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5F5" w:rsidRPr="001524F6" w:rsidRDefault="003755F5" w:rsidP="003755F5">
      <w:pPr>
        <w:pStyle w:val="Title"/>
        <w:jc w:val="center"/>
        <w:rPr>
          <w:rFonts w:asciiTheme="minorHAnsi" w:hAnsiTheme="minorHAnsi"/>
          <w:b/>
          <w:bCs/>
          <w:sz w:val="32"/>
          <w:szCs w:val="32"/>
        </w:rPr>
      </w:pPr>
      <w:r w:rsidRPr="001524F6">
        <w:rPr>
          <w:rFonts w:asciiTheme="minorHAnsi" w:hAnsiTheme="minorHAnsi"/>
          <w:b/>
          <w:bCs/>
          <w:sz w:val="32"/>
          <w:szCs w:val="32"/>
        </w:rPr>
        <w:t>Members contribution to the final project</w:t>
      </w:r>
    </w:p>
    <w:p w:rsidR="001524F6" w:rsidRDefault="001524F6" w:rsidP="003755F5"/>
    <w:p w:rsidR="003755F5" w:rsidRDefault="003755F5" w:rsidP="003755F5">
      <w:r>
        <w:t>Contribution to the project in % (how much you think each student contributed to the final project by each category)</w:t>
      </w:r>
    </w:p>
    <w:p w:rsidR="006B490F" w:rsidRDefault="006B490F" w:rsidP="003755F5">
      <w:r>
        <w:t>Please fill out the following table as noted below</w:t>
      </w:r>
      <w:r w:rsidR="00E9127E">
        <w:t xml:space="preserve">, it will be averaged for each group based on the members’ responses. </w:t>
      </w:r>
      <w:r w:rsidR="00E9127E" w:rsidRPr="00E9127E">
        <w:rPr>
          <w:b/>
          <w:bCs/>
        </w:rPr>
        <w:t xml:space="preserve">Email </w:t>
      </w:r>
      <w:r w:rsidR="00E9127E">
        <w:rPr>
          <w:b/>
          <w:bCs/>
        </w:rPr>
        <w:t>document</w:t>
      </w:r>
      <w:r w:rsidR="00E9127E" w:rsidRPr="00E9127E">
        <w:rPr>
          <w:b/>
          <w:bCs/>
        </w:rPr>
        <w:t xml:space="preserve"> back to me </w:t>
      </w:r>
      <w:r w:rsidR="00E9127E">
        <w:rPr>
          <w:b/>
          <w:bCs/>
        </w:rPr>
        <w:t xml:space="preserve">(amawaysh@syr.edu) </w:t>
      </w:r>
      <w:r w:rsidR="00E9127E" w:rsidRPr="00E9127E">
        <w:rPr>
          <w:b/>
          <w:bCs/>
        </w:rPr>
        <w:t xml:space="preserve">by </w:t>
      </w:r>
      <w:r w:rsidR="001524F6">
        <w:rPr>
          <w:b/>
          <w:bCs/>
        </w:rPr>
        <w:t>Sep</w:t>
      </w:r>
      <w:r w:rsidR="00E9127E" w:rsidRPr="00E9127E">
        <w:rPr>
          <w:b/>
          <w:bCs/>
        </w:rPr>
        <w:t xml:space="preserve"> </w:t>
      </w:r>
      <w:r w:rsidR="001524F6">
        <w:rPr>
          <w:b/>
          <w:bCs/>
        </w:rPr>
        <w:t>26</w:t>
      </w:r>
      <w:r w:rsidR="001524F6">
        <w:rPr>
          <w:b/>
          <w:bCs/>
          <w:vertAlign w:val="superscript"/>
        </w:rPr>
        <w:t>th</w:t>
      </w:r>
      <w:r w:rsidR="00E9127E">
        <w:t xml:space="preserve"> </w:t>
      </w:r>
      <w:r w:rsidR="001524F6" w:rsidRPr="001524F6">
        <w:rPr>
          <w:b/>
          <w:bCs/>
        </w:rPr>
        <w:t>(week 11)</w:t>
      </w:r>
      <w:r w:rsidR="001524F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117"/>
        <w:gridCol w:w="1379"/>
        <w:gridCol w:w="1141"/>
        <w:gridCol w:w="1612"/>
        <w:gridCol w:w="1353"/>
      </w:tblGrid>
      <w:tr w:rsidR="006B490F" w:rsidTr="006B490F">
        <w:tc>
          <w:tcPr>
            <w:tcW w:w="1705" w:type="dxa"/>
            <w:vAlign w:val="center"/>
          </w:tcPr>
          <w:p w:rsidR="006B490F" w:rsidRDefault="006B490F" w:rsidP="00ED2D5D">
            <w:pPr>
              <w:jc w:val="center"/>
            </w:pPr>
            <w:r>
              <w:t>Name</w:t>
            </w:r>
          </w:p>
        </w:tc>
        <w:tc>
          <w:tcPr>
            <w:tcW w:w="1117" w:type="dxa"/>
            <w:vAlign w:val="center"/>
          </w:tcPr>
          <w:p w:rsidR="006B490F" w:rsidRDefault="006B490F" w:rsidP="00ED2D5D">
            <w:pPr>
              <w:jc w:val="center"/>
            </w:pPr>
            <w:r>
              <w:t>Business Questions (%)</w:t>
            </w:r>
          </w:p>
        </w:tc>
        <w:tc>
          <w:tcPr>
            <w:tcW w:w="1379" w:type="dxa"/>
          </w:tcPr>
          <w:p w:rsidR="006B490F" w:rsidRDefault="006B490F" w:rsidP="00ED2D5D">
            <w:pPr>
              <w:jc w:val="center"/>
            </w:pPr>
            <w:r>
              <w:t>Date pre-processing and variables selection (%)</w:t>
            </w:r>
          </w:p>
        </w:tc>
        <w:tc>
          <w:tcPr>
            <w:tcW w:w="1141" w:type="dxa"/>
            <w:vAlign w:val="center"/>
          </w:tcPr>
          <w:p w:rsidR="006B490F" w:rsidRDefault="006B490F" w:rsidP="00ED2D5D">
            <w:pPr>
              <w:jc w:val="center"/>
            </w:pPr>
            <w:r>
              <w:t>Overall Coding (%)</w:t>
            </w:r>
          </w:p>
        </w:tc>
        <w:tc>
          <w:tcPr>
            <w:tcW w:w="1612" w:type="dxa"/>
            <w:vAlign w:val="center"/>
          </w:tcPr>
          <w:p w:rsidR="006B490F" w:rsidRDefault="006B490F" w:rsidP="00ED2D5D">
            <w:pPr>
              <w:jc w:val="center"/>
            </w:pPr>
            <w:r>
              <w:t>Results Explanation and Documentation (%)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6B490F" w:rsidRDefault="00DE6C2F" w:rsidP="00ED2D5D">
            <w:pPr>
              <w:jc w:val="center"/>
            </w:pPr>
            <w:r>
              <w:t>Total Member Contribution</w:t>
            </w:r>
          </w:p>
        </w:tc>
      </w:tr>
      <w:tr w:rsidR="006B490F" w:rsidTr="006B490F">
        <w:tc>
          <w:tcPr>
            <w:tcW w:w="1705" w:type="dxa"/>
          </w:tcPr>
          <w:p w:rsidR="006B490F" w:rsidRPr="006B490F" w:rsidRDefault="008F6DBA" w:rsidP="00ED2D5D">
            <w:pPr>
              <w:rPr>
                <w:color w:val="FF0000"/>
              </w:rPr>
            </w:pPr>
            <w:r>
              <w:rPr>
                <w:color w:val="FF0000"/>
              </w:rPr>
              <w:t>Alex Hyman</w:t>
            </w:r>
          </w:p>
        </w:tc>
        <w:tc>
          <w:tcPr>
            <w:tcW w:w="1117" w:type="dxa"/>
          </w:tcPr>
          <w:p w:rsidR="006B490F" w:rsidRDefault="00414083" w:rsidP="00ED2D5D">
            <w:r>
              <w:t>40</w:t>
            </w:r>
            <w:r w:rsidR="008F6DBA">
              <w:t>%</w:t>
            </w:r>
          </w:p>
        </w:tc>
        <w:tc>
          <w:tcPr>
            <w:tcW w:w="1379" w:type="dxa"/>
          </w:tcPr>
          <w:p w:rsidR="006B490F" w:rsidRDefault="008F6DBA" w:rsidP="00ED2D5D">
            <w:r>
              <w:t>25%</w:t>
            </w:r>
          </w:p>
        </w:tc>
        <w:tc>
          <w:tcPr>
            <w:tcW w:w="1141" w:type="dxa"/>
          </w:tcPr>
          <w:p w:rsidR="006B490F" w:rsidRDefault="008F6DBA" w:rsidP="00ED2D5D">
            <w:r>
              <w:t>40%</w:t>
            </w:r>
          </w:p>
        </w:tc>
        <w:tc>
          <w:tcPr>
            <w:tcW w:w="1612" w:type="dxa"/>
          </w:tcPr>
          <w:p w:rsidR="006B490F" w:rsidRDefault="00414083" w:rsidP="00ED2D5D">
            <w:r>
              <w:t>40</w:t>
            </w:r>
            <w:r w:rsidR="008F6DBA">
              <w:t>%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6B490F" w:rsidRDefault="008F6DBA" w:rsidP="00ED2D5D">
            <w:r>
              <w:t>1</w:t>
            </w:r>
            <w:r w:rsidR="00414083">
              <w:t>45</w:t>
            </w:r>
          </w:p>
        </w:tc>
      </w:tr>
      <w:tr w:rsidR="006B490F" w:rsidTr="006B490F">
        <w:tc>
          <w:tcPr>
            <w:tcW w:w="1705" w:type="dxa"/>
          </w:tcPr>
          <w:p w:rsidR="006B490F" w:rsidRDefault="008F6DBA" w:rsidP="00ED2D5D">
            <w:r>
              <w:t xml:space="preserve">Olga </w:t>
            </w:r>
            <w:proofErr w:type="spellStart"/>
            <w:r>
              <w:t>Perera</w:t>
            </w:r>
            <w:proofErr w:type="spellEnd"/>
          </w:p>
        </w:tc>
        <w:tc>
          <w:tcPr>
            <w:tcW w:w="1117" w:type="dxa"/>
          </w:tcPr>
          <w:p w:rsidR="006B490F" w:rsidRDefault="00414083" w:rsidP="00ED2D5D">
            <w:r>
              <w:t>10</w:t>
            </w:r>
            <w:r w:rsidR="008F6DBA">
              <w:t>%</w:t>
            </w:r>
          </w:p>
        </w:tc>
        <w:tc>
          <w:tcPr>
            <w:tcW w:w="1379" w:type="dxa"/>
          </w:tcPr>
          <w:p w:rsidR="006B490F" w:rsidRDefault="008F6DBA" w:rsidP="00ED2D5D">
            <w:r>
              <w:t>25</w:t>
            </w:r>
            <w:r>
              <w:t>%</w:t>
            </w:r>
          </w:p>
        </w:tc>
        <w:tc>
          <w:tcPr>
            <w:tcW w:w="1141" w:type="dxa"/>
          </w:tcPr>
          <w:p w:rsidR="006B490F" w:rsidRDefault="008F6DBA" w:rsidP="00ED2D5D">
            <w:r>
              <w:t>20%</w:t>
            </w:r>
          </w:p>
        </w:tc>
        <w:tc>
          <w:tcPr>
            <w:tcW w:w="1612" w:type="dxa"/>
          </w:tcPr>
          <w:p w:rsidR="006B490F" w:rsidRDefault="00414083" w:rsidP="00ED2D5D">
            <w:r>
              <w:t>10</w:t>
            </w:r>
            <w:r w:rsidR="008F6DBA">
              <w:t>%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6B490F" w:rsidRDefault="00414083" w:rsidP="00ED2D5D">
            <w:r>
              <w:rPr>
                <w:color w:val="000000" w:themeColor="text1"/>
              </w:rPr>
              <w:t>6</w:t>
            </w:r>
            <w:r w:rsidR="008F6DBA">
              <w:rPr>
                <w:color w:val="000000" w:themeColor="text1"/>
              </w:rPr>
              <w:t>5</w:t>
            </w:r>
          </w:p>
        </w:tc>
      </w:tr>
      <w:tr w:rsidR="006B490F" w:rsidTr="006B490F">
        <w:tc>
          <w:tcPr>
            <w:tcW w:w="1705" w:type="dxa"/>
          </w:tcPr>
          <w:p w:rsidR="006B490F" w:rsidRDefault="008F6DBA" w:rsidP="00ED2D5D">
            <w:r>
              <w:t>Spalding Lewis</w:t>
            </w:r>
          </w:p>
        </w:tc>
        <w:tc>
          <w:tcPr>
            <w:tcW w:w="1117" w:type="dxa"/>
          </w:tcPr>
          <w:p w:rsidR="006B490F" w:rsidRDefault="00414083" w:rsidP="00ED2D5D">
            <w:r>
              <w:t>30</w:t>
            </w:r>
            <w:r w:rsidR="008F6DBA">
              <w:t>%</w:t>
            </w:r>
          </w:p>
        </w:tc>
        <w:tc>
          <w:tcPr>
            <w:tcW w:w="1379" w:type="dxa"/>
          </w:tcPr>
          <w:p w:rsidR="006B490F" w:rsidRDefault="008F6DBA" w:rsidP="00ED2D5D">
            <w:r>
              <w:t>25</w:t>
            </w:r>
            <w:r>
              <w:t>%</w:t>
            </w:r>
          </w:p>
        </w:tc>
        <w:tc>
          <w:tcPr>
            <w:tcW w:w="1141" w:type="dxa"/>
          </w:tcPr>
          <w:p w:rsidR="006B490F" w:rsidRDefault="00414083" w:rsidP="00ED2D5D">
            <w:r>
              <w:t>25</w:t>
            </w:r>
            <w:r w:rsidR="008F6DBA">
              <w:t>%</w:t>
            </w:r>
          </w:p>
        </w:tc>
        <w:tc>
          <w:tcPr>
            <w:tcW w:w="1612" w:type="dxa"/>
          </w:tcPr>
          <w:p w:rsidR="006B490F" w:rsidRDefault="00414083" w:rsidP="00ED2D5D">
            <w:r>
              <w:t>15</w:t>
            </w:r>
            <w:r w:rsidR="008F6DBA">
              <w:t>%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6B490F" w:rsidRDefault="00414083" w:rsidP="00ED2D5D">
            <w:r>
              <w:t>95</w:t>
            </w:r>
          </w:p>
        </w:tc>
      </w:tr>
      <w:tr w:rsidR="006B490F" w:rsidTr="006B490F">
        <w:tc>
          <w:tcPr>
            <w:tcW w:w="1705" w:type="dxa"/>
          </w:tcPr>
          <w:p w:rsidR="006B490F" w:rsidRDefault="008F6DBA" w:rsidP="00ED2D5D">
            <w:r>
              <w:t>David Mackey</w:t>
            </w:r>
          </w:p>
        </w:tc>
        <w:tc>
          <w:tcPr>
            <w:tcW w:w="1117" w:type="dxa"/>
          </w:tcPr>
          <w:p w:rsidR="006B490F" w:rsidRDefault="00414083" w:rsidP="00ED2D5D">
            <w:r>
              <w:t>20</w:t>
            </w:r>
            <w:r w:rsidR="008F6DBA">
              <w:t>%</w:t>
            </w:r>
          </w:p>
        </w:tc>
        <w:tc>
          <w:tcPr>
            <w:tcW w:w="1379" w:type="dxa"/>
          </w:tcPr>
          <w:p w:rsidR="006B490F" w:rsidRDefault="008F6DBA" w:rsidP="00ED2D5D">
            <w:r>
              <w:t>25</w:t>
            </w:r>
            <w:r>
              <w:t>%</w:t>
            </w:r>
          </w:p>
        </w:tc>
        <w:tc>
          <w:tcPr>
            <w:tcW w:w="1141" w:type="dxa"/>
          </w:tcPr>
          <w:p w:rsidR="006B490F" w:rsidRDefault="00414083" w:rsidP="00ED2D5D">
            <w:r>
              <w:t>15</w:t>
            </w:r>
            <w:r w:rsidR="008F6DBA">
              <w:t>%</w:t>
            </w:r>
          </w:p>
        </w:tc>
        <w:tc>
          <w:tcPr>
            <w:tcW w:w="1612" w:type="dxa"/>
          </w:tcPr>
          <w:p w:rsidR="006B490F" w:rsidRDefault="00414083" w:rsidP="00ED2D5D">
            <w:r>
              <w:t>35</w:t>
            </w:r>
            <w:r w:rsidR="008F6DBA">
              <w:t>%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6B490F" w:rsidRDefault="00414083" w:rsidP="00ED2D5D">
            <w:r>
              <w:t>95</w:t>
            </w:r>
          </w:p>
        </w:tc>
      </w:tr>
      <w:tr w:rsidR="00DE6C2F" w:rsidTr="006B490F">
        <w:tc>
          <w:tcPr>
            <w:tcW w:w="1705" w:type="dxa"/>
          </w:tcPr>
          <w:p w:rsidR="00DE6C2F" w:rsidRDefault="00DE6C2F" w:rsidP="00ED2D5D"/>
        </w:tc>
        <w:tc>
          <w:tcPr>
            <w:tcW w:w="1117" w:type="dxa"/>
          </w:tcPr>
          <w:p w:rsidR="00DE6C2F" w:rsidRDefault="00DE6C2F" w:rsidP="00ED2D5D"/>
        </w:tc>
        <w:tc>
          <w:tcPr>
            <w:tcW w:w="1379" w:type="dxa"/>
          </w:tcPr>
          <w:p w:rsidR="00DE6C2F" w:rsidRDefault="00DE6C2F" w:rsidP="00ED2D5D"/>
        </w:tc>
        <w:tc>
          <w:tcPr>
            <w:tcW w:w="1141" w:type="dxa"/>
          </w:tcPr>
          <w:p w:rsidR="00DE6C2F" w:rsidRDefault="00DE6C2F" w:rsidP="00ED2D5D"/>
        </w:tc>
        <w:tc>
          <w:tcPr>
            <w:tcW w:w="1612" w:type="dxa"/>
          </w:tcPr>
          <w:p w:rsidR="00DE6C2F" w:rsidRDefault="00DE6C2F" w:rsidP="00ED2D5D"/>
        </w:tc>
        <w:tc>
          <w:tcPr>
            <w:tcW w:w="1353" w:type="dxa"/>
            <w:shd w:val="clear" w:color="auto" w:fill="D9D9D9" w:themeFill="background1" w:themeFillShade="D9"/>
          </w:tcPr>
          <w:p w:rsidR="00DE6C2F" w:rsidRDefault="00DE6C2F" w:rsidP="00ED2D5D"/>
        </w:tc>
      </w:tr>
      <w:tr w:rsidR="006B490F" w:rsidTr="006B490F">
        <w:tc>
          <w:tcPr>
            <w:tcW w:w="1705" w:type="dxa"/>
            <w:shd w:val="clear" w:color="auto" w:fill="D9D9D9" w:themeFill="background1" w:themeFillShade="D9"/>
          </w:tcPr>
          <w:p w:rsidR="006B490F" w:rsidRDefault="006B490F" w:rsidP="00ED2D5D">
            <w:r>
              <w:t>Total (must sum up to 100%)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6B490F" w:rsidRDefault="006B490F" w:rsidP="00ED2D5D">
            <w:r>
              <w:t>100%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6B490F" w:rsidRDefault="006B490F" w:rsidP="00ED2D5D">
            <w:r>
              <w:t>100%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6B490F" w:rsidRDefault="006B490F" w:rsidP="00ED2D5D">
            <w:r>
              <w:t>100%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:rsidR="006B490F" w:rsidRDefault="006B490F" w:rsidP="00ED2D5D">
            <w:r>
              <w:t>100%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6B490F" w:rsidRPr="00DE6C2F" w:rsidRDefault="00DE6C2F" w:rsidP="00ED2D5D">
            <w:pPr>
              <w:rPr>
                <w:b/>
                <w:bCs/>
              </w:rPr>
            </w:pPr>
            <w:r w:rsidRPr="00DE6C2F">
              <w:rPr>
                <w:b/>
                <w:bCs/>
              </w:rPr>
              <w:t>Blank</w:t>
            </w:r>
          </w:p>
        </w:tc>
      </w:tr>
    </w:tbl>
    <w:p w:rsidR="006B490F" w:rsidRDefault="006B490F" w:rsidP="00820D6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9127E" w:rsidRDefault="00E9127E" w:rsidP="00E9127E">
      <w:pPr>
        <w:spacing w:after="0"/>
        <w:rPr>
          <w:rFonts w:ascii="TimesNewRomanPSMT" w:hAnsi="TimesNewRomanPSMT" w:cs="TimesNewRomanPSMT"/>
          <w:b/>
          <w:bCs/>
          <w:sz w:val="24"/>
          <w:szCs w:val="24"/>
          <w:u w:val="single"/>
        </w:rPr>
      </w:pPr>
      <w:r>
        <w:rPr>
          <w:rFonts w:ascii="TimesNewRomanPSMT" w:hAnsi="TimesNewRomanPSMT" w:cs="TimesNewRomanPSMT"/>
          <w:b/>
          <w:bCs/>
          <w:sz w:val="24"/>
          <w:szCs w:val="24"/>
          <w:u w:val="single"/>
        </w:rPr>
        <w:t>Please comment</w:t>
      </w:r>
      <w:r w:rsidRPr="00E9127E">
        <w:rPr>
          <w:rFonts w:ascii="TimesNewRomanPSMT" w:hAnsi="TimesNewRomanPSMT" w:cs="TimesNewRomanPSMT"/>
          <w:b/>
          <w:bCs/>
          <w:sz w:val="24"/>
          <w:szCs w:val="24"/>
          <w:u w:val="single"/>
        </w:rPr>
        <w:t xml:space="preserve"> if </w:t>
      </w:r>
      <w:r>
        <w:rPr>
          <w:rFonts w:ascii="TimesNewRomanPSMT" w:hAnsi="TimesNewRomanPSMT" w:cs="TimesNewRomanPSMT"/>
          <w:b/>
          <w:bCs/>
          <w:sz w:val="24"/>
          <w:szCs w:val="24"/>
          <w:u w:val="single"/>
        </w:rPr>
        <w:t xml:space="preserve">you have </w:t>
      </w:r>
      <w:r w:rsidRPr="00E9127E">
        <w:rPr>
          <w:rFonts w:ascii="TimesNewRomanPSMT" w:hAnsi="TimesNewRomanPSMT" w:cs="TimesNewRomanPSMT"/>
          <w:b/>
          <w:bCs/>
          <w:sz w:val="24"/>
          <w:szCs w:val="24"/>
          <w:u w:val="single"/>
        </w:rPr>
        <w:t>any:</w:t>
      </w:r>
    </w:p>
    <w:p w:rsidR="00414083" w:rsidRDefault="00414083" w:rsidP="00E9127E">
      <w:pPr>
        <w:spacing w:after="0"/>
        <w:rPr>
          <w:rFonts w:ascii="TimesNewRomanPSMT" w:hAnsi="TimesNewRomanPSMT" w:cs="TimesNewRomanPSMT"/>
          <w:b/>
          <w:bCs/>
          <w:sz w:val="24"/>
          <w:szCs w:val="24"/>
          <w:u w:val="single"/>
        </w:rPr>
      </w:pPr>
    </w:p>
    <w:p w:rsidR="00414083" w:rsidRPr="00414083" w:rsidRDefault="00414083" w:rsidP="00E9127E">
      <w:pPr>
        <w:spacing w:after="0"/>
        <w:rPr>
          <w:rFonts w:ascii="TimesNewRomanPSMT" w:hAnsi="TimesNewRomanPSMT" w:cs="TimesNewRomanPSMT"/>
          <w:bCs/>
          <w:sz w:val="24"/>
          <w:szCs w:val="24"/>
        </w:rPr>
      </w:pPr>
      <w:r>
        <w:rPr>
          <w:rFonts w:ascii="TimesNewRomanPSMT" w:hAnsi="TimesNewRomanPSMT" w:cs="TimesNewRomanPSMT"/>
          <w:bCs/>
          <w:sz w:val="24"/>
          <w:szCs w:val="24"/>
        </w:rPr>
        <w:t>The report was broken down into Spalding doing the introduction, Olga writing about the structure of the data, David going through the Descriptive and Inferential Statistics, and I wrote the linear and classification modeling section. I also ended up writing the business questions, actionable insight and further analysis. David helped me a bit with the recommendations to management. I also had to help him with the inferential statistics about senior citizens and contract type.</w:t>
      </w:r>
      <w:bookmarkStart w:id="0" w:name="_GoBack"/>
      <w:bookmarkEnd w:id="0"/>
    </w:p>
    <w:sectPr w:rsidR="00414083" w:rsidRPr="004140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C6B" w:rsidRDefault="000B7C6B" w:rsidP="00C13A8D">
      <w:pPr>
        <w:spacing w:after="0" w:line="240" w:lineRule="auto"/>
      </w:pPr>
      <w:r>
        <w:separator/>
      </w:r>
    </w:p>
  </w:endnote>
  <w:endnote w:type="continuationSeparator" w:id="0">
    <w:p w:rsidR="000B7C6B" w:rsidRDefault="000B7C6B" w:rsidP="00C1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C6B" w:rsidRDefault="000B7C6B" w:rsidP="00C13A8D">
      <w:pPr>
        <w:spacing w:after="0" w:line="240" w:lineRule="auto"/>
      </w:pPr>
      <w:r>
        <w:separator/>
      </w:r>
    </w:p>
  </w:footnote>
  <w:footnote w:type="continuationSeparator" w:id="0">
    <w:p w:rsidR="000B7C6B" w:rsidRDefault="000B7C6B" w:rsidP="00C1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3" w:rsidRDefault="00414083">
    <w:pPr>
      <w:pStyle w:val="Header"/>
    </w:pPr>
    <w:r>
      <w:t>Alex Hyman</w:t>
    </w:r>
  </w:p>
  <w:p w:rsidR="00414083" w:rsidRDefault="00414083">
    <w:pPr>
      <w:pStyle w:val="Header"/>
    </w:pPr>
    <w:r>
      <w:t>Peer Evaluation Form</w:t>
    </w:r>
  </w:p>
  <w:p w:rsidR="00414083" w:rsidRDefault="00414083">
    <w:pPr>
      <w:pStyle w:val="Header"/>
    </w:pPr>
    <w:r>
      <w:t>24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D62DD"/>
    <w:multiLevelType w:val="hybridMultilevel"/>
    <w:tmpl w:val="1B84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511D"/>
    <w:multiLevelType w:val="hybridMultilevel"/>
    <w:tmpl w:val="14461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F83C4B"/>
    <w:multiLevelType w:val="hybridMultilevel"/>
    <w:tmpl w:val="9884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245"/>
    <w:rsid w:val="000B7C6B"/>
    <w:rsid w:val="001524F6"/>
    <w:rsid w:val="001529E7"/>
    <w:rsid w:val="00166E77"/>
    <w:rsid w:val="003755F5"/>
    <w:rsid w:val="00414083"/>
    <w:rsid w:val="005D6F23"/>
    <w:rsid w:val="006B490F"/>
    <w:rsid w:val="006E0104"/>
    <w:rsid w:val="00803F91"/>
    <w:rsid w:val="00820D65"/>
    <w:rsid w:val="00867567"/>
    <w:rsid w:val="008F6DBA"/>
    <w:rsid w:val="009C50AE"/>
    <w:rsid w:val="009D7514"/>
    <w:rsid w:val="00C13A8D"/>
    <w:rsid w:val="00C605C6"/>
    <w:rsid w:val="00DE6C2F"/>
    <w:rsid w:val="00DF1E7B"/>
    <w:rsid w:val="00E30245"/>
    <w:rsid w:val="00E9127E"/>
    <w:rsid w:val="00EA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057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2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5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1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8D"/>
  </w:style>
  <w:style w:type="paragraph" w:styleId="Footer">
    <w:name w:val="footer"/>
    <w:basedOn w:val="Normal"/>
    <w:link w:val="FooterChar"/>
    <w:uiPriority w:val="99"/>
    <w:unhideWhenUsed/>
    <w:rsid w:val="00C1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2018-09-24T15:37:00Z</dcterms:created>
  <dcterms:modified xsi:type="dcterms:W3CDTF">2018-09-24T15:37:00Z</dcterms:modified>
</cp:coreProperties>
</file>