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전체적인 느낌, 분위기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174263" cy="2044598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4263" cy="2044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64637" cy="184735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4637" cy="184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793388" cy="619926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3388" cy="6199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전체적으로 나무.. &amp; 나무톤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/ 메뉴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1906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디자인과 비슷하게 버튼을 만드는데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만들어야하는 버튼들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바다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뒤로가기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 시작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 박스에 넣기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 방생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글씨들 넣어서 버튼 하나씩 만들어 주시면 됩니다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268557" cy="1851011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8557" cy="1851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버튼 두께감 있게 만들어서 그냥 있는 버튼 &amp; 눌려있을 때 버튼 두개씩 만들어 주세요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260027" cy="93253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027" cy="932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글씨 입력 받는 UI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440838" cy="1779389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0838" cy="1779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팝업창 배경 UI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840900" cy="2819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13151" l="21700" r="20635" t="13399"/>
                    <a:stretch>
                      <a:fillRect/>
                    </a:stretch>
                  </pic:blipFill>
                  <pic:spPr>
                    <a:xfrm>
                      <a:off x="0" y="0"/>
                      <a:ext cx="38409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대충 합치면 이런 느낌..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질감이랑 색감은 다 동일하게 해주세욥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 박스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439226" cy="2528963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226" cy="25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31463" cy="2228695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1463" cy="222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984013" cy="291881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1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013" cy="291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팝업창 배경 / 슬롯 칸 / 닫기 버튼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각각 3개 따로 만들어 주면 됩니당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2861753" cy="254041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1753" cy="2540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팝업창 크기는 슬롯 칸 가로 6, 세로5 모두가 들어가도록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물고기 도감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178867" cy="2408749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867" cy="2408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도감 창 배경 / 물고기 얼굴 들어갈 칸 / 탭 버튼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609850" cy="96202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76475" cy="1095375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버튼 하나 누르면 다른 하나는 까메지게 원래 버튼 / 까만 버전 버튼 이렇게 .. 두개씩 … 만들어 주세욥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 UI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1190625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저번에 만들었던 버튼 방식으로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공격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턴종료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 두개 만들어 주시구욥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행동력이 차있는 거 / 비어있는 거(테두리) 두개 만들어 주시는데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002688" cy="199350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2688" cy="1993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행동력 테두리, 은색에 쇠재질 느낌 났으면 좋겠어욥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155076" cy="2235223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5076" cy="2235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이거 구슬은 행동력, 파란색 구슬 처럼 만들어주는데 가운데에 물고기 모양이 있었으면 좋겠어요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 까만 물고기 모양 까만색 / 흰색으로 두가지 버전으로 만들어서 보여주세요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029825" cy="20298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9825" cy="202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합쳐지면 이런 느낌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123264" cy="262958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264" cy="2629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060088" cy="2651663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0088" cy="265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 재질 도마안에 배틀 / 벤치 물고기를 배치하는 곳을 표시 해줄거에옹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배틀 할때 화면 꽉차게 쓰니까 도마도 화면에 거의 꽉차게 만들어야해용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저 표시 선은 하얀색(#FFFFFF)으로 해서 투명도 살짝 낮춰서 만들어주세요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4650638" cy="2614736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0638" cy="2614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이런식으로 만들어질 예정이라 도마가 한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641113" cy="2605653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1113" cy="260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요런 느낌쓰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폰트</w:t>
      </w:r>
    </w:p>
    <w:p w:rsidR="00000000" w:rsidDel="00000000" w:rsidP="00000000" w:rsidRDefault="00000000" w:rsidRPr="00000000" w14:paraId="0000005B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전용 서체 (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yd.go.kr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)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영덕대게체 사용</w:t>
      </w:r>
      <w:r w:rsidDel="00000000" w:rsidR="00000000" w:rsidRPr="00000000">
        <w:rPr>
          <w:rtl w:val="0"/>
        </w:rPr>
      </w:r>
    </w:p>
    <w:sectPr>
      <w:footerReference r:id="rId31" w:type="default"/>
      <w:pgSz w:h="16834" w:w="11909" w:orient="portrait"/>
      <w:pgMar w:bottom="1440" w:top="0" w:left="708.6614173228347" w:right="716.8110236220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10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28" Type="http://schemas.openxmlformats.org/officeDocument/2006/relationships/hyperlink" Target="https://www.yd.go.kr/?page_id=120264" TargetMode="External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hyperlink" Target="http://yd.go.kr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11.png"/><Relationship Id="rId31" Type="http://schemas.openxmlformats.org/officeDocument/2006/relationships/footer" Target="footer1.xml"/><Relationship Id="rId30" Type="http://schemas.openxmlformats.org/officeDocument/2006/relationships/hyperlink" Target="https://www.yd.go.kr/?page_id=120264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18.png"/><Relationship Id="rId12" Type="http://schemas.openxmlformats.org/officeDocument/2006/relationships/image" Target="media/image21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19" Type="http://schemas.openxmlformats.org/officeDocument/2006/relationships/image" Target="media/image7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