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A66B" w14:textId="77777777" w:rsidR="00DF5F1E" w:rsidRPr="00196239" w:rsidRDefault="005741A8">
      <w:pPr>
        <w:pStyle w:val="Heading1"/>
        <w:rPr>
          <w:rFonts w:ascii="Roboto Condensed" w:hAnsi="Roboto Condensed"/>
        </w:rPr>
      </w:pPr>
      <w:r w:rsidRPr="00196239">
        <w:rPr>
          <w:rFonts w:ascii="Roboto Condensed" w:hAnsi="Roboto Condensed"/>
        </w:rPr>
        <w:t>Notebook guide: what each cell does, why, and what it produced</w:t>
      </w:r>
    </w:p>
    <w:p w14:paraId="1E3961CA" w14:textId="77777777" w:rsidR="00DF5F1E" w:rsidRPr="00196239" w:rsidRDefault="005741A8">
      <w:pPr>
        <w:rPr>
          <w:rFonts w:ascii="Roboto Condensed" w:hAnsi="Roboto Condensed"/>
        </w:rPr>
      </w:pPr>
      <w:r w:rsidRPr="00196239">
        <w:rPr>
          <w:rFonts w:ascii="Roboto Condensed" w:hAnsi="Roboto Condensed"/>
          <w:i/>
        </w:rPr>
        <w:t>DataQuest 2026 · UN World Population Prospects 2024 · Python notebook (main.ipynb) · cells in the order they were run</w:t>
      </w:r>
    </w:p>
    <w:p w14:paraId="1A69533C" w14:textId="77777777" w:rsidR="00DF5F1E" w:rsidRPr="00196239" w:rsidRDefault="005741A8">
      <w:pPr>
        <w:pStyle w:val="Heading2"/>
        <w:rPr>
          <w:rFonts w:ascii="Roboto Condensed" w:hAnsi="Roboto Condensed"/>
        </w:rPr>
      </w:pPr>
      <w:r w:rsidRPr="00196239">
        <w:rPr>
          <w:rFonts w:ascii="Roboto Condensed" w:hAnsi="Roboto Condensed"/>
        </w:rPr>
        <w:t>How to use this guide</w:t>
      </w:r>
    </w:p>
    <w:p w14:paraId="55AAD7E6" w14:textId="77777777" w:rsidR="00DF5F1E" w:rsidRPr="00196239" w:rsidRDefault="005741A8">
      <w:pPr>
        <w:rPr>
          <w:rFonts w:ascii="Roboto Condensed" w:hAnsi="Roboto Condensed"/>
        </w:rPr>
      </w:pPr>
      <w:r w:rsidRPr="00196239">
        <w:rPr>
          <w:rFonts w:ascii="Roboto Condensed" w:hAnsi="Roboto Condensed"/>
        </w:rPr>
        <w:t>This guide lists every notebook cell in order. For each one it gives the goal, the method and the reason for choosing it, and the key output to check. Use it to explain the notebook to your professor, to find a cell quickly, or to re-run the analysis from scratch.</w:t>
      </w:r>
    </w:p>
    <w:p w14:paraId="162967C0" w14:textId="77777777" w:rsidR="00DF5F1E" w:rsidRPr="00196239" w:rsidRDefault="005741A8">
      <w:pPr>
        <w:rPr>
          <w:rFonts w:ascii="Roboto Condensed" w:hAnsi="Roboto Condensed"/>
        </w:rPr>
      </w:pPr>
      <w:r w:rsidRPr="00196239">
        <w:rPr>
          <w:rFonts w:ascii="Roboto Condensed" w:hAnsi="Roboto Condensed"/>
          <w:b/>
        </w:rPr>
        <w:t>Pipeline in one line:</w:t>
      </w:r>
      <w:r w:rsidRPr="00196239">
        <w:rPr>
          <w:rFonts w:ascii="Roboto Condensed" w:hAnsi="Roboto Condensed"/>
        </w:rPr>
        <w:t xml:space="preserve"> load and audit the data </w:t>
      </w:r>
      <w:r w:rsidRPr="00196239">
        <w:rPr>
          <w:rFonts w:ascii="Times New Roman" w:hAnsi="Times New Roman" w:cs="Times New Roman"/>
        </w:rPr>
        <w:t>→</w:t>
      </w:r>
      <w:r w:rsidRPr="00196239">
        <w:rPr>
          <w:rFonts w:ascii="Roboto Condensed" w:hAnsi="Roboto Condensed"/>
        </w:rPr>
        <w:t xml:space="preserve"> lock the analysis plan </w:t>
      </w:r>
      <w:r w:rsidRPr="00196239">
        <w:rPr>
          <w:rFonts w:ascii="Times New Roman" w:hAnsi="Times New Roman" w:cs="Times New Roman"/>
        </w:rPr>
        <w:t>→</w:t>
      </w:r>
      <w:r w:rsidRPr="00196239">
        <w:rPr>
          <w:rFonts w:ascii="Roboto Condensed" w:hAnsi="Roboto Condensed"/>
        </w:rPr>
        <w:t xml:space="preserve"> explore </w:t>
      </w:r>
      <w:r w:rsidRPr="00196239">
        <w:rPr>
          <w:rFonts w:ascii="Times New Roman" w:hAnsi="Times New Roman" w:cs="Times New Roman"/>
        </w:rPr>
        <w:t>→</w:t>
      </w:r>
      <w:r w:rsidRPr="00196239">
        <w:rPr>
          <w:rFonts w:ascii="Roboto Condensed" w:hAnsi="Roboto Condensed"/>
        </w:rPr>
        <w:t xml:space="preserve"> build features </w:t>
      </w:r>
      <w:r w:rsidRPr="00196239">
        <w:rPr>
          <w:rFonts w:ascii="Times New Roman" w:hAnsi="Times New Roman" w:cs="Times New Roman"/>
        </w:rPr>
        <w:t>→</w:t>
      </w:r>
      <w:r w:rsidRPr="00196239">
        <w:rPr>
          <w:rFonts w:ascii="Roboto Condensed" w:hAnsi="Roboto Condensed"/>
        </w:rPr>
        <w:t xml:space="preserve"> PCA and clustering </w:t>
      </w:r>
      <w:r w:rsidRPr="00196239">
        <w:rPr>
          <w:rFonts w:ascii="Times New Roman" w:hAnsi="Times New Roman" w:cs="Times New Roman"/>
        </w:rPr>
        <w:t>→</w:t>
      </w:r>
      <w:r w:rsidRPr="00196239">
        <w:rPr>
          <w:rFonts w:ascii="Roboto Condensed" w:hAnsi="Roboto Condensed"/>
        </w:rPr>
        <w:t xml:space="preserve"> validate and stress-test </w:t>
      </w:r>
      <w:r w:rsidRPr="00196239">
        <w:rPr>
          <w:rFonts w:ascii="Times New Roman" w:hAnsi="Times New Roman" w:cs="Times New Roman"/>
        </w:rPr>
        <w:t>→</w:t>
      </w:r>
      <w:r w:rsidRPr="00196239">
        <w:rPr>
          <w:rFonts w:ascii="Roboto Condensed" w:hAnsi="Roboto Condensed"/>
        </w:rPr>
        <w:t xml:space="preserve"> projections and uncertainty </w:t>
      </w:r>
      <w:r w:rsidRPr="00196239">
        <w:rPr>
          <w:rFonts w:ascii="Times New Roman" w:hAnsi="Times New Roman" w:cs="Times New Roman"/>
        </w:rPr>
        <w:t>→</w:t>
      </w:r>
      <w:r w:rsidRPr="00196239">
        <w:rPr>
          <w:rFonts w:ascii="Roboto Condensed" w:hAnsi="Roboto Condensed"/>
        </w:rPr>
        <w:t xml:space="preserve"> findings, ethics and figures.</w:t>
      </w:r>
    </w:p>
    <w:p w14:paraId="4D7DF862" w14:textId="77777777" w:rsidR="00DF5F1E" w:rsidRPr="00196239" w:rsidRDefault="005741A8">
      <w:pPr>
        <w:rPr>
          <w:rFonts w:ascii="Roboto Condensed" w:hAnsi="Roboto Condensed"/>
        </w:rPr>
      </w:pPr>
      <w:r w:rsidRPr="00196239">
        <w:rPr>
          <w:rFonts w:ascii="Roboto Condensed" w:hAnsi="Roboto Condensed"/>
          <w:b/>
        </w:rPr>
        <w:t>Cell names.</w:t>
      </w:r>
      <w:r w:rsidRPr="00196239">
        <w:rPr>
          <w:rFonts w:ascii="Roboto Condensed" w:hAnsi="Roboto Condensed"/>
        </w:rPr>
        <w:t xml:space="preserve"> Cells are numbered by step (1–14 for data preparation, 4.x exploration, 5.x clustering, 6.x projections, 9.x figures). A few cells have letter suffixes (13b, 13c, 14b, 14c) because they fixed problems found along the way.</w:t>
      </w:r>
    </w:p>
    <w:p w14:paraId="74AE93F3" w14:textId="77777777" w:rsidR="00DF5F1E" w:rsidRPr="00196239" w:rsidRDefault="005741A8">
      <w:pPr>
        <w:pStyle w:val="Heading2"/>
        <w:rPr>
          <w:rFonts w:ascii="Roboto Condensed" w:hAnsi="Roboto Condensed"/>
        </w:rPr>
      </w:pPr>
      <w:r w:rsidRPr="00196239">
        <w:rPr>
          <w:rFonts w:ascii="Roboto Condensed" w:hAnsi="Roboto Condensed"/>
        </w:rPr>
        <w:t>Step 1–2: load and audit the data</w:t>
      </w:r>
    </w:p>
    <w:p w14:paraId="686ED500" w14:textId="77777777" w:rsidR="00DF5F1E" w:rsidRPr="00196239" w:rsidRDefault="005741A8">
      <w:pPr>
        <w:rPr>
          <w:rFonts w:ascii="Roboto Condensed" w:hAnsi="Roboto Condensed"/>
        </w:rPr>
      </w:pPr>
      <w:r w:rsidRPr="00196239">
        <w:rPr>
          <w:rFonts w:ascii="Roboto Condensed" w:hAnsi="Roboto Condensed"/>
          <w:b/>
        </w:rPr>
        <w:t>Goal:</w:t>
      </w:r>
      <w:r w:rsidRPr="00196239">
        <w:rPr>
          <w:rFonts w:ascii="Roboto Condensed" w:hAnsi="Roboto Condensed"/>
        </w:rPr>
        <w:t xml:space="preserve"> get a clean table of countries only, with the supplement merged, estimates and projections flagged, and every missing value explained.</w:t>
      </w:r>
    </w:p>
    <w:tbl>
      <w:tblPr>
        <w:tblStyle w:val="TableGrid"/>
        <w:tblW w:w="0" w:type="auto"/>
        <w:tblLayout w:type="fixed"/>
        <w:tblLook w:val="0420" w:firstRow="1" w:lastRow="0" w:firstColumn="0" w:lastColumn="0" w:noHBand="0" w:noVBand="1"/>
      </w:tblPr>
      <w:tblGrid>
        <w:gridCol w:w="1306"/>
        <w:gridCol w:w="1706"/>
        <w:gridCol w:w="3828"/>
        <w:gridCol w:w="2520"/>
      </w:tblGrid>
      <w:tr w:rsidR="00DF5F1E" w:rsidRPr="00196239" w14:paraId="3EF90300" w14:textId="77777777">
        <w:trPr>
          <w:tblHeader/>
        </w:trPr>
        <w:tc>
          <w:tcPr>
            <w:tcW w:w="1306" w:type="dxa"/>
            <w:shd w:val="clear" w:color="auto" w:fill="F2F2F2"/>
          </w:tcPr>
          <w:p w14:paraId="7EEE476C" w14:textId="77777777" w:rsidR="00DF5F1E" w:rsidRPr="00196239" w:rsidRDefault="005741A8">
            <w:pPr>
              <w:rPr>
                <w:rFonts w:ascii="Roboto Condensed" w:hAnsi="Roboto Condensed"/>
              </w:rPr>
            </w:pPr>
            <w:r w:rsidRPr="00196239">
              <w:rPr>
                <w:rFonts w:ascii="Roboto Condensed" w:hAnsi="Roboto Condensed"/>
              </w:rPr>
              <w:t>Cell</w:t>
            </w:r>
          </w:p>
        </w:tc>
        <w:tc>
          <w:tcPr>
            <w:tcW w:w="1706" w:type="dxa"/>
            <w:shd w:val="clear" w:color="auto" w:fill="F2F2F2"/>
          </w:tcPr>
          <w:p w14:paraId="1637060E" w14:textId="77777777" w:rsidR="00DF5F1E" w:rsidRPr="00196239" w:rsidRDefault="005741A8">
            <w:pPr>
              <w:rPr>
                <w:rFonts w:ascii="Roboto Condensed" w:hAnsi="Roboto Condensed"/>
              </w:rPr>
            </w:pPr>
            <w:r w:rsidRPr="00196239">
              <w:rPr>
                <w:rFonts w:ascii="Roboto Condensed" w:hAnsi="Roboto Condensed"/>
              </w:rPr>
              <w:t>What it does</w:t>
            </w:r>
          </w:p>
        </w:tc>
        <w:tc>
          <w:tcPr>
            <w:tcW w:w="3828" w:type="dxa"/>
            <w:shd w:val="clear" w:color="auto" w:fill="F2F2F2"/>
          </w:tcPr>
          <w:p w14:paraId="57EFF876" w14:textId="77777777" w:rsidR="00DF5F1E" w:rsidRPr="00196239" w:rsidRDefault="005741A8">
            <w:pPr>
              <w:rPr>
                <w:rFonts w:ascii="Roboto Condensed" w:hAnsi="Roboto Condensed"/>
              </w:rPr>
            </w:pPr>
            <w:r w:rsidRPr="00196239">
              <w:rPr>
                <w:rFonts w:ascii="Roboto Condensed" w:hAnsi="Roboto Condensed"/>
              </w:rPr>
              <w:t>Method and reason</w:t>
            </w:r>
          </w:p>
        </w:tc>
        <w:tc>
          <w:tcPr>
            <w:tcW w:w="2520" w:type="dxa"/>
            <w:shd w:val="clear" w:color="auto" w:fill="F2F2F2"/>
          </w:tcPr>
          <w:p w14:paraId="2C1BBB9B" w14:textId="77777777" w:rsidR="00DF5F1E" w:rsidRPr="00196239" w:rsidRDefault="005741A8">
            <w:pPr>
              <w:rPr>
                <w:rFonts w:ascii="Roboto Condensed" w:hAnsi="Roboto Condensed"/>
              </w:rPr>
            </w:pPr>
            <w:r w:rsidRPr="00196239">
              <w:rPr>
                <w:rFonts w:ascii="Roboto Condensed" w:hAnsi="Roboto Condensed"/>
              </w:rPr>
              <w:t>Key output</w:t>
            </w:r>
          </w:p>
        </w:tc>
      </w:tr>
      <w:tr w:rsidR="00DF5F1E" w:rsidRPr="00196239" w14:paraId="2F81AB6A" w14:textId="77777777">
        <w:tc>
          <w:tcPr>
            <w:tcW w:w="1306" w:type="dxa"/>
          </w:tcPr>
          <w:p w14:paraId="71F4DABC" w14:textId="5377EB94"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1</w:t>
            </w:r>
          </w:p>
        </w:tc>
        <w:tc>
          <w:tcPr>
            <w:tcW w:w="1706" w:type="dxa"/>
          </w:tcPr>
          <w:p w14:paraId="59783FED" w14:textId="77777777" w:rsidR="00DF5F1E" w:rsidRPr="00196239" w:rsidRDefault="005741A8">
            <w:pPr>
              <w:rPr>
                <w:rFonts w:ascii="Roboto Condensed" w:hAnsi="Roboto Condensed"/>
              </w:rPr>
            </w:pPr>
            <w:r w:rsidRPr="00196239">
              <w:rPr>
                <w:rFonts w:ascii="Roboto Condensed" w:hAnsi="Roboto Condensed"/>
              </w:rPr>
              <w:t>Sets up imports and the data folder, lists the files</w:t>
            </w:r>
          </w:p>
        </w:tc>
        <w:tc>
          <w:tcPr>
            <w:tcW w:w="3828" w:type="dxa"/>
          </w:tcPr>
          <w:p w14:paraId="75395B02" w14:textId="77777777" w:rsidR="00DF5F1E" w:rsidRPr="00196239" w:rsidRDefault="005741A8">
            <w:pPr>
              <w:rPr>
                <w:rFonts w:ascii="Roboto Condensed" w:hAnsi="Roboto Condensed"/>
              </w:rPr>
            </w:pPr>
            <w:r w:rsidRPr="00196239">
              <w:rPr>
                <w:rFonts w:ascii="Roboto Condensed" w:hAnsi="Roboto Condensed"/>
              </w:rPr>
              <w:t>pathlib with a relative path (../data) instead of a typed Windows path, because a backslash in a normal string (C:\Users) triggers a unicode-escape error</w:t>
            </w:r>
          </w:p>
        </w:tc>
        <w:tc>
          <w:tcPr>
            <w:tcW w:w="2520" w:type="dxa"/>
          </w:tcPr>
          <w:p w14:paraId="34655BDB" w14:textId="77777777" w:rsidR="00DF5F1E" w:rsidRPr="00196239" w:rsidRDefault="005741A8">
            <w:pPr>
              <w:rPr>
                <w:rFonts w:ascii="Roboto Condensed" w:hAnsi="Roboto Condensed"/>
              </w:rPr>
            </w:pPr>
            <w:r w:rsidRPr="00196239">
              <w:rPr>
                <w:rFonts w:ascii="Roboto Condensed" w:hAnsi="Roboto Condensed"/>
              </w:rPr>
              <w:t>The folder path and file sizes</w:t>
            </w:r>
          </w:p>
        </w:tc>
      </w:tr>
      <w:tr w:rsidR="00DF5F1E" w:rsidRPr="00196239" w14:paraId="24C82839" w14:textId="77777777">
        <w:tc>
          <w:tcPr>
            <w:tcW w:w="1306" w:type="dxa"/>
          </w:tcPr>
          <w:p w14:paraId="1C99C698" w14:textId="1442AF4E"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2</w:t>
            </w:r>
          </w:p>
        </w:tc>
        <w:tc>
          <w:tcPr>
            <w:tcW w:w="1706" w:type="dxa"/>
          </w:tcPr>
          <w:p w14:paraId="52647AD4" w14:textId="77777777" w:rsidR="00DF5F1E" w:rsidRPr="00196239" w:rsidRDefault="005741A8">
            <w:pPr>
              <w:rPr>
                <w:rFonts w:ascii="Roboto Condensed" w:hAnsi="Roboto Condensed"/>
              </w:rPr>
            </w:pPr>
            <w:r w:rsidRPr="00196239">
              <w:rPr>
                <w:rFonts w:ascii="Roboto Condensed" w:hAnsi="Roboto Condensed"/>
              </w:rPr>
              <w:t>Finds and loads the Medium, notes and supplement files</w:t>
            </w:r>
          </w:p>
        </w:tc>
        <w:tc>
          <w:tcPr>
            <w:tcW w:w="3828" w:type="dxa"/>
          </w:tcPr>
          <w:p w14:paraId="73C8E709" w14:textId="77777777" w:rsidR="00DF5F1E" w:rsidRPr="00196239" w:rsidRDefault="005741A8">
            <w:pPr>
              <w:rPr>
                <w:rFonts w:ascii="Roboto Condensed" w:hAnsi="Roboto Condensed"/>
              </w:rPr>
            </w:pPr>
            <w:r w:rsidRPr="00196239">
              <w:rPr>
                <w:rFonts w:ascii="Roboto Condensed" w:hAnsi="Roboto Condensed"/>
              </w:rPr>
              <w:t>Detects gzip by its first two bytes, so it works whether or not the file was already extracted; reads with utf-8-sig to strip the byte-order mark</w:t>
            </w:r>
          </w:p>
        </w:tc>
        <w:tc>
          <w:tcPr>
            <w:tcW w:w="2520" w:type="dxa"/>
          </w:tcPr>
          <w:p w14:paraId="7D54442B" w14:textId="77777777" w:rsidR="00DF5F1E" w:rsidRPr="00196239" w:rsidRDefault="005741A8">
            <w:pPr>
              <w:rPr>
                <w:rFonts w:ascii="Roboto Condensed" w:hAnsi="Roboto Condensed"/>
              </w:rPr>
            </w:pPr>
            <w:r w:rsidRPr="00196239">
              <w:rPr>
                <w:rFonts w:ascii="Roboto Condensed" w:hAnsi="Roboto Condensed"/>
              </w:rPr>
              <w:t>Shapes: about 84,360 rows (Medium) and 35,636 rows (supplement)</w:t>
            </w:r>
          </w:p>
        </w:tc>
      </w:tr>
      <w:tr w:rsidR="00DF5F1E" w:rsidRPr="00196239" w14:paraId="424121B8" w14:textId="77777777">
        <w:tc>
          <w:tcPr>
            <w:tcW w:w="1306" w:type="dxa"/>
          </w:tcPr>
          <w:p w14:paraId="2DBBDD43" w14:textId="4961B78A"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3</w:t>
            </w:r>
          </w:p>
        </w:tc>
        <w:tc>
          <w:tcPr>
            <w:tcW w:w="1706" w:type="dxa"/>
          </w:tcPr>
          <w:p w14:paraId="1B2422EB" w14:textId="77777777" w:rsidR="00DF5F1E" w:rsidRPr="00196239" w:rsidRDefault="005741A8">
            <w:pPr>
              <w:rPr>
                <w:rFonts w:ascii="Roboto Condensed" w:hAnsi="Roboto Condensed"/>
              </w:rPr>
            </w:pPr>
            <w:r w:rsidRPr="00196239">
              <w:rPr>
                <w:rFonts w:ascii="Roboto Condensed" w:hAnsi="Roboto Condensed"/>
              </w:rPr>
              <w:t>Looks at columns, years and variants</w:t>
            </w:r>
          </w:p>
        </w:tc>
        <w:tc>
          <w:tcPr>
            <w:tcW w:w="3828" w:type="dxa"/>
          </w:tcPr>
          <w:p w14:paraId="545C4119" w14:textId="77777777" w:rsidR="00DF5F1E" w:rsidRPr="00196239" w:rsidRDefault="005741A8">
            <w:pPr>
              <w:rPr>
                <w:rFonts w:ascii="Roboto Condensed" w:hAnsi="Roboto Condensed"/>
              </w:rPr>
            </w:pPr>
            <w:r w:rsidRPr="00196239">
              <w:rPr>
                <w:rFonts w:ascii="Roboto Condensed" w:hAnsi="Roboto Condensed"/>
              </w:rPr>
              <w:t>Quick structural check before any filtering</w:t>
            </w:r>
          </w:p>
        </w:tc>
        <w:tc>
          <w:tcPr>
            <w:tcW w:w="2520" w:type="dxa"/>
          </w:tcPr>
          <w:p w14:paraId="723A50F8" w14:textId="77777777" w:rsidR="00DF5F1E" w:rsidRPr="00196239" w:rsidRDefault="005741A8">
            <w:pPr>
              <w:rPr>
                <w:rFonts w:ascii="Roboto Condensed" w:hAnsi="Roboto Condensed"/>
              </w:rPr>
            </w:pPr>
            <w:r w:rsidRPr="00196239">
              <w:rPr>
                <w:rFonts w:ascii="Roboto Condensed" w:hAnsi="Roboto Condensed"/>
              </w:rPr>
              <w:t>Years 1950–2101, one variant (Medium)</w:t>
            </w:r>
          </w:p>
        </w:tc>
      </w:tr>
      <w:tr w:rsidR="00DF5F1E" w:rsidRPr="00196239" w14:paraId="49D1DB6C" w14:textId="77777777">
        <w:tc>
          <w:tcPr>
            <w:tcW w:w="1306" w:type="dxa"/>
          </w:tcPr>
          <w:p w14:paraId="57B771C6" w14:textId="3D3205A0"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4</w:t>
            </w:r>
          </w:p>
        </w:tc>
        <w:tc>
          <w:tcPr>
            <w:tcW w:w="1706" w:type="dxa"/>
          </w:tcPr>
          <w:p w14:paraId="3394A248" w14:textId="77777777" w:rsidR="00DF5F1E" w:rsidRPr="00196239" w:rsidRDefault="005741A8">
            <w:pPr>
              <w:rPr>
                <w:rFonts w:ascii="Roboto Condensed" w:hAnsi="Roboto Condensed"/>
              </w:rPr>
            </w:pPr>
            <w:r w:rsidRPr="00196239">
              <w:rPr>
                <w:rFonts w:ascii="Roboto Condensed" w:hAnsi="Roboto Condensed"/>
              </w:rPr>
              <w:t>Separates countries from aggregates</w:t>
            </w:r>
          </w:p>
        </w:tc>
        <w:tc>
          <w:tcPr>
            <w:tcW w:w="3828" w:type="dxa"/>
          </w:tcPr>
          <w:p w14:paraId="68226677" w14:textId="77777777" w:rsidR="00DF5F1E" w:rsidRPr="00196239" w:rsidRDefault="005741A8">
            <w:pPr>
              <w:rPr>
                <w:rFonts w:ascii="Roboto Condensed" w:hAnsi="Roboto Condensed"/>
              </w:rPr>
            </w:pPr>
            <w:r w:rsidRPr="00196239">
              <w:rPr>
                <w:rFonts w:ascii="Roboto Condensed" w:hAnsi="Roboto Condensed"/>
              </w:rPr>
              <w:t>Filters on ISO3_code, which is filled only for countries; LocTypeName is blank for many aggregates, so it is not reliable</w:t>
            </w:r>
          </w:p>
        </w:tc>
        <w:tc>
          <w:tcPr>
            <w:tcW w:w="2520" w:type="dxa"/>
          </w:tcPr>
          <w:p w14:paraId="0AC1D9EC" w14:textId="77777777" w:rsidR="00DF5F1E" w:rsidRPr="00196239" w:rsidRDefault="005741A8">
            <w:pPr>
              <w:rPr>
                <w:rFonts w:ascii="Roboto Condensed" w:hAnsi="Roboto Condensed"/>
              </w:rPr>
            </w:pPr>
            <w:r w:rsidRPr="00196239">
              <w:rPr>
                <w:rFonts w:ascii="Roboto Condensed" w:hAnsi="Roboto Condensed"/>
              </w:rPr>
              <w:t>237 countries and areas (36,024 rows); only the Holy See is missing from the supplement</w:t>
            </w:r>
          </w:p>
        </w:tc>
      </w:tr>
      <w:tr w:rsidR="00DF5F1E" w:rsidRPr="00196239" w14:paraId="4EEC1A78" w14:textId="77777777">
        <w:tc>
          <w:tcPr>
            <w:tcW w:w="1306" w:type="dxa"/>
          </w:tcPr>
          <w:p w14:paraId="12DB89EA" w14:textId="259055BF"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5</w:t>
            </w:r>
          </w:p>
        </w:tc>
        <w:tc>
          <w:tcPr>
            <w:tcW w:w="1706" w:type="dxa"/>
          </w:tcPr>
          <w:p w14:paraId="0B469B05" w14:textId="77777777" w:rsidR="00DF5F1E" w:rsidRPr="00196239" w:rsidRDefault="005741A8">
            <w:pPr>
              <w:rPr>
                <w:rFonts w:ascii="Roboto Condensed" w:hAnsi="Roboto Condensed"/>
              </w:rPr>
            </w:pPr>
            <w:r w:rsidRPr="00196239">
              <w:rPr>
                <w:rFonts w:ascii="Roboto Condensed" w:hAnsi="Roboto Condensed"/>
              </w:rPr>
              <w:t>Sanity check against the World row</w:t>
            </w:r>
          </w:p>
        </w:tc>
        <w:tc>
          <w:tcPr>
            <w:tcW w:w="3828" w:type="dxa"/>
          </w:tcPr>
          <w:p w14:paraId="2EB5CD75" w14:textId="77777777" w:rsidR="00DF5F1E" w:rsidRPr="00196239" w:rsidRDefault="005741A8">
            <w:pPr>
              <w:rPr>
                <w:rFonts w:ascii="Roboto Condensed" w:hAnsi="Roboto Condensed"/>
              </w:rPr>
            </w:pPr>
            <w:r w:rsidRPr="00196239">
              <w:rPr>
                <w:rFonts w:ascii="Roboto Condensed" w:hAnsi="Roboto Condensed"/>
              </w:rPr>
              <w:t>Sum of country populations vs the World row for every year</w:t>
            </w:r>
          </w:p>
        </w:tc>
        <w:tc>
          <w:tcPr>
            <w:tcW w:w="2520" w:type="dxa"/>
          </w:tcPr>
          <w:p w14:paraId="0F97D5A7" w14:textId="77777777" w:rsidR="00DF5F1E" w:rsidRPr="00196239" w:rsidRDefault="005741A8">
            <w:pPr>
              <w:rPr>
                <w:rFonts w:ascii="Roboto Condensed" w:hAnsi="Roboto Condensed"/>
              </w:rPr>
            </w:pPr>
            <w:r w:rsidRPr="00196239">
              <w:rPr>
                <w:rFonts w:ascii="Roboto Condensed" w:hAnsi="Roboto Condensed"/>
              </w:rPr>
              <w:t xml:space="preserve">Relative difference about 1e-9; 8.092 billion in 2023, </w:t>
            </w:r>
            <w:r w:rsidRPr="00196239">
              <w:rPr>
                <w:rFonts w:ascii="Roboto Condensed" w:hAnsi="Roboto Condensed"/>
              </w:rPr>
              <w:lastRenderedPageBreak/>
              <w:t>so nothing is double-counted</w:t>
            </w:r>
          </w:p>
        </w:tc>
      </w:tr>
      <w:tr w:rsidR="00DF5F1E" w:rsidRPr="00196239" w14:paraId="1E6DE81A" w14:textId="77777777">
        <w:tc>
          <w:tcPr>
            <w:tcW w:w="1306" w:type="dxa"/>
          </w:tcPr>
          <w:p w14:paraId="52C04D47" w14:textId="173C0B3F" w:rsidR="00DF5F1E" w:rsidRPr="00196239" w:rsidRDefault="00196239">
            <w:pPr>
              <w:rPr>
                <w:rFonts w:ascii="Roboto Condensed" w:hAnsi="Roboto Condensed"/>
              </w:rPr>
            </w:pPr>
            <w:r>
              <w:rPr>
                <w:rFonts w:ascii="Roboto Condensed" w:hAnsi="Roboto Condensed"/>
              </w:rPr>
              <w:lastRenderedPageBreak/>
              <w:t>2.</w:t>
            </w:r>
            <w:r w:rsidR="005741A8" w:rsidRPr="00196239">
              <w:rPr>
                <w:rFonts w:ascii="Roboto Condensed" w:hAnsi="Roboto Condensed"/>
              </w:rPr>
              <w:t>6</w:t>
            </w:r>
          </w:p>
        </w:tc>
        <w:tc>
          <w:tcPr>
            <w:tcW w:w="1706" w:type="dxa"/>
          </w:tcPr>
          <w:p w14:paraId="366174E9" w14:textId="77777777" w:rsidR="00DF5F1E" w:rsidRPr="00196239" w:rsidRDefault="005741A8">
            <w:pPr>
              <w:rPr>
                <w:rFonts w:ascii="Roboto Condensed" w:hAnsi="Roboto Condensed"/>
              </w:rPr>
            </w:pPr>
            <w:r w:rsidRPr="00196239">
              <w:rPr>
                <w:rFonts w:ascii="Roboto Condensed" w:hAnsi="Roboto Condensed"/>
              </w:rPr>
              <w:t>Merges the supplement and validates it</w:t>
            </w:r>
          </w:p>
        </w:tc>
        <w:tc>
          <w:tcPr>
            <w:tcW w:w="3828" w:type="dxa"/>
          </w:tcPr>
          <w:p w14:paraId="53CED97F" w14:textId="77777777" w:rsidR="00DF5F1E" w:rsidRPr="00196239" w:rsidRDefault="005741A8">
            <w:pPr>
              <w:rPr>
                <w:rFonts w:ascii="Roboto Condensed" w:hAnsi="Roboto Condensed"/>
              </w:rPr>
            </w:pPr>
            <w:r w:rsidRPr="00196239">
              <w:rPr>
                <w:rFonts w:ascii="Roboto Condensed" w:hAnsi="Roboto Condensed"/>
              </w:rPr>
              <w:t>Duplicate-key check, then a left join with validate=one_to_one; births and LE60 consistency checks from the supplement documentation</w:t>
            </w:r>
          </w:p>
        </w:tc>
        <w:tc>
          <w:tcPr>
            <w:tcW w:w="2520" w:type="dxa"/>
          </w:tcPr>
          <w:p w14:paraId="417AC896" w14:textId="77777777" w:rsidR="00DF5F1E" w:rsidRPr="00196239" w:rsidRDefault="005741A8">
            <w:pPr>
              <w:rPr>
                <w:rFonts w:ascii="Roboto Condensed" w:hAnsi="Roboto Condensed"/>
              </w:rPr>
            </w:pPr>
            <w:r w:rsidRPr="00196239">
              <w:rPr>
                <w:rFonts w:ascii="Roboto Condensed" w:hAnsi="Roboto Condensed"/>
              </w:rPr>
              <w:t>No duplicates; 2101 has no supplement data; births difference within 0.001; LE60 lies between male and female in 100% of rows</w:t>
            </w:r>
          </w:p>
        </w:tc>
      </w:tr>
      <w:tr w:rsidR="00DF5F1E" w:rsidRPr="00196239" w14:paraId="77AED4D8" w14:textId="77777777">
        <w:tc>
          <w:tcPr>
            <w:tcW w:w="1306" w:type="dxa"/>
          </w:tcPr>
          <w:p w14:paraId="796DFD77" w14:textId="06A9CB75"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7</w:t>
            </w:r>
          </w:p>
        </w:tc>
        <w:tc>
          <w:tcPr>
            <w:tcW w:w="1706" w:type="dxa"/>
          </w:tcPr>
          <w:p w14:paraId="0BA1BE23" w14:textId="77777777" w:rsidR="00DF5F1E" w:rsidRPr="00196239" w:rsidRDefault="005741A8">
            <w:pPr>
              <w:rPr>
                <w:rFonts w:ascii="Roboto Condensed" w:hAnsi="Roboto Condensed"/>
              </w:rPr>
            </w:pPr>
            <w:r w:rsidRPr="00196239">
              <w:rPr>
                <w:rFonts w:ascii="Roboto Condensed" w:hAnsi="Roboto Condensed"/>
              </w:rPr>
              <w:t>Flags estimates vs projections</w:t>
            </w:r>
          </w:p>
        </w:tc>
        <w:tc>
          <w:tcPr>
            <w:tcW w:w="3828" w:type="dxa"/>
          </w:tcPr>
          <w:p w14:paraId="5707FA96" w14:textId="77777777" w:rsidR="00DF5F1E" w:rsidRPr="00196239" w:rsidRDefault="005741A8">
            <w:pPr>
              <w:rPr>
                <w:rFonts w:ascii="Roboto Condensed" w:hAnsi="Roboto Condensed"/>
              </w:rPr>
            </w:pPr>
            <w:r w:rsidRPr="00196239">
              <w:rPr>
                <w:rFonts w:ascii="Roboto Condensed" w:hAnsi="Roboto Condensed"/>
              </w:rPr>
              <w:t>is_projection = Time at least 2024, so every later figure can mark the boundary</w:t>
            </w:r>
          </w:p>
        </w:tc>
        <w:tc>
          <w:tcPr>
            <w:tcW w:w="2520" w:type="dxa"/>
          </w:tcPr>
          <w:p w14:paraId="68253D55" w14:textId="77777777" w:rsidR="00DF5F1E" w:rsidRPr="00196239" w:rsidRDefault="005741A8">
            <w:pPr>
              <w:rPr>
                <w:rFonts w:ascii="Roboto Condensed" w:hAnsi="Roboto Condensed"/>
              </w:rPr>
            </w:pPr>
            <w:r w:rsidRPr="00196239">
              <w:rPr>
                <w:rFonts w:ascii="Roboto Condensed" w:hAnsi="Roboto Condensed"/>
              </w:rPr>
              <w:t>Estimates 1950–2023 (74 years); projections 2024–2101</w:t>
            </w:r>
          </w:p>
        </w:tc>
      </w:tr>
      <w:tr w:rsidR="00DF5F1E" w:rsidRPr="00196239" w14:paraId="46AA05C8" w14:textId="77777777">
        <w:tc>
          <w:tcPr>
            <w:tcW w:w="1306" w:type="dxa"/>
          </w:tcPr>
          <w:p w14:paraId="0928630D" w14:textId="7AE05AB8"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8</w:t>
            </w:r>
          </w:p>
        </w:tc>
        <w:tc>
          <w:tcPr>
            <w:tcW w:w="1706" w:type="dxa"/>
          </w:tcPr>
          <w:p w14:paraId="6D6C9182" w14:textId="77777777" w:rsidR="00DF5F1E" w:rsidRPr="00196239" w:rsidRDefault="005741A8">
            <w:pPr>
              <w:rPr>
                <w:rFonts w:ascii="Roboto Condensed" w:hAnsi="Roboto Condensed"/>
              </w:rPr>
            </w:pPr>
            <w:r w:rsidRPr="00196239">
              <w:rPr>
                <w:rFonts w:ascii="Roboto Condensed" w:hAnsi="Roboto Condensed"/>
              </w:rPr>
              <w:t>Missing-value audit</w:t>
            </w:r>
          </w:p>
        </w:tc>
        <w:tc>
          <w:tcPr>
            <w:tcW w:w="3828" w:type="dxa"/>
          </w:tcPr>
          <w:p w14:paraId="7917135F" w14:textId="77777777" w:rsidR="00DF5F1E" w:rsidRPr="00196239" w:rsidRDefault="005741A8">
            <w:pPr>
              <w:rPr>
                <w:rFonts w:ascii="Roboto Condensed" w:hAnsi="Roboto Condensed"/>
              </w:rPr>
            </w:pPr>
            <w:r w:rsidRPr="00196239">
              <w:rPr>
                <w:rFonts w:ascii="Roboto Condensed" w:hAnsi="Roboto Condensed"/>
              </w:rPr>
              <w:t>Counts missing values per indicator and finds which countries and years carry them</w:t>
            </w:r>
          </w:p>
        </w:tc>
        <w:tc>
          <w:tcPr>
            <w:tcW w:w="2520" w:type="dxa"/>
          </w:tcPr>
          <w:p w14:paraId="054F1A21" w14:textId="77777777" w:rsidR="00DF5F1E" w:rsidRPr="00196239" w:rsidRDefault="005741A8">
            <w:pPr>
              <w:rPr>
                <w:rFonts w:ascii="Roboto Condensed" w:hAnsi="Roboto Condensed"/>
              </w:rPr>
            </w:pPr>
            <w:r w:rsidRPr="00196239">
              <w:rPr>
                <w:rFonts w:ascii="Roboto Condensed" w:hAnsi="Roboto Condensed"/>
              </w:rPr>
              <w:t>See the decision table below</w:t>
            </w:r>
          </w:p>
        </w:tc>
      </w:tr>
      <w:tr w:rsidR="00DF5F1E" w:rsidRPr="00196239" w14:paraId="1DAB6454" w14:textId="77777777">
        <w:tc>
          <w:tcPr>
            <w:tcW w:w="1306" w:type="dxa"/>
          </w:tcPr>
          <w:p w14:paraId="03ACA06D" w14:textId="3E2E9206"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9</w:t>
            </w:r>
          </w:p>
        </w:tc>
        <w:tc>
          <w:tcPr>
            <w:tcW w:w="1706" w:type="dxa"/>
          </w:tcPr>
          <w:p w14:paraId="1093361D" w14:textId="77777777" w:rsidR="00DF5F1E" w:rsidRPr="00196239" w:rsidRDefault="005741A8">
            <w:pPr>
              <w:rPr>
                <w:rFonts w:ascii="Roboto Condensed" w:hAnsi="Roboto Condensed"/>
              </w:rPr>
            </w:pPr>
            <w:r w:rsidRPr="00196239">
              <w:rPr>
                <w:rFonts w:ascii="Roboto Condensed" w:hAnsi="Roboto Condensed"/>
              </w:rPr>
              <w:t>Plausibility checks and units</w:t>
            </w:r>
          </w:p>
        </w:tc>
        <w:tc>
          <w:tcPr>
            <w:tcW w:w="3828" w:type="dxa"/>
          </w:tcPr>
          <w:p w14:paraId="7A8FB911" w14:textId="77777777" w:rsidR="00DF5F1E" w:rsidRPr="00196239" w:rsidRDefault="005741A8">
            <w:pPr>
              <w:rPr>
                <w:rFonts w:ascii="Roboto Condensed" w:hAnsi="Roboto Condensed"/>
              </w:rPr>
            </w:pPr>
            <w:r w:rsidRPr="00196239">
              <w:rPr>
                <w:rFonts w:ascii="Roboto Condensed" w:hAnsi="Roboto Condensed"/>
              </w:rPr>
              <w:t>describe() on key indicators, units from the notes file, inspection of extreme values</w:t>
            </w:r>
          </w:p>
        </w:tc>
        <w:tc>
          <w:tcPr>
            <w:tcW w:w="2520" w:type="dxa"/>
          </w:tcPr>
          <w:p w14:paraId="76BBCCC4" w14:textId="77777777" w:rsidR="00DF5F1E" w:rsidRPr="00196239" w:rsidRDefault="005741A8">
            <w:pPr>
              <w:rPr>
                <w:rFonts w:ascii="Roboto Condensed" w:hAnsi="Roboto Condensed"/>
              </w:rPr>
            </w:pPr>
            <w:r w:rsidRPr="00196239">
              <w:rPr>
                <w:rFonts w:ascii="Roboto Condensed" w:hAnsi="Roboto Condensed"/>
              </w:rPr>
              <w:t>Ranges are plausible; extremes match real events (Kuwait 1990–91, Rwanda 1994, Cambodia 1975–79); extremes are kept</w:t>
            </w:r>
          </w:p>
        </w:tc>
      </w:tr>
      <w:tr w:rsidR="00DF5F1E" w:rsidRPr="00196239" w14:paraId="7805EC78" w14:textId="77777777">
        <w:tc>
          <w:tcPr>
            <w:tcW w:w="1306" w:type="dxa"/>
          </w:tcPr>
          <w:p w14:paraId="5334BE5C" w14:textId="1CE6C7FB"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10</w:t>
            </w:r>
          </w:p>
        </w:tc>
        <w:tc>
          <w:tcPr>
            <w:tcW w:w="1706" w:type="dxa"/>
          </w:tcPr>
          <w:p w14:paraId="2977B314" w14:textId="77777777" w:rsidR="00DF5F1E" w:rsidRPr="00196239" w:rsidRDefault="005741A8">
            <w:pPr>
              <w:rPr>
                <w:rFonts w:ascii="Roboto Condensed" w:hAnsi="Roboto Condensed"/>
              </w:rPr>
            </w:pPr>
            <w:r w:rsidRPr="00196239">
              <w:rPr>
                <w:rFonts w:ascii="Roboto Condensed" w:hAnsi="Roboto Condensed"/>
              </w:rPr>
              <w:t>Region hierarchy</w:t>
            </w:r>
          </w:p>
        </w:tc>
        <w:tc>
          <w:tcPr>
            <w:tcW w:w="3828" w:type="dxa"/>
          </w:tcPr>
          <w:p w14:paraId="701DD011" w14:textId="77777777" w:rsidR="00DF5F1E" w:rsidRPr="00196239" w:rsidRDefault="005741A8">
            <w:pPr>
              <w:rPr>
                <w:rFonts w:ascii="Roboto Condensed" w:hAnsi="Roboto Condensed"/>
              </w:rPr>
            </w:pPr>
            <w:r w:rsidRPr="00196239">
              <w:rPr>
                <w:rFonts w:ascii="Roboto Condensed" w:hAnsi="Roboto Condensed"/>
              </w:rPr>
              <w:t>Maps each country to its parent via LocID and ParentID</w:t>
            </w:r>
          </w:p>
        </w:tc>
        <w:tc>
          <w:tcPr>
            <w:tcW w:w="2520" w:type="dxa"/>
          </w:tcPr>
          <w:p w14:paraId="42C41928" w14:textId="77777777" w:rsidR="00DF5F1E" w:rsidRPr="00196239" w:rsidRDefault="005741A8">
            <w:pPr>
              <w:rPr>
                <w:rFonts w:ascii="Roboto Condensed" w:hAnsi="Roboto Condensed"/>
              </w:rPr>
            </w:pPr>
            <w:r w:rsidRPr="00196239">
              <w:rPr>
                <w:rFonts w:ascii="Roboto Condensed" w:hAnsi="Roboto Condensed"/>
              </w:rPr>
              <w:t>Subregions found; income groups are not linked to countries in this file</w:t>
            </w:r>
          </w:p>
        </w:tc>
      </w:tr>
      <w:tr w:rsidR="00DF5F1E" w:rsidRPr="00196239" w14:paraId="6C89F77B" w14:textId="77777777">
        <w:tc>
          <w:tcPr>
            <w:tcW w:w="1306" w:type="dxa"/>
          </w:tcPr>
          <w:p w14:paraId="164DA8BD" w14:textId="77777777" w:rsidR="00DF5F1E" w:rsidRPr="00196239" w:rsidRDefault="005741A8">
            <w:pPr>
              <w:rPr>
                <w:rFonts w:ascii="Roboto Condensed" w:hAnsi="Roboto Condensed"/>
              </w:rPr>
            </w:pPr>
            <w:r w:rsidRPr="00196239">
              <w:rPr>
                <w:rFonts w:ascii="Roboto Condensed" w:hAnsi="Roboto Condensed"/>
              </w:rPr>
              <w:t>Small-population cell</w:t>
            </w:r>
          </w:p>
        </w:tc>
        <w:tc>
          <w:tcPr>
            <w:tcW w:w="1706" w:type="dxa"/>
          </w:tcPr>
          <w:p w14:paraId="3C4F18ED" w14:textId="77777777" w:rsidR="00DF5F1E" w:rsidRPr="00196239" w:rsidRDefault="005741A8">
            <w:pPr>
              <w:rPr>
                <w:rFonts w:ascii="Roboto Condensed" w:hAnsi="Roboto Condensed"/>
              </w:rPr>
            </w:pPr>
            <w:r w:rsidRPr="00196239">
              <w:rPr>
                <w:rFonts w:ascii="Roboto Condensed" w:hAnsi="Roboto Condensed"/>
              </w:rPr>
              <w:t>Lists locations under 100,000 people in 2023</w:t>
            </w:r>
          </w:p>
        </w:tc>
        <w:tc>
          <w:tcPr>
            <w:tcW w:w="3828" w:type="dxa"/>
          </w:tcPr>
          <w:p w14:paraId="417C13C4" w14:textId="77777777" w:rsidR="00DF5F1E" w:rsidRPr="00196239" w:rsidRDefault="005741A8">
            <w:pPr>
              <w:rPr>
                <w:rFonts w:ascii="Roboto Condensed" w:hAnsi="Roboto Condensed"/>
              </w:rPr>
            </w:pPr>
            <w:r w:rsidRPr="00196239">
              <w:rPr>
                <w:rFonts w:ascii="Roboto Condensed" w:hAnsi="Roboto Condensed"/>
              </w:rPr>
              <w:t>Threshold of 100 thousand, because rates in tiny populations are noisy and modelled</w:t>
            </w:r>
          </w:p>
        </w:tc>
        <w:tc>
          <w:tcPr>
            <w:tcW w:w="2520" w:type="dxa"/>
          </w:tcPr>
          <w:p w14:paraId="500F0D9C" w14:textId="77777777" w:rsidR="00DF5F1E" w:rsidRPr="00196239" w:rsidRDefault="005741A8">
            <w:pPr>
              <w:rPr>
                <w:rFonts w:ascii="Roboto Condensed" w:hAnsi="Roboto Condensed"/>
              </w:rPr>
            </w:pPr>
            <w:r w:rsidRPr="00196239">
              <w:rPr>
                <w:rFonts w:ascii="Roboto Condensed" w:hAnsi="Roboto Condensed"/>
              </w:rPr>
              <w:t>37 locations (36 after the Holy See is excluded)</w:t>
            </w:r>
          </w:p>
        </w:tc>
      </w:tr>
      <w:tr w:rsidR="00DF5F1E" w:rsidRPr="00196239" w14:paraId="6E6E8344" w14:textId="77777777">
        <w:tc>
          <w:tcPr>
            <w:tcW w:w="1306" w:type="dxa"/>
          </w:tcPr>
          <w:p w14:paraId="03E81369" w14:textId="3939EA4F"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11</w:t>
            </w:r>
          </w:p>
        </w:tc>
        <w:tc>
          <w:tcPr>
            <w:tcW w:w="1706" w:type="dxa"/>
          </w:tcPr>
          <w:p w14:paraId="793D6202" w14:textId="77777777" w:rsidR="00DF5F1E" w:rsidRPr="00196239" w:rsidRDefault="005741A8">
            <w:pPr>
              <w:rPr>
                <w:rFonts w:ascii="Roboto Condensed" w:hAnsi="Roboto Condensed"/>
              </w:rPr>
            </w:pPr>
            <w:r w:rsidRPr="00196239">
              <w:rPr>
                <w:rFonts w:ascii="Roboto Condensed" w:hAnsi="Roboto Condensed"/>
              </w:rPr>
              <w:t>First save of the dataset</w:t>
            </w:r>
          </w:p>
        </w:tc>
        <w:tc>
          <w:tcPr>
            <w:tcW w:w="3828" w:type="dxa"/>
          </w:tcPr>
          <w:p w14:paraId="42E5CFC7" w14:textId="77777777" w:rsidR="00DF5F1E" w:rsidRPr="00196239" w:rsidRDefault="005741A8">
            <w:pPr>
              <w:rPr>
                <w:rFonts w:ascii="Roboto Condensed" w:hAnsi="Roboto Condensed"/>
              </w:rPr>
            </w:pPr>
            <w:r w:rsidRPr="00196239">
              <w:rPr>
                <w:rFonts w:ascii="Roboto Condensed" w:hAnsi="Roboto Condensed"/>
              </w:rPr>
              <w:t>Superseded by Cell 14</w:t>
            </w:r>
          </w:p>
        </w:tc>
        <w:tc>
          <w:tcPr>
            <w:tcW w:w="2520" w:type="dxa"/>
          </w:tcPr>
          <w:p w14:paraId="0560D240" w14:textId="77777777" w:rsidR="00DF5F1E" w:rsidRPr="00196239" w:rsidRDefault="005741A8">
            <w:pPr>
              <w:rPr>
                <w:rFonts w:ascii="Roboto Condensed" w:hAnsi="Roboto Condensed"/>
              </w:rPr>
            </w:pPr>
            <w:r w:rsidRPr="00196239">
              <w:rPr>
                <w:rFonts w:ascii="Roboto Condensed" w:hAnsi="Roboto Condensed"/>
              </w:rPr>
              <w:t>Replaced</w:t>
            </w:r>
          </w:p>
        </w:tc>
      </w:tr>
      <w:tr w:rsidR="00DF5F1E" w:rsidRPr="00196239" w14:paraId="3D99A834" w14:textId="77777777">
        <w:tc>
          <w:tcPr>
            <w:tcW w:w="1306" w:type="dxa"/>
          </w:tcPr>
          <w:p w14:paraId="20AEB361" w14:textId="64318541"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12</w:t>
            </w:r>
          </w:p>
        </w:tc>
        <w:tc>
          <w:tcPr>
            <w:tcW w:w="1706" w:type="dxa"/>
          </w:tcPr>
          <w:p w14:paraId="69244476" w14:textId="77777777" w:rsidR="00DF5F1E" w:rsidRPr="00196239" w:rsidRDefault="005741A8">
            <w:pPr>
              <w:rPr>
                <w:rFonts w:ascii="Roboto Condensed" w:hAnsi="Roboto Condensed"/>
              </w:rPr>
            </w:pPr>
            <w:r w:rsidRPr="00196239">
              <w:rPr>
                <w:rFonts w:ascii="Roboto Condensed" w:hAnsi="Roboto Condensed"/>
              </w:rPr>
              <w:t>Checks why DoublingTime is missing</w:t>
            </w:r>
          </w:p>
        </w:tc>
        <w:tc>
          <w:tcPr>
            <w:tcW w:w="3828" w:type="dxa"/>
          </w:tcPr>
          <w:p w14:paraId="2F6353DC" w14:textId="77777777" w:rsidR="00DF5F1E" w:rsidRPr="00196239" w:rsidRDefault="005741A8">
            <w:pPr>
              <w:rPr>
                <w:rFonts w:ascii="Roboto Condensed" w:hAnsi="Roboto Condensed"/>
              </w:rPr>
            </w:pPr>
            <w:r w:rsidRPr="00196239">
              <w:rPr>
                <w:rFonts w:ascii="Roboto Condensed" w:hAnsi="Roboto Condensed"/>
              </w:rPr>
              <w:t>Tests whether the missing rows have zero or negative growth, and the lowest growth where a value exists</w:t>
            </w:r>
          </w:p>
        </w:tc>
        <w:tc>
          <w:tcPr>
            <w:tcW w:w="2520" w:type="dxa"/>
          </w:tcPr>
          <w:p w14:paraId="1094F578" w14:textId="77777777" w:rsidR="00DF5F1E" w:rsidRPr="00196239" w:rsidRDefault="005741A8">
            <w:pPr>
              <w:rPr>
                <w:rFonts w:ascii="Roboto Condensed" w:hAnsi="Roboto Condensed"/>
              </w:rPr>
            </w:pPr>
            <w:r w:rsidRPr="00196239">
              <w:rPr>
                <w:rFonts w:ascii="Roboto Condensed" w:hAnsi="Roboto Condensed"/>
              </w:rPr>
              <w:t>Only DoublingTime remains missing; the value exists only when growth is at least about 0.5% per year</w:t>
            </w:r>
          </w:p>
        </w:tc>
      </w:tr>
      <w:tr w:rsidR="00DF5F1E" w:rsidRPr="00196239" w14:paraId="4E3BBC7E" w14:textId="77777777">
        <w:tc>
          <w:tcPr>
            <w:tcW w:w="1306" w:type="dxa"/>
          </w:tcPr>
          <w:p w14:paraId="4AD6A1CA" w14:textId="29047C5A"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 xml:space="preserve">13, </w:t>
            </w:r>
            <w:r>
              <w:rPr>
                <w:rFonts w:ascii="Roboto Condensed" w:hAnsi="Roboto Condensed"/>
              </w:rPr>
              <w:t>2.</w:t>
            </w:r>
            <w:r w:rsidR="005741A8" w:rsidRPr="00196239">
              <w:rPr>
                <w:rFonts w:ascii="Roboto Condensed" w:hAnsi="Roboto Condensed"/>
              </w:rPr>
              <w:t>13</w:t>
            </w:r>
            <w:r>
              <w:rPr>
                <w:rFonts w:ascii="Roboto Condensed" w:hAnsi="Roboto Condensed"/>
              </w:rPr>
              <w:t>.</w:t>
            </w:r>
            <w:r w:rsidR="005741A8" w:rsidRPr="00196239">
              <w:rPr>
                <w:rFonts w:ascii="Roboto Condensed" w:hAnsi="Roboto Condensed"/>
              </w:rPr>
              <w:t xml:space="preserve">b, </w:t>
            </w:r>
            <w:r>
              <w:rPr>
                <w:rFonts w:ascii="Roboto Condensed" w:hAnsi="Roboto Condensed"/>
              </w:rPr>
              <w:t>2.1</w:t>
            </w:r>
            <w:r w:rsidR="005741A8" w:rsidRPr="00196239">
              <w:rPr>
                <w:rFonts w:ascii="Roboto Condensed" w:hAnsi="Roboto Condensed"/>
              </w:rPr>
              <w:t>3</w:t>
            </w:r>
            <w:r>
              <w:rPr>
                <w:rFonts w:ascii="Roboto Condensed" w:hAnsi="Roboto Condensed"/>
              </w:rPr>
              <w:t>.</w:t>
            </w:r>
            <w:r w:rsidR="005741A8" w:rsidRPr="00196239">
              <w:rPr>
                <w:rFonts w:ascii="Roboto Condensed" w:hAnsi="Roboto Condensed"/>
              </w:rPr>
              <w:t>c</w:t>
            </w:r>
          </w:p>
        </w:tc>
        <w:tc>
          <w:tcPr>
            <w:tcW w:w="1706" w:type="dxa"/>
          </w:tcPr>
          <w:p w14:paraId="2709A67D" w14:textId="77777777" w:rsidR="00DF5F1E" w:rsidRPr="00196239" w:rsidRDefault="005741A8">
            <w:pPr>
              <w:rPr>
                <w:rFonts w:ascii="Roboto Condensed" w:hAnsi="Roboto Condensed"/>
              </w:rPr>
            </w:pPr>
            <w:r w:rsidRPr="00196239">
              <w:rPr>
                <w:rFonts w:ascii="Roboto Condensed" w:hAnsi="Roboto Condensed"/>
              </w:rPr>
              <w:t xml:space="preserve">Builds country </w:t>
            </w:r>
            <w:r w:rsidRPr="00196239">
              <w:rPr>
                <w:rFonts w:ascii="Times New Roman" w:hAnsi="Times New Roman" w:cs="Times New Roman"/>
              </w:rPr>
              <w:t>→</w:t>
            </w:r>
            <w:r w:rsidRPr="00196239">
              <w:rPr>
                <w:rFonts w:ascii="Roboto Condensed" w:hAnsi="Roboto Condensed"/>
              </w:rPr>
              <w:t xml:space="preserve"> subregion </w:t>
            </w:r>
            <w:r w:rsidRPr="00196239">
              <w:rPr>
                <w:rFonts w:ascii="Times New Roman" w:hAnsi="Times New Roman" w:cs="Times New Roman"/>
              </w:rPr>
              <w:t>→</w:t>
            </w:r>
            <w:r w:rsidRPr="00196239">
              <w:rPr>
                <w:rFonts w:ascii="Roboto Condensed" w:hAnsi="Roboto Condensed"/>
              </w:rPr>
              <w:t xml:space="preserve"> region and fixes five gaps</w:t>
            </w:r>
          </w:p>
        </w:tc>
        <w:tc>
          <w:tcPr>
            <w:tcW w:w="3828" w:type="dxa"/>
          </w:tcPr>
          <w:p w14:paraId="3844D6A9" w14:textId="77777777" w:rsidR="00DF5F1E" w:rsidRPr="00196239" w:rsidRDefault="005741A8">
            <w:pPr>
              <w:rPr>
                <w:rFonts w:ascii="Roboto Condensed" w:hAnsi="Roboto Condensed"/>
              </w:rPr>
            </w:pPr>
            <w:r w:rsidRPr="00196239">
              <w:rPr>
                <w:rFonts w:ascii="Roboto Condensed" w:hAnsi="Roboto Condensed"/>
              </w:rPr>
              <w:t xml:space="preserve">Joins on LocID, never on names; ParentID 918 does not exist in the file, so Northern America is assigned manually to BMU, </w:t>
            </w:r>
            <w:r w:rsidRPr="00196239">
              <w:rPr>
                <w:rFonts w:ascii="Roboto Condensed" w:hAnsi="Roboto Condensed"/>
              </w:rPr>
              <w:lastRenderedPageBreak/>
              <w:t>CAN, GRL, SPM and USA (documented as a decision); the cell is re-runnable</w:t>
            </w:r>
          </w:p>
        </w:tc>
        <w:tc>
          <w:tcPr>
            <w:tcW w:w="2520" w:type="dxa"/>
          </w:tcPr>
          <w:p w14:paraId="43EBF5A6" w14:textId="77777777" w:rsidR="00DF5F1E" w:rsidRPr="00196239" w:rsidRDefault="005741A8">
            <w:pPr>
              <w:rPr>
                <w:rFonts w:ascii="Roboto Condensed" w:hAnsi="Roboto Condensed"/>
              </w:rPr>
            </w:pPr>
            <w:r w:rsidRPr="00196239">
              <w:rPr>
                <w:rFonts w:ascii="Roboto Condensed" w:hAnsi="Roboto Condensed"/>
              </w:rPr>
              <w:lastRenderedPageBreak/>
              <w:t>232 mapped automatically, 5 assigned; six regions in total</w:t>
            </w:r>
          </w:p>
        </w:tc>
      </w:tr>
      <w:tr w:rsidR="00DF5F1E" w:rsidRPr="00196239" w14:paraId="5773D651" w14:textId="77777777">
        <w:tc>
          <w:tcPr>
            <w:tcW w:w="1306" w:type="dxa"/>
          </w:tcPr>
          <w:p w14:paraId="64BB09C9" w14:textId="46A943F2"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14</w:t>
            </w:r>
          </w:p>
        </w:tc>
        <w:tc>
          <w:tcPr>
            <w:tcW w:w="1706" w:type="dxa"/>
          </w:tcPr>
          <w:p w14:paraId="76733FF4" w14:textId="77777777" w:rsidR="00DF5F1E" w:rsidRPr="00196239" w:rsidRDefault="005741A8">
            <w:pPr>
              <w:rPr>
                <w:rFonts w:ascii="Roboto Condensed" w:hAnsi="Roboto Condensed"/>
              </w:rPr>
            </w:pPr>
            <w:r w:rsidRPr="00196239">
              <w:rPr>
                <w:rFonts w:ascii="Roboto Condensed" w:hAnsi="Roboto Condensed"/>
              </w:rPr>
              <w:t>Builds the final analysis dataset</w:t>
            </w:r>
          </w:p>
        </w:tc>
        <w:tc>
          <w:tcPr>
            <w:tcW w:w="3828" w:type="dxa"/>
          </w:tcPr>
          <w:p w14:paraId="3E696EF9" w14:textId="77777777" w:rsidR="00DF5F1E" w:rsidRPr="00196239" w:rsidRDefault="005741A8">
            <w:pPr>
              <w:rPr>
                <w:rFonts w:ascii="Roboto Condensed" w:hAnsi="Roboto Condensed"/>
              </w:rPr>
            </w:pPr>
            <w:r w:rsidRPr="00196239">
              <w:rPr>
                <w:rFonts w:ascii="Roboto Condensed" w:hAnsi="Roboto Condensed"/>
              </w:rPr>
              <w:t>Drops the Holy See, the year 2101 and DoublingTime; adds the small_pop flag and the region columns; saves a compressed CSV</w:t>
            </w:r>
          </w:p>
        </w:tc>
        <w:tc>
          <w:tcPr>
            <w:tcW w:w="2520" w:type="dxa"/>
          </w:tcPr>
          <w:p w14:paraId="6DD31FB2" w14:textId="77777777" w:rsidR="00DF5F1E" w:rsidRPr="00196239" w:rsidRDefault="005741A8">
            <w:pPr>
              <w:rPr>
                <w:rFonts w:ascii="Roboto Condensed" w:hAnsi="Roboto Condensed"/>
              </w:rPr>
            </w:pPr>
            <w:r w:rsidRPr="00196239">
              <w:rPr>
                <w:rFonts w:ascii="Roboto Condensed" w:hAnsi="Roboto Condensed"/>
              </w:rPr>
              <w:t>236 countries and areas, 36 under 100k, primary set 200</w:t>
            </w:r>
          </w:p>
        </w:tc>
      </w:tr>
      <w:tr w:rsidR="00DF5F1E" w:rsidRPr="00196239" w14:paraId="7BC6A8AB" w14:textId="77777777">
        <w:tc>
          <w:tcPr>
            <w:tcW w:w="1306" w:type="dxa"/>
          </w:tcPr>
          <w:p w14:paraId="11F1B593" w14:textId="3BDC7612" w:rsidR="00DF5F1E" w:rsidRPr="00196239" w:rsidRDefault="00196239">
            <w:pPr>
              <w:rPr>
                <w:rFonts w:ascii="Roboto Condensed" w:hAnsi="Roboto Condensed"/>
              </w:rPr>
            </w:pPr>
            <w:r>
              <w:rPr>
                <w:rFonts w:ascii="Roboto Condensed" w:hAnsi="Roboto Condensed"/>
              </w:rPr>
              <w:t>2.</w:t>
            </w:r>
            <w:r w:rsidR="005741A8" w:rsidRPr="00196239">
              <w:rPr>
                <w:rFonts w:ascii="Roboto Condensed" w:hAnsi="Roboto Condensed"/>
              </w:rPr>
              <w:t>14</w:t>
            </w:r>
            <w:r>
              <w:rPr>
                <w:rFonts w:ascii="Roboto Condensed" w:hAnsi="Roboto Condensed"/>
              </w:rPr>
              <w:t>.</w:t>
            </w:r>
            <w:r w:rsidR="005741A8" w:rsidRPr="00196239">
              <w:rPr>
                <w:rFonts w:ascii="Roboto Condensed" w:hAnsi="Roboto Condensed"/>
              </w:rPr>
              <w:t xml:space="preserve">b, </w:t>
            </w:r>
            <w:r>
              <w:rPr>
                <w:rFonts w:ascii="Roboto Condensed" w:hAnsi="Roboto Condensed"/>
              </w:rPr>
              <w:t>2.</w:t>
            </w:r>
            <w:r w:rsidR="005741A8" w:rsidRPr="00196239">
              <w:rPr>
                <w:rFonts w:ascii="Roboto Condensed" w:hAnsi="Roboto Condensed"/>
              </w:rPr>
              <w:t>14</w:t>
            </w:r>
            <w:r>
              <w:rPr>
                <w:rFonts w:ascii="Roboto Condensed" w:hAnsi="Roboto Condensed"/>
              </w:rPr>
              <w:t>.</w:t>
            </w:r>
            <w:r w:rsidR="005741A8" w:rsidRPr="00196239">
              <w:rPr>
                <w:rFonts w:ascii="Roboto Condensed" w:hAnsi="Roboto Condensed"/>
              </w:rPr>
              <w:t>c</w:t>
            </w:r>
          </w:p>
        </w:tc>
        <w:tc>
          <w:tcPr>
            <w:tcW w:w="1706" w:type="dxa"/>
          </w:tcPr>
          <w:p w14:paraId="00CF7B35" w14:textId="77777777" w:rsidR="00DF5F1E" w:rsidRPr="00196239" w:rsidRDefault="005741A8">
            <w:pPr>
              <w:rPr>
                <w:rFonts w:ascii="Roboto Condensed" w:hAnsi="Roboto Condensed"/>
              </w:rPr>
            </w:pPr>
            <w:r w:rsidRPr="00196239">
              <w:rPr>
                <w:rFonts w:ascii="Roboto Condensed" w:hAnsi="Roboto Condensed"/>
              </w:rPr>
              <w:t>Clears the last missing values</w:t>
            </w:r>
          </w:p>
        </w:tc>
        <w:tc>
          <w:tcPr>
            <w:tcW w:w="3828" w:type="dxa"/>
          </w:tcPr>
          <w:p w14:paraId="32B65993" w14:textId="77777777" w:rsidR="00DF5F1E" w:rsidRPr="00196239" w:rsidRDefault="005741A8">
            <w:pPr>
              <w:rPr>
                <w:rFonts w:ascii="Roboto Condensed" w:hAnsi="Roboto Condensed"/>
              </w:rPr>
            </w:pPr>
            <w:r w:rsidRPr="00196239">
              <w:rPr>
                <w:rFonts w:ascii="Roboto Condensed" w:hAnsi="Roboto Condensed"/>
              </w:rPr>
              <w:t>Notes (free text, 26,274) is dropped; ISO2_code is missing 151 times because Namibia’s code NA is read by pandas as missing, so it is restored</w:t>
            </w:r>
          </w:p>
        </w:tc>
        <w:tc>
          <w:tcPr>
            <w:tcW w:w="2520" w:type="dxa"/>
          </w:tcPr>
          <w:p w14:paraId="18973486" w14:textId="77777777" w:rsidR="00DF5F1E" w:rsidRPr="00196239" w:rsidRDefault="005741A8">
            <w:pPr>
              <w:rPr>
                <w:rFonts w:ascii="Roboto Condensed" w:hAnsi="Roboto Condensed"/>
              </w:rPr>
            </w:pPr>
            <w:r w:rsidRPr="00196239">
              <w:rPr>
                <w:rFonts w:ascii="Roboto Condensed" w:hAnsi="Roboto Condensed"/>
              </w:rPr>
              <w:t>0 missing values; 35,636 rows (236 countries × 151 years)</w:t>
            </w:r>
          </w:p>
        </w:tc>
      </w:tr>
    </w:tbl>
    <w:p w14:paraId="0F41A238" w14:textId="77777777" w:rsidR="00DF5F1E" w:rsidRPr="00196239" w:rsidRDefault="005741A8">
      <w:pPr>
        <w:rPr>
          <w:rFonts w:ascii="Roboto Condensed" w:hAnsi="Roboto Condensed"/>
        </w:rPr>
      </w:pPr>
      <w:r w:rsidRPr="00196239">
        <w:rPr>
          <w:rFonts w:ascii="Roboto Condensed" w:hAnsi="Roboto Condensed"/>
          <w:b/>
        </w:rPr>
        <w:t>Missing-value decisions (Cell 8).</w:t>
      </w:r>
      <w:r w:rsidRPr="00196239">
        <w:rPr>
          <w:rFonts w:ascii="Roboto Condensed" w:hAnsi="Roboto Condensed"/>
        </w:rPr>
        <w:t xml:space="preserve"> Nothing was imputed, because every gap is structural.</w:t>
      </w:r>
    </w:p>
    <w:tbl>
      <w:tblPr>
        <w:tblStyle w:val="TableGrid"/>
        <w:tblW w:w="0" w:type="auto"/>
        <w:tblLayout w:type="fixed"/>
        <w:tblLook w:val="0420" w:firstRow="1" w:lastRow="0" w:firstColumn="0" w:lastColumn="0" w:noHBand="0" w:noVBand="1"/>
      </w:tblPr>
      <w:tblGrid>
        <w:gridCol w:w="2424"/>
        <w:gridCol w:w="4380"/>
        <w:gridCol w:w="2555"/>
      </w:tblGrid>
      <w:tr w:rsidR="00DF5F1E" w:rsidRPr="00196239" w14:paraId="20F9B6FD" w14:textId="77777777">
        <w:trPr>
          <w:tblHeader/>
        </w:trPr>
        <w:tc>
          <w:tcPr>
            <w:tcW w:w="2424" w:type="dxa"/>
            <w:shd w:val="clear" w:color="auto" w:fill="F2F2F2"/>
          </w:tcPr>
          <w:p w14:paraId="63F90466" w14:textId="77777777" w:rsidR="00DF5F1E" w:rsidRPr="00196239" w:rsidRDefault="005741A8">
            <w:pPr>
              <w:rPr>
                <w:rFonts w:ascii="Roboto Condensed" w:hAnsi="Roboto Condensed"/>
              </w:rPr>
            </w:pPr>
            <w:r w:rsidRPr="00196239">
              <w:rPr>
                <w:rFonts w:ascii="Roboto Condensed" w:hAnsi="Roboto Condensed"/>
              </w:rPr>
              <w:t>Where</w:t>
            </w:r>
          </w:p>
        </w:tc>
        <w:tc>
          <w:tcPr>
            <w:tcW w:w="4380" w:type="dxa"/>
            <w:shd w:val="clear" w:color="auto" w:fill="F2F2F2"/>
          </w:tcPr>
          <w:p w14:paraId="632AB6E3" w14:textId="77777777" w:rsidR="00DF5F1E" w:rsidRPr="00196239" w:rsidRDefault="005741A8">
            <w:pPr>
              <w:rPr>
                <w:rFonts w:ascii="Roboto Condensed" w:hAnsi="Roboto Condensed"/>
              </w:rPr>
            </w:pPr>
            <w:r w:rsidRPr="00196239">
              <w:rPr>
                <w:rFonts w:ascii="Roboto Condensed" w:hAnsi="Roboto Condensed"/>
              </w:rPr>
              <w:t>Cause</w:t>
            </w:r>
          </w:p>
        </w:tc>
        <w:tc>
          <w:tcPr>
            <w:tcW w:w="2555" w:type="dxa"/>
            <w:shd w:val="clear" w:color="auto" w:fill="F2F2F2"/>
          </w:tcPr>
          <w:p w14:paraId="78B709A3" w14:textId="77777777" w:rsidR="00DF5F1E" w:rsidRPr="00196239" w:rsidRDefault="005741A8">
            <w:pPr>
              <w:rPr>
                <w:rFonts w:ascii="Roboto Condensed" w:hAnsi="Roboto Condensed"/>
              </w:rPr>
            </w:pPr>
            <w:r w:rsidRPr="00196239">
              <w:rPr>
                <w:rFonts w:ascii="Roboto Condensed" w:hAnsi="Roboto Condensed"/>
              </w:rPr>
              <w:t>Decision</w:t>
            </w:r>
          </w:p>
        </w:tc>
      </w:tr>
      <w:tr w:rsidR="00DF5F1E" w:rsidRPr="00196239" w14:paraId="222B5690" w14:textId="77777777">
        <w:tc>
          <w:tcPr>
            <w:tcW w:w="2424" w:type="dxa"/>
          </w:tcPr>
          <w:p w14:paraId="26EDDCA8" w14:textId="77777777" w:rsidR="00DF5F1E" w:rsidRPr="00196239" w:rsidRDefault="005741A8">
            <w:pPr>
              <w:rPr>
                <w:rFonts w:ascii="Roboto Condensed" w:hAnsi="Roboto Condensed"/>
              </w:rPr>
            </w:pPr>
            <w:r w:rsidRPr="00196239">
              <w:rPr>
                <w:rFonts w:ascii="Roboto Condensed" w:hAnsi="Roboto Condensed"/>
              </w:rPr>
              <w:t>All Medium indicators (237 each)</w:t>
            </w:r>
          </w:p>
        </w:tc>
        <w:tc>
          <w:tcPr>
            <w:tcW w:w="4380" w:type="dxa"/>
          </w:tcPr>
          <w:p w14:paraId="0E36DD38" w14:textId="77777777" w:rsidR="00DF5F1E" w:rsidRPr="00196239" w:rsidRDefault="005741A8">
            <w:pPr>
              <w:rPr>
                <w:rFonts w:ascii="Roboto Condensed" w:hAnsi="Roboto Condensed"/>
              </w:rPr>
            </w:pPr>
            <w:r w:rsidRPr="00196239">
              <w:rPr>
                <w:rFonts w:ascii="Roboto Condensed" w:hAnsi="Roboto Condensed"/>
              </w:rPr>
              <w:t>One row per country, all in the year 2101</w:t>
            </w:r>
          </w:p>
        </w:tc>
        <w:tc>
          <w:tcPr>
            <w:tcW w:w="2555" w:type="dxa"/>
          </w:tcPr>
          <w:p w14:paraId="69D16C0E" w14:textId="77777777" w:rsidR="00DF5F1E" w:rsidRPr="00196239" w:rsidRDefault="005741A8">
            <w:pPr>
              <w:rPr>
                <w:rFonts w:ascii="Roboto Condensed" w:hAnsi="Roboto Condensed"/>
              </w:rPr>
            </w:pPr>
            <w:r w:rsidRPr="00196239">
              <w:rPr>
                <w:rFonts w:ascii="Roboto Condensed" w:hAnsi="Roboto Condensed"/>
              </w:rPr>
              <w:t>Drop 2101</w:t>
            </w:r>
          </w:p>
        </w:tc>
      </w:tr>
      <w:tr w:rsidR="00DF5F1E" w:rsidRPr="00196239" w14:paraId="23F9C321" w14:textId="77777777">
        <w:tc>
          <w:tcPr>
            <w:tcW w:w="2424" w:type="dxa"/>
          </w:tcPr>
          <w:p w14:paraId="73A4A75A" w14:textId="77777777" w:rsidR="00DF5F1E" w:rsidRPr="00196239" w:rsidRDefault="005741A8">
            <w:pPr>
              <w:rPr>
                <w:rFonts w:ascii="Roboto Condensed" w:hAnsi="Roboto Condensed"/>
              </w:rPr>
            </w:pPr>
            <w:r w:rsidRPr="00196239">
              <w:rPr>
                <w:rFonts w:ascii="Roboto Condensed" w:hAnsi="Roboto Condensed"/>
              </w:rPr>
              <w:t>Supplement columns (388 each)</w:t>
            </w:r>
          </w:p>
        </w:tc>
        <w:tc>
          <w:tcPr>
            <w:tcW w:w="4380" w:type="dxa"/>
          </w:tcPr>
          <w:p w14:paraId="0EB52E1F" w14:textId="77777777" w:rsidR="00DF5F1E" w:rsidRPr="00196239" w:rsidRDefault="005741A8">
            <w:pPr>
              <w:rPr>
                <w:rFonts w:ascii="Roboto Condensed" w:hAnsi="Roboto Condensed"/>
              </w:rPr>
            </w:pPr>
            <w:r w:rsidRPr="00196239">
              <w:rPr>
                <w:rFonts w:ascii="Roboto Condensed" w:hAnsi="Roboto Condensed"/>
              </w:rPr>
              <w:t>237 rows in 2101, plus 151 rows for the Holy See</w:t>
            </w:r>
          </w:p>
        </w:tc>
        <w:tc>
          <w:tcPr>
            <w:tcW w:w="2555" w:type="dxa"/>
          </w:tcPr>
          <w:p w14:paraId="57B709A4" w14:textId="77777777" w:rsidR="00DF5F1E" w:rsidRPr="00196239" w:rsidRDefault="005741A8">
            <w:pPr>
              <w:rPr>
                <w:rFonts w:ascii="Roboto Condensed" w:hAnsi="Roboto Condensed"/>
              </w:rPr>
            </w:pPr>
            <w:r w:rsidRPr="00196239">
              <w:rPr>
                <w:rFonts w:ascii="Roboto Condensed" w:hAnsi="Roboto Condensed"/>
              </w:rPr>
              <w:t>Drop 2101 and exclude the Holy See</w:t>
            </w:r>
          </w:p>
        </w:tc>
      </w:tr>
      <w:tr w:rsidR="00DF5F1E" w:rsidRPr="00196239" w14:paraId="46F3A057" w14:textId="77777777">
        <w:tc>
          <w:tcPr>
            <w:tcW w:w="2424" w:type="dxa"/>
          </w:tcPr>
          <w:p w14:paraId="3FBF87B4" w14:textId="77777777" w:rsidR="00DF5F1E" w:rsidRPr="00196239" w:rsidRDefault="005741A8">
            <w:pPr>
              <w:rPr>
                <w:rFonts w:ascii="Roboto Condensed" w:hAnsi="Roboto Condensed"/>
              </w:rPr>
            </w:pPr>
            <w:r w:rsidRPr="00196239">
              <w:rPr>
                <w:rFonts w:ascii="Roboto Condensed" w:hAnsi="Roboto Condensed"/>
              </w:rPr>
              <w:t>DoublingTime (about 45%)</w:t>
            </w:r>
          </w:p>
        </w:tc>
        <w:tc>
          <w:tcPr>
            <w:tcW w:w="4380" w:type="dxa"/>
          </w:tcPr>
          <w:p w14:paraId="31C5DF81" w14:textId="77777777" w:rsidR="00DF5F1E" w:rsidRPr="00196239" w:rsidRDefault="005741A8">
            <w:pPr>
              <w:rPr>
                <w:rFonts w:ascii="Roboto Condensed" w:hAnsi="Roboto Condensed"/>
              </w:rPr>
            </w:pPr>
            <w:r w:rsidRPr="00196239">
              <w:rPr>
                <w:rFonts w:ascii="Roboto Condensed" w:hAnsi="Roboto Condensed"/>
              </w:rPr>
              <w:t>Only reported when growth is about 0.5% per year or more</w:t>
            </w:r>
          </w:p>
        </w:tc>
        <w:tc>
          <w:tcPr>
            <w:tcW w:w="2555" w:type="dxa"/>
          </w:tcPr>
          <w:p w14:paraId="0F1C2CE9" w14:textId="77777777" w:rsidR="00DF5F1E" w:rsidRPr="00196239" w:rsidRDefault="005741A8">
            <w:pPr>
              <w:rPr>
                <w:rFonts w:ascii="Roboto Condensed" w:hAnsi="Roboto Condensed"/>
              </w:rPr>
            </w:pPr>
            <w:r w:rsidRPr="00196239">
              <w:rPr>
                <w:rFonts w:ascii="Roboto Condensed" w:hAnsi="Roboto Condensed"/>
              </w:rPr>
              <w:t>Drop the variable</w:t>
            </w:r>
          </w:p>
        </w:tc>
      </w:tr>
      <w:tr w:rsidR="00DF5F1E" w:rsidRPr="00196239" w14:paraId="71BD6EA1" w14:textId="77777777">
        <w:tc>
          <w:tcPr>
            <w:tcW w:w="2424" w:type="dxa"/>
          </w:tcPr>
          <w:p w14:paraId="0B5AFE34" w14:textId="77777777" w:rsidR="00DF5F1E" w:rsidRPr="00196239" w:rsidRDefault="005741A8">
            <w:pPr>
              <w:rPr>
                <w:rFonts w:ascii="Roboto Condensed" w:hAnsi="Roboto Condensed"/>
              </w:rPr>
            </w:pPr>
            <w:r w:rsidRPr="00196239">
              <w:rPr>
                <w:rFonts w:ascii="Roboto Condensed" w:hAnsi="Roboto Condensed"/>
              </w:rPr>
              <w:t>Notes</w:t>
            </w:r>
          </w:p>
        </w:tc>
        <w:tc>
          <w:tcPr>
            <w:tcW w:w="4380" w:type="dxa"/>
          </w:tcPr>
          <w:p w14:paraId="3CD6C724" w14:textId="77777777" w:rsidR="00DF5F1E" w:rsidRPr="00196239" w:rsidRDefault="005741A8">
            <w:pPr>
              <w:rPr>
                <w:rFonts w:ascii="Roboto Condensed" w:hAnsi="Roboto Condensed"/>
              </w:rPr>
            </w:pPr>
            <w:r w:rsidRPr="00196239">
              <w:rPr>
                <w:rFonts w:ascii="Roboto Condensed" w:hAnsi="Roboto Condensed"/>
              </w:rPr>
              <w:t>Free-text footnotes, blank by design</w:t>
            </w:r>
          </w:p>
        </w:tc>
        <w:tc>
          <w:tcPr>
            <w:tcW w:w="2555" w:type="dxa"/>
          </w:tcPr>
          <w:p w14:paraId="16A2770A" w14:textId="77777777" w:rsidR="00DF5F1E" w:rsidRPr="00196239" w:rsidRDefault="005741A8">
            <w:pPr>
              <w:rPr>
                <w:rFonts w:ascii="Roboto Condensed" w:hAnsi="Roboto Condensed"/>
              </w:rPr>
            </w:pPr>
            <w:r w:rsidRPr="00196239">
              <w:rPr>
                <w:rFonts w:ascii="Roboto Condensed" w:hAnsi="Roboto Condensed"/>
              </w:rPr>
              <w:t>Drop the column</w:t>
            </w:r>
          </w:p>
        </w:tc>
      </w:tr>
      <w:tr w:rsidR="00DF5F1E" w:rsidRPr="00196239" w14:paraId="4174C508" w14:textId="77777777">
        <w:tc>
          <w:tcPr>
            <w:tcW w:w="2424" w:type="dxa"/>
          </w:tcPr>
          <w:p w14:paraId="0B4A18F1" w14:textId="77777777" w:rsidR="00DF5F1E" w:rsidRPr="00196239" w:rsidRDefault="005741A8">
            <w:pPr>
              <w:rPr>
                <w:rFonts w:ascii="Roboto Condensed" w:hAnsi="Roboto Condensed"/>
              </w:rPr>
            </w:pPr>
            <w:r w:rsidRPr="00196239">
              <w:rPr>
                <w:rFonts w:ascii="Roboto Condensed" w:hAnsi="Roboto Condensed"/>
              </w:rPr>
              <w:t>ISO2_code (151)</w:t>
            </w:r>
          </w:p>
        </w:tc>
        <w:tc>
          <w:tcPr>
            <w:tcW w:w="4380" w:type="dxa"/>
          </w:tcPr>
          <w:p w14:paraId="34AB922B" w14:textId="77777777" w:rsidR="00DF5F1E" w:rsidRPr="00196239" w:rsidRDefault="005741A8">
            <w:pPr>
              <w:rPr>
                <w:rFonts w:ascii="Roboto Condensed" w:hAnsi="Roboto Condensed"/>
              </w:rPr>
            </w:pPr>
            <w:r w:rsidRPr="00196239">
              <w:rPr>
                <w:rFonts w:ascii="Roboto Condensed" w:hAnsi="Roboto Condensed"/>
              </w:rPr>
              <w:t>Namibia’s code NA read as missing</w:t>
            </w:r>
          </w:p>
        </w:tc>
        <w:tc>
          <w:tcPr>
            <w:tcW w:w="2555" w:type="dxa"/>
          </w:tcPr>
          <w:p w14:paraId="35135370" w14:textId="77777777" w:rsidR="00DF5F1E" w:rsidRPr="00196239" w:rsidRDefault="005741A8">
            <w:pPr>
              <w:rPr>
                <w:rFonts w:ascii="Roboto Condensed" w:hAnsi="Roboto Condensed"/>
              </w:rPr>
            </w:pPr>
            <w:r w:rsidRPr="00196239">
              <w:rPr>
                <w:rFonts w:ascii="Roboto Condensed" w:hAnsi="Roboto Condensed"/>
              </w:rPr>
              <w:t>Restore the value; joins use ISO3_code</w:t>
            </w:r>
          </w:p>
        </w:tc>
      </w:tr>
    </w:tbl>
    <w:p w14:paraId="37B7997A" w14:textId="77777777" w:rsidR="00DF5F1E" w:rsidRPr="00196239" w:rsidRDefault="005741A8">
      <w:pPr>
        <w:pStyle w:val="Heading2"/>
        <w:rPr>
          <w:rFonts w:ascii="Roboto Condensed" w:hAnsi="Roboto Condensed"/>
        </w:rPr>
      </w:pPr>
      <w:r w:rsidRPr="00196239">
        <w:rPr>
          <w:rFonts w:ascii="Roboto Condensed" w:hAnsi="Roboto Condensed"/>
        </w:rPr>
        <w:t>Step 3: lock the plan before modelling</w:t>
      </w:r>
    </w:p>
    <w:p w14:paraId="1987A16F" w14:textId="77777777" w:rsidR="00DF5F1E" w:rsidRPr="00196239" w:rsidRDefault="005741A8">
      <w:pPr>
        <w:rPr>
          <w:rFonts w:ascii="Roboto Condensed" w:hAnsi="Roboto Condensed"/>
        </w:rPr>
      </w:pPr>
      <w:r w:rsidRPr="00196239">
        <w:rPr>
          <w:rFonts w:ascii="Roboto Condensed" w:hAnsi="Roboto Condensed"/>
          <w:b/>
        </w:rPr>
        <w:t>Goal:</w:t>
      </w:r>
      <w:r w:rsidRPr="00196239">
        <w:rPr>
          <w:rFonts w:ascii="Roboto Condensed" w:hAnsi="Roboto Condensed"/>
        </w:rPr>
        <w:t xml:space="preserve"> make every analysis choice before seeing results, so the study cannot be accused of cherry-picking (ASA guideline B3).</w:t>
      </w:r>
    </w:p>
    <w:tbl>
      <w:tblPr>
        <w:tblStyle w:val="TableGrid"/>
        <w:tblW w:w="0" w:type="auto"/>
        <w:tblLayout w:type="fixed"/>
        <w:tblLook w:val="0420" w:firstRow="1" w:lastRow="0" w:firstColumn="0" w:lastColumn="0" w:noHBand="0" w:noVBand="1"/>
      </w:tblPr>
      <w:tblGrid>
        <w:gridCol w:w="2031"/>
        <w:gridCol w:w="2771"/>
        <w:gridCol w:w="1808"/>
        <w:gridCol w:w="2750"/>
      </w:tblGrid>
      <w:tr w:rsidR="00DF5F1E" w:rsidRPr="00196239" w14:paraId="10FB4F65" w14:textId="77777777">
        <w:trPr>
          <w:tblHeader/>
        </w:trPr>
        <w:tc>
          <w:tcPr>
            <w:tcW w:w="2031" w:type="dxa"/>
            <w:shd w:val="clear" w:color="auto" w:fill="F2F2F2"/>
          </w:tcPr>
          <w:p w14:paraId="0348D713" w14:textId="77777777" w:rsidR="00DF5F1E" w:rsidRPr="00196239" w:rsidRDefault="005741A8">
            <w:pPr>
              <w:rPr>
                <w:rFonts w:ascii="Roboto Condensed" w:hAnsi="Roboto Condensed"/>
              </w:rPr>
            </w:pPr>
            <w:r w:rsidRPr="00196239">
              <w:rPr>
                <w:rFonts w:ascii="Roboto Condensed" w:hAnsi="Roboto Condensed"/>
              </w:rPr>
              <w:t>Cell</w:t>
            </w:r>
          </w:p>
        </w:tc>
        <w:tc>
          <w:tcPr>
            <w:tcW w:w="2771" w:type="dxa"/>
            <w:shd w:val="clear" w:color="auto" w:fill="F2F2F2"/>
          </w:tcPr>
          <w:p w14:paraId="1C6FACC7" w14:textId="77777777" w:rsidR="00DF5F1E" w:rsidRPr="00196239" w:rsidRDefault="005741A8">
            <w:pPr>
              <w:rPr>
                <w:rFonts w:ascii="Roboto Condensed" w:hAnsi="Roboto Condensed"/>
              </w:rPr>
            </w:pPr>
            <w:r w:rsidRPr="00196239">
              <w:rPr>
                <w:rFonts w:ascii="Roboto Condensed" w:hAnsi="Roboto Condensed"/>
              </w:rPr>
              <w:t>What it does</w:t>
            </w:r>
          </w:p>
        </w:tc>
        <w:tc>
          <w:tcPr>
            <w:tcW w:w="1808" w:type="dxa"/>
            <w:shd w:val="clear" w:color="auto" w:fill="F2F2F2"/>
          </w:tcPr>
          <w:p w14:paraId="0343FC9B" w14:textId="77777777" w:rsidR="00DF5F1E" w:rsidRPr="00196239" w:rsidRDefault="005741A8">
            <w:pPr>
              <w:rPr>
                <w:rFonts w:ascii="Roboto Condensed" w:hAnsi="Roboto Condensed"/>
              </w:rPr>
            </w:pPr>
            <w:r w:rsidRPr="00196239">
              <w:rPr>
                <w:rFonts w:ascii="Roboto Condensed" w:hAnsi="Roboto Condensed"/>
              </w:rPr>
              <w:t>Method and reason</w:t>
            </w:r>
          </w:p>
        </w:tc>
        <w:tc>
          <w:tcPr>
            <w:tcW w:w="2750" w:type="dxa"/>
            <w:shd w:val="clear" w:color="auto" w:fill="F2F2F2"/>
          </w:tcPr>
          <w:p w14:paraId="623E742A" w14:textId="77777777" w:rsidR="00DF5F1E" w:rsidRPr="00196239" w:rsidRDefault="005741A8">
            <w:pPr>
              <w:rPr>
                <w:rFonts w:ascii="Roboto Condensed" w:hAnsi="Roboto Condensed"/>
              </w:rPr>
            </w:pPr>
            <w:r w:rsidRPr="00196239">
              <w:rPr>
                <w:rFonts w:ascii="Roboto Condensed" w:hAnsi="Roboto Condensed"/>
              </w:rPr>
              <w:t>Key output</w:t>
            </w:r>
          </w:p>
        </w:tc>
      </w:tr>
      <w:tr w:rsidR="00DF5F1E" w:rsidRPr="00196239" w14:paraId="5C1B3792" w14:textId="77777777">
        <w:tc>
          <w:tcPr>
            <w:tcW w:w="2031" w:type="dxa"/>
          </w:tcPr>
          <w:p w14:paraId="1421A1E5" w14:textId="77777777" w:rsidR="00DF5F1E" w:rsidRPr="00196239" w:rsidRDefault="005741A8">
            <w:pPr>
              <w:rPr>
                <w:rFonts w:ascii="Roboto Condensed" w:hAnsi="Roboto Condensed"/>
              </w:rPr>
            </w:pPr>
            <w:r w:rsidRPr="00196239">
              <w:rPr>
                <w:rFonts w:ascii="Roboto Condensed" w:hAnsi="Roboto Condensed"/>
              </w:rPr>
              <w:t>Plan (markdown)</w:t>
            </w:r>
          </w:p>
        </w:tc>
        <w:tc>
          <w:tcPr>
            <w:tcW w:w="2771" w:type="dxa"/>
          </w:tcPr>
          <w:p w14:paraId="694C9D9D" w14:textId="77777777" w:rsidR="00DF5F1E" w:rsidRPr="00196239" w:rsidRDefault="005741A8">
            <w:pPr>
              <w:rPr>
                <w:rFonts w:ascii="Roboto Condensed" w:hAnsi="Roboto Condensed"/>
              </w:rPr>
            </w:pPr>
            <w:r w:rsidRPr="00196239">
              <w:rPr>
                <w:rFonts w:ascii="Roboto Condensed" w:hAnsi="Roboto Condensed"/>
              </w:rPr>
              <w:t>Writes the research question, sample, features, methods, decision rule for k, three hypotheses, exploratory aims, sensitivity grid, ethical commitments and the post hoc rule</w:t>
            </w:r>
          </w:p>
        </w:tc>
        <w:tc>
          <w:tcPr>
            <w:tcW w:w="1808" w:type="dxa"/>
          </w:tcPr>
          <w:p w14:paraId="3B477E8E" w14:textId="77777777" w:rsidR="00DF5F1E" w:rsidRPr="00196239" w:rsidRDefault="005741A8">
            <w:pPr>
              <w:rPr>
                <w:rFonts w:ascii="Roboto Condensed" w:hAnsi="Roboto Condensed"/>
              </w:rPr>
            </w:pPr>
            <w:r w:rsidRPr="00196239">
              <w:rPr>
                <w:rFonts w:ascii="Roboto Condensed" w:hAnsi="Roboto Condensed"/>
              </w:rPr>
              <w:t>Dated and committed to Git</w:t>
            </w:r>
          </w:p>
        </w:tc>
        <w:tc>
          <w:tcPr>
            <w:tcW w:w="2750" w:type="dxa"/>
          </w:tcPr>
          <w:p w14:paraId="40CEE45A" w14:textId="77777777" w:rsidR="00DF5F1E" w:rsidRPr="00196239" w:rsidRDefault="005741A8">
            <w:pPr>
              <w:rPr>
                <w:rFonts w:ascii="Roboto Condensed" w:hAnsi="Roboto Condensed"/>
              </w:rPr>
            </w:pPr>
            <w:r w:rsidRPr="00196239">
              <w:rPr>
                <w:rFonts w:ascii="Roboto Condensed" w:hAnsi="Roboto Condensed"/>
              </w:rPr>
              <w:t>Question: how many pathways, converging or diverging, how robust. H1 groups differ from regions; H2 projection convergence and uncertainty; H3 groups are stable</w:t>
            </w:r>
          </w:p>
        </w:tc>
      </w:tr>
      <w:tr w:rsidR="00DF5F1E" w:rsidRPr="00196239" w14:paraId="7D5E6B8E" w14:textId="77777777">
        <w:tc>
          <w:tcPr>
            <w:tcW w:w="2031" w:type="dxa"/>
          </w:tcPr>
          <w:p w14:paraId="1B2FC4F1" w14:textId="77777777" w:rsidR="00DF5F1E" w:rsidRPr="00196239" w:rsidRDefault="005741A8">
            <w:pPr>
              <w:rPr>
                <w:rFonts w:ascii="Roboto Condensed" w:hAnsi="Roboto Condensed"/>
              </w:rPr>
            </w:pPr>
            <w:r w:rsidRPr="00196239">
              <w:rPr>
                <w:rFonts w:ascii="Roboto Condensed" w:hAnsi="Roboto Condensed"/>
              </w:rPr>
              <w:lastRenderedPageBreak/>
              <w:t>Lock cell</w:t>
            </w:r>
          </w:p>
        </w:tc>
        <w:tc>
          <w:tcPr>
            <w:tcW w:w="2771" w:type="dxa"/>
          </w:tcPr>
          <w:p w14:paraId="12A3106B" w14:textId="77777777" w:rsidR="00DF5F1E" w:rsidRPr="00196239" w:rsidRDefault="005741A8">
            <w:pPr>
              <w:rPr>
                <w:rFonts w:ascii="Roboto Condensed" w:hAnsi="Roboto Condensed"/>
              </w:rPr>
            </w:pPr>
            <w:r w:rsidRPr="00196239">
              <w:rPr>
                <w:rFonts w:ascii="Roboto Condensed" w:hAnsi="Roboto Condensed"/>
              </w:rPr>
              <w:t>Saves analysis_plan.json with a timestamp and a hash; feasibility checks</w:t>
            </w:r>
          </w:p>
        </w:tc>
        <w:tc>
          <w:tcPr>
            <w:tcW w:w="1808" w:type="dxa"/>
          </w:tcPr>
          <w:p w14:paraId="14B99B8F" w14:textId="77777777" w:rsidR="00DF5F1E" w:rsidRPr="00196239" w:rsidRDefault="005741A8">
            <w:pPr>
              <w:rPr>
                <w:rFonts w:ascii="Roboto Condensed" w:hAnsi="Roboto Condensed"/>
              </w:rPr>
            </w:pPr>
            <w:r w:rsidRPr="00196239">
              <w:rPr>
                <w:rFonts w:ascii="Roboto Condensed" w:hAnsi="Roboto Condensed"/>
              </w:rPr>
              <w:t>Checks that every country has all 70 years in 1950–2019, that needed columns exist, and which OtherVariants exist</w:t>
            </w:r>
          </w:p>
        </w:tc>
        <w:tc>
          <w:tcPr>
            <w:tcW w:w="2750" w:type="dxa"/>
          </w:tcPr>
          <w:p w14:paraId="2F9189C1" w14:textId="77777777" w:rsidR="00DF5F1E" w:rsidRPr="00196239" w:rsidRDefault="005741A8">
            <w:pPr>
              <w:rPr>
                <w:rFonts w:ascii="Roboto Condensed" w:hAnsi="Roboto Condensed"/>
              </w:rPr>
            </w:pPr>
            <w:r w:rsidRPr="00196239">
              <w:rPr>
                <w:rFonts w:ascii="Roboto Condensed" w:hAnsi="Roboto Condensed"/>
              </w:rPr>
              <w:t>200 primary and 236 total countries; the High, Low and interval variants are present</w:t>
            </w:r>
          </w:p>
        </w:tc>
      </w:tr>
    </w:tbl>
    <w:p w14:paraId="2A511A80" w14:textId="77777777" w:rsidR="00DF5F1E" w:rsidRPr="00196239" w:rsidRDefault="005741A8">
      <w:pPr>
        <w:pStyle w:val="Heading2"/>
        <w:rPr>
          <w:rFonts w:ascii="Roboto Condensed" w:hAnsi="Roboto Condensed"/>
        </w:rPr>
      </w:pPr>
      <w:r w:rsidRPr="00196239">
        <w:rPr>
          <w:rFonts w:ascii="Roboto Condensed" w:hAnsi="Roboto Condensed"/>
        </w:rPr>
        <w:t>Step 4: exploration and feature building</w:t>
      </w:r>
    </w:p>
    <w:p w14:paraId="04727A58" w14:textId="77777777" w:rsidR="00DF5F1E" w:rsidRPr="00196239" w:rsidRDefault="005741A8">
      <w:pPr>
        <w:rPr>
          <w:rFonts w:ascii="Roboto Condensed" w:hAnsi="Roboto Condensed"/>
        </w:rPr>
      </w:pPr>
      <w:r w:rsidRPr="00196239">
        <w:rPr>
          <w:rFonts w:ascii="Roboto Condensed" w:hAnsi="Roboto Condensed"/>
          <w:b/>
        </w:rPr>
        <w:t>Goal:</w:t>
      </w:r>
      <w:r w:rsidRPr="00196239">
        <w:rPr>
          <w:rFonts w:ascii="Roboto Condensed" w:hAnsi="Roboto Condensed"/>
        </w:rPr>
        <w:t xml:space="preserve"> understand the data and build the pre-specified feature matrices, without clustering yet. Everything here is labelled exploratory.</w:t>
      </w:r>
    </w:p>
    <w:tbl>
      <w:tblPr>
        <w:tblStyle w:val="TableGrid"/>
        <w:tblW w:w="0" w:type="auto"/>
        <w:tblLayout w:type="fixed"/>
        <w:tblLook w:val="0420" w:firstRow="1" w:lastRow="0" w:firstColumn="0" w:lastColumn="0" w:noHBand="0" w:noVBand="1"/>
      </w:tblPr>
      <w:tblGrid>
        <w:gridCol w:w="1147"/>
        <w:gridCol w:w="1854"/>
        <w:gridCol w:w="3614"/>
        <w:gridCol w:w="2745"/>
      </w:tblGrid>
      <w:tr w:rsidR="00DF5F1E" w:rsidRPr="00196239" w14:paraId="4B511B8C" w14:textId="77777777">
        <w:trPr>
          <w:tblHeader/>
        </w:trPr>
        <w:tc>
          <w:tcPr>
            <w:tcW w:w="1147" w:type="dxa"/>
            <w:shd w:val="clear" w:color="auto" w:fill="F2F2F2"/>
          </w:tcPr>
          <w:p w14:paraId="36CC2D47" w14:textId="77777777" w:rsidR="00DF5F1E" w:rsidRPr="00196239" w:rsidRDefault="005741A8">
            <w:pPr>
              <w:rPr>
                <w:rFonts w:ascii="Roboto Condensed" w:hAnsi="Roboto Condensed"/>
              </w:rPr>
            </w:pPr>
            <w:r w:rsidRPr="00196239">
              <w:rPr>
                <w:rFonts w:ascii="Roboto Condensed" w:hAnsi="Roboto Condensed"/>
              </w:rPr>
              <w:t>Cell</w:t>
            </w:r>
          </w:p>
        </w:tc>
        <w:tc>
          <w:tcPr>
            <w:tcW w:w="1854" w:type="dxa"/>
            <w:shd w:val="clear" w:color="auto" w:fill="F2F2F2"/>
          </w:tcPr>
          <w:p w14:paraId="51F1D62F" w14:textId="77777777" w:rsidR="00DF5F1E" w:rsidRPr="00196239" w:rsidRDefault="005741A8">
            <w:pPr>
              <w:rPr>
                <w:rFonts w:ascii="Roboto Condensed" w:hAnsi="Roboto Condensed"/>
              </w:rPr>
            </w:pPr>
            <w:r w:rsidRPr="00196239">
              <w:rPr>
                <w:rFonts w:ascii="Roboto Condensed" w:hAnsi="Roboto Condensed"/>
              </w:rPr>
              <w:t>What it does</w:t>
            </w:r>
          </w:p>
        </w:tc>
        <w:tc>
          <w:tcPr>
            <w:tcW w:w="3614" w:type="dxa"/>
            <w:shd w:val="clear" w:color="auto" w:fill="F2F2F2"/>
          </w:tcPr>
          <w:p w14:paraId="45B2974D" w14:textId="77777777" w:rsidR="00DF5F1E" w:rsidRPr="00196239" w:rsidRDefault="005741A8">
            <w:pPr>
              <w:rPr>
                <w:rFonts w:ascii="Roboto Condensed" w:hAnsi="Roboto Condensed"/>
              </w:rPr>
            </w:pPr>
            <w:r w:rsidRPr="00196239">
              <w:rPr>
                <w:rFonts w:ascii="Roboto Condensed" w:hAnsi="Roboto Condensed"/>
              </w:rPr>
              <w:t>Method and reason</w:t>
            </w:r>
          </w:p>
        </w:tc>
        <w:tc>
          <w:tcPr>
            <w:tcW w:w="2745" w:type="dxa"/>
            <w:shd w:val="clear" w:color="auto" w:fill="F2F2F2"/>
          </w:tcPr>
          <w:p w14:paraId="6F6330B9" w14:textId="77777777" w:rsidR="00DF5F1E" w:rsidRPr="00196239" w:rsidRDefault="005741A8">
            <w:pPr>
              <w:rPr>
                <w:rFonts w:ascii="Roboto Condensed" w:hAnsi="Roboto Condensed"/>
              </w:rPr>
            </w:pPr>
            <w:r w:rsidRPr="00196239">
              <w:rPr>
                <w:rFonts w:ascii="Roboto Condensed" w:hAnsi="Roboto Condensed"/>
              </w:rPr>
              <w:t>Key output</w:t>
            </w:r>
          </w:p>
        </w:tc>
      </w:tr>
      <w:tr w:rsidR="00DF5F1E" w:rsidRPr="00196239" w14:paraId="3D5AF85F" w14:textId="77777777">
        <w:tc>
          <w:tcPr>
            <w:tcW w:w="1147" w:type="dxa"/>
          </w:tcPr>
          <w:p w14:paraId="019AAAE5" w14:textId="77777777" w:rsidR="00DF5F1E" w:rsidRPr="00196239" w:rsidRDefault="005741A8">
            <w:pPr>
              <w:rPr>
                <w:rFonts w:ascii="Roboto Condensed" w:hAnsi="Roboto Condensed"/>
              </w:rPr>
            </w:pPr>
            <w:r w:rsidRPr="00196239">
              <w:rPr>
                <w:rFonts w:ascii="Roboto Condensed" w:hAnsi="Roboto Condensed"/>
              </w:rPr>
              <w:t>4.1</w:t>
            </w:r>
          </w:p>
        </w:tc>
        <w:tc>
          <w:tcPr>
            <w:tcW w:w="1854" w:type="dxa"/>
          </w:tcPr>
          <w:p w14:paraId="259ACF49" w14:textId="77777777" w:rsidR="00DF5F1E" w:rsidRPr="00196239" w:rsidRDefault="005741A8">
            <w:pPr>
              <w:rPr>
                <w:rFonts w:ascii="Roboto Condensed" w:hAnsi="Roboto Condensed"/>
              </w:rPr>
            </w:pPr>
            <w:r w:rsidRPr="00196239">
              <w:rPr>
                <w:rFonts w:ascii="Roboto Condensed" w:hAnsi="Roboto Condensed"/>
              </w:rPr>
              <w:t>Setup and a decision log; country × decade medians of TFR, LEx and LE60</w:t>
            </w:r>
          </w:p>
        </w:tc>
        <w:tc>
          <w:tcPr>
            <w:tcW w:w="3614" w:type="dxa"/>
          </w:tcPr>
          <w:p w14:paraId="3F0EF0EC" w14:textId="77777777" w:rsidR="00DF5F1E" w:rsidRPr="00196239" w:rsidRDefault="005741A8">
            <w:pPr>
              <w:rPr>
                <w:rFonts w:ascii="Roboto Condensed" w:hAnsi="Roboto Condensed"/>
              </w:rPr>
            </w:pPr>
            <w:r w:rsidRPr="00196239">
              <w:rPr>
                <w:rFonts w:ascii="Roboto Condensed" w:hAnsi="Roboto Condensed"/>
              </w:rPr>
              <w:t>Medians are robust to single-year shocks (wars, epidemics)</w:t>
            </w:r>
          </w:p>
        </w:tc>
        <w:tc>
          <w:tcPr>
            <w:tcW w:w="2745" w:type="dxa"/>
          </w:tcPr>
          <w:p w14:paraId="3B3D6510" w14:textId="77777777" w:rsidR="00DF5F1E" w:rsidRPr="00196239" w:rsidRDefault="005741A8">
            <w:pPr>
              <w:rPr>
                <w:rFonts w:ascii="Roboto Condensed" w:hAnsi="Roboto Condensed"/>
              </w:rPr>
            </w:pPr>
            <w:r w:rsidRPr="00196239">
              <w:rPr>
                <w:rFonts w:ascii="Roboto Condensed" w:hAnsi="Roboto Condensed"/>
              </w:rPr>
              <w:t>Table of decade medians</w:t>
            </w:r>
          </w:p>
        </w:tc>
      </w:tr>
      <w:tr w:rsidR="00DF5F1E" w:rsidRPr="00196239" w14:paraId="0CEE4EFA" w14:textId="77777777">
        <w:tc>
          <w:tcPr>
            <w:tcW w:w="1147" w:type="dxa"/>
          </w:tcPr>
          <w:p w14:paraId="65F71B04" w14:textId="77777777" w:rsidR="00DF5F1E" w:rsidRPr="00196239" w:rsidRDefault="005741A8">
            <w:pPr>
              <w:rPr>
                <w:rFonts w:ascii="Roboto Condensed" w:hAnsi="Roboto Condensed"/>
              </w:rPr>
            </w:pPr>
            <w:r w:rsidRPr="00196239">
              <w:rPr>
                <w:rFonts w:ascii="Roboto Condensed" w:hAnsi="Roboto Condensed"/>
              </w:rPr>
              <w:t>4.2</w:t>
            </w:r>
          </w:p>
        </w:tc>
        <w:tc>
          <w:tcPr>
            <w:tcW w:w="1854" w:type="dxa"/>
          </w:tcPr>
          <w:p w14:paraId="53D465BB" w14:textId="77777777" w:rsidR="00DF5F1E" w:rsidRPr="00196239" w:rsidRDefault="005741A8">
            <w:pPr>
              <w:rPr>
                <w:rFonts w:ascii="Roboto Condensed" w:hAnsi="Roboto Condensed"/>
              </w:rPr>
            </w:pPr>
            <w:r w:rsidRPr="00196239">
              <w:rPr>
                <w:rFonts w:ascii="Roboto Condensed" w:hAnsi="Roboto Condensed"/>
              </w:rPr>
              <w:t>Distribution of each indicator by decade</w:t>
            </w:r>
          </w:p>
        </w:tc>
        <w:tc>
          <w:tcPr>
            <w:tcW w:w="3614" w:type="dxa"/>
          </w:tcPr>
          <w:p w14:paraId="164FABC0" w14:textId="77777777" w:rsidR="00DF5F1E" w:rsidRPr="00196239" w:rsidRDefault="005741A8">
            <w:pPr>
              <w:rPr>
                <w:rFonts w:ascii="Roboto Condensed" w:hAnsi="Roboto Condensed"/>
              </w:rPr>
            </w:pPr>
            <w:r w:rsidRPr="00196239">
              <w:rPr>
                <w:rFonts w:ascii="Roboto Condensed" w:hAnsi="Roboto Condensed"/>
              </w:rPr>
              <w:t>Quantile tables and histograms, looking for two humps</w:t>
            </w:r>
          </w:p>
        </w:tc>
        <w:tc>
          <w:tcPr>
            <w:tcW w:w="2745" w:type="dxa"/>
          </w:tcPr>
          <w:p w14:paraId="097C9F0C" w14:textId="77777777" w:rsidR="00DF5F1E" w:rsidRPr="00196239" w:rsidRDefault="005741A8">
            <w:pPr>
              <w:rPr>
                <w:rFonts w:ascii="Roboto Condensed" w:hAnsi="Roboto Condensed"/>
              </w:rPr>
            </w:pPr>
            <w:r w:rsidRPr="00196239">
              <w:rPr>
                <w:rFonts w:ascii="Roboto Condensed" w:hAnsi="Roboto Condensed"/>
              </w:rPr>
              <w:t xml:space="preserve">TFR median 6.07 </w:t>
            </w:r>
            <w:r w:rsidRPr="00196239">
              <w:rPr>
                <w:rFonts w:ascii="Times New Roman" w:hAnsi="Times New Roman" w:cs="Times New Roman"/>
              </w:rPr>
              <w:t>→</w:t>
            </w:r>
            <w:r w:rsidRPr="00196239">
              <w:rPr>
                <w:rFonts w:ascii="Roboto Condensed" w:hAnsi="Roboto Condensed"/>
              </w:rPr>
              <w:t xml:space="preserve"> 2.27 and LEx 50.5 </w:t>
            </w:r>
            <w:r w:rsidRPr="00196239">
              <w:rPr>
                <w:rFonts w:ascii="Times New Roman" w:hAnsi="Times New Roman" w:cs="Times New Roman"/>
              </w:rPr>
              <w:t>→</w:t>
            </w:r>
            <w:r w:rsidRPr="00196239">
              <w:rPr>
                <w:rFonts w:ascii="Roboto Condensed" w:hAnsi="Roboto Condensed"/>
              </w:rPr>
              <w:t xml:space="preserve"> 73.1 (1950s </w:t>
            </w:r>
            <w:r w:rsidRPr="00196239">
              <w:rPr>
                <w:rFonts w:ascii="Times New Roman" w:hAnsi="Times New Roman" w:cs="Times New Roman"/>
              </w:rPr>
              <w:t>→</w:t>
            </w:r>
            <w:r w:rsidRPr="00196239">
              <w:rPr>
                <w:rFonts w:ascii="Roboto Condensed" w:hAnsi="Roboto Condensed"/>
              </w:rPr>
              <w:t xml:space="preserve"> 2010s)</w:t>
            </w:r>
          </w:p>
        </w:tc>
      </w:tr>
      <w:tr w:rsidR="00DF5F1E" w:rsidRPr="00196239" w14:paraId="632F540A" w14:textId="77777777">
        <w:tc>
          <w:tcPr>
            <w:tcW w:w="1147" w:type="dxa"/>
          </w:tcPr>
          <w:p w14:paraId="2D588877" w14:textId="77777777" w:rsidR="00DF5F1E" w:rsidRPr="00196239" w:rsidRDefault="005741A8">
            <w:pPr>
              <w:rPr>
                <w:rFonts w:ascii="Roboto Condensed" w:hAnsi="Roboto Condensed"/>
              </w:rPr>
            </w:pPr>
            <w:r w:rsidRPr="00196239">
              <w:rPr>
                <w:rFonts w:ascii="Roboto Condensed" w:hAnsi="Roboto Condensed"/>
              </w:rPr>
              <w:t>4.3</w:t>
            </w:r>
          </w:p>
        </w:tc>
        <w:tc>
          <w:tcPr>
            <w:tcW w:w="1854" w:type="dxa"/>
          </w:tcPr>
          <w:p w14:paraId="3878072F" w14:textId="77777777" w:rsidR="00DF5F1E" w:rsidRPr="00196239" w:rsidRDefault="005741A8">
            <w:pPr>
              <w:rPr>
                <w:rFonts w:ascii="Roboto Condensed" w:hAnsi="Roboto Condensed"/>
              </w:rPr>
            </w:pPr>
            <w:r w:rsidRPr="00196239">
              <w:rPr>
                <w:rFonts w:ascii="Roboto Condensed" w:hAnsi="Roboto Condensed"/>
              </w:rPr>
              <w:t>Trajectories 1950–2023</w:t>
            </w:r>
          </w:p>
        </w:tc>
        <w:tc>
          <w:tcPr>
            <w:tcW w:w="3614" w:type="dxa"/>
          </w:tcPr>
          <w:p w14:paraId="6FB87AA0" w14:textId="77777777" w:rsidR="00DF5F1E" w:rsidRPr="00196239" w:rsidRDefault="005741A8">
            <w:pPr>
              <w:rPr>
                <w:rFonts w:ascii="Roboto Condensed" w:hAnsi="Roboto Condensed"/>
              </w:rPr>
            </w:pPr>
            <w:r w:rsidRPr="00196239">
              <w:rPr>
                <w:rFonts w:ascii="Roboto Condensed" w:hAnsi="Roboto Condensed"/>
              </w:rPr>
              <w:t>Thin lines for all countries, highlighted examples</w:t>
            </w:r>
          </w:p>
        </w:tc>
        <w:tc>
          <w:tcPr>
            <w:tcW w:w="2745" w:type="dxa"/>
          </w:tcPr>
          <w:p w14:paraId="13454330" w14:textId="77777777" w:rsidR="00DF5F1E" w:rsidRPr="00196239" w:rsidRDefault="005741A8">
            <w:pPr>
              <w:rPr>
                <w:rFonts w:ascii="Roboto Condensed" w:hAnsi="Roboto Condensed"/>
              </w:rPr>
            </w:pPr>
            <w:r w:rsidRPr="00196239">
              <w:rPr>
                <w:rFonts w:ascii="Roboto Condensed" w:hAnsi="Roboto Condensed"/>
              </w:rPr>
              <w:t>Countries move along a common route; COVID-era dip visible around 2020–21</w:t>
            </w:r>
          </w:p>
        </w:tc>
      </w:tr>
      <w:tr w:rsidR="00DF5F1E" w:rsidRPr="00196239" w14:paraId="13C26C84" w14:textId="77777777">
        <w:tc>
          <w:tcPr>
            <w:tcW w:w="1147" w:type="dxa"/>
          </w:tcPr>
          <w:p w14:paraId="29B7E80A" w14:textId="77777777" w:rsidR="00DF5F1E" w:rsidRPr="00196239" w:rsidRDefault="005741A8">
            <w:pPr>
              <w:rPr>
                <w:rFonts w:ascii="Roboto Condensed" w:hAnsi="Roboto Condensed"/>
              </w:rPr>
            </w:pPr>
            <w:r w:rsidRPr="00196239">
              <w:rPr>
                <w:rFonts w:ascii="Roboto Condensed" w:hAnsi="Roboto Condensed"/>
              </w:rPr>
              <w:t>4.4</w:t>
            </w:r>
          </w:p>
        </w:tc>
        <w:tc>
          <w:tcPr>
            <w:tcW w:w="1854" w:type="dxa"/>
          </w:tcPr>
          <w:p w14:paraId="0F4D8A66" w14:textId="77777777" w:rsidR="00DF5F1E" w:rsidRPr="00196239" w:rsidRDefault="005741A8">
            <w:pPr>
              <w:rPr>
                <w:rFonts w:ascii="Roboto Condensed" w:hAnsi="Roboto Condensed"/>
              </w:rPr>
            </w:pPr>
            <w:r w:rsidRPr="00196239">
              <w:rPr>
                <w:rFonts w:ascii="Roboto Condensed" w:hAnsi="Roboto Condensed"/>
              </w:rPr>
              <w:t>Paths in the fertility–life expectancy plane</w:t>
            </w:r>
          </w:p>
        </w:tc>
        <w:tc>
          <w:tcPr>
            <w:tcW w:w="3614" w:type="dxa"/>
          </w:tcPr>
          <w:p w14:paraId="2CC31876" w14:textId="77777777" w:rsidR="00DF5F1E" w:rsidRPr="00196239" w:rsidRDefault="005741A8">
            <w:pPr>
              <w:rPr>
                <w:rFonts w:ascii="Roboto Condensed" w:hAnsi="Roboto Condensed"/>
              </w:rPr>
            </w:pPr>
            <w:r w:rsidRPr="00196239">
              <w:rPr>
                <w:rFonts w:ascii="Roboto Condensed" w:hAnsi="Roboto Condensed"/>
              </w:rPr>
              <w:t>Open dot = 1950, filled = 2023</w:t>
            </w:r>
          </w:p>
        </w:tc>
        <w:tc>
          <w:tcPr>
            <w:tcW w:w="2745" w:type="dxa"/>
          </w:tcPr>
          <w:p w14:paraId="538E438D" w14:textId="77777777" w:rsidR="00DF5F1E" w:rsidRPr="00196239" w:rsidRDefault="005741A8">
            <w:pPr>
              <w:rPr>
                <w:rFonts w:ascii="Roboto Condensed" w:hAnsi="Roboto Condensed"/>
              </w:rPr>
            </w:pPr>
            <w:r w:rsidRPr="00196239">
              <w:rPr>
                <w:rFonts w:ascii="Roboto Condensed" w:hAnsi="Roboto Condensed"/>
              </w:rPr>
              <w:t>One shared corridor, travelled at different times</w:t>
            </w:r>
          </w:p>
        </w:tc>
      </w:tr>
      <w:tr w:rsidR="00DF5F1E" w:rsidRPr="00196239" w14:paraId="0867EFCB" w14:textId="77777777">
        <w:tc>
          <w:tcPr>
            <w:tcW w:w="1147" w:type="dxa"/>
          </w:tcPr>
          <w:p w14:paraId="24C9B3D6" w14:textId="77777777" w:rsidR="00DF5F1E" w:rsidRPr="00196239" w:rsidRDefault="005741A8">
            <w:pPr>
              <w:rPr>
                <w:rFonts w:ascii="Roboto Condensed" w:hAnsi="Roboto Condensed"/>
              </w:rPr>
            </w:pPr>
            <w:r w:rsidRPr="00196239">
              <w:rPr>
                <w:rFonts w:ascii="Roboto Condensed" w:hAnsi="Roboto Condensed"/>
              </w:rPr>
              <w:t>4.5</w:t>
            </w:r>
          </w:p>
        </w:tc>
        <w:tc>
          <w:tcPr>
            <w:tcW w:w="1854" w:type="dxa"/>
          </w:tcPr>
          <w:p w14:paraId="6904CED7" w14:textId="77777777" w:rsidR="00DF5F1E" w:rsidRPr="00196239" w:rsidRDefault="005741A8">
            <w:pPr>
              <w:rPr>
                <w:rFonts w:ascii="Roboto Condensed" w:hAnsi="Roboto Condensed"/>
              </w:rPr>
            </w:pPr>
            <w:r w:rsidRPr="00196239">
              <w:rPr>
                <w:rFonts w:ascii="Roboto Condensed" w:hAnsi="Roboto Condensed"/>
              </w:rPr>
              <w:t>Correlation of the 21 features</w:t>
            </w:r>
          </w:p>
        </w:tc>
        <w:tc>
          <w:tcPr>
            <w:tcW w:w="3614" w:type="dxa"/>
          </w:tcPr>
          <w:p w14:paraId="787FED7C" w14:textId="77777777" w:rsidR="00DF5F1E" w:rsidRPr="00196239" w:rsidRDefault="005741A8">
            <w:pPr>
              <w:rPr>
                <w:rFonts w:ascii="Roboto Condensed" w:hAnsi="Roboto Condensed"/>
              </w:rPr>
            </w:pPr>
            <w:r w:rsidRPr="00196239">
              <w:rPr>
                <w:rFonts w:ascii="Roboto Condensed" w:hAnsi="Roboto Condensed"/>
              </w:rPr>
              <w:t>Spearman correlation heatmap</w:t>
            </w:r>
          </w:p>
        </w:tc>
        <w:tc>
          <w:tcPr>
            <w:tcW w:w="2745" w:type="dxa"/>
          </w:tcPr>
          <w:p w14:paraId="5EC6B704" w14:textId="77777777" w:rsidR="00DF5F1E" w:rsidRPr="00196239" w:rsidRDefault="005741A8">
            <w:pPr>
              <w:rPr>
                <w:rFonts w:ascii="Roboto Condensed" w:hAnsi="Roboto Condensed"/>
              </w:rPr>
            </w:pPr>
            <w:r w:rsidRPr="00196239">
              <w:rPr>
                <w:rFonts w:ascii="Roboto Condensed" w:hAnsi="Roboto Condensed"/>
              </w:rPr>
              <w:t>Same-decade correlations of −0.70 to −0.86 (TFR–LEx) and 0.81 to 0.97 (LEx–LE60); justifies PCA</w:t>
            </w:r>
          </w:p>
        </w:tc>
      </w:tr>
      <w:tr w:rsidR="00DF5F1E" w:rsidRPr="00196239" w14:paraId="2289DE92" w14:textId="77777777">
        <w:tc>
          <w:tcPr>
            <w:tcW w:w="1147" w:type="dxa"/>
          </w:tcPr>
          <w:p w14:paraId="16670256" w14:textId="77777777" w:rsidR="00DF5F1E" w:rsidRPr="00196239" w:rsidRDefault="005741A8">
            <w:pPr>
              <w:rPr>
                <w:rFonts w:ascii="Roboto Condensed" w:hAnsi="Roboto Condensed"/>
              </w:rPr>
            </w:pPr>
            <w:r w:rsidRPr="00196239">
              <w:rPr>
                <w:rFonts w:ascii="Roboto Condensed" w:hAnsi="Roboto Condensed"/>
              </w:rPr>
              <w:t>4.6, 4.6b</w:t>
            </w:r>
          </w:p>
        </w:tc>
        <w:tc>
          <w:tcPr>
            <w:tcW w:w="1854" w:type="dxa"/>
          </w:tcPr>
          <w:p w14:paraId="08D14A94" w14:textId="77777777" w:rsidR="00DF5F1E" w:rsidRPr="00196239" w:rsidRDefault="005741A8">
            <w:pPr>
              <w:rPr>
                <w:rFonts w:ascii="Roboto Condensed" w:hAnsi="Roboto Condensed"/>
              </w:rPr>
            </w:pPr>
            <w:r w:rsidRPr="00196239">
              <w:rPr>
                <w:rFonts w:ascii="Roboto Condensed" w:hAnsi="Roboto Condensed"/>
              </w:rPr>
              <w:t>Skewness and outliers</w:t>
            </w:r>
          </w:p>
        </w:tc>
        <w:tc>
          <w:tcPr>
            <w:tcW w:w="3614" w:type="dxa"/>
          </w:tcPr>
          <w:p w14:paraId="6026BF1E" w14:textId="77777777" w:rsidR="00DF5F1E" w:rsidRPr="00196239" w:rsidRDefault="005741A8">
            <w:pPr>
              <w:rPr>
                <w:rFonts w:ascii="Roboto Condensed" w:hAnsi="Roboto Condensed"/>
              </w:rPr>
            </w:pPr>
            <w:r w:rsidRPr="00196239">
              <w:rPr>
                <w:rFonts w:ascii="Roboto Condensed" w:hAnsi="Roboto Condensed"/>
              </w:rPr>
              <w:t>Robust z-score using the median absolute deviation, threshold 3.5</w:t>
            </w:r>
          </w:p>
        </w:tc>
        <w:tc>
          <w:tcPr>
            <w:tcW w:w="2745" w:type="dxa"/>
          </w:tcPr>
          <w:p w14:paraId="497EDA4F" w14:textId="77777777" w:rsidR="00DF5F1E" w:rsidRPr="00196239" w:rsidRDefault="005741A8">
            <w:pPr>
              <w:rPr>
                <w:rFonts w:ascii="Roboto Condensed" w:hAnsi="Roboto Condensed"/>
              </w:rPr>
            </w:pPr>
            <w:r w:rsidRPr="00196239">
              <w:rPr>
                <w:rFonts w:ascii="Roboto Condensed" w:hAnsi="Roboto Condensed"/>
              </w:rPr>
              <w:t>7 of 4,200 values flagged; mostly very high fertility (Niger, Somalia, Chad)</w:t>
            </w:r>
          </w:p>
        </w:tc>
      </w:tr>
      <w:tr w:rsidR="00DF5F1E" w:rsidRPr="00196239" w14:paraId="20002CB9" w14:textId="77777777">
        <w:tc>
          <w:tcPr>
            <w:tcW w:w="1147" w:type="dxa"/>
          </w:tcPr>
          <w:p w14:paraId="1E2C40A9" w14:textId="77777777" w:rsidR="00DF5F1E" w:rsidRPr="00196239" w:rsidRDefault="005741A8">
            <w:pPr>
              <w:rPr>
                <w:rFonts w:ascii="Roboto Condensed" w:hAnsi="Roboto Condensed"/>
              </w:rPr>
            </w:pPr>
            <w:r w:rsidRPr="00196239">
              <w:rPr>
                <w:rFonts w:ascii="Roboto Condensed" w:hAnsi="Roboto Condensed"/>
              </w:rPr>
              <w:lastRenderedPageBreak/>
              <w:t>4.9b</w:t>
            </w:r>
          </w:p>
        </w:tc>
        <w:tc>
          <w:tcPr>
            <w:tcW w:w="1854" w:type="dxa"/>
          </w:tcPr>
          <w:p w14:paraId="22B96106" w14:textId="77777777" w:rsidR="00DF5F1E" w:rsidRPr="00196239" w:rsidRDefault="005741A8">
            <w:pPr>
              <w:rPr>
                <w:rFonts w:ascii="Roboto Condensed" w:hAnsi="Roboto Condensed"/>
              </w:rPr>
            </w:pPr>
            <w:r w:rsidRPr="00196239">
              <w:rPr>
                <w:rFonts w:ascii="Roboto Condensed" w:hAnsi="Roboto Condensed"/>
              </w:rPr>
              <w:t>Relative spread by decade</w:t>
            </w:r>
          </w:p>
        </w:tc>
        <w:tc>
          <w:tcPr>
            <w:tcW w:w="3614" w:type="dxa"/>
          </w:tcPr>
          <w:p w14:paraId="3CCBDD8D" w14:textId="77777777" w:rsidR="00DF5F1E" w:rsidRPr="00196239" w:rsidRDefault="005741A8">
            <w:pPr>
              <w:rPr>
                <w:rFonts w:ascii="Roboto Condensed" w:hAnsi="Roboto Condensed"/>
              </w:rPr>
            </w:pPr>
            <w:r w:rsidRPr="00196239">
              <w:rPr>
                <w:rFonts w:ascii="Roboto Condensed" w:hAnsi="Roboto Condensed"/>
              </w:rPr>
              <w:t>CV = SD divided by mean, because SD alone misleads when the mean changes</w:t>
            </w:r>
          </w:p>
        </w:tc>
        <w:tc>
          <w:tcPr>
            <w:tcW w:w="2745" w:type="dxa"/>
          </w:tcPr>
          <w:p w14:paraId="73FF30CD" w14:textId="77777777" w:rsidR="00DF5F1E" w:rsidRPr="00196239" w:rsidRDefault="005741A8">
            <w:pPr>
              <w:rPr>
                <w:rFonts w:ascii="Roboto Condensed" w:hAnsi="Roboto Condensed"/>
              </w:rPr>
            </w:pPr>
            <w:r w:rsidRPr="00196239">
              <w:rPr>
                <w:rFonts w:ascii="Roboto Condensed" w:hAnsi="Roboto Condensed"/>
              </w:rPr>
              <w:t xml:space="preserve">LEx CV 0.225 </w:t>
            </w:r>
            <w:r w:rsidRPr="00196239">
              <w:rPr>
                <w:rFonts w:ascii="Times New Roman" w:hAnsi="Times New Roman" w:cs="Times New Roman"/>
              </w:rPr>
              <w:t>→</w:t>
            </w:r>
            <w:r w:rsidRPr="00196239">
              <w:rPr>
                <w:rFonts w:ascii="Roboto Condensed" w:hAnsi="Roboto Condensed"/>
              </w:rPr>
              <w:t xml:space="preserve"> 0.113; LE60 CV 0.111 </w:t>
            </w:r>
            <w:r w:rsidRPr="00196239">
              <w:rPr>
                <w:rFonts w:ascii="Times New Roman" w:hAnsi="Times New Roman" w:cs="Times New Roman"/>
              </w:rPr>
              <w:t>→</w:t>
            </w:r>
            <w:r w:rsidRPr="00196239">
              <w:rPr>
                <w:rFonts w:ascii="Roboto Condensed" w:hAnsi="Roboto Condensed"/>
              </w:rPr>
              <w:t xml:space="preserve"> 0.162</w:t>
            </w:r>
          </w:p>
        </w:tc>
      </w:tr>
      <w:tr w:rsidR="00DF5F1E" w:rsidRPr="00196239" w14:paraId="7A299D7A" w14:textId="77777777">
        <w:tc>
          <w:tcPr>
            <w:tcW w:w="1147" w:type="dxa"/>
          </w:tcPr>
          <w:p w14:paraId="41C07F9C" w14:textId="77777777" w:rsidR="00DF5F1E" w:rsidRPr="00196239" w:rsidRDefault="005741A8">
            <w:pPr>
              <w:rPr>
                <w:rFonts w:ascii="Roboto Condensed" w:hAnsi="Roboto Condensed"/>
              </w:rPr>
            </w:pPr>
            <w:r w:rsidRPr="00196239">
              <w:rPr>
                <w:rFonts w:ascii="Roboto Condensed" w:hAnsi="Roboto Condensed"/>
              </w:rPr>
              <w:t>4.7</w:t>
            </w:r>
          </w:p>
        </w:tc>
        <w:tc>
          <w:tcPr>
            <w:tcW w:w="1854" w:type="dxa"/>
          </w:tcPr>
          <w:p w14:paraId="10EC6BAD" w14:textId="77777777" w:rsidR="00DF5F1E" w:rsidRPr="00196239" w:rsidRDefault="005741A8">
            <w:pPr>
              <w:rPr>
                <w:rFonts w:ascii="Roboto Condensed" w:hAnsi="Roboto Condensed"/>
              </w:rPr>
            </w:pPr>
            <w:r w:rsidRPr="00196239">
              <w:rPr>
                <w:rFonts w:ascii="Roboto Condensed" w:hAnsi="Roboto Condensed"/>
              </w:rPr>
              <w:t>Builds the feature matrices</w:t>
            </w:r>
          </w:p>
        </w:tc>
        <w:tc>
          <w:tcPr>
            <w:tcW w:w="3614" w:type="dxa"/>
          </w:tcPr>
          <w:p w14:paraId="58EB83D1" w14:textId="77777777" w:rsidR="00DF5F1E" w:rsidRPr="00196239" w:rsidRDefault="005741A8">
            <w:pPr>
              <w:rPr>
                <w:rFonts w:ascii="Roboto Condensed" w:hAnsi="Roboto Condensed"/>
              </w:rPr>
            </w:pPr>
            <w:r w:rsidRPr="00196239">
              <w:rPr>
                <w:rFonts w:ascii="Roboto Condensed" w:hAnsi="Roboto Condensed"/>
              </w:rPr>
              <w:t>7 decades × 3 indicators = 21 features; X_primary (200) and X_all (236)</w:t>
            </w:r>
          </w:p>
        </w:tc>
        <w:tc>
          <w:tcPr>
            <w:tcW w:w="2745" w:type="dxa"/>
          </w:tcPr>
          <w:p w14:paraId="5E2CDD10" w14:textId="77777777" w:rsidR="00DF5F1E" w:rsidRPr="00196239" w:rsidRDefault="005741A8">
            <w:pPr>
              <w:rPr>
                <w:rFonts w:ascii="Roboto Condensed" w:hAnsi="Roboto Condensed"/>
              </w:rPr>
            </w:pPr>
            <w:r w:rsidRPr="00196239">
              <w:rPr>
                <w:rFonts w:ascii="Roboto Condensed" w:hAnsi="Roboto Condensed"/>
              </w:rPr>
              <w:t>No missing values</w:t>
            </w:r>
          </w:p>
        </w:tc>
      </w:tr>
      <w:tr w:rsidR="00DF5F1E" w:rsidRPr="00196239" w14:paraId="5DB8C399" w14:textId="77777777">
        <w:tc>
          <w:tcPr>
            <w:tcW w:w="1147" w:type="dxa"/>
          </w:tcPr>
          <w:p w14:paraId="298B5C64" w14:textId="77777777" w:rsidR="00DF5F1E" w:rsidRPr="00196239" w:rsidRDefault="005741A8">
            <w:pPr>
              <w:rPr>
                <w:rFonts w:ascii="Roboto Condensed" w:hAnsi="Roboto Condensed"/>
              </w:rPr>
            </w:pPr>
            <w:r w:rsidRPr="00196239">
              <w:rPr>
                <w:rFonts w:ascii="Roboto Condensed" w:hAnsi="Roboto Condensed"/>
              </w:rPr>
              <w:t>4.8</w:t>
            </w:r>
          </w:p>
        </w:tc>
        <w:tc>
          <w:tcPr>
            <w:tcW w:w="1854" w:type="dxa"/>
          </w:tcPr>
          <w:p w14:paraId="62642099" w14:textId="77777777" w:rsidR="00DF5F1E" w:rsidRPr="00196239" w:rsidRDefault="005741A8">
            <w:pPr>
              <w:rPr>
                <w:rFonts w:ascii="Roboto Condensed" w:hAnsi="Roboto Condensed"/>
              </w:rPr>
            </w:pPr>
            <w:r w:rsidRPr="00196239">
              <w:rPr>
                <w:rFonts w:ascii="Roboto Condensed" w:hAnsi="Roboto Condensed"/>
              </w:rPr>
              <w:t>Held-out table</w:t>
            </w:r>
          </w:p>
        </w:tc>
        <w:tc>
          <w:tcPr>
            <w:tcW w:w="3614" w:type="dxa"/>
          </w:tcPr>
          <w:p w14:paraId="3643773B" w14:textId="77777777" w:rsidR="00DF5F1E" w:rsidRPr="00196239" w:rsidRDefault="005741A8">
            <w:pPr>
              <w:rPr>
                <w:rFonts w:ascii="Roboto Condensed" w:hAnsi="Roboto Condensed"/>
              </w:rPr>
            </w:pPr>
            <w:r w:rsidRPr="00196239">
              <w:rPr>
                <w:rFonts w:ascii="Roboto Condensed" w:hAnsi="Roboto Condensed"/>
              </w:rPr>
              <w:t>2010–2019 medians of median age, migration, growth, density, population and the LE60 sex gap; never used to form clusters, so they can validate them</w:t>
            </w:r>
          </w:p>
        </w:tc>
        <w:tc>
          <w:tcPr>
            <w:tcW w:w="2745" w:type="dxa"/>
          </w:tcPr>
          <w:p w14:paraId="5541F09E" w14:textId="77777777" w:rsidR="00DF5F1E" w:rsidRPr="00196239" w:rsidRDefault="005741A8">
            <w:pPr>
              <w:rPr>
                <w:rFonts w:ascii="Roboto Condensed" w:hAnsi="Roboto Condensed"/>
              </w:rPr>
            </w:pPr>
            <w:r w:rsidRPr="00196239">
              <w:rPr>
                <w:rFonts w:ascii="Roboto Condensed" w:hAnsi="Roboto Condensed"/>
              </w:rPr>
              <w:t>236 × 11 table</w:t>
            </w:r>
          </w:p>
        </w:tc>
      </w:tr>
      <w:tr w:rsidR="00DF5F1E" w:rsidRPr="00196239" w14:paraId="7A4D8409" w14:textId="77777777">
        <w:tc>
          <w:tcPr>
            <w:tcW w:w="1147" w:type="dxa"/>
          </w:tcPr>
          <w:p w14:paraId="1434BB7F" w14:textId="77777777" w:rsidR="00DF5F1E" w:rsidRPr="00196239" w:rsidRDefault="005741A8">
            <w:pPr>
              <w:rPr>
                <w:rFonts w:ascii="Roboto Condensed" w:hAnsi="Roboto Condensed"/>
              </w:rPr>
            </w:pPr>
            <w:r w:rsidRPr="00196239">
              <w:rPr>
                <w:rFonts w:ascii="Roboto Condensed" w:hAnsi="Roboto Condensed"/>
              </w:rPr>
              <w:t>4.9, 4.10</w:t>
            </w:r>
          </w:p>
        </w:tc>
        <w:tc>
          <w:tcPr>
            <w:tcW w:w="1854" w:type="dxa"/>
          </w:tcPr>
          <w:p w14:paraId="4609B4BA" w14:textId="77777777" w:rsidR="00DF5F1E" w:rsidRPr="00196239" w:rsidRDefault="005741A8">
            <w:pPr>
              <w:rPr>
                <w:rFonts w:ascii="Roboto Condensed" w:hAnsi="Roboto Condensed"/>
              </w:rPr>
            </w:pPr>
            <w:r w:rsidRPr="00196239">
              <w:rPr>
                <w:rFonts w:ascii="Roboto Condensed" w:hAnsi="Roboto Condensed"/>
              </w:rPr>
              <w:t>Addendum entries</w:t>
            </w:r>
          </w:p>
        </w:tc>
        <w:tc>
          <w:tcPr>
            <w:tcW w:w="3614" w:type="dxa"/>
          </w:tcPr>
          <w:p w14:paraId="7D67293F" w14:textId="77777777" w:rsidR="00DF5F1E" w:rsidRPr="00196239" w:rsidRDefault="005741A8">
            <w:pPr>
              <w:rPr>
                <w:rFonts w:ascii="Roboto Condensed" w:hAnsi="Roboto Condensed"/>
              </w:rPr>
            </w:pPr>
            <w:r w:rsidRPr="00196239">
              <w:rPr>
                <w:rFonts w:ascii="Roboto Condensed" w:hAnsi="Roboto Condensed"/>
              </w:rPr>
              <w:t>Dated JSON notes of clarifications and observations, written before clustering</w:t>
            </w:r>
          </w:p>
        </w:tc>
        <w:tc>
          <w:tcPr>
            <w:tcW w:w="2745" w:type="dxa"/>
          </w:tcPr>
          <w:p w14:paraId="79A64261" w14:textId="77777777" w:rsidR="00DF5F1E" w:rsidRPr="00196239" w:rsidRDefault="005741A8">
            <w:pPr>
              <w:rPr>
                <w:rFonts w:ascii="Roboto Condensed" w:hAnsi="Roboto Condensed"/>
              </w:rPr>
            </w:pPr>
            <w:r w:rsidRPr="00196239">
              <w:rPr>
                <w:rFonts w:ascii="Roboto Condensed" w:hAnsi="Roboto Condensed"/>
              </w:rPr>
              <w:t>analysis_plan_addendum.json</w:t>
            </w:r>
          </w:p>
        </w:tc>
      </w:tr>
    </w:tbl>
    <w:p w14:paraId="0ACF56C4" w14:textId="77777777" w:rsidR="00DF5F1E" w:rsidRPr="00196239" w:rsidRDefault="005741A8">
      <w:pPr>
        <w:pStyle w:val="Heading2"/>
        <w:rPr>
          <w:rFonts w:ascii="Roboto Condensed" w:hAnsi="Roboto Condensed"/>
        </w:rPr>
      </w:pPr>
      <w:r w:rsidRPr="00196239">
        <w:rPr>
          <w:rFonts w:ascii="Roboto Condensed" w:hAnsi="Roboto Condensed"/>
        </w:rPr>
        <w:t>Step 5: clustering, validation and exploratory findings</w:t>
      </w:r>
    </w:p>
    <w:p w14:paraId="4F405CAB" w14:textId="77777777" w:rsidR="00DF5F1E" w:rsidRPr="00196239" w:rsidRDefault="005741A8">
      <w:pPr>
        <w:rPr>
          <w:rFonts w:ascii="Roboto Condensed" w:hAnsi="Roboto Condensed"/>
        </w:rPr>
      </w:pPr>
      <w:r w:rsidRPr="00196239">
        <w:rPr>
          <w:rFonts w:ascii="Roboto Condensed" w:hAnsi="Roboto Condensed"/>
          <w:b/>
        </w:rPr>
        <w:t>Goal:</w:t>
      </w:r>
      <w:r w:rsidRPr="00196239">
        <w:rPr>
          <w:rFonts w:ascii="Roboto Condensed" w:hAnsi="Roboto Condensed"/>
        </w:rPr>
        <w:t xml:space="preserve"> find the pathways, choose the number of groups by the pre-specified rule, and test how robust and meaningful they are.</w:t>
      </w:r>
    </w:p>
    <w:tbl>
      <w:tblPr>
        <w:tblStyle w:val="TableGrid"/>
        <w:tblW w:w="0" w:type="auto"/>
        <w:tblLayout w:type="fixed"/>
        <w:tblLook w:val="0420" w:firstRow="1" w:lastRow="0" w:firstColumn="0" w:lastColumn="0" w:noHBand="0" w:noVBand="1"/>
      </w:tblPr>
      <w:tblGrid>
        <w:gridCol w:w="720"/>
        <w:gridCol w:w="1622"/>
        <w:gridCol w:w="3823"/>
        <w:gridCol w:w="3195"/>
      </w:tblGrid>
      <w:tr w:rsidR="00DF5F1E" w:rsidRPr="00196239" w14:paraId="299AA903" w14:textId="77777777">
        <w:trPr>
          <w:tblHeader/>
        </w:trPr>
        <w:tc>
          <w:tcPr>
            <w:tcW w:w="720" w:type="dxa"/>
            <w:shd w:val="clear" w:color="auto" w:fill="F2F2F2"/>
          </w:tcPr>
          <w:p w14:paraId="732FE030" w14:textId="77777777" w:rsidR="00DF5F1E" w:rsidRPr="00196239" w:rsidRDefault="005741A8">
            <w:pPr>
              <w:rPr>
                <w:rFonts w:ascii="Roboto Condensed" w:hAnsi="Roboto Condensed"/>
              </w:rPr>
            </w:pPr>
            <w:r w:rsidRPr="00196239">
              <w:rPr>
                <w:rFonts w:ascii="Roboto Condensed" w:hAnsi="Roboto Condensed"/>
              </w:rPr>
              <w:t>Cell</w:t>
            </w:r>
          </w:p>
        </w:tc>
        <w:tc>
          <w:tcPr>
            <w:tcW w:w="1622" w:type="dxa"/>
            <w:shd w:val="clear" w:color="auto" w:fill="F2F2F2"/>
          </w:tcPr>
          <w:p w14:paraId="0EB88A00" w14:textId="77777777" w:rsidR="00DF5F1E" w:rsidRPr="00196239" w:rsidRDefault="005741A8">
            <w:pPr>
              <w:rPr>
                <w:rFonts w:ascii="Roboto Condensed" w:hAnsi="Roboto Condensed"/>
              </w:rPr>
            </w:pPr>
            <w:r w:rsidRPr="00196239">
              <w:rPr>
                <w:rFonts w:ascii="Roboto Condensed" w:hAnsi="Roboto Condensed"/>
              </w:rPr>
              <w:t>What it does</w:t>
            </w:r>
          </w:p>
        </w:tc>
        <w:tc>
          <w:tcPr>
            <w:tcW w:w="3823" w:type="dxa"/>
            <w:shd w:val="clear" w:color="auto" w:fill="F2F2F2"/>
          </w:tcPr>
          <w:p w14:paraId="5892DF84" w14:textId="77777777" w:rsidR="00DF5F1E" w:rsidRPr="00196239" w:rsidRDefault="005741A8">
            <w:pPr>
              <w:rPr>
                <w:rFonts w:ascii="Roboto Condensed" w:hAnsi="Roboto Condensed"/>
              </w:rPr>
            </w:pPr>
            <w:r w:rsidRPr="00196239">
              <w:rPr>
                <w:rFonts w:ascii="Roboto Condensed" w:hAnsi="Roboto Condensed"/>
              </w:rPr>
              <w:t>Method and reason</w:t>
            </w:r>
          </w:p>
        </w:tc>
        <w:tc>
          <w:tcPr>
            <w:tcW w:w="3195" w:type="dxa"/>
            <w:shd w:val="clear" w:color="auto" w:fill="F2F2F2"/>
          </w:tcPr>
          <w:p w14:paraId="1595A9AA" w14:textId="77777777" w:rsidR="00DF5F1E" w:rsidRPr="00196239" w:rsidRDefault="005741A8">
            <w:pPr>
              <w:rPr>
                <w:rFonts w:ascii="Roboto Condensed" w:hAnsi="Roboto Condensed"/>
              </w:rPr>
            </w:pPr>
            <w:r w:rsidRPr="00196239">
              <w:rPr>
                <w:rFonts w:ascii="Roboto Condensed" w:hAnsi="Roboto Condensed"/>
              </w:rPr>
              <w:t>Key output</w:t>
            </w:r>
          </w:p>
        </w:tc>
      </w:tr>
      <w:tr w:rsidR="00DF5F1E" w:rsidRPr="00196239" w14:paraId="7F10DA1B" w14:textId="77777777">
        <w:tc>
          <w:tcPr>
            <w:tcW w:w="720" w:type="dxa"/>
          </w:tcPr>
          <w:p w14:paraId="2D52B228" w14:textId="77777777" w:rsidR="00DF5F1E" w:rsidRPr="00196239" w:rsidRDefault="005741A8">
            <w:pPr>
              <w:rPr>
                <w:rFonts w:ascii="Roboto Condensed" w:hAnsi="Roboto Condensed"/>
              </w:rPr>
            </w:pPr>
            <w:r w:rsidRPr="00196239">
              <w:rPr>
                <w:rFonts w:ascii="Roboto Condensed" w:hAnsi="Roboto Condensed"/>
              </w:rPr>
              <w:t>5.0</w:t>
            </w:r>
          </w:p>
        </w:tc>
        <w:tc>
          <w:tcPr>
            <w:tcW w:w="1622" w:type="dxa"/>
          </w:tcPr>
          <w:p w14:paraId="588968BE" w14:textId="77777777" w:rsidR="00DF5F1E" w:rsidRPr="00196239" w:rsidRDefault="005741A8">
            <w:pPr>
              <w:rPr>
                <w:rFonts w:ascii="Roboto Condensed" w:hAnsi="Roboto Condensed"/>
              </w:rPr>
            </w:pPr>
            <w:r w:rsidRPr="00196239">
              <w:rPr>
                <w:rFonts w:ascii="Roboto Condensed" w:hAnsi="Roboto Condensed"/>
              </w:rPr>
              <w:t>Pre-registers the rule clarifications</w:t>
            </w:r>
          </w:p>
        </w:tc>
        <w:tc>
          <w:tcPr>
            <w:tcW w:w="3823" w:type="dxa"/>
          </w:tcPr>
          <w:p w14:paraId="2A84346A" w14:textId="77777777" w:rsidR="00DF5F1E" w:rsidRPr="00196239" w:rsidRDefault="005741A8">
            <w:pPr>
              <w:rPr>
                <w:rFonts w:ascii="Roboto Condensed" w:hAnsi="Roboto Condensed"/>
              </w:rPr>
            </w:pPr>
            <w:r w:rsidRPr="00196239">
              <w:rPr>
                <w:rFonts w:ascii="Roboto Condensed" w:hAnsi="Roboto Condensed"/>
              </w:rPr>
              <w:t>Written and committed before any clustering</w:t>
            </w:r>
          </w:p>
        </w:tc>
        <w:tc>
          <w:tcPr>
            <w:tcW w:w="3195" w:type="dxa"/>
          </w:tcPr>
          <w:p w14:paraId="2CDB95DC" w14:textId="77777777" w:rsidR="00DF5F1E" w:rsidRPr="00196239" w:rsidRDefault="005741A8">
            <w:pPr>
              <w:rPr>
                <w:rFonts w:ascii="Roboto Condensed" w:hAnsi="Roboto Condensed"/>
              </w:rPr>
            </w:pPr>
            <w:r w:rsidRPr="00196239">
              <w:rPr>
                <w:rFonts w:ascii="Roboto Condensed" w:hAnsi="Roboto Condensed"/>
              </w:rPr>
              <w:t>Addendum entry 3</w:t>
            </w:r>
          </w:p>
        </w:tc>
      </w:tr>
      <w:tr w:rsidR="00DF5F1E" w:rsidRPr="00196239" w14:paraId="6DBE3B83" w14:textId="77777777">
        <w:tc>
          <w:tcPr>
            <w:tcW w:w="720" w:type="dxa"/>
          </w:tcPr>
          <w:p w14:paraId="448C3F0F" w14:textId="77777777" w:rsidR="00DF5F1E" w:rsidRPr="00196239" w:rsidRDefault="005741A8">
            <w:pPr>
              <w:rPr>
                <w:rFonts w:ascii="Roboto Condensed" w:hAnsi="Roboto Condensed"/>
              </w:rPr>
            </w:pPr>
            <w:r w:rsidRPr="00196239">
              <w:rPr>
                <w:rFonts w:ascii="Roboto Condensed" w:hAnsi="Roboto Condensed"/>
              </w:rPr>
              <w:t>5.1</w:t>
            </w:r>
          </w:p>
        </w:tc>
        <w:tc>
          <w:tcPr>
            <w:tcW w:w="1622" w:type="dxa"/>
          </w:tcPr>
          <w:p w14:paraId="535C0906" w14:textId="77777777" w:rsidR="00DF5F1E" w:rsidRPr="00196239" w:rsidRDefault="005741A8">
            <w:pPr>
              <w:rPr>
                <w:rFonts w:ascii="Roboto Condensed" w:hAnsi="Roboto Condensed"/>
              </w:rPr>
            </w:pPr>
            <w:r w:rsidRPr="00196239">
              <w:rPr>
                <w:rFonts w:ascii="Roboto Condensed" w:hAnsi="Roboto Condensed"/>
              </w:rPr>
              <w:t>Scaling and PCA</w:t>
            </w:r>
          </w:p>
        </w:tc>
        <w:tc>
          <w:tcPr>
            <w:tcW w:w="3823" w:type="dxa"/>
          </w:tcPr>
          <w:p w14:paraId="0CD31E93" w14:textId="77777777" w:rsidR="00DF5F1E" w:rsidRPr="00196239" w:rsidRDefault="005741A8">
            <w:pPr>
              <w:rPr>
                <w:rFonts w:ascii="Roboto Condensed" w:hAnsi="Roboto Condensed"/>
              </w:rPr>
            </w:pPr>
            <w:r w:rsidRPr="00196239">
              <w:rPr>
                <w:rFonts w:ascii="Roboto Condensed" w:hAnsi="Roboto Condensed"/>
              </w:rPr>
              <w:t>z-scores, then PCA keeping at least 90% of variance; the sign of PC1 is fixed on the fitted object</w:t>
            </w:r>
          </w:p>
        </w:tc>
        <w:tc>
          <w:tcPr>
            <w:tcW w:w="3195" w:type="dxa"/>
          </w:tcPr>
          <w:p w14:paraId="1A489664" w14:textId="77777777" w:rsidR="00DF5F1E" w:rsidRPr="00196239" w:rsidRDefault="005741A8">
            <w:pPr>
              <w:rPr>
                <w:rFonts w:ascii="Roboto Condensed" w:hAnsi="Roboto Condensed"/>
              </w:rPr>
            </w:pPr>
            <w:r w:rsidRPr="00196239">
              <w:rPr>
                <w:rFonts w:ascii="Roboto Condensed" w:hAnsi="Roboto Condensed"/>
              </w:rPr>
              <w:t>3 components (91.8%); PC1 alone 78.6% is a ‘stage’ axis</w:t>
            </w:r>
          </w:p>
        </w:tc>
      </w:tr>
      <w:tr w:rsidR="00DF5F1E" w:rsidRPr="00196239" w14:paraId="5479C8CC" w14:textId="77777777">
        <w:tc>
          <w:tcPr>
            <w:tcW w:w="720" w:type="dxa"/>
          </w:tcPr>
          <w:p w14:paraId="35FE11D8" w14:textId="77777777" w:rsidR="00DF5F1E" w:rsidRPr="00196239" w:rsidRDefault="005741A8">
            <w:pPr>
              <w:rPr>
                <w:rFonts w:ascii="Roboto Condensed" w:hAnsi="Roboto Condensed"/>
              </w:rPr>
            </w:pPr>
            <w:r w:rsidRPr="00196239">
              <w:rPr>
                <w:rFonts w:ascii="Roboto Condensed" w:hAnsi="Roboto Condensed"/>
              </w:rPr>
              <w:t>5.2</w:t>
            </w:r>
          </w:p>
        </w:tc>
        <w:tc>
          <w:tcPr>
            <w:tcW w:w="1622" w:type="dxa"/>
          </w:tcPr>
          <w:p w14:paraId="6EFF4BAE" w14:textId="77777777" w:rsidR="00DF5F1E" w:rsidRPr="00196239" w:rsidRDefault="005741A8">
            <w:pPr>
              <w:rPr>
                <w:rFonts w:ascii="Roboto Condensed" w:hAnsi="Roboto Condensed"/>
              </w:rPr>
            </w:pPr>
            <w:r w:rsidRPr="00196239">
              <w:rPr>
                <w:rFonts w:ascii="Roboto Condensed" w:hAnsi="Roboto Condensed"/>
              </w:rPr>
              <w:t>Clustering on the full sample</w:t>
            </w:r>
          </w:p>
        </w:tc>
        <w:tc>
          <w:tcPr>
            <w:tcW w:w="3823" w:type="dxa"/>
          </w:tcPr>
          <w:p w14:paraId="5307459A" w14:textId="77777777" w:rsidR="00DF5F1E" w:rsidRPr="00196239" w:rsidRDefault="005741A8">
            <w:pPr>
              <w:rPr>
                <w:rFonts w:ascii="Roboto Condensed" w:hAnsi="Roboto Condensed"/>
              </w:rPr>
            </w:pPr>
            <w:r w:rsidRPr="00196239">
              <w:rPr>
                <w:rFonts w:ascii="Roboto Condensed" w:hAnsi="Roboto Condensed"/>
              </w:rPr>
              <w:t>k-means, Ward and Gaussian mixture for k = 2–10; silhouette, Calinski–Harabasz, Davies–Bouldin, BIC and the gap statistic</w:t>
            </w:r>
          </w:p>
        </w:tc>
        <w:tc>
          <w:tcPr>
            <w:tcW w:w="3195" w:type="dxa"/>
          </w:tcPr>
          <w:p w14:paraId="5905F44B" w14:textId="77777777" w:rsidR="00DF5F1E" w:rsidRPr="00196239" w:rsidRDefault="005741A8">
            <w:pPr>
              <w:rPr>
                <w:rFonts w:ascii="Roboto Condensed" w:hAnsi="Roboto Condensed"/>
              </w:rPr>
            </w:pPr>
            <w:r w:rsidRPr="00196239">
              <w:rPr>
                <w:rFonts w:ascii="Roboto Condensed" w:hAnsi="Roboto Condensed"/>
              </w:rPr>
              <w:t>A criteria table; the gap statistic suggests k = 5</w:t>
            </w:r>
          </w:p>
        </w:tc>
      </w:tr>
      <w:tr w:rsidR="00DF5F1E" w:rsidRPr="00196239" w14:paraId="7780243F" w14:textId="77777777">
        <w:tc>
          <w:tcPr>
            <w:tcW w:w="720" w:type="dxa"/>
          </w:tcPr>
          <w:p w14:paraId="5F1914FF" w14:textId="77777777" w:rsidR="00DF5F1E" w:rsidRPr="00196239" w:rsidRDefault="005741A8">
            <w:pPr>
              <w:rPr>
                <w:rFonts w:ascii="Roboto Condensed" w:hAnsi="Roboto Condensed"/>
              </w:rPr>
            </w:pPr>
            <w:r w:rsidRPr="00196239">
              <w:rPr>
                <w:rFonts w:ascii="Roboto Condensed" w:hAnsi="Roboto Condensed"/>
              </w:rPr>
              <w:t>5.3</w:t>
            </w:r>
          </w:p>
        </w:tc>
        <w:tc>
          <w:tcPr>
            <w:tcW w:w="1622" w:type="dxa"/>
          </w:tcPr>
          <w:p w14:paraId="60476123" w14:textId="77777777" w:rsidR="00DF5F1E" w:rsidRPr="00196239" w:rsidRDefault="005741A8">
            <w:pPr>
              <w:rPr>
                <w:rFonts w:ascii="Roboto Condensed" w:hAnsi="Roboto Condensed"/>
              </w:rPr>
            </w:pPr>
            <w:r w:rsidRPr="00196239">
              <w:rPr>
                <w:rFonts w:ascii="Roboto Condensed" w:hAnsi="Roboto Condensed"/>
              </w:rPr>
              <w:t>Bootstrap stability</w:t>
            </w:r>
          </w:p>
        </w:tc>
        <w:tc>
          <w:tcPr>
            <w:tcW w:w="3823" w:type="dxa"/>
          </w:tcPr>
          <w:p w14:paraId="2D666823" w14:textId="77777777" w:rsidR="00DF5F1E" w:rsidRPr="00196239" w:rsidRDefault="005741A8">
            <w:pPr>
              <w:rPr>
                <w:rFonts w:ascii="Roboto Condensed" w:hAnsi="Roboto Condensed"/>
              </w:rPr>
            </w:pPr>
            <w:r w:rsidRPr="00196239">
              <w:rPr>
                <w:rFonts w:ascii="Roboto Condensed" w:hAnsi="Roboto Condensed"/>
              </w:rPr>
              <w:t>500 subsamples of 80%; scaler and PCA are refitted inside each resample to avoid leakage; labels matched with the Hungarian algorithm; adjusted Rand index and per-country keep share</w:t>
            </w:r>
          </w:p>
        </w:tc>
        <w:tc>
          <w:tcPr>
            <w:tcW w:w="3195" w:type="dxa"/>
          </w:tcPr>
          <w:p w14:paraId="4CB5DA2F" w14:textId="77777777" w:rsidR="00DF5F1E" w:rsidRPr="00196239" w:rsidRDefault="005741A8">
            <w:pPr>
              <w:rPr>
                <w:rFonts w:ascii="Roboto Condensed" w:hAnsi="Roboto Condensed"/>
              </w:rPr>
            </w:pPr>
            <w:r w:rsidRPr="00196239">
              <w:rPr>
                <w:rFonts w:ascii="Roboto Condensed" w:hAnsi="Roboto Condensed"/>
              </w:rPr>
              <w:t>Median ARI per algorithm and k</w:t>
            </w:r>
          </w:p>
        </w:tc>
      </w:tr>
      <w:tr w:rsidR="00DF5F1E" w:rsidRPr="00196239" w14:paraId="63EB88FB" w14:textId="77777777">
        <w:tc>
          <w:tcPr>
            <w:tcW w:w="720" w:type="dxa"/>
          </w:tcPr>
          <w:p w14:paraId="09FB89AA" w14:textId="77777777" w:rsidR="00DF5F1E" w:rsidRPr="00196239" w:rsidRDefault="005741A8">
            <w:pPr>
              <w:rPr>
                <w:rFonts w:ascii="Roboto Condensed" w:hAnsi="Roboto Condensed"/>
              </w:rPr>
            </w:pPr>
            <w:r w:rsidRPr="00196239">
              <w:rPr>
                <w:rFonts w:ascii="Roboto Condensed" w:hAnsi="Roboto Condensed"/>
              </w:rPr>
              <w:t>5.4</w:t>
            </w:r>
          </w:p>
        </w:tc>
        <w:tc>
          <w:tcPr>
            <w:tcW w:w="1622" w:type="dxa"/>
          </w:tcPr>
          <w:p w14:paraId="11DCED24" w14:textId="77777777" w:rsidR="00DF5F1E" w:rsidRPr="00196239" w:rsidRDefault="005741A8">
            <w:pPr>
              <w:rPr>
                <w:rFonts w:ascii="Roboto Condensed" w:hAnsi="Roboto Condensed"/>
              </w:rPr>
            </w:pPr>
            <w:r w:rsidRPr="00196239">
              <w:rPr>
                <w:rFonts w:ascii="Roboto Condensed" w:hAnsi="Roboto Condensed"/>
              </w:rPr>
              <w:t>Applies the pre-specified rule</w:t>
            </w:r>
          </w:p>
        </w:tc>
        <w:tc>
          <w:tcPr>
            <w:tcW w:w="3823" w:type="dxa"/>
          </w:tcPr>
          <w:p w14:paraId="63824243" w14:textId="77777777" w:rsidR="00DF5F1E" w:rsidRPr="00196239" w:rsidRDefault="005741A8">
            <w:pPr>
              <w:rPr>
                <w:rFonts w:ascii="Roboto Condensed" w:hAnsi="Roboto Condensed"/>
              </w:rPr>
            </w:pPr>
            <w:r w:rsidRPr="00196239">
              <w:rPr>
                <w:rFonts w:ascii="Roboto Condensed" w:hAnsi="Roboto Condensed"/>
              </w:rPr>
              <w:t>Eligible if the smallest group is at least 5% and the silhouette is at least 0.25; choose the highest median ARI, ties within 0.02 go to the smaller k</w:t>
            </w:r>
          </w:p>
        </w:tc>
        <w:tc>
          <w:tcPr>
            <w:tcW w:w="3195" w:type="dxa"/>
          </w:tcPr>
          <w:p w14:paraId="1734E96C" w14:textId="77777777" w:rsidR="00DF5F1E" w:rsidRPr="00196239" w:rsidRDefault="005741A8">
            <w:pPr>
              <w:rPr>
                <w:rFonts w:ascii="Roboto Condensed" w:hAnsi="Roboto Condensed"/>
              </w:rPr>
            </w:pPr>
            <w:r w:rsidRPr="00196239">
              <w:rPr>
                <w:rFonts w:ascii="Roboto Condensed" w:hAnsi="Roboto Condensed"/>
              </w:rPr>
              <w:t>Primary: k-means, k = 2 (silhouette 0.517, ARI 1.00). Finer (k 3–8): k-means, k = 3 (0.431, 0.979)</w:t>
            </w:r>
          </w:p>
        </w:tc>
      </w:tr>
      <w:tr w:rsidR="00DF5F1E" w:rsidRPr="00196239" w14:paraId="1890B1E9" w14:textId="77777777">
        <w:tc>
          <w:tcPr>
            <w:tcW w:w="720" w:type="dxa"/>
          </w:tcPr>
          <w:p w14:paraId="5DF30097" w14:textId="77777777" w:rsidR="00DF5F1E" w:rsidRPr="00196239" w:rsidRDefault="005741A8">
            <w:pPr>
              <w:rPr>
                <w:rFonts w:ascii="Roboto Condensed" w:hAnsi="Roboto Condensed"/>
              </w:rPr>
            </w:pPr>
            <w:r w:rsidRPr="00196239">
              <w:rPr>
                <w:rFonts w:ascii="Roboto Condensed" w:hAnsi="Roboto Condensed"/>
              </w:rPr>
              <w:lastRenderedPageBreak/>
              <w:t>5.5</w:t>
            </w:r>
          </w:p>
        </w:tc>
        <w:tc>
          <w:tcPr>
            <w:tcW w:w="1622" w:type="dxa"/>
          </w:tcPr>
          <w:p w14:paraId="4E6A80EA" w14:textId="77777777" w:rsidR="00DF5F1E" w:rsidRPr="00196239" w:rsidRDefault="005741A8">
            <w:pPr>
              <w:rPr>
                <w:rFonts w:ascii="Roboto Condensed" w:hAnsi="Roboto Condensed"/>
              </w:rPr>
            </w:pPr>
            <w:r w:rsidRPr="00196239">
              <w:rPr>
                <w:rFonts w:ascii="Roboto Condensed" w:hAnsi="Roboto Condensed"/>
              </w:rPr>
              <w:t>Final labels and small countries</w:t>
            </w:r>
          </w:p>
        </w:tc>
        <w:tc>
          <w:tcPr>
            <w:tcW w:w="3823" w:type="dxa"/>
          </w:tcPr>
          <w:p w14:paraId="66E0659A" w14:textId="77777777" w:rsidR="00DF5F1E" w:rsidRPr="00196239" w:rsidRDefault="005741A8">
            <w:pPr>
              <w:rPr>
                <w:rFonts w:ascii="Roboto Condensed" w:hAnsi="Roboto Condensed"/>
              </w:rPr>
            </w:pPr>
            <w:r w:rsidRPr="00196239">
              <w:rPr>
                <w:rFonts w:ascii="Roboto Condensed" w:hAnsi="Roboto Condensed"/>
              </w:rPr>
              <w:t>Groups are lettered by their PC1 order only (no value judgement); the 36 small areas go to the nearest centroid</w:t>
            </w:r>
          </w:p>
        </w:tc>
        <w:tc>
          <w:tcPr>
            <w:tcW w:w="3195" w:type="dxa"/>
          </w:tcPr>
          <w:p w14:paraId="49A6A18E" w14:textId="77777777" w:rsidR="00DF5F1E" w:rsidRPr="00196239" w:rsidRDefault="005741A8">
            <w:pPr>
              <w:rPr>
                <w:rFonts w:ascii="Roboto Condensed" w:hAnsi="Roboto Condensed"/>
              </w:rPr>
            </w:pPr>
            <w:r w:rsidRPr="00196239">
              <w:rPr>
                <w:rFonts w:ascii="Roboto Condensed" w:hAnsi="Roboto Condensed"/>
              </w:rPr>
              <w:t>Group sizes 98/102 (k = 2) and 55/81/64 (k = 3)</w:t>
            </w:r>
          </w:p>
        </w:tc>
      </w:tr>
      <w:tr w:rsidR="00DF5F1E" w:rsidRPr="00196239" w14:paraId="35FB17E3" w14:textId="77777777">
        <w:tc>
          <w:tcPr>
            <w:tcW w:w="720" w:type="dxa"/>
          </w:tcPr>
          <w:p w14:paraId="0205EBA6" w14:textId="77777777" w:rsidR="00DF5F1E" w:rsidRPr="00196239" w:rsidRDefault="005741A8">
            <w:pPr>
              <w:rPr>
                <w:rFonts w:ascii="Roboto Condensed" w:hAnsi="Roboto Condensed"/>
              </w:rPr>
            </w:pPr>
            <w:r w:rsidRPr="00196239">
              <w:rPr>
                <w:rFonts w:ascii="Roboto Condensed" w:hAnsi="Roboto Condensed"/>
              </w:rPr>
              <w:t>5.6</w:t>
            </w:r>
          </w:p>
        </w:tc>
        <w:tc>
          <w:tcPr>
            <w:tcW w:w="1622" w:type="dxa"/>
          </w:tcPr>
          <w:p w14:paraId="382DF507" w14:textId="77777777" w:rsidR="00DF5F1E" w:rsidRPr="00196239" w:rsidRDefault="005741A8">
            <w:pPr>
              <w:rPr>
                <w:rFonts w:ascii="Roboto Condensed" w:hAnsi="Roboto Condensed"/>
              </w:rPr>
            </w:pPr>
            <w:r w:rsidRPr="00196239">
              <w:rPr>
                <w:rFonts w:ascii="Roboto Condensed" w:hAnsi="Roboto Condensed"/>
              </w:rPr>
              <w:t>H1: groups vs UN regions</w:t>
            </w:r>
          </w:p>
        </w:tc>
        <w:tc>
          <w:tcPr>
            <w:tcW w:w="3823" w:type="dxa"/>
          </w:tcPr>
          <w:p w14:paraId="561DF073" w14:textId="77777777" w:rsidR="00DF5F1E" w:rsidRPr="00196239" w:rsidRDefault="005741A8">
            <w:pPr>
              <w:rPr>
                <w:rFonts w:ascii="Roboto Condensed" w:hAnsi="Roboto Condensed"/>
              </w:rPr>
            </w:pPr>
            <w:r w:rsidRPr="00196239">
              <w:rPr>
                <w:rFonts w:ascii="Roboto Condensed" w:hAnsi="Roboto Condensed"/>
              </w:rPr>
              <w:t>Adjusted Rand index and Cramér’s V with a permutation test</w:t>
            </w:r>
          </w:p>
        </w:tc>
        <w:tc>
          <w:tcPr>
            <w:tcW w:w="3195" w:type="dxa"/>
          </w:tcPr>
          <w:p w14:paraId="559E53A1" w14:textId="77777777" w:rsidR="00DF5F1E" w:rsidRPr="00196239" w:rsidRDefault="005741A8">
            <w:pPr>
              <w:rPr>
                <w:rFonts w:ascii="Roboto Condensed" w:hAnsi="Roboto Condensed"/>
              </w:rPr>
            </w:pPr>
            <w:r w:rsidRPr="00196239">
              <w:rPr>
                <w:rFonts w:ascii="Roboto Condensed" w:hAnsi="Roboto Condensed"/>
              </w:rPr>
              <w:t>ARI 0.23 (k = 2), 0.31 (k = 3); Cramér’s V about 0.67–0.69</w:t>
            </w:r>
          </w:p>
        </w:tc>
      </w:tr>
      <w:tr w:rsidR="00DF5F1E" w:rsidRPr="00196239" w14:paraId="0A5CFB74" w14:textId="77777777">
        <w:tc>
          <w:tcPr>
            <w:tcW w:w="720" w:type="dxa"/>
          </w:tcPr>
          <w:p w14:paraId="7CD0357B" w14:textId="77777777" w:rsidR="00DF5F1E" w:rsidRPr="00196239" w:rsidRDefault="005741A8">
            <w:pPr>
              <w:rPr>
                <w:rFonts w:ascii="Roboto Condensed" w:hAnsi="Roboto Condensed"/>
              </w:rPr>
            </w:pPr>
            <w:r w:rsidRPr="00196239">
              <w:rPr>
                <w:rFonts w:ascii="Roboto Condensed" w:hAnsi="Roboto Condensed"/>
              </w:rPr>
              <w:t>5.7</w:t>
            </w:r>
          </w:p>
        </w:tc>
        <w:tc>
          <w:tcPr>
            <w:tcW w:w="1622" w:type="dxa"/>
          </w:tcPr>
          <w:p w14:paraId="5AA09D9A" w14:textId="77777777" w:rsidR="00DF5F1E" w:rsidRPr="00196239" w:rsidRDefault="005741A8">
            <w:pPr>
              <w:rPr>
                <w:rFonts w:ascii="Roboto Condensed" w:hAnsi="Roboto Condensed"/>
              </w:rPr>
            </w:pPr>
            <w:r w:rsidRPr="00196239">
              <w:rPr>
                <w:rFonts w:ascii="Roboto Condensed" w:hAnsi="Roboto Condensed"/>
              </w:rPr>
              <w:t>Held-out validation</w:t>
            </w:r>
          </w:p>
        </w:tc>
        <w:tc>
          <w:tcPr>
            <w:tcW w:w="3823" w:type="dxa"/>
          </w:tcPr>
          <w:p w14:paraId="5ECB08C4" w14:textId="77777777" w:rsidR="00DF5F1E" w:rsidRPr="00196239" w:rsidRDefault="005741A8">
            <w:pPr>
              <w:rPr>
                <w:rFonts w:ascii="Roboto Condensed" w:hAnsi="Roboto Condensed"/>
              </w:rPr>
            </w:pPr>
            <w:r w:rsidRPr="00196239">
              <w:rPr>
                <w:rFonts w:ascii="Roboto Condensed" w:hAnsi="Roboto Condensed"/>
              </w:rPr>
              <w:t>Kruskal–Wallis with epsilon-squared and Holm correction</w:t>
            </w:r>
          </w:p>
        </w:tc>
        <w:tc>
          <w:tcPr>
            <w:tcW w:w="3195" w:type="dxa"/>
          </w:tcPr>
          <w:p w14:paraId="2E1C2FA8" w14:textId="77777777" w:rsidR="00DF5F1E" w:rsidRPr="00196239" w:rsidRDefault="005741A8">
            <w:pPr>
              <w:rPr>
                <w:rFonts w:ascii="Roboto Condensed" w:hAnsi="Roboto Condensed"/>
              </w:rPr>
            </w:pPr>
            <w:r w:rsidRPr="00196239">
              <w:rPr>
                <w:rFonts w:ascii="Roboto Condensed" w:hAnsi="Roboto Condensed"/>
              </w:rPr>
              <w:t>Median age (ε² 0.69–0.78) and population growth differ strongly; population size does not</w:t>
            </w:r>
          </w:p>
        </w:tc>
      </w:tr>
      <w:tr w:rsidR="00DF5F1E" w:rsidRPr="00196239" w14:paraId="36F6502E" w14:textId="77777777">
        <w:tc>
          <w:tcPr>
            <w:tcW w:w="720" w:type="dxa"/>
          </w:tcPr>
          <w:p w14:paraId="2C274631" w14:textId="77777777" w:rsidR="00DF5F1E" w:rsidRPr="00196239" w:rsidRDefault="005741A8">
            <w:pPr>
              <w:rPr>
                <w:rFonts w:ascii="Roboto Condensed" w:hAnsi="Roboto Condensed"/>
              </w:rPr>
            </w:pPr>
            <w:r w:rsidRPr="00196239">
              <w:rPr>
                <w:rFonts w:ascii="Roboto Condensed" w:hAnsi="Roboto Condensed"/>
              </w:rPr>
              <w:t>5.8</w:t>
            </w:r>
          </w:p>
        </w:tc>
        <w:tc>
          <w:tcPr>
            <w:tcW w:w="1622" w:type="dxa"/>
          </w:tcPr>
          <w:p w14:paraId="79BC905A" w14:textId="77777777" w:rsidR="00DF5F1E" w:rsidRPr="00196239" w:rsidRDefault="005741A8">
            <w:pPr>
              <w:rPr>
                <w:rFonts w:ascii="Roboto Condensed" w:hAnsi="Roboto Condensed"/>
              </w:rPr>
            </w:pPr>
            <w:r w:rsidRPr="00196239">
              <w:rPr>
                <w:rFonts w:ascii="Roboto Condensed" w:hAnsi="Roboto Condensed"/>
              </w:rPr>
              <w:t>Null check (post hoc)</w:t>
            </w:r>
          </w:p>
        </w:tc>
        <w:tc>
          <w:tcPr>
            <w:tcW w:w="3823" w:type="dxa"/>
          </w:tcPr>
          <w:p w14:paraId="51FAC2A2" w14:textId="77777777" w:rsidR="00DF5F1E" w:rsidRPr="00196239" w:rsidRDefault="005741A8">
            <w:pPr>
              <w:rPr>
                <w:rFonts w:ascii="Roboto Condensed" w:hAnsi="Roboto Condensed"/>
              </w:rPr>
            </w:pPr>
            <w:r w:rsidRPr="00196239">
              <w:rPr>
                <w:rFonts w:ascii="Roboto Condensed" w:hAnsi="Roboto Condensed"/>
              </w:rPr>
              <w:t>500 Gaussian datasets with the same covariance; compare silhouettes</w:t>
            </w:r>
          </w:p>
        </w:tc>
        <w:tc>
          <w:tcPr>
            <w:tcW w:w="3195" w:type="dxa"/>
          </w:tcPr>
          <w:p w14:paraId="1C099719" w14:textId="77777777" w:rsidR="00DF5F1E" w:rsidRPr="00196239" w:rsidRDefault="005741A8">
            <w:pPr>
              <w:rPr>
                <w:rFonts w:ascii="Roboto Condensed" w:hAnsi="Roboto Condensed"/>
              </w:rPr>
            </w:pPr>
            <w:r w:rsidRPr="00196239">
              <w:rPr>
                <w:rFonts w:ascii="Roboto Condensed" w:hAnsi="Roboto Condensed"/>
              </w:rPr>
              <w:t>Observed silhouette exceeds the null 95th percentile for k = 2–5, but modestly: moderate structure on a strong continuum</w:t>
            </w:r>
          </w:p>
        </w:tc>
      </w:tr>
      <w:tr w:rsidR="00DF5F1E" w:rsidRPr="00196239" w14:paraId="0C83EC1F" w14:textId="77777777">
        <w:tc>
          <w:tcPr>
            <w:tcW w:w="720" w:type="dxa"/>
          </w:tcPr>
          <w:p w14:paraId="226ED419" w14:textId="77777777" w:rsidR="00DF5F1E" w:rsidRPr="00196239" w:rsidRDefault="005741A8">
            <w:pPr>
              <w:rPr>
                <w:rFonts w:ascii="Roboto Condensed" w:hAnsi="Roboto Condensed"/>
              </w:rPr>
            </w:pPr>
            <w:r w:rsidRPr="00196239">
              <w:rPr>
                <w:rFonts w:ascii="Roboto Condensed" w:hAnsi="Roboto Condensed"/>
              </w:rPr>
              <w:t>5.9</w:t>
            </w:r>
          </w:p>
        </w:tc>
        <w:tc>
          <w:tcPr>
            <w:tcW w:w="1622" w:type="dxa"/>
          </w:tcPr>
          <w:p w14:paraId="10CB7F54" w14:textId="77777777" w:rsidR="00DF5F1E" w:rsidRPr="00196239" w:rsidRDefault="005741A8">
            <w:pPr>
              <w:rPr>
                <w:rFonts w:ascii="Roboto Condensed" w:hAnsi="Roboto Condensed"/>
              </w:rPr>
            </w:pPr>
            <w:r w:rsidRPr="00196239">
              <w:rPr>
                <w:rFonts w:ascii="Roboto Condensed" w:hAnsi="Roboto Condensed"/>
              </w:rPr>
              <w:t>Addendum entry 4</w:t>
            </w:r>
          </w:p>
        </w:tc>
        <w:tc>
          <w:tcPr>
            <w:tcW w:w="3823" w:type="dxa"/>
          </w:tcPr>
          <w:p w14:paraId="69E06E7D" w14:textId="77777777" w:rsidR="00DF5F1E" w:rsidRPr="00196239" w:rsidRDefault="005741A8">
            <w:pPr>
              <w:rPr>
                <w:rFonts w:ascii="Roboto Condensed" w:hAnsi="Roboto Condensed"/>
              </w:rPr>
            </w:pPr>
            <w:r w:rsidRPr="00196239">
              <w:rPr>
                <w:rFonts w:ascii="Roboto Condensed" w:hAnsi="Roboto Condensed"/>
              </w:rPr>
              <w:t>Records what is post hoc</w:t>
            </w:r>
          </w:p>
        </w:tc>
        <w:tc>
          <w:tcPr>
            <w:tcW w:w="3195" w:type="dxa"/>
          </w:tcPr>
          <w:p w14:paraId="61FB9B5B" w14:textId="77777777" w:rsidR="00DF5F1E" w:rsidRPr="00196239" w:rsidRDefault="005741A8">
            <w:pPr>
              <w:rPr>
                <w:rFonts w:ascii="Roboto Condensed" w:hAnsi="Roboto Condensed"/>
              </w:rPr>
            </w:pPr>
            <w:r w:rsidRPr="00196239">
              <w:rPr>
                <w:rFonts w:ascii="Roboto Condensed" w:hAnsi="Roboto Condensed"/>
              </w:rPr>
              <w:t>k = 5 view, null test, D-vs-E description</w:t>
            </w:r>
          </w:p>
        </w:tc>
      </w:tr>
      <w:tr w:rsidR="00DF5F1E" w:rsidRPr="00196239" w14:paraId="553502C7" w14:textId="77777777">
        <w:tc>
          <w:tcPr>
            <w:tcW w:w="720" w:type="dxa"/>
          </w:tcPr>
          <w:p w14:paraId="3C06109E" w14:textId="77777777" w:rsidR="00DF5F1E" w:rsidRPr="00196239" w:rsidRDefault="005741A8">
            <w:pPr>
              <w:rPr>
                <w:rFonts w:ascii="Roboto Condensed" w:hAnsi="Roboto Condensed"/>
              </w:rPr>
            </w:pPr>
            <w:r w:rsidRPr="00196239">
              <w:rPr>
                <w:rFonts w:ascii="Roboto Condensed" w:hAnsi="Roboto Condensed"/>
              </w:rPr>
              <w:t>5.10</w:t>
            </w:r>
          </w:p>
        </w:tc>
        <w:tc>
          <w:tcPr>
            <w:tcW w:w="1622" w:type="dxa"/>
          </w:tcPr>
          <w:p w14:paraId="4FB84F72" w14:textId="77777777" w:rsidR="00DF5F1E" w:rsidRPr="00196239" w:rsidRDefault="005741A8">
            <w:pPr>
              <w:rPr>
                <w:rFonts w:ascii="Roboto Condensed" w:hAnsi="Roboto Condensed"/>
              </w:rPr>
            </w:pPr>
            <w:r w:rsidRPr="00196239">
              <w:rPr>
                <w:rFonts w:ascii="Roboto Condensed" w:hAnsi="Roboto Condensed"/>
              </w:rPr>
              <w:t>Group membership</w:t>
            </w:r>
          </w:p>
        </w:tc>
        <w:tc>
          <w:tcPr>
            <w:tcW w:w="3823" w:type="dxa"/>
          </w:tcPr>
          <w:p w14:paraId="6CCC9E48" w14:textId="77777777" w:rsidR="00DF5F1E" w:rsidRPr="00196239" w:rsidRDefault="005741A8">
            <w:pPr>
              <w:rPr>
                <w:rFonts w:ascii="Roboto Condensed" w:hAnsi="Roboto Condensed"/>
              </w:rPr>
            </w:pPr>
            <w:r w:rsidRPr="00196239">
              <w:rPr>
                <w:rFonts w:ascii="Roboto Condensed" w:hAnsi="Roboto Condensed"/>
              </w:rPr>
              <w:t>Lists countries by group at k = 5</w:t>
            </w:r>
          </w:p>
        </w:tc>
        <w:tc>
          <w:tcPr>
            <w:tcW w:w="3195" w:type="dxa"/>
          </w:tcPr>
          <w:p w14:paraId="00E11025" w14:textId="77777777" w:rsidR="00DF5F1E" w:rsidRPr="00196239" w:rsidRDefault="005741A8">
            <w:pPr>
              <w:rPr>
                <w:rFonts w:ascii="Roboto Condensed" w:hAnsi="Roboto Condensed"/>
              </w:rPr>
            </w:pPr>
            <w:r w:rsidRPr="00196239">
              <w:rPr>
                <w:rFonts w:ascii="Roboto Condensed" w:hAnsi="Roboto Condensed"/>
              </w:rPr>
              <w:t>D: mostly Eastern Europe plus some Caribbean and others; E: mostly Western, Northern and Southern Europe, East Asia, North America</w:t>
            </w:r>
          </w:p>
        </w:tc>
      </w:tr>
      <w:tr w:rsidR="00DF5F1E" w:rsidRPr="00196239" w14:paraId="2D0EF0BF" w14:textId="77777777">
        <w:tc>
          <w:tcPr>
            <w:tcW w:w="720" w:type="dxa"/>
          </w:tcPr>
          <w:p w14:paraId="6DB873FE" w14:textId="77777777" w:rsidR="00DF5F1E" w:rsidRPr="00196239" w:rsidRDefault="005741A8">
            <w:pPr>
              <w:rPr>
                <w:rFonts w:ascii="Roboto Condensed" w:hAnsi="Roboto Condensed"/>
              </w:rPr>
            </w:pPr>
            <w:r w:rsidRPr="00196239">
              <w:rPr>
                <w:rFonts w:ascii="Roboto Condensed" w:hAnsi="Roboto Condensed"/>
              </w:rPr>
              <w:t>5.11</w:t>
            </w:r>
          </w:p>
        </w:tc>
        <w:tc>
          <w:tcPr>
            <w:tcW w:w="1622" w:type="dxa"/>
          </w:tcPr>
          <w:p w14:paraId="5846CB90" w14:textId="77777777" w:rsidR="00DF5F1E" w:rsidRPr="00196239" w:rsidRDefault="005741A8">
            <w:pPr>
              <w:rPr>
                <w:rFonts w:ascii="Roboto Condensed" w:hAnsi="Roboto Condensed"/>
              </w:rPr>
            </w:pPr>
            <w:r w:rsidRPr="00196239">
              <w:rPr>
                <w:rFonts w:ascii="Roboto Condensed" w:hAnsi="Roboto Condensed"/>
              </w:rPr>
              <w:t>E3a: LE60 net of LEx</w:t>
            </w:r>
          </w:p>
        </w:tc>
        <w:tc>
          <w:tcPr>
            <w:tcW w:w="3823" w:type="dxa"/>
          </w:tcPr>
          <w:p w14:paraId="2EFC298E" w14:textId="77777777" w:rsidR="00DF5F1E" w:rsidRPr="00196239" w:rsidRDefault="005741A8">
            <w:pPr>
              <w:rPr>
                <w:rFonts w:ascii="Roboto Condensed" w:hAnsi="Roboto Condensed"/>
              </w:rPr>
            </w:pPr>
            <w:r w:rsidRPr="00196239">
              <w:rPr>
                <w:rFonts w:ascii="Roboto Condensed" w:hAnsi="Roboto Condensed"/>
              </w:rPr>
              <w:t>Quadratic fit of LE60 on LEx per decade, then group comparisons of the residual</w:t>
            </w:r>
          </w:p>
        </w:tc>
        <w:tc>
          <w:tcPr>
            <w:tcW w:w="3195" w:type="dxa"/>
          </w:tcPr>
          <w:p w14:paraId="1AD3090D" w14:textId="77777777" w:rsidR="00DF5F1E" w:rsidRPr="00196239" w:rsidRDefault="005741A8">
            <w:pPr>
              <w:rPr>
                <w:rFonts w:ascii="Roboto Condensed" w:hAnsi="Roboto Condensed"/>
              </w:rPr>
            </w:pPr>
            <w:r w:rsidRPr="00196239">
              <w:rPr>
                <w:rFonts w:ascii="Roboto Condensed" w:hAnsi="Roboto Condensed"/>
              </w:rPr>
              <w:t>R² rises from 0.69 to 0.95; leftover effects are small (SD 0.73 years)</w:t>
            </w:r>
          </w:p>
        </w:tc>
      </w:tr>
      <w:tr w:rsidR="00DF5F1E" w:rsidRPr="00196239" w14:paraId="461E7E4C" w14:textId="77777777">
        <w:tc>
          <w:tcPr>
            <w:tcW w:w="720" w:type="dxa"/>
          </w:tcPr>
          <w:p w14:paraId="31368BA1" w14:textId="77777777" w:rsidR="00DF5F1E" w:rsidRPr="00196239" w:rsidRDefault="005741A8">
            <w:pPr>
              <w:rPr>
                <w:rFonts w:ascii="Roboto Condensed" w:hAnsi="Roboto Condensed"/>
              </w:rPr>
            </w:pPr>
            <w:r w:rsidRPr="00196239">
              <w:rPr>
                <w:rFonts w:ascii="Roboto Condensed" w:hAnsi="Roboto Condensed"/>
              </w:rPr>
              <w:t>5.12</w:t>
            </w:r>
          </w:p>
        </w:tc>
        <w:tc>
          <w:tcPr>
            <w:tcW w:w="1622" w:type="dxa"/>
          </w:tcPr>
          <w:p w14:paraId="14977AD4" w14:textId="77777777" w:rsidR="00DF5F1E" w:rsidRPr="00196239" w:rsidRDefault="005741A8">
            <w:pPr>
              <w:rPr>
                <w:rFonts w:ascii="Roboto Condensed" w:hAnsi="Roboto Condensed"/>
              </w:rPr>
            </w:pPr>
            <w:r w:rsidRPr="00196239">
              <w:rPr>
                <w:rFonts w:ascii="Roboto Condensed" w:hAnsi="Roboto Condensed"/>
              </w:rPr>
              <w:t>E3b: transition lag</w:t>
            </w:r>
          </w:p>
        </w:tc>
        <w:tc>
          <w:tcPr>
            <w:tcW w:w="3823" w:type="dxa"/>
          </w:tcPr>
          <w:p w14:paraId="124FDA9B" w14:textId="77777777" w:rsidR="00DF5F1E" w:rsidRPr="00196239" w:rsidRDefault="005741A8">
            <w:pPr>
              <w:rPr>
                <w:rFonts w:ascii="Roboto Condensed" w:hAnsi="Roboto Condensed"/>
              </w:rPr>
            </w:pPr>
            <w:r w:rsidRPr="00196239">
              <w:rPr>
                <w:rFonts w:ascii="Roboto Condensed" w:hAnsi="Roboto Condensed"/>
              </w:rPr>
              <w:t>Five-year rolling medians; thresholds LEx 60 and TFR 3; censoring reported, not imputed</w:t>
            </w:r>
          </w:p>
        </w:tc>
        <w:tc>
          <w:tcPr>
            <w:tcW w:w="3195" w:type="dxa"/>
          </w:tcPr>
          <w:p w14:paraId="1C8219A5" w14:textId="77777777" w:rsidR="00DF5F1E" w:rsidRPr="00196239" w:rsidRDefault="005741A8">
            <w:pPr>
              <w:rPr>
                <w:rFonts w:ascii="Roboto Condensed" w:hAnsi="Roboto Condensed"/>
              </w:rPr>
            </w:pPr>
            <w:r w:rsidRPr="00196239">
              <w:rPr>
                <w:rFonts w:ascii="Roboto Condensed" w:hAnsi="Roboto Condensed"/>
              </w:rPr>
              <w:t>97 of 200 observed; mortality first in 96; median lag 19 years; 55 countries not yet below TFR 3</w:t>
            </w:r>
          </w:p>
        </w:tc>
      </w:tr>
      <w:tr w:rsidR="00DF5F1E" w:rsidRPr="00196239" w14:paraId="7122E635" w14:textId="77777777">
        <w:tc>
          <w:tcPr>
            <w:tcW w:w="720" w:type="dxa"/>
          </w:tcPr>
          <w:p w14:paraId="1ADFFBA9" w14:textId="77777777" w:rsidR="00DF5F1E" w:rsidRPr="00196239" w:rsidRDefault="005741A8">
            <w:pPr>
              <w:rPr>
                <w:rFonts w:ascii="Roboto Condensed" w:hAnsi="Roboto Condensed"/>
              </w:rPr>
            </w:pPr>
            <w:r w:rsidRPr="00196239">
              <w:rPr>
                <w:rFonts w:ascii="Roboto Condensed" w:hAnsi="Roboto Condensed"/>
              </w:rPr>
              <w:t>5.13</w:t>
            </w:r>
          </w:p>
        </w:tc>
        <w:tc>
          <w:tcPr>
            <w:tcW w:w="1622" w:type="dxa"/>
          </w:tcPr>
          <w:p w14:paraId="1DC631E7" w14:textId="77777777" w:rsidR="00DF5F1E" w:rsidRPr="00196239" w:rsidRDefault="005741A8">
            <w:pPr>
              <w:rPr>
                <w:rFonts w:ascii="Roboto Condensed" w:hAnsi="Roboto Condensed"/>
              </w:rPr>
            </w:pPr>
            <w:r w:rsidRPr="00196239">
              <w:rPr>
                <w:rFonts w:ascii="Roboto Condensed" w:hAnsi="Roboto Condensed"/>
              </w:rPr>
              <w:t>E1: sex gap in LE60</w:t>
            </w:r>
          </w:p>
        </w:tc>
        <w:tc>
          <w:tcPr>
            <w:tcW w:w="3823" w:type="dxa"/>
          </w:tcPr>
          <w:p w14:paraId="57752489" w14:textId="77777777" w:rsidR="00DF5F1E" w:rsidRPr="00196239" w:rsidRDefault="005741A8">
            <w:pPr>
              <w:rPr>
                <w:rFonts w:ascii="Roboto Condensed" w:hAnsi="Roboto Condensed"/>
              </w:rPr>
            </w:pPr>
            <w:r w:rsidRPr="00196239">
              <w:rPr>
                <w:rFonts w:ascii="Roboto Condensed" w:hAnsi="Roboto Condensed"/>
              </w:rPr>
              <w:t>Median female-minus-male gap by group and decade</w:t>
            </w:r>
          </w:p>
        </w:tc>
        <w:tc>
          <w:tcPr>
            <w:tcW w:w="3195" w:type="dxa"/>
          </w:tcPr>
          <w:p w14:paraId="44078FC2" w14:textId="77777777" w:rsidR="00DF5F1E" w:rsidRPr="00196239" w:rsidRDefault="005741A8">
            <w:pPr>
              <w:rPr>
                <w:rFonts w:ascii="Roboto Condensed" w:hAnsi="Roboto Condensed"/>
              </w:rPr>
            </w:pPr>
            <w:r w:rsidRPr="00196239">
              <w:rPr>
                <w:rFonts w:ascii="Roboto Condensed" w:hAnsi="Roboto Condensed"/>
              </w:rPr>
              <w:t>Gap diverges between groups D (4.58 years) and E (3.55)</w:t>
            </w:r>
          </w:p>
        </w:tc>
      </w:tr>
      <w:tr w:rsidR="00DF5F1E" w:rsidRPr="00196239" w14:paraId="1C0ADACB" w14:textId="77777777">
        <w:tc>
          <w:tcPr>
            <w:tcW w:w="720" w:type="dxa"/>
          </w:tcPr>
          <w:p w14:paraId="62E66C33" w14:textId="77777777" w:rsidR="00DF5F1E" w:rsidRPr="00196239" w:rsidRDefault="005741A8">
            <w:pPr>
              <w:rPr>
                <w:rFonts w:ascii="Roboto Condensed" w:hAnsi="Roboto Condensed"/>
              </w:rPr>
            </w:pPr>
            <w:r w:rsidRPr="00196239">
              <w:rPr>
                <w:rFonts w:ascii="Roboto Condensed" w:hAnsi="Roboto Condensed"/>
              </w:rPr>
              <w:t>5.14</w:t>
            </w:r>
          </w:p>
        </w:tc>
        <w:tc>
          <w:tcPr>
            <w:tcW w:w="1622" w:type="dxa"/>
          </w:tcPr>
          <w:p w14:paraId="3CD1BE90" w14:textId="77777777" w:rsidR="00DF5F1E" w:rsidRPr="00196239" w:rsidRDefault="005741A8">
            <w:pPr>
              <w:rPr>
                <w:rFonts w:ascii="Roboto Condensed" w:hAnsi="Roboto Condensed"/>
              </w:rPr>
            </w:pPr>
            <w:r w:rsidRPr="00196239">
              <w:rPr>
                <w:rFonts w:ascii="Roboto Condensed" w:hAnsi="Roboto Condensed"/>
              </w:rPr>
              <w:t>E4: cluster variance share</w:t>
            </w:r>
          </w:p>
        </w:tc>
        <w:tc>
          <w:tcPr>
            <w:tcW w:w="3823" w:type="dxa"/>
          </w:tcPr>
          <w:p w14:paraId="55887294" w14:textId="77777777" w:rsidR="00DF5F1E" w:rsidRPr="00196239" w:rsidRDefault="005741A8">
            <w:pPr>
              <w:rPr>
                <w:rFonts w:ascii="Roboto Condensed" w:hAnsi="Roboto Condensed"/>
              </w:rPr>
            </w:pPr>
            <w:r w:rsidRPr="00196239">
              <w:rPr>
                <w:rFonts w:ascii="Roboto Condensed" w:hAnsi="Roboto Condensed"/>
              </w:rPr>
              <w:t>Share of variance explained by groups per decade</w:t>
            </w:r>
          </w:p>
        </w:tc>
        <w:tc>
          <w:tcPr>
            <w:tcW w:w="3195" w:type="dxa"/>
          </w:tcPr>
          <w:p w14:paraId="6EA0708E" w14:textId="77777777" w:rsidR="00DF5F1E" w:rsidRPr="00196239" w:rsidRDefault="005741A8">
            <w:pPr>
              <w:rPr>
                <w:rFonts w:ascii="Roboto Condensed" w:hAnsi="Roboto Condensed"/>
              </w:rPr>
            </w:pPr>
            <w:r w:rsidRPr="00196239">
              <w:rPr>
                <w:rFonts w:ascii="Roboto Condensed" w:hAnsi="Roboto Condensed"/>
              </w:rPr>
              <w:t>Descriptive only, because the groups were built from the same indicators</w:t>
            </w:r>
          </w:p>
        </w:tc>
      </w:tr>
      <w:tr w:rsidR="00DF5F1E" w:rsidRPr="00196239" w14:paraId="24308E39" w14:textId="77777777">
        <w:tc>
          <w:tcPr>
            <w:tcW w:w="720" w:type="dxa"/>
          </w:tcPr>
          <w:p w14:paraId="6778641A" w14:textId="77777777" w:rsidR="00DF5F1E" w:rsidRPr="00196239" w:rsidRDefault="005741A8">
            <w:pPr>
              <w:rPr>
                <w:rFonts w:ascii="Roboto Condensed" w:hAnsi="Roboto Condensed"/>
              </w:rPr>
            </w:pPr>
            <w:r w:rsidRPr="00196239">
              <w:rPr>
                <w:rFonts w:ascii="Roboto Condensed" w:hAnsi="Roboto Condensed"/>
              </w:rPr>
              <w:t>5.15</w:t>
            </w:r>
          </w:p>
        </w:tc>
        <w:tc>
          <w:tcPr>
            <w:tcW w:w="1622" w:type="dxa"/>
          </w:tcPr>
          <w:p w14:paraId="10A528CB" w14:textId="77777777" w:rsidR="00DF5F1E" w:rsidRPr="00196239" w:rsidRDefault="005741A8">
            <w:pPr>
              <w:rPr>
                <w:rFonts w:ascii="Roboto Condensed" w:hAnsi="Roboto Condensed"/>
              </w:rPr>
            </w:pPr>
            <w:r w:rsidRPr="00196239">
              <w:rPr>
                <w:rFonts w:ascii="Roboto Condensed" w:hAnsi="Roboto Condensed"/>
              </w:rPr>
              <w:t>Addendum entry 5</w:t>
            </w:r>
          </w:p>
        </w:tc>
        <w:tc>
          <w:tcPr>
            <w:tcW w:w="3823" w:type="dxa"/>
          </w:tcPr>
          <w:p w14:paraId="2B1AA414" w14:textId="77777777" w:rsidR="00DF5F1E" w:rsidRPr="00196239" w:rsidRDefault="005741A8">
            <w:pPr>
              <w:rPr>
                <w:rFonts w:ascii="Roboto Condensed" w:hAnsi="Roboto Condensed"/>
              </w:rPr>
            </w:pPr>
            <w:r w:rsidRPr="00196239">
              <w:rPr>
                <w:rFonts w:ascii="Roboto Condensed" w:hAnsi="Roboto Condensed"/>
              </w:rPr>
              <w:t>Records fixed choices and limitations</w:t>
            </w:r>
          </w:p>
        </w:tc>
        <w:tc>
          <w:tcPr>
            <w:tcW w:w="3195" w:type="dxa"/>
          </w:tcPr>
          <w:p w14:paraId="38154CD0" w14:textId="77777777" w:rsidR="00DF5F1E" w:rsidRPr="00196239" w:rsidRDefault="005741A8">
            <w:pPr>
              <w:rPr>
                <w:rFonts w:ascii="Roboto Condensed" w:hAnsi="Roboto Condensed"/>
              </w:rPr>
            </w:pPr>
            <w:r w:rsidRPr="00196239">
              <w:rPr>
                <w:rFonts w:ascii="Roboto Condensed" w:hAnsi="Roboto Condensed"/>
              </w:rPr>
              <w:t>Logged</w:t>
            </w:r>
          </w:p>
        </w:tc>
      </w:tr>
    </w:tbl>
    <w:p w14:paraId="75CCDF32" w14:textId="77777777" w:rsidR="00DF5F1E" w:rsidRPr="00196239" w:rsidRDefault="005741A8">
      <w:pPr>
        <w:pStyle w:val="Heading2"/>
        <w:rPr>
          <w:rFonts w:ascii="Roboto Condensed" w:hAnsi="Roboto Condensed"/>
        </w:rPr>
      </w:pPr>
      <w:r w:rsidRPr="00196239">
        <w:rPr>
          <w:rFonts w:ascii="Roboto Condensed" w:hAnsi="Roboto Condensed"/>
        </w:rPr>
        <w:t>Step 6: projections, uncertainty and robustness</w:t>
      </w:r>
    </w:p>
    <w:p w14:paraId="4F9B6DBC" w14:textId="77777777" w:rsidR="00DF5F1E" w:rsidRPr="00196239" w:rsidRDefault="005741A8">
      <w:pPr>
        <w:rPr>
          <w:rFonts w:ascii="Roboto Condensed" w:hAnsi="Roboto Condensed"/>
        </w:rPr>
      </w:pPr>
      <w:r w:rsidRPr="00196239">
        <w:rPr>
          <w:rFonts w:ascii="Roboto Condensed" w:hAnsi="Roboto Condensed"/>
          <w:b/>
        </w:rPr>
        <w:t>Goal:</w:t>
      </w:r>
      <w:r w:rsidRPr="00196239">
        <w:rPr>
          <w:rFonts w:ascii="Roboto Condensed" w:hAnsi="Roboto Condensed"/>
        </w:rPr>
        <w:t xml:space="preserve"> test whether differences shrink by 2100, how uncertain the future is, and how much the groups depend on analytic choices.</w:t>
      </w:r>
    </w:p>
    <w:tbl>
      <w:tblPr>
        <w:tblStyle w:val="TableGrid"/>
        <w:tblW w:w="0" w:type="auto"/>
        <w:tblLayout w:type="fixed"/>
        <w:tblLook w:val="0420" w:firstRow="1" w:lastRow="0" w:firstColumn="0" w:lastColumn="0" w:noHBand="0" w:noVBand="1"/>
      </w:tblPr>
      <w:tblGrid>
        <w:gridCol w:w="948"/>
        <w:gridCol w:w="2216"/>
        <w:gridCol w:w="3138"/>
        <w:gridCol w:w="3058"/>
      </w:tblGrid>
      <w:tr w:rsidR="00DF5F1E" w:rsidRPr="00196239" w14:paraId="7D301F0E" w14:textId="77777777">
        <w:trPr>
          <w:tblHeader/>
        </w:trPr>
        <w:tc>
          <w:tcPr>
            <w:tcW w:w="948" w:type="dxa"/>
            <w:shd w:val="clear" w:color="auto" w:fill="F2F2F2"/>
          </w:tcPr>
          <w:p w14:paraId="18CDA6C8" w14:textId="77777777" w:rsidR="00DF5F1E" w:rsidRPr="00196239" w:rsidRDefault="005741A8">
            <w:pPr>
              <w:rPr>
                <w:rFonts w:ascii="Roboto Condensed" w:hAnsi="Roboto Condensed"/>
              </w:rPr>
            </w:pPr>
            <w:r w:rsidRPr="00196239">
              <w:rPr>
                <w:rFonts w:ascii="Roboto Condensed" w:hAnsi="Roboto Condensed"/>
              </w:rPr>
              <w:lastRenderedPageBreak/>
              <w:t>Cell</w:t>
            </w:r>
          </w:p>
        </w:tc>
        <w:tc>
          <w:tcPr>
            <w:tcW w:w="2216" w:type="dxa"/>
            <w:shd w:val="clear" w:color="auto" w:fill="F2F2F2"/>
          </w:tcPr>
          <w:p w14:paraId="24840633" w14:textId="77777777" w:rsidR="00DF5F1E" w:rsidRPr="00196239" w:rsidRDefault="005741A8">
            <w:pPr>
              <w:rPr>
                <w:rFonts w:ascii="Roboto Condensed" w:hAnsi="Roboto Condensed"/>
              </w:rPr>
            </w:pPr>
            <w:r w:rsidRPr="00196239">
              <w:rPr>
                <w:rFonts w:ascii="Roboto Condensed" w:hAnsi="Roboto Condensed"/>
              </w:rPr>
              <w:t>What it does</w:t>
            </w:r>
          </w:p>
        </w:tc>
        <w:tc>
          <w:tcPr>
            <w:tcW w:w="3138" w:type="dxa"/>
            <w:shd w:val="clear" w:color="auto" w:fill="F2F2F2"/>
          </w:tcPr>
          <w:p w14:paraId="77EE8733" w14:textId="77777777" w:rsidR="00DF5F1E" w:rsidRPr="00196239" w:rsidRDefault="005741A8">
            <w:pPr>
              <w:rPr>
                <w:rFonts w:ascii="Roboto Condensed" w:hAnsi="Roboto Condensed"/>
              </w:rPr>
            </w:pPr>
            <w:r w:rsidRPr="00196239">
              <w:rPr>
                <w:rFonts w:ascii="Roboto Condensed" w:hAnsi="Roboto Condensed"/>
              </w:rPr>
              <w:t>Method and reason</w:t>
            </w:r>
          </w:p>
        </w:tc>
        <w:tc>
          <w:tcPr>
            <w:tcW w:w="3058" w:type="dxa"/>
            <w:shd w:val="clear" w:color="auto" w:fill="F2F2F2"/>
          </w:tcPr>
          <w:p w14:paraId="14C5A3F8" w14:textId="77777777" w:rsidR="00DF5F1E" w:rsidRPr="00196239" w:rsidRDefault="005741A8">
            <w:pPr>
              <w:rPr>
                <w:rFonts w:ascii="Roboto Condensed" w:hAnsi="Roboto Condensed"/>
              </w:rPr>
            </w:pPr>
            <w:r w:rsidRPr="00196239">
              <w:rPr>
                <w:rFonts w:ascii="Roboto Condensed" w:hAnsi="Roboto Condensed"/>
              </w:rPr>
              <w:t>Key output</w:t>
            </w:r>
          </w:p>
        </w:tc>
      </w:tr>
      <w:tr w:rsidR="00DF5F1E" w:rsidRPr="00196239" w14:paraId="3DBB6F8D" w14:textId="77777777">
        <w:tc>
          <w:tcPr>
            <w:tcW w:w="948" w:type="dxa"/>
          </w:tcPr>
          <w:p w14:paraId="3A24649B" w14:textId="77777777" w:rsidR="00DF5F1E" w:rsidRPr="00196239" w:rsidRDefault="005741A8">
            <w:pPr>
              <w:rPr>
                <w:rFonts w:ascii="Roboto Condensed" w:hAnsi="Roboto Condensed"/>
              </w:rPr>
            </w:pPr>
            <w:r w:rsidRPr="00196239">
              <w:rPr>
                <w:rFonts w:ascii="Roboto Condensed" w:hAnsi="Roboto Condensed"/>
              </w:rPr>
              <w:t>6.0</w:t>
            </w:r>
          </w:p>
        </w:tc>
        <w:tc>
          <w:tcPr>
            <w:tcW w:w="2216" w:type="dxa"/>
          </w:tcPr>
          <w:p w14:paraId="2134665A" w14:textId="77777777" w:rsidR="00DF5F1E" w:rsidRPr="00196239" w:rsidRDefault="005741A8">
            <w:pPr>
              <w:rPr>
                <w:rFonts w:ascii="Roboto Condensed" w:hAnsi="Roboto Condensed"/>
              </w:rPr>
            </w:pPr>
            <w:r w:rsidRPr="00196239">
              <w:rPr>
                <w:rFonts w:ascii="Roboto Condensed" w:hAnsi="Roboto Condensed"/>
              </w:rPr>
              <w:t>Pre-registers the H2 definitions</w:t>
            </w:r>
          </w:p>
        </w:tc>
        <w:tc>
          <w:tcPr>
            <w:tcW w:w="3138" w:type="dxa"/>
          </w:tcPr>
          <w:p w14:paraId="72474E94" w14:textId="77777777" w:rsidR="00DF5F1E" w:rsidRPr="00196239" w:rsidRDefault="005741A8">
            <w:pPr>
              <w:rPr>
                <w:rFonts w:ascii="Roboto Condensed" w:hAnsi="Roboto Condensed"/>
              </w:rPr>
            </w:pPr>
            <w:r w:rsidRPr="00196239">
              <w:rPr>
                <w:rFonts w:ascii="Roboto Condensed" w:hAnsi="Roboto Condensed"/>
              </w:rPr>
              <w:t>Written and committed before running H2</w:t>
            </w:r>
          </w:p>
        </w:tc>
        <w:tc>
          <w:tcPr>
            <w:tcW w:w="3058" w:type="dxa"/>
          </w:tcPr>
          <w:p w14:paraId="349E7356" w14:textId="77777777" w:rsidR="00DF5F1E" w:rsidRPr="00196239" w:rsidRDefault="005741A8">
            <w:pPr>
              <w:rPr>
                <w:rFonts w:ascii="Roboto Condensed" w:hAnsi="Roboto Condensed"/>
              </w:rPr>
            </w:pPr>
            <w:r w:rsidRPr="00196239">
              <w:rPr>
                <w:rFonts w:ascii="Roboto Condensed" w:hAnsi="Roboto Condensed"/>
              </w:rPr>
              <w:t>Addendum entry 6</w:t>
            </w:r>
          </w:p>
        </w:tc>
      </w:tr>
      <w:tr w:rsidR="00DF5F1E" w:rsidRPr="00196239" w14:paraId="56C70C15" w14:textId="77777777">
        <w:tc>
          <w:tcPr>
            <w:tcW w:w="948" w:type="dxa"/>
          </w:tcPr>
          <w:p w14:paraId="5AB34EBC" w14:textId="77777777" w:rsidR="00DF5F1E" w:rsidRPr="00196239" w:rsidRDefault="005741A8">
            <w:pPr>
              <w:rPr>
                <w:rFonts w:ascii="Roboto Condensed" w:hAnsi="Roboto Condensed"/>
              </w:rPr>
            </w:pPr>
            <w:r w:rsidRPr="00196239">
              <w:rPr>
                <w:rFonts w:ascii="Roboto Condensed" w:hAnsi="Roboto Condensed"/>
              </w:rPr>
              <w:t>6.1</w:t>
            </w:r>
          </w:p>
        </w:tc>
        <w:tc>
          <w:tcPr>
            <w:tcW w:w="2216" w:type="dxa"/>
          </w:tcPr>
          <w:p w14:paraId="2BE06C52" w14:textId="77777777" w:rsidR="00DF5F1E" w:rsidRPr="00196239" w:rsidRDefault="005741A8">
            <w:pPr>
              <w:rPr>
                <w:rFonts w:ascii="Roboto Condensed" w:hAnsi="Roboto Condensed"/>
              </w:rPr>
            </w:pPr>
            <w:r w:rsidRPr="00196239">
              <w:rPr>
                <w:rFonts w:ascii="Roboto Condensed" w:hAnsi="Roboto Condensed"/>
              </w:rPr>
              <w:t>H2a: dispersion under Medium</w:t>
            </w:r>
          </w:p>
        </w:tc>
        <w:tc>
          <w:tcPr>
            <w:tcW w:w="3138" w:type="dxa"/>
          </w:tcPr>
          <w:p w14:paraId="5BA86073" w14:textId="77777777" w:rsidR="00DF5F1E" w:rsidRPr="00196239" w:rsidRDefault="005741A8">
            <w:pPr>
              <w:rPr>
                <w:rFonts w:ascii="Roboto Condensed" w:hAnsi="Roboto Condensed"/>
              </w:rPr>
            </w:pPr>
            <w:r w:rsidRPr="00196239">
              <w:rPr>
                <w:rFonts w:ascii="Roboto Condensed" w:hAnsi="Roboto Condensed"/>
              </w:rPr>
              <w:t>SD and CV of TFR and LEx in 2019, 2050 and 2100; group medians; population shares</w:t>
            </w:r>
          </w:p>
        </w:tc>
        <w:tc>
          <w:tcPr>
            <w:tcW w:w="3058" w:type="dxa"/>
          </w:tcPr>
          <w:p w14:paraId="658913BC" w14:textId="77777777" w:rsidR="00DF5F1E" w:rsidRPr="00196239" w:rsidRDefault="005741A8">
            <w:pPr>
              <w:rPr>
                <w:rFonts w:ascii="Roboto Condensed" w:hAnsi="Roboto Condensed"/>
              </w:rPr>
            </w:pPr>
            <w:r w:rsidRPr="00196239">
              <w:rPr>
                <w:rFonts w:ascii="Roboto Condensed" w:hAnsi="Roboto Condensed"/>
              </w:rPr>
              <w:t>All four ratios below 1, so H2a is supported; LE60 spread grows by about 40%; group A holds about 19% of the 200-country population in 2019 and about 42% in 2100</w:t>
            </w:r>
          </w:p>
        </w:tc>
      </w:tr>
      <w:tr w:rsidR="00DF5F1E" w:rsidRPr="00196239" w14:paraId="276F22C5" w14:textId="77777777">
        <w:tc>
          <w:tcPr>
            <w:tcW w:w="948" w:type="dxa"/>
          </w:tcPr>
          <w:p w14:paraId="2D2753FA" w14:textId="77777777" w:rsidR="00DF5F1E" w:rsidRPr="00196239" w:rsidRDefault="005741A8">
            <w:pPr>
              <w:rPr>
                <w:rFonts w:ascii="Roboto Condensed" w:hAnsi="Roboto Condensed"/>
              </w:rPr>
            </w:pPr>
            <w:r w:rsidRPr="00196239">
              <w:rPr>
                <w:rFonts w:ascii="Roboto Condensed" w:hAnsi="Roboto Condensed"/>
              </w:rPr>
              <w:t>6.2</w:t>
            </w:r>
          </w:p>
        </w:tc>
        <w:tc>
          <w:tcPr>
            <w:tcW w:w="2216" w:type="dxa"/>
          </w:tcPr>
          <w:p w14:paraId="58CD6932" w14:textId="77777777" w:rsidR="00DF5F1E" w:rsidRPr="00196239" w:rsidRDefault="005741A8">
            <w:pPr>
              <w:rPr>
                <w:rFonts w:ascii="Roboto Condensed" w:hAnsi="Roboto Condensed"/>
              </w:rPr>
            </w:pPr>
            <w:r w:rsidRPr="00196239">
              <w:rPr>
                <w:rFonts w:ascii="Roboto Condensed" w:hAnsi="Roboto Condensed"/>
              </w:rPr>
              <w:t>Loads OtherVariants</w:t>
            </w:r>
          </w:p>
        </w:tc>
        <w:tc>
          <w:tcPr>
            <w:tcW w:w="3138" w:type="dxa"/>
          </w:tcPr>
          <w:p w14:paraId="5B499906" w14:textId="77777777" w:rsidR="00DF5F1E" w:rsidRPr="00196239" w:rsidRDefault="005741A8">
            <w:pPr>
              <w:rPr>
                <w:rFonts w:ascii="Roboto Condensed" w:hAnsi="Roboto Condensed"/>
              </w:rPr>
            </w:pPr>
            <w:r w:rsidRPr="00196239">
              <w:rPr>
                <w:rFonts w:ascii="Roboto Condensed" w:hAnsi="Roboto Condensed"/>
              </w:rPr>
              <w:t>Reads only needed columns in chunks, filtered to interval and scenario variants</w:t>
            </w:r>
          </w:p>
        </w:tc>
        <w:tc>
          <w:tcPr>
            <w:tcW w:w="3058" w:type="dxa"/>
          </w:tcPr>
          <w:p w14:paraId="318070AB" w14:textId="77777777" w:rsidR="00DF5F1E" w:rsidRPr="00196239" w:rsidRDefault="005741A8">
            <w:pPr>
              <w:rPr>
                <w:rFonts w:ascii="Roboto Condensed" w:hAnsi="Roboto Condensed"/>
              </w:rPr>
            </w:pPr>
            <w:r w:rsidRPr="00196239">
              <w:rPr>
                <w:rFonts w:ascii="Roboto Condensed" w:hAnsi="Roboto Condensed"/>
              </w:rPr>
              <w:t>All 236 areas have interval rows for 2024–2100</w:t>
            </w:r>
          </w:p>
        </w:tc>
      </w:tr>
      <w:tr w:rsidR="00DF5F1E" w:rsidRPr="00196239" w14:paraId="4537C89F" w14:textId="77777777">
        <w:tc>
          <w:tcPr>
            <w:tcW w:w="948" w:type="dxa"/>
          </w:tcPr>
          <w:p w14:paraId="6D95A074" w14:textId="77777777" w:rsidR="00DF5F1E" w:rsidRPr="00196239" w:rsidRDefault="005741A8">
            <w:pPr>
              <w:rPr>
                <w:rFonts w:ascii="Roboto Condensed" w:hAnsi="Roboto Condensed"/>
              </w:rPr>
            </w:pPr>
            <w:r w:rsidRPr="00196239">
              <w:rPr>
                <w:rFonts w:ascii="Roboto Condensed" w:hAnsi="Roboto Condensed"/>
              </w:rPr>
              <w:t>6.3</w:t>
            </w:r>
          </w:p>
        </w:tc>
        <w:tc>
          <w:tcPr>
            <w:tcW w:w="2216" w:type="dxa"/>
          </w:tcPr>
          <w:p w14:paraId="20396785" w14:textId="77777777" w:rsidR="00DF5F1E" w:rsidRPr="00196239" w:rsidRDefault="005741A8">
            <w:pPr>
              <w:rPr>
                <w:rFonts w:ascii="Roboto Condensed" w:hAnsi="Roboto Condensed"/>
              </w:rPr>
            </w:pPr>
            <w:r w:rsidRPr="00196239">
              <w:rPr>
                <w:rFonts w:ascii="Roboto Condensed" w:hAnsi="Roboto Condensed"/>
              </w:rPr>
              <w:t>H2b and scenario spread</w:t>
            </w:r>
          </w:p>
        </w:tc>
        <w:tc>
          <w:tcPr>
            <w:tcW w:w="3138" w:type="dxa"/>
          </w:tcPr>
          <w:p w14:paraId="55452A03" w14:textId="77777777" w:rsidR="00DF5F1E" w:rsidRPr="00196239" w:rsidRDefault="005741A8">
            <w:pPr>
              <w:rPr>
                <w:rFonts w:ascii="Roboto Condensed" w:hAnsi="Roboto Condensed"/>
              </w:rPr>
            </w:pPr>
            <w:r w:rsidRPr="00196239">
              <w:rPr>
                <w:rFonts w:ascii="Roboto Condensed" w:hAnsi="Roboto Condensed"/>
              </w:rPr>
              <w:t>Relative 95% interval width of 2100 population; Spearman rho against the stage score and a Kruskal–Wallis test; repeated for all 236 areas</w:t>
            </w:r>
          </w:p>
        </w:tc>
        <w:tc>
          <w:tcPr>
            <w:tcW w:w="3058" w:type="dxa"/>
          </w:tcPr>
          <w:p w14:paraId="5969A6FB" w14:textId="77777777" w:rsidR="00DF5F1E" w:rsidRPr="00196239" w:rsidRDefault="005741A8">
            <w:pPr>
              <w:rPr>
                <w:rFonts w:ascii="Roboto Condensed" w:hAnsi="Roboto Condensed"/>
              </w:rPr>
            </w:pPr>
            <w:r w:rsidRPr="00196239">
              <w:rPr>
                <w:rFonts w:ascii="Roboto Condensed" w:hAnsi="Roboto Condensed"/>
              </w:rPr>
              <w:t>Primary: rho = −0.19, p = 0.007, medians A &gt; B &gt; C. All 236: rho = −0.07, p = 0.30, so the result is fragile</w:t>
            </w:r>
          </w:p>
        </w:tc>
      </w:tr>
      <w:tr w:rsidR="00DF5F1E" w:rsidRPr="00196239" w14:paraId="69EE4F11" w14:textId="77777777">
        <w:tc>
          <w:tcPr>
            <w:tcW w:w="948" w:type="dxa"/>
          </w:tcPr>
          <w:p w14:paraId="081842A6" w14:textId="77777777" w:rsidR="00DF5F1E" w:rsidRPr="00196239" w:rsidRDefault="005741A8">
            <w:pPr>
              <w:rPr>
                <w:rFonts w:ascii="Roboto Condensed" w:hAnsi="Roboto Condensed"/>
              </w:rPr>
            </w:pPr>
            <w:r w:rsidRPr="00196239">
              <w:rPr>
                <w:rFonts w:ascii="Roboto Condensed" w:hAnsi="Roboto Condensed"/>
              </w:rPr>
              <w:t>6.4</w:t>
            </w:r>
          </w:p>
        </w:tc>
        <w:tc>
          <w:tcPr>
            <w:tcW w:w="2216" w:type="dxa"/>
          </w:tcPr>
          <w:p w14:paraId="25C18757" w14:textId="77777777" w:rsidR="00DF5F1E" w:rsidRPr="00196239" w:rsidRDefault="005741A8">
            <w:pPr>
              <w:rPr>
                <w:rFonts w:ascii="Roboto Condensed" w:hAnsi="Roboto Condensed"/>
              </w:rPr>
            </w:pPr>
            <w:r w:rsidRPr="00196239">
              <w:rPr>
                <w:rFonts w:ascii="Roboto Condensed" w:hAnsi="Roboto Condensed"/>
              </w:rPr>
              <w:t>Fan charts</w:t>
            </w:r>
          </w:p>
        </w:tc>
        <w:tc>
          <w:tcPr>
            <w:tcW w:w="3138" w:type="dxa"/>
          </w:tcPr>
          <w:p w14:paraId="0C71CE74" w14:textId="77777777" w:rsidR="00DF5F1E" w:rsidRPr="00196239" w:rsidRDefault="005741A8">
            <w:pPr>
              <w:rPr>
                <w:rFonts w:ascii="Roboto Condensed" w:hAnsi="Roboto Condensed"/>
              </w:rPr>
            </w:pPr>
            <w:r w:rsidRPr="00196239">
              <w:rPr>
                <w:rFonts w:ascii="Roboto Condensed" w:hAnsi="Roboto Condensed"/>
              </w:rPr>
              <w:t>Median and 80/95% bands with estimates in black</w:t>
            </w:r>
          </w:p>
        </w:tc>
        <w:tc>
          <w:tcPr>
            <w:tcW w:w="3058" w:type="dxa"/>
          </w:tcPr>
          <w:p w14:paraId="0509F450" w14:textId="77777777" w:rsidR="00DF5F1E" w:rsidRPr="00196239" w:rsidRDefault="005741A8">
            <w:pPr>
              <w:rPr>
                <w:rFonts w:ascii="Roboto Condensed" w:hAnsi="Roboto Condensed"/>
              </w:rPr>
            </w:pPr>
            <w:r w:rsidRPr="00196239">
              <w:rPr>
                <w:rFonts w:ascii="Roboto Condensed" w:hAnsi="Roboto Condensed"/>
              </w:rPr>
              <w:t>Nigeria’s range is much wider than Japan’s</w:t>
            </w:r>
          </w:p>
        </w:tc>
      </w:tr>
      <w:tr w:rsidR="00DF5F1E" w:rsidRPr="00196239" w14:paraId="4FB87C97" w14:textId="77777777">
        <w:tc>
          <w:tcPr>
            <w:tcW w:w="948" w:type="dxa"/>
          </w:tcPr>
          <w:p w14:paraId="765C2D3E" w14:textId="77777777" w:rsidR="00DF5F1E" w:rsidRPr="00196239" w:rsidRDefault="005741A8">
            <w:pPr>
              <w:rPr>
                <w:rFonts w:ascii="Roboto Condensed" w:hAnsi="Roboto Condensed"/>
              </w:rPr>
            </w:pPr>
            <w:r w:rsidRPr="00196239">
              <w:rPr>
                <w:rFonts w:ascii="Roboto Condensed" w:hAnsi="Roboto Condensed"/>
              </w:rPr>
              <w:t>6.5</w:t>
            </w:r>
          </w:p>
        </w:tc>
        <w:tc>
          <w:tcPr>
            <w:tcW w:w="2216" w:type="dxa"/>
          </w:tcPr>
          <w:p w14:paraId="49409D35" w14:textId="2FBEA80E" w:rsidR="00DF5F1E" w:rsidRPr="00196239" w:rsidRDefault="005741A8">
            <w:pPr>
              <w:rPr>
                <w:rFonts w:ascii="Roboto Condensed" w:hAnsi="Roboto Condensed"/>
              </w:rPr>
            </w:pPr>
            <w:r w:rsidRPr="00196239">
              <w:rPr>
                <w:rFonts w:ascii="Roboto Condensed" w:hAnsi="Roboto Condensed"/>
              </w:rPr>
              <w:t>Sensitivity grid</w:t>
            </w:r>
          </w:p>
        </w:tc>
        <w:tc>
          <w:tcPr>
            <w:tcW w:w="3138" w:type="dxa"/>
          </w:tcPr>
          <w:p w14:paraId="4EDBD37E" w14:textId="77777777" w:rsidR="00DF5F1E" w:rsidRPr="00196239" w:rsidRDefault="005741A8">
            <w:pPr>
              <w:rPr>
                <w:rFonts w:ascii="Roboto Condensed" w:hAnsi="Roboto Condensed"/>
              </w:rPr>
            </w:pPr>
            <w:r w:rsidRPr="00196239">
              <w:rPr>
                <w:rFonts w:ascii="Roboto Condensed" w:hAnsi="Roboto Condensed"/>
              </w:rPr>
              <w:t>16 settings: end year × decade or 5-year medians × z-score or robust scaling × 200 or 236 countries; 100 bootstraps each</w:t>
            </w:r>
          </w:p>
        </w:tc>
        <w:tc>
          <w:tcPr>
            <w:tcW w:w="3058" w:type="dxa"/>
          </w:tcPr>
          <w:p w14:paraId="624D6F6C" w14:textId="77777777" w:rsidR="00DF5F1E" w:rsidRPr="00196239" w:rsidRDefault="005741A8">
            <w:pPr>
              <w:rPr>
                <w:rFonts w:ascii="Roboto Condensed" w:hAnsi="Roboto Condensed"/>
              </w:rPr>
            </w:pPr>
            <w:r w:rsidRPr="00196239">
              <w:rPr>
                <w:rFonts w:ascii="Roboto Condensed" w:hAnsi="Roboto Condensed"/>
              </w:rPr>
              <w:t>k-means keeps 94–100% of countries in the same group; Ward and mixture models 71–93%; the rule picks k = 2 in all 16 settings</w:t>
            </w:r>
          </w:p>
        </w:tc>
      </w:tr>
      <w:tr w:rsidR="00DF5F1E" w:rsidRPr="00196239" w14:paraId="2234FDE2" w14:textId="77777777">
        <w:tc>
          <w:tcPr>
            <w:tcW w:w="948" w:type="dxa"/>
          </w:tcPr>
          <w:p w14:paraId="73909E72" w14:textId="77777777" w:rsidR="00DF5F1E" w:rsidRPr="00196239" w:rsidRDefault="005741A8">
            <w:pPr>
              <w:rPr>
                <w:rFonts w:ascii="Roboto Condensed" w:hAnsi="Roboto Condensed"/>
              </w:rPr>
            </w:pPr>
            <w:r w:rsidRPr="00196239">
              <w:rPr>
                <w:rFonts w:ascii="Roboto Condensed" w:hAnsi="Roboto Condensed"/>
              </w:rPr>
              <w:t>6.6</w:t>
            </w:r>
          </w:p>
        </w:tc>
        <w:tc>
          <w:tcPr>
            <w:tcW w:w="2216" w:type="dxa"/>
          </w:tcPr>
          <w:p w14:paraId="0E1B6358" w14:textId="77777777" w:rsidR="00DF5F1E" w:rsidRPr="00196239" w:rsidRDefault="005741A8">
            <w:pPr>
              <w:rPr>
                <w:rFonts w:ascii="Roboto Condensed" w:hAnsi="Roboto Condensed"/>
              </w:rPr>
            </w:pPr>
            <w:r w:rsidRPr="00196239">
              <w:rPr>
                <w:rFonts w:ascii="Roboto Condensed" w:hAnsi="Roboto Condensed"/>
              </w:rPr>
              <w:t>Borderline countries</w:t>
            </w:r>
          </w:p>
        </w:tc>
        <w:tc>
          <w:tcPr>
            <w:tcW w:w="3138" w:type="dxa"/>
          </w:tcPr>
          <w:p w14:paraId="4BBED80C" w14:textId="77777777" w:rsidR="00DF5F1E" w:rsidRPr="00196239" w:rsidRDefault="005741A8">
            <w:pPr>
              <w:rPr>
                <w:rFonts w:ascii="Roboto Condensed" w:hAnsi="Roboto Condensed"/>
              </w:rPr>
            </w:pPr>
            <w:r w:rsidRPr="00196239">
              <w:rPr>
                <w:rFonts w:ascii="Roboto Condensed" w:hAnsi="Roboto Condensed"/>
              </w:rPr>
              <w:t>Lists the lowest bootstrap keep shares</w:t>
            </w:r>
          </w:p>
        </w:tc>
        <w:tc>
          <w:tcPr>
            <w:tcW w:w="3058" w:type="dxa"/>
          </w:tcPr>
          <w:p w14:paraId="73731D39" w14:textId="77777777" w:rsidR="00DF5F1E" w:rsidRPr="00196239" w:rsidRDefault="005741A8">
            <w:pPr>
              <w:rPr>
                <w:rFonts w:ascii="Roboto Condensed" w:hAnsi="Roboto Condensed"/>
              </w:rPr>
            </w:pPr>
            <w:r w:rsidRPr="00196239">
              <w:rPr>
                <w:rFonts w:ascii="Roboto Condensed" w:hAnsi="Roboto Condensed"/>
              </w:rPr>
              <w:t>5 countries below 0.8: Solomon Islands (0.55), Bangladesh, Albania, Myanmar, Botswana</w:t>
            </w:r>
          </w:p>
        </w:tc>
      </w:tr>
      <w:tr w:rsidR="00DF5F1E" w:rsidRPr="00196239" w14:paraId="15AC80BD" w14:textId="77777777">
        <w:tc>
          <w:tcPr>
            <w:tcW w:w="948" w:type="dxa"/>
          </w:tcPr>
          <w:p w14:paraId="65FC8969" w14:textId="77777777" w:rsidR="00DF5F1E" w:rsidRPr="00196239" w:rsidRDefault="005741A8">
            <w:pPr>
              <w:rPr>
                <w:rFonts w:ascii="Roboto Condensed" w:hAnsi="Roboto Condensed"/>
              </w:rPr>
            </w:pPr>
            <w:r w:rsidRPr="00196239">
              <w:rPr>
                <w:rFonts w:ascii="Roboto Condensed" w:hAnsi="Roboto Condensed"/>
              </w:rPr>
              <w:t>6.7</w:t>
            </w:r>
          </w:p>
        </w:tc>
        <w:tc>
          <w:tcPr>
            <w:tcW w:w="2216" w:type="dxa"/>
          </w:tcPr>
          <w:p w14:paraId="243077D5" w14:textId="77777777" w:rsidR="00DF5F1E" w:rsidRPr="00196239" w:rsidRDefault="005741A8">
            <w:pPr>
              <w:rPr>
                <w:rFonts w:ascii="Roboto Condensed" w:hAnsi="Roboto Condensed"/>
              </w:rPr>
            </w:pPr>
            <w:r w:rsidRPr="00196239">
              <w:rPr>
                <w:rFonts w:ascii="Roboto Condensed" w:hAnsi="Roboto Condensed"/>
              </w:rPr>
              <w:t>Addendum entry 7</w:t>
            </w:r>
          </w:p>
        </w:tc>
        <w:tc>
          <w:tcPr>
            <w:tcW w:w="3138" w:type="dxa"/>
          </w:tcPr>
          <w:p w14:paraId="7271F56D" w14:textId="3B0B0372" w:rsidR="00DF5F1E" w:rsidRPr="00196239" w:rsidRDefault="005741A8">
            <w:pPr>
              <w:rPr>
                <w:rFonts w:ascii="Roboto Condensed" w:hAnsi="Roboto Condensed"/>
              </w:rPr>
            </w:pPr>
            <w:r w:rsidRPr="00196239">
              <w:rPr>
                <w:rFonts w:ascii="Roboto Condensed" w:hAnsi="Roboto Condensed"/>
              </w:rPr>
              <w:t>Records results, including the fragile H2b</w:t>
            </w:r>
          </w:p>
        </w:tc>
        <w:tc>
          <w:tcPr>
            <w:tcW w:w="3058" w:type="dxa"/>
          </w:tcPr>
          <w:p w14:paraId="18E148A4" w14:textId="77777777" w:rsidR="00DF5F1E" w:rsidRPr="00196239" w:rsidRDefault="005741A8">
            <w:pPr>
              <w:rPr>
                <w:rFonts w:ascii="Roboto Condensed" w:hAnsi="Roboto Condensed"/>
              </w:rPr>
            </w:pPr>
            <w:r w:rsidRPr="00196239">
              <w:rPr>
                <w:rFonts w:ascii="Roboto Condensed" w:hAnsi="Roboto Condensed"/>
              </w:rPr>
              <w:t>Logged</w:t>
            </w:r>
          </w:p>
        </w:tc>
      </w:tr>
      <w:tr w:rsidR="00DF5F1E" w:rsidRPr="00196239" w14:paraId="5756BAE2" w14:textId="77777777">
        <w:tc>
          <w:tcPr>
            <w:tcW w:w="948" w:type="dxa"/>
          </w:tcPr>
          <w:p w14:paraId="15D39F3D" w14:textId="77777777" w:rsidR="00DF5F1E" w:rsidRPr="00196239" w:rsidRDefault="005741A8">
            <w:pPr>
              <w:rPr>
                <w:rFonts w:ascii="Roboto Condensed" w:hAnsi="Roboto Condensed"/>
              </w:rPr>
            </w:pPr>
            <w:r w:rsidRPr="00196239">
              <w:rPr>
                <w:rFonts w:ascii="Roboto Condensed" w:hAnsi="Roboto Condensed"/>
              </w:rPr>
              <w:t>Ledger</w:t>
            </w:r>
          </w:p>
        </w:tc>
        <w:tc>
          <w:tcPr>
            <w:tcW w:w="2216" w:type="dxa"/>
          </w:tcPr>
          <w:p w14:paraId="7290B30F" w14:textId="77777777" w:rsidR="00DF5F1E" w:rsidRPr="00196239" w:rsidRDefault="005741A8">
            <w:pPr>
              <w:rPr>
                <w:rFonts w:ascii="Roboto Condensed" w:hAnsi="Roboto Condensed"/>
              </w:rPr>
            </w:pPr>
            <w:r w:rsidRPr="00196239">
              <w:rPr>
                <w:rFonts w:ascii="Roboto Condensed" w:hAnsi="Roboto Condensed"/>
              </w:rPr>
              <w:t>Saves results_ledger.json</w:t>
            </w:r>
          </w:p>
        </w:tc>
        <w:tc>
          <w:tcPr>
            <w:tcW w:w="3138" w:type="dxa"/>
          </w:tcPr>
          <w:p w14:paraId="343246BA" w14:textId="77777777" w:rsidR="00DF5F1E" w:rsidRPr="00196239" w:rsidRDefault="005741A8">
            <w:pPr>
              <w:rPr>
                <w:rFonts w:ascii="Roboto Condensed" w:hAnsi="Roboto Condensed"/>
              </w:rPr>
            </w:pPr>
            <w:r w:rsidRPr="00196239">
              <w:rPr>
                <w:rFonts w:ascii="Roboto Condensed" w:hAnsi="Roboto Condensed"/>
              </w:rPr>
              <w:t>One source of truth for every number on the slides</w:t>
            </w:r>
          </w:p>
        </w:tc>
        <w:tc>
          <w:tcPr>
            <w:tcW w:w="3058" w:type="dxa"/>
          </w:tcPr>
          <w:p w14:paraId="07D02637" w14:textId="77777777" w:rsidR="00DF5F1E" w:rsidRPr="00196239" w:rsidRDefault="005741A8">
            <w:pPr>
              <w:rPr>
                <w:rFonts w:ascii="Roboto Condensed" w:hAnsi="Roboto Condensed"/>
              </w:rPr>
            </w:pPr>
            <w:r w:rsidRPr="00196239">
              <w:rPr>
                <w:rFonts w:ascii="Roboto Condensed" w:hAnsi="Roboto Condensed"/>
              </w:rPr>
              <w:t>Printed ledger that matches the slides</w:t>
            </w:r>
          </w:p>
        </w:tc>
      </w:tr>
    </w:tbl>
    <w:p w14:paraId="354C6511" w14:textId="77777777" w:rsidR="00DF5F1E" w:rsidRPr="00196239" w:rsidRDefault="005741A8">
      <w:pPr>
        <w:pStyle w:val="Heading2"/>
        <w:rPr>
          <w:rFonts w:ascii="Roboto Condensed" w:hAnsi="Roboto Condensed"/>
        </w:rPr>
      </w:pPr>
      <w:r w:rsidRPr="00196239">
        <w:rPr>
          <w:rFonts w:ascii="Roboto Condensed" w:hAnsi="Roboto Condensed"/>
        </w:rPr>
        <w:t>Step 8–9: reporting and figures</w:t>
      </w:r>
    </w:p>
    <w:tbl>
      <w:tblPr>
        <w:tblStyle w:val="TableGrid"/>
        <w:tblW w:w="0" w:type="auto"/>
        <w:tblLayout w:type="fixed"/>
        <w:tblLook w:val="0420" w:firstRow="1" w:lastRow="0" w:firstColumn="0" w:lastColumn="0" w:noHBand="0" w:noVBand="1"/>
      </w:tblPr>
      <w:tblGrid>
        <w:gridCol w:w="1477"/>
        <w:gridCol w:w="1712"/>
        <w:gridCol w:w="3831"/>
        <w:gridCol w:w="2340"/>
      </w:tblGrid>
      <w:tr w:rsidR="00DF5F1E" w:rsidRPr="00196239" w14:paraId="0EB20141" w14:textId="77777777">
        <w:trPr>
          <w:tblHeader/>
        </w:trPr>
        <w:tc>
          <w:tcPr>
            <w:tcW w:w="1477" w:type="dxa"/>
            <w:shd w:val="clear" w:color="auto" w:fill="F2F2F2"/>
          </w:tcPr>
          <w:p w14:paraId="4ECE0568" w14:textId="77777777" w:rsidR="00DF5F1E" w:rsidRPr="00196239" w:rsidRDefault="005741A8">
            <w:pPr>
              <w:rPr>
                <w:rFonts w:ascii="Roboto Condensed" w:hAnsi="Roboto Condensed"/>
              </w:rPr>
            </w:pPr>
            <w:r w:rsidRPr="00196239">
              <w:rPr>
                <w:rFonts w:ascii="Roboto Condensed" w:hAnsi="Roboto Condensed"/>
              </w:rPr>
              <w:t>Cell</w:t>
            </w:r>
          </w:p>
        </w:tc>
        <w:tc>
          <w:tcPr>
            <w:tcW w:w="1712" w:type="dxa"/>
            <w:shd w:val="clear" w:color="auto" w:fill="F2F2F2"/>
          </w:tcPr>
          <w:p w14:paraId="50B24484" w14:textId="77777777" w:rsidR="00DF5F1E" w:rsidRPr="00196239" w:rsidRDefault="005741A8">
            <w:pPr>
              <w:rPr>
                <w:rFonts w:ascii="Roboto Condensed" w:hAnsi="Roboto Condensed"/>
              </w:rPr>
            </w:pPr>
            <w:r w:rsidRPr="00196239">
              <w:rPr>
                <w:rFonts w:ascii="Roboto Condensed" w:hAnsi="Roboto Condensed"/>
              </w:rPr>
              <w:t>What it does</w:t>
            </w:r>
          </w:p>
        </w:tc>
        <w:tc>
          <w:tcPr>
            <w:tcW w:w="3831" w:type="dxa"/>
            <w:shd w:val="clear" w:color="auto" w:fill="F2F2F2"/>
          </w:tcPr>
          <w:p w14:paraId="61FB5EB5" w14:textId="77777777" w:rsidR="00DF5F1E" w:rsidRPr="00196239" w:rsidRDefault="005741A8">
            <w:pPr>
              <w:rPr>
                <w:rFonts w:ascii="Roboto Condensed" w:hAnsi="Roboto Condensed"/>
              </w:rPr>
            </w:pPr>
            <w:r w:rsidRPr="00196239">
              <w:rPr>
                <w:rFonts w:ascii="Roboto Condensed" w:hAnsi="Roboto Condensed"/>
              </w:rPr>
              <w:t>Method and reason</w:t>
            </w:r>
          </w:p>
        </w:tc>
        <w:tc>
          <w:tcPr>
            <w:tcW w:w="2340" w:type="dxa"/>
            <w:shd w:val="clear" w:color="auto" w:fill="F2F2F2"/>
          </w:tcPr>
          <w:p w14:paraId="036D2F08" w14:textId="77777777" w:rsidR="00DF5F1E" w:rsidRPr="00196239" w:rsidRDefault="005741A8">
            <w:pPr>
              <w:rPr>
                <w:rFonts w:ascii="Roboto Condensed" w:hAnsi="Roboto Condensed"/>
              </w:rPr>
            </w:pPr>
            <w:r w:rsidRPr="00196239">
              <w:rPr>
                <w:rFonts w:ascii="Roboto Condensed" w:hAnsi="Roboto Condensed"/>
              </w:rPr>
              <w:t>Output</w:t>
            </w:r>
          </w:p>
        </w:tc>
      </w:tr>
      <w:tr w:rsidR="00DF5F1E" w:rsidRPr="00196239" w14:paraId="3FD41DC7" w14:textId="77777777">
        <w:tc>
          <w:tcPr>
            <w:tcW w:w="1477" w:type="dxa"/>
          </w:tcPr>
          <w:p w14:paraId="5DE6C8B1" w14:textId="77777777" w:rsidR="00DF5F1E" w:rsidRPr="00196239" w:rsidRDefault="005741A8">
            <w:pPr>
              <w:rPr>
                <w:rFonts w:ascii="Roboto Condensed" w:hAnsi="Roboto Condensed"/>
              </w:rPr>
            </w:pPr>
            <w:r w:rsidRPr="00196239">
              <w:rPr>
                <w:rFonts w:ascii="Roboto Condensed" w:hAnsi="Roboto Condensed"/>
              </w:rPr>
              <w:t>Data card (markdown)</w:t>
            </w:r>
          </w:p>
        </w:tc>
        <w:tc>
          <w:tcPr>
            <w:tcW w:w="1712" w:type="dxa"/>
          </w:tcPr>
          <w:p w14:paraId="79AE2356" w14:textId="77777777" w:rsidR="00DF5F1E" w:rsidRPr="00196239" w:rsidRDefault="005741A8">
            <w:pPr>
              <w:rPr>
                <w:rFonts w:ascii="Roboto Condensed" w:hAnsi="Roboto Condensed"/>
              </w:rPr>
            </w:pPr>
            <w:r w:rsidRPr="00196239">
              <w:rPr>
                <w:rFonts w:ascii="Roboto Condensed" w:hAnsi="Roboto Condensed"/>
              </w:rPr>
              <w:t xml:space="preserve">Source, license, unit, years, missing-data decisions, </w:t>
            </w:r>
            <w:r w:rsidRPr="00196239">
              <w:rPr>
                <w:rFonts w:ascii="Roboto Condensed" w:hAnsi="Roboto Condensed"/>
              </w:rPr>
              <w:lastRenderedPageBreak/>
              <w:t>privacy, regions, what was not used</w:t>
            </w:r>
          </w:p>
        </w:tc>
        <w:tc>
          <w:tcPr>
            <w:tcW w:w="3831" w:type="dxa"/>
          </w:tcPr>
          <w:p w14:paraId="288E8FCE" w14:textId="77777777" w:rsidR="00DF5F1E" w:rsidRPr="00196239" w:rsidRDefault="005741A8">
            <w:pPr>
              <w:rPr>
                <w:rFonts w:ascii="Roboto Condensed" w:hAnsi="Roboto Condensed"/>
              </w:rPr>
            </w:pPr>
            <w:r w:rsidRPr="00196239">
              <w:rPr>
                <w:rFonts w:ascii="Roboto Condensed" w:hAnsi="Roboto Condensed"/>
              </w:rPr>
              <w:lastRenderedPageBreak/>
              <w:t>Ethics guideline B1: communicate data sources and missing-data handling</w:t>
            </w:r>
          </w:p>
        </w:tc>
        <w:tc>
          <w:tcPr>
            <w:tcW w:w="2340" w:type="dxa"/>
          </w:tcPr>
          <w:p w14:paraId="002FAB88" w14:textId="77777777" w:rsidR="00DF5F1E" w:rsidRPr="00196239" w:rsidRDefault="005741A8">
            <w:pPr>
              <w:rPr>
                <w:rFonts w:ascii="Roboto Condensed" w:hAnsi="Roboto Condensed"/>
              </w:rPr>
            </w:pPr>
            <w:r w:rsidRPr="00196239">
              <w:rPr>
                <w:rFonts w:ascii="Roboto Condensed" w:hAnsi="Roboto Condensed"/>
              </w:rPr>
              <w:t>Pasted into the notebook</w:t>
            </w:r>
          </w:p>
        </w:tc>
      </w:tr>
      <w:tr w:rsidR="00DF5F1E" w:rsidRPr="00196239" w14:paraId="7BEB02C2" w14:textId="77777777">
        <w:tc>
          <w:tcPr>
            <w:tcW w:w="1477" w:type="dxa"/>
          </w:tcPr>
          <w:p w14:paraId="47873CED" w14:textId="77777777" w:rsidR="00DF5F1E" w:rsidRPr="00196239" w:rsidRDefault="005741A8">
            <w:pPr>
              <w:rPr>
                <w:rFonts w:ascii="Roboto Condensed" w:hAnsi="Roboto Condensed"/>
              </w:rPr>
            </w:pPr>
            <w:r w:rsidRPr="00196239">
              <w:rPr>
                <w:rFonts w:ascii="Roboto Condensed" w:hAnsi="Roboto Condensed"/>
              </w:rPr>
              <w:t>9.0</w:t>
            </w:r>
          </w:p>
        </w:tc>
        <w:tc>
          <w:tcPr>
            <w:tcW w:w="1712" w:type="dxa"/>
          </w:tcPr>
          <w:p w14:paraId="2A392BF6" w14:textId="77777777" w:rsidR="00DF5F1E" w:rsidRPr="00196239" w:rsidRDefault="005741A8">
            <w:pPr>
              <w:rPr>
                <w:rFonts w:ascii="Roboto Condensed" w:hAnsi="Roboto Condensed"/>
              </w:rPr>
            </w:pPr>
            <w:r w:rsidRPr="00196239">
              <w:rPr>
                <w:rFonts w:ascii="Roboto Condensed" w:hAnsi="Roboto Condensed"/>
              </w:rPr>
              <w:t>Figure setup</w:t>
            </w:r>
          </w:p>
        </w:tc>
        <w:tc>
          <w:tcPr>
            <w:tcW w:w="3831" w:type="dxa"/>
          </w:tcPr>
          <w:p w14:paraId="6E584A5D" w14:textId="77777777" w:rsidR="00DF5F1E" w:rsidRPr="00196239" w:rsidRDefault="005741A8">
            <w:pPr>
              <w:rPr>
                <w:rFonts w:ascii="Roboto Condensed" w:hAnsi="Roboto Condensed"/>
              </w:rPr>
            </w:pPr>
            <w:r w:rsidRPr="00196239">
              <w:rPr>
                <w:rFonts w:ascii="Roboto Condensed" w:hAnsi="Roboto Condensed"/>
              </w:rPr>
              <w:t>Okabe–Ito colour-blind-safe palette, one colour per group on every figure</w:t>
            </w:r>
          </w:p>
        </w:tc>
        <w:tc>
          <w:tcPr>
            <w:tcW w:w="2340" w:type="dxa"/>
          </w:tcPr>
          <w:p w14:paraId="4C29D55C" w14:textId="77777777" w:rsidR="00DF5F1E" w:rsidRPr="00196239" w:rsidRDefault="005741A8">
            <w:pPr>
              <w:rPr>
                <w:rFonts w:ascii="Roboto Condensed" w:hAnsi="Roboto Condensed"/>
              </w:rPr>
            </w:pPr>
            <w:r w:rsidRPr="00196239">
              <w:rPr>
                <w:rFonts w:ascii="Roboto Condensed" w:hAnsi="Roboto Condensed"/>
              </w:rPr>
              <w:t>Group descriptors (A: TFR 4.6, B: 2.4, C: 1.6)</w:t>
            </w:r>
          </w:p>
        </w:tc>
      </w:tr>
      <w:tr w:rsidR="00DF5F1E" w:rsidRPr="00196239" w14:paraId="77A7CB99" w14:textId="77777777">
        <w:tc>
          <w:tcPr>
            <w:tcW w:w="1477" w:type="dxa"/>
          </w:tcPr>
          <w:p w14:paraId="01D5D29A" w14:textId="77777777" w:rsidR="00DF5F1E" w:rsidRPr="00196239" w:rsidRDefault="005741A8">
            <w:pPr>
              <w:rPr>
                <w:rFonts w:ascii="Roboto Condensed" w:hAnsi="Roboto Condensed"/>
              </w:rPr>
            </w:pPr>
            <w:r w:rsidRPr="00196239">
              <w:rPr>
                <w:rFonts w:ascii="Roboto Condensed" w:hAnsi="Roboto Condensed"/>
              </w:rPr>
              <w:t>9.1</w:t>
            </w:r>
          </w:p>
        </w:tc>
        <w:tc>
          <w:tcPr>
            <w:tcW w:w="1712" w:type="dxa"/>
          </w:tcPr>
          <w:p w14:paraId="02FD16D2" w14:textId="77777777" w:rsidR="00DF5F1E" w:rsidRPr="00196239" w:rsidRDefault="005741A8">
            <w:pPr>
              <w:rPr>
                <w:rFonts w:ascii="Roboto Condensed" w:hAnsi="Roboto Condensed"/>
              </w:rPr>
            </w:pPr>
            <w:r w:rsidRPr="00196239">
              <w:rPr>
                <w:rFonts w:ascii="Roboto Condensed" w:hAnsi="Roboto Condensed"/>
              </w:rPr>
              <w:t>Map of pathways</w:t>
            </w:r>
          </w:p>
        </w:tc>
        <w:tc>
          <w:tcPr>
            <w:tcW w:w="3831" w:type="dxa"/>
          </w:tcPr>
          <w:p w14:paraId="42612499" w14:textId="77777777" w:rsidR="00DF5F1E" w:rsidRPr="00196239" w:rsidRDefault="005741A8">
            <w:pPr>
              <w:rPr>
                <w:rFonts w:ascii="Roboto Condensed" w:hAnsi="Roboto Condensed"/>
              </w:rPr>
            </w:pPr>
            <w:r w:rsidRPr="00196239">
              <w:rPr>
                <w:rFonts w:ascii="Roboto Condensed" w:hAnsi="Roboto Condensed"/>
              </w:rPr>
              <w:t>Natural Earth boundaries drawn directly; hatching marks borderline or out-of-sample countries</w:t>
            </w:r>
          </w:p>
        </w:tc>
        <w:tc>
          <w:tcPr>
            <w:tcW w:w="2340" w:type="dxa"/>
          </w:tcPr>
          <w:p w14:paraId="23C5D5CC" w14:textId="77777777" w:rsidR="00DF5F1E" w:rsidRPr="00196239" w:rsidRDefault="005741A8">
            <w:pPr>
              <w:rPr>
                <w:rFonts w:ascii="Roboto Condensed" w:hAnsi="Roboto Condensed"/>
              </w:rPr>
            </w:pPr>
            <w:r w:rsidRPr="00196239">
              <w:rPr>
                <w:rFonts w:ascii="Roboto Condensed" w:hAnsi="Roboto Condensed"/>
              </w:rPr>
              <w:t>fig1_map.png</w:t>
            </w:r>
          </w:p>
        </w:tc>
      </w:tr>
      <w:tr w:rsidR="00DF5F1E" w:rsidRPr="00196239" w14:paraId="3576DB8C" w14:textId="77777777">
        <w:tc>
          <w:tcPr>
            <w:tcW w:w="1477" w:type="dxa"/>
          </w:tcPr>
          <w:p w14:paraId="7B3A9A46" w14:textId="77777777" w:rsidR="00DF5F1E" w:rsidRPr="00196239" w:rsidRDefault="005741A8">
            <w:pPr>
              <w:rPr>
                <w:rFonts w:ascii="Roboto Condensed" w:hAnsi="Roboto Condensed"/>
              </w:rPr>
            </w:pPr>
            <w:r w:rsidRPr="00196239">
              <w:rPr>
                <w:rFonts w:ascii="Roboto Condensed" w:hAnsi="Roboto Condensed"/>
              </w:rPr>
              <w:t>9.2</w:t>
            </w:r>
          </w:p>
        </w:tc>
        <w:tc>
          <w:tcPr>
            <w:tcW w:w="1712" w:type="dxa"/>
          </w:tcPr>
          <w:p w14:paraId="123D6CA3" w14:textId="77777777" w:rsidR="00DF5F1E" w:rsidRPr="00196239" w:rsidRDefault="005741A8">
            <w:pPr>
              <w:rPr>
                <w:rFonts w:ascii="Roboto Condensed" w:hAnsi="Roboto Condensed"/>
              </w:rPr>
            </w:pPr>
            <w:r w:rsidRPr="00196239">
              <w:rPr>
                <w:rFonts w:ascii="Roboto Condensed" w:hAnsi="Roboto Condensed"/>
              </w:rPr>
              <w:t>Corridor and trajectories</w:t>
            </w:r>
          </w:p>
        </w:tc>
        <w:tc>
          <w:tcPr>
            <w:tcW w:w="3831" w:type="dxa"/>
          </w:tcPr>
          <w:p w14:paraId="597D70C5" w14:textId="77777777" w:rsidR="00DF5F1E" w:rsidRPr="00196239" w:rsidRDefault="005741A8">
            <w:pPr>
              <w:rPr>
                <w:rFonts w:ascii="Roboto Condensed" w:hAnsi="Roboto Condensed"/>
              </w:rPr>
            </w:pPr>
            <w:r w:rsidRPr="00196239">
              <w:rPr>
                <w:rFonts w:ascii="Roboto Condensed" w:hAnsi="Roboto Condensed"/>
              </w:rPr>
              <w:t>Thin country paths, thick group medians, estimates solid and projections dashed</w:t>
            </w:r>
          </w:p>
        </w:tc>
        <w:tc>
          <w:tcPr>
            <w:tcW w:w="2340" w:type="dxa"/>
          </w:tcPr>
          <w:p w14:paraId="3C5C2150" w14:textId="77777777" w:rsidR="00DF5F1E" w:rsidRPr="00196239" w:rsidRDefault="005741A8">
            <w:pPr>
              <w:rPr>
                <w:rFonts w:ascii="Roboto Condensed" w:hAnsi="Roboto Condensed"/>
              </w:rPr>
            </w:pPr>
            <w:r w:rsidRPr="00196239">
              <w:rPr>
                <w:rFonts w:ascii="Roboto Condensed" w:hAnsi="Roboto Condensed"/>
              </w:rPr>
              <w:t>fig2_corridor.png</w:t>
            </w:r>
          </w:p>
        </w:tc>
      </w:tr>
      <w:tr w:rsidR="00DF5F1E" w:rsidRPr="00196239" w14:paraId="26BC6E52" w14:textId="77777777">
        <w:tc>
          <w:tcPr>
            <w:tcW w:w="1477" w:type="dxa"/>
          </w:tcPr>
          <w:p w14:paraId="2BD14966" w14:textId="77777777" w:rsidR="00DF5F1E" w:rsidRPr="00196239" w:rsidRDefault="005741A8">
            <w:pPr>
              <w:rPr>
                <w:rFonts w:ascii="Roboto Condensed" w:hAnsi="Roboto Condensed"/>
              </w:rPr>
            </w:pPr>
            <w:r w:rsidRPr="00196239">
              <w:rPr>
                <w:rFonts w:ascii="Roboto Condensed" w:hAnsi="Roboto Condensed"/>
              </w:rPr>
              <w:t>9.3</w:t>
            </w:r>
          </w:p>
        </w:tc>
        <w:tc>
          <w:tcPr>
            <w:tcW w:w="1712" w:type="dxa"/>
          </w:tcPr>
          <w:p w14:paraId="16F9A918" w14:textId="77777777" w:rsidR="00DF5F1E" w:rsidRPr="00196239" w:rsidRDefault="005741A8">
            <w:pPr>
              <w:rPr>
                <w:rFonts w:ascii="Roboto Condensed" w:hAnsi="Roboto Condensed"/>
              </w:rPr>
            </w:pPr>
            <w:r w:rsidRPr="00196239">
              <w:rPr>
                <w:rFonts w:ascii="Roboto Condensed" w:hAnsi="Roboto Condensed"/>
              </w:rPr>
              <w:t>Robustness</w:t>
            </w:r>
          </w:p>
        </w:tc>
        <w:tc>
          <w:tcPr>
            <w:tcW w:w="3831" w:type="dxa"/>
          </w:tcPr>
          <w:p w14:paraId="02D8CBCC" w14:textId="77777777" w:rsidR="00DF5F1E" w:rsidRPr="00196239" w:rsidRDefault="005741A8">
            <w:pPr>
              <w:rPr>
                <w:rFonts w:ascii="Roboto Condensed" w:hAnsi="Roboto Condensed"/>
              </w:rPr>
            </w:pPr>
            <w:r w:rsidRPr="00196239">
              <w:rPr>
                <w:rFonts w:ascii="Roboto Condensed" w:hAnsi="Roboto Condensed"/>
              </w:rPr>
              <w:t>Bootstrap keep-share strip and a 16-setting agreement heatmap</w:t>
            </w:r>
          </w:p>
        </w:tc>
        <w:tc>
          <w:tcPr>
            <w:tcW w:w="2340" w:type="dxa"/>
          </w:tcPr>
          <w:p w14:paraId="520F0EED" w14:textId="77777777" w:rsidR="00DF5F1E" w:rsidRPr="00196239" w:rsidRDefault="005741A8">
            <w:pPr>
              <w:rPr>
                <w:rFonts w:ascii="Roboto Condensed" w:hAnsi="Roboto Condensed"/>
              </w:rPr>
            </w:pPr>
            <w:r w:rsidRPr="00196239">
              <w:rPr>
                <w:rFonts w:ascii="Roboto Condensed" w:hAnsi="Roboto Condensed"/>
              </w:rPr>
              <w:t>fig3a_robustness.png</w:t>
            </w:r>
          </w:p>
        </w:tc>
      </w:tr>
      <w:tr w:rsidR="00DF5F1E" w:rsidRPr="00196239" w14:paraId="1904367E" w14:textId="77777777">
        <w:tc>
          <w:tcPr>
            <w:tcW w:w="1477" w:type="dxa"/>
          </w:tcPr>
          <w:p w14:paraId="25E11090" w14:textId="77777777" w:rsidR="00DF5F1E" w:rsidRPr="00196239" w:rsidRDefault="005741A8">
            <w:pPr>
              <w:rPr>
                <w:rFonts w:ascii="Roboto Condensed" w:hAnsi="Roboto Condensed"/>
              </w:rPr>
            </w:pPr>
            <w:r w:rsidRPr="00196239">
              <w:rPr>
                <w:rFonts w:ascii="Roboto Condensed" w:hAnsi="Roboto Condensed"/>
              </w:rPr>
              <w:t>9.4</w:t>
            </w:r>
          </w:p>
        </w:tc>
        <w:tc>
          <w:tcPr>
            <w:tcW w:w="1712" w:type="dxa"/>
          </w:tcPr>
          <w:p w14:paraId="464536CF" w14:textId="77777777" w:rsidR="00DF5F1E" w:rsidRPr="00196239" w:rsidRDefault="005741A8">
            <w:pPr>
              <w:rPr>
                <w:rFonts w:ascii="Roboto Condensed" w:hAnsi="Roboto Condensed"/>
              </w:rPr>
            </w:pPr>
            <w:r w:rsidRPr="00196239">
              <w:rPr>
                <w:rFonts w:ascii="Roboto Condensed" w:hAnsi="Roboto Condensed"/>
              </w:rPr>
              <w:t>What persists</w:t>
            </w:r>
          </w:p>
        </w:tc>
        <w:tc>
          <w:tcPr>
            <w:tcW w:w="3831" w:type="dxa"/>
          </w:tcPr>
          <w:p w14:paraId="68547C83" w14:textId="77777777" w:rsidR="00DF5F1E" w:rsidRPr="00196239" w:rsidRDefault="005741A8">
            <w:pPr>
              <w:rPr>
                <w:rFonts w:ascii="Roboto Condensed" w:hAnsi="Roboto Condensed"/>
              </w:rPr>
            </w:pPr>
            <w:r w:rsidRPr="00196239">
              <w:rPr>
                <w:rFonts w:ascii="Roboto Condensed" w:hAnsi="Roboto Condensed"/>
              </w:rPr>
              <w:t>Spread of LEx vs LE60, and the sex-gap divergence</w:t>
            </w:r>
          </w:p>
        </w:tc>
        <w:tc>
          <w:tcPr>
            <w:tcW w:w="2340" w:type="dxa"/>
          </w:tcPr>
          <w:p w14:paraId="0C399B37" w14:textId="77777777" w:rsidR="00DF5F1E" w:rsidRPr="00196239" w:rsidRDefault="005741A8">
            <w:pPr>
              <w:rPr>
                <w:rFonts w:ascii="Roboto Condensed" w:hAnsi="Roboto Condensed"/>
              </w:rPr>
            </w:pPr>
            <w:r w:rsidRPr="00196239">
              <w:rPr>
                <w:rFonts w:ascii="Roboto Condensed" w:hAnsi="Roboto Condensed"/>
              </w:rPr>
              <w:t>fig4_persist.png</w:t>
            </w:r>
          </w:p>
        </w:tc>
      </w:tr>
      <w:tr w:rsidR="00DF5F1E" w:rsidRPr="00196239" w14:paraId="0D06CAC5" w14:textId="77777777">
        <w:tc>
          <w:tcPr>
            <w:tcW w:w="1477" w:type="dxa"/>
          </w:tcPr>
          <w:p w14:paraId="51AB4B60" w14:textId="77777777" w:rsidR="00DF5F1E" w:rsidRPr="00196239" w:rsidRDefault="005741A8">
            <w:pPr>
              <w:rPr>
                <w:rFonts w:ascii="Roboto Condensed" w:hAnsi="Roboto Condensed"/>
              </w:rPr>
            </w:pPr>
            <w:r w:rsidRPr="00196239">
              <w:rPr>
                <w:rFonts w:ascii="Roboto Condensed" w:hAnsi="Roboto Condensed"/>
              </w:rPr>
              <w:t>9.5</w:t>
            </w:r>
          </w:p>
        </w:tc>
        <w:tc>
          <w:tcPr>
            <w:tcW w:w="1712" w:type="dxa"/>
          </w:tcPr>
          <w:p w14:paraId="33778648" w14:textId="77777777" w:rsidR="00DF5F1E" w:rsidRPr="00196239" w:rsidRDefault="005741A8">
            <w:pPr>
              <w:rPr>
                <w:rFonts w:ascii="Roboto Condensed" w:hAnsi="Roboto Condensed"/>
              </w:rPr>
            </w:pPr>
            <w:r w:rsidRPr="00196239">
              <w:rPr>
                <w:rFonts w:ascii="Roboto Condensed" w:hAnsi="Roboto Condensed"/>
              </w:rPr>
              <w:t>Projection uncertainty</w:t>
            </w:r>
          </w:p>
        </w:tc>
        <w:tc>
          <w:tcPr>
            <w:tcW w:w="3831" w:type="dxa"/>
          </w:tcPr>
          <w:p w14:paraId="0B673AEC" w14:textId="77777777" w:rsidR="00DF5F1E" w:rsidRPr="00196239" w:rsidRDefault="005741A8">
            <w:pPr>
              <w:rPr>
                <w:rFonts w:ascii="Roboto Condensed" w:hAnsi="Roboto Condensed"/>
              </w:rPr>
            </w:pPr>
            <w:r w:rsidRPr="00196239">
              <w:rPr>
                <w:rFonts w:ascii="Roboto Condensed" w:hAnsi="Roboto Condensed"/>
              </w:rPr>
              <w:t>Fan charts in each country’s group colour</w:t>
            </w:r>
          </w:p>
        </w:tc>
        <w:tc>
          <w:tcPr>
            <w:tcW w:w="2340" w:type="dxa"/>
          </w:tcPr>
          <w:p w14:paraId="124C1D25" w14:textId="77777777" w:rsidR="00DF5F1E" w:rsidRPr="00196239" w:rsidRDefault="005741A8">
            <w:pPr>
              <w:rPr>
                <w:rFonts w:ascii="Roboto Condensed" w:hAnsi="Roboto Condensed"/>
              </w:rPr>
            </w:pPr>
            <w:r w:rsidRPr="00196239">
              <w:rPr>
                <w:rFonts w:ascii="Roboto Condensed" w:hAnsi="Roboto Condensed"/>
              </w:rPr>
              <w:t>fig3b_uncertainty.png</w:t>
            </w:r>
          </w:p>
        </w:tc>
      </w:tr>
    </w:tbl>
    <w:p w14:paraId="589D8F21" w14:textId="77777777" w:rsidR="00DF5F1E" w:rsidRPr="00196239" w:rsidRDefault="005741A8">
      <w:pPr>
        <w:rPr>
          <w:rFonts w:ascii="Roboto Condensed" w:hAnsi="Roboto Condensed"/>
        </w:rPr>
      </w:pPr>
      <w:r w:rsidRPr="00196239">
        <w:rPr>
          <w:rFonts w:ascii="Roboto Condensed" w:hAnsi="Roboto Condensed"/>
        </w:rPr>
        <w:t>The slide-size versions of the figures (no in-figure headline, plus two compact charts) were generated in a separate sandbox cell and are not yet in your notebook. Ask for that cell if you want to regenerate the slide images yourself.</w:t>
      </w:r>
    </w:p>
    <w:p w14:paraId="2F88BB3B" w14:textId="77777777" w:rsidR="00DF5F1E" w:rsidRPr="00196239" w:rsidRDefault="005741A8">
      <w:pPr>
        <w:pStyle w:val="Heading2"/>
        <w:rPr>
          <w:rFonts w:ascii="Roboto Condensed" w:hAnsi="Roboto Condensed"/>
        </w:rPr>
      </w:pPr>
      <w:r w:rsidRPr="00196239">
        <w:rPr>
          <w:rFonts w:ascii="Roboto Condensed" w:hAnsi="Roboto Condensed"/>
        </w:rPr>
        <w:t>Variables passed between cells</w:t>
      </w:r>
    </w:p>
    <w:tbl>
      <w:tblPr>
        <w:tblStyle w:val="TableGrid"/>
        <w:tblW w:w="0" w:type="auto"/>
        <w:tblLayout w:type="fixed"/>
        <w:tblLook w:val="0420" w:firstRow="1" w:lastRow="0" w:firstColumn="0" w:lastColumn="0" w:noHBand="0" w:noVBand="1"/>
      </w:tblPr>
      <w:tblGrid>
        <w:gridCol w:w="2581"/>
        <w:gridCol w:w="1859"/>
        <w:gridCol w:w="4920"/>
      </w:tblGrid>
      <w:tr w:rsidR="00DF5F1E" w:rsidRPr="00196239" w14:paraId="5A170410" w14:textId="77777777">
        <w:trPr>
          <w:tblHeader/>
        </w:trPr>
        <w:tc>
          <w:tcPr>
            <w:tcW w:w="2581" w:type="dxa"/>
            <w:shd w:val="clear" w:color="auto" w:fill="F2F2F2"/>
          </w:tcPr>
          <w:p w14:paraId="2B83A2E6" w14:textId="77777777" w:rsidR="00DF5F1E" w:rsidRPr="00196239" w:rsidRDefault="005741A8">
            <w:pPr>
              <w:rPr>
                <w:rFonts w:ascii="Roboto Condensed" w:hAnsi="Roboto Condensed"/>
              </w:rPr>
            </w:pPr>
            <w:r w:rsidRPr="00196239">
              <w:rPr>
                <w:rFonts w:ascii="Roboto Condensed" w:hAnsi="Roboto Condensed"/>
              </w:rPr>
              <w:t>Variable</w:t>
            </w:r>
          </w:p>
        </w:tc>
        <w:tc>
          <w:tcPr>
            <w:tcW w:w="1859" w:type="dxa"/>
            <w:shd w:val="clear" w:color="auto" w:fill="F2F2F2"/>
          </w:tcPr>
          <w:p w14:paraId="740D0A93" w14:textId="77777777" w:rsidR="00DF5F1E" w:rsidRPr="00196239" w:rsidRDefault="005741A8">
            <w:pPr>
              <w:rPr>
                <w:rFonts w:ascii="Roboto Condensed" w:hAnsi="Roboto Condensed"/>
              </w:rPr>
            </w:pPr>
            <w:r w:rsidRPr="00196239">
              <w:rPr>
                <w:rFonts w:ascii="Roboto Condensed" w:hAnsi="Roboto Condensed"/>
              </w:rPr>
              <w:t>Created in</w:t>
            </w:r>
          </w:p>
        </w:tc>
        <w:tc>
          <w:tcPr>
            <w:tcW w:w="4920" w:type="dxa"/>
            <w:shd w:val="clear" w:color="auto" w:fill="F2F2F2"/>
          </w:tcPr>
          <w:p w14:paraId="335B8C02" w14:textId="77777777" w:rsidR="00DF5F1E" w:rsidRPr="00196239" w:rsidRDefault="005741A8">
            <w:pPr>
              <w:rPr>
                <w:rFonts w:ascii="Roboto Condensed" w:hAnsi="Roboto Condensed"/>
              </w:rPr>
            </w:pPr>
            <w:r w:rsidRPr="00196239">
              <w:rPr>
                <w:rFonts w:ascii="Roboto Condensed" w:hAnsi="Roboto Condensed"/>
              </w:rPr>
              <w:t>Used for</w:t>
            </w:r>
          </w:p>
        </w:tc>
      </w:tr>
      <w:tr w:rsidR="00DF5F1E" w:rsidRPr="00196239" w14:paraId="26569175" w14:textId="77777777">
        <w:tc>
          <w:tcPr>
            <w:tcW w:w="2581" w:type="dxa"/>
          </w:tcPr>
          <w:p w14:paraId="4003C3C3" w14:textId="77777777" w:rsidR="00DF5F1E" w:rsidRPr="00196239" w:rsidRDefault="005741A8">
            <w:pPr>
              <w:rPr>
                <w:rFonts w:ascii="Roboto Condensed" w:hAnsi="Roboto Condensed"/>
              </w:rPr>
            </w:pPr>
            <w:r w:rsidRPr="00196239">
              <w:rPr>
                <w:rFonts w:ascii="Roboto Condensed" w:hAnsi="Roboto Condensed"/>
              </w:rPr>
              <w:t>analysis</w:t>
            </w:r>
          </w:p>
        </w:tc>
        <w:tc>
          <w:tcPr>
            <w:tcW w:w="1859" w:type="dxa"/>
          </w:tcPr>
          <w:p w14:paraId="6B79E388" w14:textId="77777777" w:rsidR="00DF5F1E" w:rsidRPr="00196239" w:rsidRDefault="005741A8">
            <w:pPr>
              <w:rPr>
                <w:rFonts w:ascii="Roboto Condensed" w:hAnsi="Roboto Condensed"/>
              </w:rPr>
            </w:pPr>
            <w:r w:rsidRPr="00196239">
              <w:rPr>
                <w:rFonts w:ascii="Roboto Condensed" w:hAnsi="Roboto Condensed"/>
              </w:rPr>
              <w:t>Cell 14 and 14c</w:t>
            </w:r>
          </w:p>
        </w:tc>
        <w:tc>
          <w:tcPr>
            <w:tcW w:w="4920" w:type="dxa"/>
          </w:tcPr>
          <w:p w14:paraId="3E1AD47D" w14:textId="77777777" w:rsidR="00DF5F1E" w:rsidRPr="00196239" w:rsidRDefault="005741A8">
            <w:pPr>
              <w:rPr>
                <w:rFonts w:ascii="Roboto Condensed" w:hAnsi="Roboto Condensed"/>
              </w:rPr>
            </w:pPr>
            <w:r w:rsidRPr="00196239">
              <w:rPr>
                <w:rFonts w:ascii="Roboto Condensed" w:hAnsi="Roboto Condensed"/>
              </w:rPr>
              <w:t>Everything after the data audit</w:t>
            </w:r>
          </w:p>
        </w:tc>
      </w:tr>
      <w:tr w:rsidR="00DF5F1E" w:rsidRPr="00196239" w14:paraId="5B58AD92" w14:textId="77777777">
        <w:tc>
          <w:tcPr>
            <w:tcW w:w="2581" w:type="dxa"/>
          </w:tcPr>
          <w:p w14:paraId="62170B5F" w14:textId="77777777" w:rsidR="00DF5F1E" w:rsidRPr="00196239" w:rsidRDefault="005741A8">
            <w:pPr>
              <w:rPr>
                <w:rFonts w:ascii="Roboto Condensed" w:hAnsi="Roboto Condensed"/>
              </w:rPr>
            </w:pPr>
            <w:r w:rsidRPr="00196239">
              <w:rPr>
                <w:rFonts w:ascii="Roboto Condensed" w:hAnsi="Roboto Condensed"/>
              </w:rPr>
              <w:t>X_primary, X_all</w:t>
            </w:r>
          </w:p>
        </w:tc>
        <w:tc>
          <w:tcPr>
            <w:tcW w:w="1859" w:type="dxa"/>
          </w:tcPr>
          <w:p w14:paraId="291C1B7F" w14:textId="77777777" w:rsidR="00DF5F1E" w:rsidRPr="00196239" w:rsidRDefault="005741A8">
            <w:pPr>
              <w:rPr>
                <w:rFonts w:ascii="Roboto Condensed" w:hAnsi="Roboto Condensed"/>
              </w:rPr>
            </w:pPr>
            <w:r w:rsidRPr="00196239">
              <w:rPr>
                <w:rFonts w:ascii="Roboto Condensed" w:hAnsi="Roboto Condensed"/>
              </w:rPr>
              <w:t>4.7</w:t>
            </w:r>
          </w:p>
        </w:tc>
        <w:tc>
          <w:tcPr>
            <w:tcW w:w="4920" w:type="dxa"/>
          </w:tcPr>
          <w:p w14:paraId="3657A4C3" w14:textId="77777777" w:rsidR="00DF5F1E" w:rsidRPr="00196239" w:rsidRDefault="005741A8">
            <w:pPr>
              <w:rPr>
                <w:rFonts w:ascii="Roboto Condensed" w:hAnsi="Roboto Condensed"/>
              </w:rPr>
            </w:pPr>
            <w:r w:rsidRPr="00196239">
              <w:rPr>
                <w:rFonts w:ascii="Roboto Condensed" w:hAnsi="Roboto Condensed"/>
              </w:rPr>
              <w:t>Clustering features (200 and 236 countries)</w:t>
            </w:r>
          </w:p>
        </w:tc>
      </w:tr>
      <w:tr w:rsidR="00DF5F1E" w:rsidRPr="00196239" w14:paraId="3D54AA92" w14:textId="77777777">
        <w:tc>
          <w:tcPr>
            <w:tcW w:w="2581" w:type="dxa"/>
          </w:tcPr>
          <w:p w14:paraId="7407A6FB" w14:textId="77777777" w:rsidR="00DF5F1E" w:rsidRPr="00196239" w:rsidRDefault="005741A8">
            <w:pPr>
              <w:rPr>
                <w:rFonts w:ascii="Roboto Condensed" w:hAnsi="Roboto Condensed"/>
              </w:rPr>
            </w:pPr>
            <w:r w:rsidRPr="00196239">
              <w:rPr>
                <w:rFonts w:ascii="Roboto Condensed" w:hAnsi="Roboto Condensed"/>
              </w:rPr>
              <w:t>held</w:t>
            </w:r>
          </w:p>
        </w:tc>
        <w:tc>
          <w:tcPr>
            <w:tcW w:w="1859" w:type="dxa"/>
          </w:tcPr>
          <w:p w14:paraId="649DEF6E" w14:textId="77777777" w:rsidR="00DF5F1E" w:rsidRPr="00196239" w:rsidRDefault="005741A8">
            <w:pPr>
              <w:rPr>
                <w:rFonts w:ascii="Roboto Condensed" w:hAnsi="Roboto Condensed"/>
              </w:rPr>
            </w:pPr>
            <w:r w:rsidRPr="00196239">
              <w:rPr>
                <w:rFonts w:ascii="Roboto Condensed" w:hAnsi="Roboto Condensed"/>
              </w:rPr>
              <w:t>4.8</w:t>
            </w:r>
          </w:p>
        </w:tc>
        <w:tc>
          <w:tcPr>
            <w:tcW w:w="4920" w:type="dxa"/>
          </w:tcPr>
          <w:p w14:paraId="19F73FBB" w14:textId="77777777" w:rsidR="00DF5F1E" w:rsidRPr="00196239" w:rsidRDefault="005741A8">
            <w:pPr>
              <w:rPr>
                <w:rFonts w:ascii="Roboto Condensed" w:hAnsi="Roboto Condensed"/>
              </w:rPr>
            </w:pPr>
            <w:r w:rsidRPr="00196239">
              <w:rPr>
                <w:rFonts w:ascii="Roboto Condensed" w:hAnsi="Roboto Condensed"/>
              </w:rPr>
              <w:t>Held-out validation variables</w:t>
            </w:r>
          </w:p>
        </w:tc>
      </w:tr>
      <w:tr w:rsidR="00DF5F1E" w:rsidRPr="00196239" w14:paraId="3BBAFFE7" w14:textId="77777777">
        <w:tc>
          <w:tcPr>
            <w:tcW w:w="2581" w:type="dxa"/>
          </w:tcPr>
          <w:p w14:paraId="7420815F" w14:textId="77777777" w:rsidR="00DF5F1E" w:rsidRPr="00196239" w:rsidRDefault="005741A8">
            <w:pPr>
              <w:rPr>
                <w:rFonts w:ascii="Roboto Condensed" w:hAnsi="Roboto Condensed"/>
              </w:rPr>
            </w:pPr>
            <w:r w:rsidRPr="00196239">
              <w:rPr>
                <w:rFonts w:ascii="Roboto Condensed" w:hAnsi="Roboto Condensed"/>
              </w:rPr>
              <w:t>scaler, pca, S, load</w:t>
            </w:r>
          </w:p>
        </w:tc>
        <w:tc>
          <w:tcPr>
            <w:tcW w:w="1859" w:type="dxa"/>
          </w:tcPr>
          <w:p w14:paraId="1E100DA7" w14:textId="77777777" w:rsidR="00DF5F1E" w:rsidRPr="00196239" w:rsidRDefault="005741A8">
            <w:pPr>
              <w:rPr>
                <w:rFonts w:ascii="Roboto Condensed" w:hAnsi="Roboto Condensed"/>
              </w:rPr>
            </w:pPr>
            <w:r w:rsidRPr="00196239">
              <w:rPr>
                <w:rFonts w:ascii="Roboto Condensed" w:hAnsi="Roboto Condensed"/>
              </w:rPr>
              <w:t>5.1</w:t>
            </w:r>
          </w:p>
        </w:tc>
        <w:tc>
          <w:tcPr>
            <w:tcW w:w="4920" w:type="dxa"/>
          </w:tcPr>
          <w:p w14:paraId="68E8881F" w14:textId="77777777" w:rsidR="00DF5F1E" w:rsidRPr="00196239" w:rsidRDefault="005741A8">
            <w:pPr>
              <w:rPr>
                <w:rFonts w:ascii="Roboto Condensed" w:hAnsi="Roboto Condensed"/>
              </w:rPr>
            </w:pPr>
            <w:r w:rsidRPr="00196239">
              <w:rPr>
                <w:rFonts w:ascii="Roboto Condensed" w:hAnsi="Roboto Condensed"/>
              </w:rPr>
              <w:t>PCA scores and loadings</w:t>
            </w:r>
          </w:p>
        </w:tc>
      </w:tr>
      <w:tr w:rsidR="00DF5F1E" w:rsidRPr="00196239" w14:paraId="091CE811" w14:textId="77777777">
        <w:tc>
          <w:tcPr>
            <w:tcW w:w="2581" w:type="dxa"/>
          </w:tcPr>
          <w:p w14:paraId="0FF81750" w14:textId="77777777" w:rsidR="00DF5F1E" w:rsidRPr="00196239" w:rsidRDefault="005741A8">
            <w:pPr>
              <w:rPr>
                <w:rFonts w:ascii="Roboto Condensed" w:hAnsi="Roboto Condensed"/>
              </w:rPr>
            </w:pPr>
            <w:r w:rsidRPr="00196239">
              <w:rPr>
                <w:rFonts w:ascii="Roboto Condensed" w:hAnsi="Roboto Condensed"/>
              </w:rPr>
              <w:t>base_labels, crit, keep</w:t>
            </w:r>
          </w:p>
        </w:tc>
        <w:tc>
          <w:tcPr>
            <w:tcW w:w="1859" w:type="dxa"/>
          </w:tcPr>
          <w:p w14:paraId="3BA31C19" w14:textId="77777777" w:rsidR="00DF5F1E" w:rsidRPr="00196239" w:rsidRDefault="005741A8">
            <w:pPr>
              <w:rPr>
                <w:rFonts w:ascii="Roboto Condensed" w:hAnsi="Roboto Condensed"/>
              </w:rPr>
            </w:pPr>
            <w:r w:rsidRPr="00196239">
              <w:rPr>
                <w:rFonts w:ascii="Roboto Condensed" w:hAnsi="Roboto Condensed"/>
              </w:rPr>
              <w:t>5.2–5.4</w:t>
            </w:r>
          </w:p>
        </w:tc>
        <w:tc>
          <w:tcPr>
            <w:tcW w:w="4920" w:type="dxa"/>
          </w:tcPr>
          <w:p w14:paraId="7B79C238" w14:textId="77777777" w:rsidR="00DF5F1E" w:rsidRPr="00196239" w:rsidRDefault="005741A8">
            <w:pPr>
              <w:rPr>
                <w:rFonts w:ascii="Roboto Condensed" w:hAnsi="Roboto Condensed"/>
              </w:rPr>
            </w:pPr>
            <w:r w:rsidRPr="00196239">
              <w:rPr>
                <w:rFonts w:ascii="Roboto Condensed" w:hAnsi="Roboto Condensed"/>
              </w:rPr>
              <w:t>Partitions, criteria and per-country keep shares</w:t>
            </w:r>
          </w:p>
        </w:tc>
      </w:tr>
      <w:tr w:rsidR="00DF5F1E" w:rsidRPr="00196239" w14:paraId="3653CB43" w14:textId="77777777">
        <w:tc>
          <w:tcPr>
            <w:tcW w:w="2581" w:type="dxa"/>
          </w:tcPr>
          <w:p w14:paraId="34FF8242" w14:textId="77777777" w:rsidR="00DF5F1E" w:rsidRPr="00196239" w:rsidRDefault="005741A8">
            <w:pPr>
              <w:rPr>
                <w:rFonts w:ascii="Roboto Condensed" w:hAnsi="Roboto Condensed"/>
              </w:rPr>
            </w:pPr>
            <w:r w:rsidRPr="00196239">
              <w:rPr>
                <w:rFonts w:ascii="Roboto Condensed" w:hAnsi="Roboto Condensed"/>
              </w:rPr>
              <w:t>primary_choice, finer_choice</w:t>
            </w:r>
          </w:p>
        </w:tc>
        <w:tc>
          <w:tcPr>
            <w:tcW w:w="1859" w:type="dxa"/>
          </w:tcPr>
          <w:p w14:paraId="4934ECA7" w14:textId="77777777" w:rsidR="00DF5F1E" w:rsidRPr="00196239" w:rsidRDefault="005741A8">
            <w:pPr>
              <w:rPr>
                <w:rFonts w:ascii="Roboto Condensed" w:hAnsi="Roboto Condensed"/>
              </w:rPr>
            </w:pPr>
            <w:r w:rsidRPr="00196239">
              <w:rPr>
                <w:rFonts w:ascii="Roboto Condensed" w:hAnsi="Roboto Condensed"/>
              </w:rPr>
              <w:t>5.4</w:t>
            </w:r>
          </w:p>
        </w:tc>
        <w:tc>
          <w:tcPr>
            <w:tcW w:w="4920" w:type="dxa"/>
          </w:tcPr>
          <w:p w14:paraId="0E6791DF" w14:textId="77777777" w:rsidR="00DF5F1E" w:rsidRPr="00196239" w:rsidRDefault="005741A8">
            <w:pPr>
              <w:rPr>
                <w:rFonts w:ascii="Roboto Condensed" w:hAnsi="Roboto Condensed"/>
              </w:rPr>
            </w:pPr>
            <w:r w:rsidRPr="00196239">
              <w:rPr>
                <w:rFonts w:ascii="Roboto Condensed" w:hAnsi="Roboto Condensed"/>
              </w:rPr>
              <w:t>The two pre-specified partitions</w:t>
            </w:r>
          </w:p>
        </w:tc>
      </w:tr>
      <w:tr w:rsidR="00DF5F1E" w:rsidRPr="00196239" w14:paraId="03DA34A5" w14:textId="77777777">
        <w:tc>
          <w:tcPr>
            <w:tcW w:w="2581" w:type="dxa"/>
          </w:tcPr>
          <w:p w14:paraId="47A9AC78" w14:textId="77777777" w:rsidR="00DF5F1E" w:rsidRPr="00196239" w:rsidRDefault="005741A8">
            <w:pPr>
              <w:rPr>
                <w:rFonts w:ascii="Roboto Condensed" w:hAnsi="Roboto Condensed"/>
              </w:rPr>
            </w:pPr>
            <w:r w:rsidRPr="00196239">
              <w:rPr>
                <w:rFonts w:ascii="Roboto Condensed" w:hAnsi="Roboto Condensed"/>
              </w:rPr>
              <w:t>assign, LAB</w:t>
            </w:r>
          </w:p>
        </w:tc>
        <w:tc>
          <w:tcPr>
            <w:tcW w:w="1859" w:type="dxa"/>
          </w:tcPr>
          <w:p w14:paraId="534A5D58" w14:textId="77777777" w:rsidR="00DF5F1E" w:rsidRPr="00196239" w:rsidRDefault="005741A8">
            <w:pPr>
              <w:rPr>
                <w:rFonts w:ascii="Roboto Condensed" w:hAnsi="Roboto Condensed"/>
              </w:rPr>
            </w:pPr>
            <w:r w:rsidRPr="00196239">
              <w:rPr>
                <w:rFonts w:ascii="Roboto Condensed" w:hAnsi="Roboto Condensed"/>
              </w:rPr>
              <w:t>5.5</w:t>
            </w:r>
          </w:p>
        </w:tc>
        <w:tc>
          <w:tcPr>
            <w:tcW w:w="4920" w:type="dxa"/>
          </w:tcPr>
          <w:p w14:paraId="66EBEC6E" w14:textId="77777777" w:rsidR="00DF5F1E" w:rsidRPr="00196239" w:rsidRDefault="005741A8">
            <w:pPr>
              <w:rPr>
                <w:rFonts w:ascii="Roboto Condensed" w:hAnsi="Roboto Condensed"/>
              </w:rPr>
            </w:pPr>
            <w:r w:rsidRPr="00196239">
              <w:rPr>
                <w:rFonts w:ascii="Roboto Condensed" w:hAnsi="Roboto Condensed"/>
              </w:rPr>
              <w:t>Group letters for all 236 areas</w:t>
            </w:r>
          </w:p>
        </w:tc>
      </w:tr>
      <w:tr w:rsidR="00DF5F1E" w:rsidRPr="00196239" w14:paraId="64CD84B8" w14:textId="77777777">
        <w:tc>
          <w:tcPr>
            <w:tcW w:w="2581" w:type="dxa"/>
          </w:tcPr>
          <w:p w14:paraId="65225B02" w14:textId="77777777" w:rsidR="00DF5F1E" w:rsidRPr="00196239" w:rsidRDefault="005741A8">
            <w:pPr>
              <w:rPr>
                <w:rFonts w:ascii="Roboto Condensed" w:hAnsi="Roboto Condensed"/>
              </w:rPr>
            </w:pPr>
            <w:r w:rsidRPr="00196239">
              <w:rPr>
                <w:rFonts w:ascii="Roboto Condensed" w:hAnsi="Roboto Condensed"/>
              </w:rPr>
              <w:t>ov</w:t>
            </w:r>
          </w:p>
        </w:tc>
        <w:tc>
          <w:tcPr>
            <w:tcW w:w="1859" w:type="dxa"/>
          </w:tcPr>
          <w:p w14:paraId="720A36FD" w14:textId="77777777" w:rsidR="00DF5F1E" w:rsidRPr="00196239" w:rsidRDefault="005741A8">
            <w:pPr>
              <w:rPr>
                <w:rFonts w:ascii="Roboto Condensed" w:hAnsi="Roboto Condensed"/>
              </w:rPr>
            </w:pPr>
            <w:r w:rsidRPr="00196239">
              <w:rPr>
                <w:rFonts w:ascii="Roboto Condensed" w:hAnsi="Roboto Condensed"/>
              </w:rPr>
              <w:t>6.2</w:t>
            </w:r>
          </w:p>
        </w:tc>
        <w:tc>
          <w:tcPr>
            <w:tcW w:w="4920" w:type="dxa"/>
          </w:tcPr>
          <w:p w14:paraId="0CEC6AE5" w14:textId="77777777" w:rsidR="00DF5F1E" w:rsidRPr="00196239" w:rsidRDefault="005741A8">
            <w:pPr>
              <w:rPr>
                <w:rFonts w:ascii="Roboto Condensed" w:hAnsi="Roboto Condensed"/>
              </w:rPr>
            </w:pPr>
            <w:r w:rsidRPr="00196239">
              <w:rPr>
                <w:rFonts w:ascii="Roboto Condensed" w:hAnsi="Roboto Condensed"/>
              </w:rPr>
              <w:t>OtherVariants intervals</w:t>
            </w:r>
          </w:p>
        </w:tc>
      </w:tr>
      <w:tr w:rsidR="00DF5F1E" w:rsidRPr="00196239" w14:paraId="23D82DB6" w14:textId="77777777">
        <w:tc>
          <w:tcPr>
            <w:tcW w:w="2581" w:type="dxa"/>
          </w:tcPr>
          <w:p w14:paraId="3B696328" w14:textId="77777777" w:rsidR="00DF5F1E" w:rsidRPr="00196239" w:rsidRDefault="005741A8">
            <w:pPr>
              <w:rPr>
                <w:rFonts w:ascii="Roboto Condensed" w:hAnsi="Roboto Condensed"/>
              </w:rPr>
            </w:pPr>
            <w:r w:rsidRPr="00196239">
              <w:rPr>
                <w:rFonts w:ascii="Roboto Condensed" w:hAnsi="Roboto Condensed"/>
              </w:rPr>
              <w:t>G</w:t>
            </w:r>
          </w:p>
        </w:tc>
        <w:tc>
          <w:tcPr>
            <w:tcW w:w="1859" w:type="dxa"/>
          </w:tcPr>
          <w:p w14:paraId="550DC6FA" w14:textId="77777777" w:rsidR="00DF5F1E" w:rsidRPr="00196239" w:rsidRDefault="005741A8">
            <w:pPr>
              <w:rPr>
                <w:rFonts w:ascii="Roboto Condensed" w:hAnsi="Roboto Condensed"/>
              </w:rPr>
            </w:pPr>
            <w:r w:rsidRPr="00196239">
              <w:rPr>
                <w:rFonts w:ascii="Roboto Condensed" w:hAnsi="Roboto Condensed"/>
              </w:rPr>
              <w:t>6.5</w:t>
            </w:r>
          </w:p>
        </w:tc>
        <w:tc>
          <w:tcPr>
            <w:tcW w:w="4920" w:type="dxa"/>
          </w:tcPr>
          <w:p w14:paraId="0C974FAC" w14:textId="77777777" w:rsidR="00DF5F1E" w:rsidRPr="00196239" w:rsidRDefault="005741A8">
            <w:pPr>
              <w:rPr>
                <w:rFonts w:ascii="Roboto Condensed" w:hAnsi="Roboto Condensed"/>
              </w:rPr>
            </w:pPr>
            <w:r w:rsidRPr="00196239">
              <w:rPr>
                <w:rFonts w:ascii="Roboto Condensed" w:hAnsi="Roboto Condensed"/>
              </w:rPr>
              <w:t>Sensitivity grid results</w:t>
            </w:r>
          </w:p>
        </w:tc>
      </w:tr>
      <w:tr w:rsidR="00DF5F1E" w:rsidRPr="00196239" w14:paraId="49F06739" w14:textId="77777777">
        <w:tc>
          <w:tcPr>
            <w:tcW w:w="2581" w:type="dxa"/>
          </w:tcPr>
          <w:p w14:paraId="375E69BF" w14:textId="77777777" w:rsidR="00DF5F1E" w:rsidRPr="00196239" w:rsidRDefault="005741A8">
            <w:pPr>
              <w:rPr>
                <w:rFonts w:ascii="Roboto Condensed" w:hAnsi="Roboto Condensed"/>
              </w:rPr>
            </w:pPr>
            <w:r w:rsidRPr="00196239">
              <w:rPr>
                <w:rFonts w:ascii="Roboto Condensed" w:hAnsi="Roboto Condensed"/>
              </w:rPr>
              <w:lastRenderedPageBreak/>
              <w:t>meta</w:t>
            </w:r>
          </w:p>
        </w:tc>
        <w:tc>
          <w:tcPr>
            <w:tcW w:w="1859" w:type="dxa"/>
          </w:tcPr>
          <w:p w14:paraId="3C0B9AEE" w14:textId="77777777" w:rsidR="00DF5F1E" w:rsidRPr="00196239" w:rsidRDefault="005741A8">
            <w:pPr>
              <w:rPr>
                <w:rFonts w:ascii="Roboto Condensed" w:hAnsi="Roboto Condensed"/>
              </w:rPr>
            </w:pPr>
            <w:r w:rsidRPr="00196239">
              <w:rPr>
                <w:rFonts w:ascii="Roboto Condensed" w:hAnsi="Roboto Condensed"/>
              </w:rPr>
              <w:t>4.8</w:t>
            </w:r>
          </w:p>
        </w:tc>
        <w:tc>
          <w:tcPr>
            <w:tcW w:w="4920" w:type="dxa"/>
          </w:tcPr>
          <w:p w14:paraId="24436E6F" w14:textId="77777777" w:rsidR="00DF5F1E" w:rsidRPr="00196239" w:rsidRDefault="005741A8">
            <w:pPr>
              <w:rPr>
                <w:rFonts w:ascii="Roboto Condensed" w:hAnsi="Roboto Condensed"/>
              </w:rPr>
            </w:pPr>
            <w:r w:rsidRPr="00196239">
              <w:rPr>
                <w:rFonts w:ascii="Roboto Condensed" w:hAnsi="Roboto Condensed"/>
              </w:rPr>
              <w:t>Names, regions and subregions</w:t>
            </w:r>
          </w:p>
        </w:tc>
      </w:tr>
    </w:tbl>
    <w:p w14:paraId="26B4D9D0" w14:textId="77777777" w:rsidR="00DF5F1E" w:rsidRPr="00196239" w:rsidRDefault="005741A8">
      <w:pPr>
        <w:pStyle w:val="Heading2"/>
        <w:rPr>
          <w:rFonts w:ascii="Roboto Condensed" w:hAnsi="Roboto Condensed"/>
        </w:rPr>
      </w:pPr>
      <w:r w:rsidRPr="00196239">
        <w:rPr>
          <w:rFonts w:ascii="Roboto Condensed" w:hAnsi="Roboto Condensed"/>
        </w:rPr>
        <w:t>Reproducibility notes</w:t>
      </w:r>
    </w:p>
    <w:p w14:paraId="0314CDD1" w14:textId="77777777" w:rsidR="00DF5F1E" w:rsidRPr="00196239" w:rsidRDefault="005741A8">
      <w:pPr>
        <w:pStyle w:val="ListParagraph"/>
        <w:numPr>
          <w:ilvl w:val="0"/>
          <w:numId w:val="2"/>
        </w:numPr>
        <w:rPr>
          <w:rFonts w:ascii="Roboto Condensed" w:hAnsi="Roboto Condensed"/>
        </w:rPr>
      </w:pPr>
      <w:r w:rsidRPr="00196239">
        <w:rPr>
          <w:rFonts w:ascii="Roboto Condensed" w:hAnsi="Roboto Condensed"/>
        </w:rPr>
        <w:t>Random seed 42 everywhere; the notebook must run top to bottom after a kernel restart.</w:t>
      </w:r>
    </w:p>
    <w:p w14:paraId="502888D1" w14:textId="77777777" w:rsidR="00DF5F1E" w:rsidRPr="00196239" w:rsidRDefault="005741A8">
      <w:pPr>
        <w:pStyle w:val="ListParagraph"/>
        <w:numPr>
          <w:ilvl w:val="0"/>
          <w:numId w:val="2"/>
        </w:numPr>
        <w:rPr>
          <w:rFonts w:ascii="Roboto Condensed" w:hAnsi="Roboto Condensed"/>
        </w:rPr>
      </w:pPr>
      <w:r w:rsidRPr="00196239">
        <w:rPr>
          <w:rFonts w:ascii="Roboto Condensed" w:hAnsi="Roboto Condensed"/>
        </w:rPr>
        <w:t>Files written: data/processed/ (analysis, matrices, criteria, assignments, grid, boundary countries), analysis_plan.json, analysis_plan_addendum.json, results_ledger.json and the figures folder.</w:t>
      </w:r>
    </w:p>
    <w:p w14:paraId="3E15951E" w14:textId="77777777" w:rsidR="00DF5F1E" w:rsidRPr="00196239" w:rsidRDefault="005741A8">
      <w:pPr>
        <w:pStyle w:val="ListParagraph"/>
        <w:numPr>
          <w:ilvl w:val="0"/>
          <w:numId w:val="2"/>
        </w:numPr>
        <w:rPr>
          <w:rFonts w:ascii="Roboto Condensed" w:hAnsi="Roboto Condensed"/>
        </w:rPr>
      </w:pPr>
      <w:r w:rsidRPr="00196239">
        <w:rPr>
          <w:rFonts w:ascii="Roboto Condensed" w:hAnsi="Roboto Condensed"/>
        </w:rPr>
        <w:t>Cell 6.5 is the slowest. If a rerun is needed, reduce its bootstrap count and say so in the log.</w:t>
      </w:r>
    </w:p>
    <w:p w14:paraId="5D066C8C" w14:textId="77777777" w:rsidR="00DF5F1E" w:rsidRPr="00196239" w:rsidRDefault="005741A8">
      <w:pPr>
        <w:pStyle w:val="ListParagraph"/>
        <w:numPr>
          <w:ilvl w:val="0"/>
          <w:numId w:val="2"/>
        </w:numPr>
        <w:rPr>
          <w:rFonts w:ascii="Roboto Condensed" w:hAnsi="Roboto Condensed"/>
        </w:rPr>
      </w:pPr>
      <w:r w:rsidRPr="00196239">
        <w:rPr>
          <w:rFonts w:ascii="Roboto Condensed" w:hAnsi="Roboto Condensed"/>
        </w:rPr>
        <w:t>The plan was locked on 9 October 2026 before modelling; everything added afterwards is labelled post hoc (the k = 5 view, the null test and the sex-gap description).</w:t>
      </w:r>
    </w:p>
    <w:sectPr w:rsidR="00DF5F1E" w:rsidRPr="0019623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Condensed">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75C00"/>
    <w:multiLevelType w:val="hybridMultilevel"/>
    <w:tmpl w:val="6C428AD4"/>
    <w:lvl w:ilvl="0" w:tplc="68587136">
      <w:start w:val="1"/>
      <w:numFmt w:val="decimal"/>
      <w:lvlText w:val="%1."/>
      <w:lvlJc w:val="left"/>
      <w:pPr>
        <w:ind w:left="720" w:hanging="360"/>
      </w:pPr>
    </w:lvl>
    <w:lvl w:ilvl="1" w:tplc="80943E92">
      <w:start w:val="1"/>
      <w:numFmt w:val="lowerLetter"/>
      <w:lvlText w:val="%2."/>
      <w:lvlJc w:val="left"/>
      <w:pPr>
        <w:ind w:left="1440" w:hanging="360"/>
      </w:pPr>
    </w:lvl>
    <w:lvl w:ilvl="2" w:tplc="F54AA9FA">
      <w:start w:val="1"/>
      <w:numFmt w:val="lowerRoman"/>
      <w:lvlText w:val="%3."/>
      <w:lvlJc w:val="left"/>
      <w:pPr>
        <w:ind w:left="2160" w:hanging="360"/>
      </w:pPr>
    </w:lvl>
    <w:lvl w:ilvl="3" w:tplc="8F985550">
      <w:start w:val="1"/>
      <w:numFmt w:val="decimal"/>
      <w:lvlText w:val="%4."/>
      <w:lvlJc w:val="left"/>
      <w:pPr>
        <w:ind w:left="2880" w:hanging="360"/>
      </w:pPr>
    </w:lvl>
    <w:lvl w:ilvl="4" w:tplc="5F5EFDA0">
      <w:start w:val="1"/>
      <w:numFmt w:val="lowerLetter"/>
      <w:lvlText w:val="%5."/>
      <w:lvlJc w:val="left"/>
      <w:pPr>
        <w:ind w:left="3600" w:hanging="360"/>
      </w:pPr>
    </w:lvl>
    <w:lvl w:ilvl="5" w:tplc="AA1C87E4">
      <w:start w:val="1"/>
      <w:numFmt w:val="lowerRoman"/>
      <w:lvlText w:val="%6."/>
      <w:lvlJc w:val="left"/>
      <w:pPr>
        <w:ind w:left="4320" w:hanging="360"/>
      </w:pPr>
    </w:lvl>
    <w:lvl w:ilvl="6" w:tplc="D92ACD8A">
      <w:start w:val="1"/>
      <w:numFmt w:val="decimal"/>
      <w:lvlText w:val="%7."/>
      <w:lvlJc w:val="left"/>
      <w:pPr>
        <w:ind w:left="5040" w:hanging="360"/>
      </w:pPr>
    </w:lvl>
    <w:lvl w:ilvl="7" w:tplc="DEE6BE1C">
      <w:start w:val="1"/>
      <w:numFmt w:val="lowerLetter"/>
      <w:lvlText w:val="%8."/>
      <w:lvlJc w:val="left"/>
      <w:pPr>
        <w:ind w:left="5760" w:hanging="360"/>
      </w:pPr>
    </w:lvl>
    <w:lvl w:ilvl="8" w:tplc="C47C5650">
      <w:start w:val="1"/>
      <w:numFmt w:val="lowerRoman"/>
      <w:lvlText w:val="%9."/>
      <w:lvlJc w:val="left"/>
      <w:pPr>
        <w:ind w:left="6480" w:hanging="360"/>
      </w:pPr>
    </w:lvl>
  </w:abstractNum>
  <w:abstractNum w:abstractNumId="1" w15:restartNumberingAfterBreak="0">
    <w:nsid w:val="78326482"/>
    <w:multiLevelType w:val="hybridMultilevel"/>
    <w:tmpl w:val="331417D4"/>
    <w:lvl w:ilvl="0" w:tplc="A1E8EEBA">
      <w:start w:val="1"/>
      <w:numFmt w:val="bullet"/>
      <w:lvlText w:val="•"/>
      <w:lvlJc w:val="left"/>
      <w:pPr>
        <w:ind w:left="720" w:hanging="360"/>
      </w:pPr>
    </w:lvl>
    <w:lvl w:ilvl="1" w:tplc="DC08AB5C">
      <w:start w:val="1"/>
      <w:numFmt w:val="bullet"/>
      <w:lvlText w:val="o"/>
      <w:lvlJc w:val="left"/>
      <w:pPr>
        <w:ind w:left="1440" w:hanging="360"/>
      </w:pPr>
    </w:lvl>
    <w:lvl w:ilvl="2" w:tplc="5E683E94">
      <w:start w:val="1"/>
      <w:numFmt w:val="bullet"/>
      <w:lvlText w:val="▪"/>
      <w:lvlJc w:val="left"/>
      <w:pPr>
        <w:ind w:left="2160" w:hanging="360"/>
      </w:pPr>
    </w:lvl>
    <w:lvl w:ilvl="3" w:tplc="43EAE08C">
      <w:start w:val="1"/>
      <w:numFmt w:val="bullet"/>
      <w:lvlText w:val="•"/>
      <w:lvlJc w:val="left"/>
      <w:pPr>
        <w:ind w:left="2880" w:hanging="360"/>
      </w:pPr>
    </w:lvl>
    <w:lvl w:ilvl="4" w:tplc="1AC2F5F0">
      <w:start w:val="1"/>
      <w:numFmt w:val="bullet"/>
      <w:lvlText w:val="o"/>
      <w:lvlJc w:val="left"/>
      <w:pPr>
        <w:ind w:left="3600" w:hanging="360"/>
      </w:pPr>
    </w:lvl>
    <w:lvl w:ilvl="5" w:tplc="9B6857EE">
      <w:start w:val="1"/>
      <w:numFmt w:val="bullet"/>
      <w:lvlText w:val="▪"/>
      <w:lvlJc w:val="left"/>
      <w:pPr>
        <w:ind w:left="4320" w:hanging="360"/>
      </w:pPr>
    </w:lvl>
    <w:lvl w:ilvl="6" w:tplc="AC8033CE">
      <w:start w:val="1"/>
      <w:numFmt w:val="bullet"/>
      <w:lvlText w:val="•"/>
      <w:lvlJc w:val="left"/>
      <w:pPr>
        <w:ind w:left="5040" w:hanging="360"/>
      </w:pPr>
    </w:lvl>
    <w:lvl w:ilvl="7" w:tplc="ADB0EACE">
      <w:start w:val="1"/>
      <w:numFmt w:val="bullet"/>
      <w:lvlText w:val="o"/>
      <w:lvlJc w:val="left"/>
      <w:pPr>
        <w:ind w:left="5760" w:hanging="360"/>
      </w:pPr>
    </w:lvl>
    <w:lvl w:ilvl="8" w:tplc="763C71E2">
      <w:start w:val="1"/>
      <w:numFmt w:val="bullet"/>
      <w:lvlText w:val="▪"/>
      <w:lvlJc w:val="left"/>
      <w:pPr>
        <w:ind w:left="6480" w:hanging="360"/>
      </w:pPr>
    </w:lvl>
  </w:abstractNum>
  <w:num w:numId="1" w16cid:durableId="1942644908">
    <w:abstractNumId w:val="1"/>
  </w:num>
  <w:num w:numId="2" w16cid:durableId="1820658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1E"/>
    <w:rsid w:val="00196239"/>
    <w:rsid w:val="002A2BA2"/>
    <w:rsid w:val="005741A8"/>
    <w:rsid w:val="00616EEC"/>
    <w:rsid w:val="008038A9"/>
    <w:rsid w:val="00881DB4"/>
    <w:rsid w:val="00DF5F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60AB"/>
  <w15:docId w15:val="{014EDB83-63BC-42FB-B750-AE21F4E1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9</Pages>
  <Words>2206</Words>
  <Characters>12579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Notebook guide what each cell does, why, and what it produced</vt:lpstr>
    </vt:vector>
  </TitlesOfParts>
  <Company/>
  <LinksUpToDate>false</LinksUpToDate>
  <CharactersWithSpaces>14756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Notebook guide what each cell does, why, and what it produced</dc:title>
  <dc:creator>Ahza Taradiva Pasha</dc:creator>
  <dc:description>Claude Docs node/a399d406-51f5@1 docx-w7</dc:description>
  <cp:lastModifiedBy>Ahza Taradiva Pasha</cp:lastModifiedBy>
  <cp:revision>3</cp:revision>
  <dcterms:created xsi:type="dcterms:W3CDTF">2026-10-18T13:48:00Z</dcterms:created>
  <dcterms:modified xsi:type="dcterms:W3CDTF">2026-10-18T16:42:00Z</dcterms:modified>
</cp:coreProperties>
</file>