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76F" w:rsidRDefault="000E376F" w:rsidP="00DF2545"/>
    <w:p w:rsidR="000E376F" w:rsidRDefault="000E376F" w:rsidP="000E376F">
      <w:pPr>
        <w:jc w:val="center"/>
      </w:pPr>
    </w:p>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DF2545" w:rsidRDefault="00DF2545" w:rsidP="003B2069">
      <w:pPr>
        <w:rPr>
          <w:rFonts w:cstheme="minorHAnsi"/>
          <w:b/>
          <w:bCs/>
          <w:sz w:val="24"/>
          <w:szCs w:val="24"/>
        </w:rPr>
      </w:pPr>
    </w:p>
    <w:p w:rsid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3B2069" w:rsidRPr="00DF2545" w:rsidRDefault="003B2069" w:rsidP="003B2069">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626E572B" wp14:editId="3E12F5F9">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B15D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3B2069" w:rsidRPr="00DF2545" w:rsidRDefault="003B2069" w:rsidP="003B2069">
      <w:pPr>
        <w:jc w:val="center"/>
        <w:rPr>
          <w:rFonts w:cstheme="minorHAnsi"/>
          <w:sz w:val="24"/>
          <w:szCs w:val="24"/>
        </w:rPr>
      </w:pPr>
      <w:r w:rsidRPr="00DF2545">
        <w:rPr>
          <w:rFonts w:cstheme="minorHAnsi"/>
          <w:sz w:val="24"/>
          <w:szCs w:val="24"/>
        </w:rPr>
        <w:t xml:space="preserve">Ahmad Zia </w:t>
      </w:r>
      <w:proofErr w:type="spellStart"/>
      <w:r w:rsidRPr="00DF2545">
        <w:rPr>
          <w:rFonts w:cstheme="minorHAnsi"/>
          <w:sz w:val="24"/>
          <w:szCs w:val="24"/>
        </w:rPr>
        <w:t>Yosfi</w:t>
      </w:r>
      <w:proofErr w:type="spellEnd"/>
      <w:r>
        <w:rPr>
          <w:rFonts w:cstheme="minorHAnsi"/>
          <w:sz w:val="24"/>
          <w:szCs w:val="24"/>
        </w:rPr>
        <w:t xml:space="preserve"> </w:t>
      </w:r>
      <w:r w:rsidRPr="00DF2545">
        <w:rPr>
          <w:rFonts w:cstheme="minorHAnsi"/>
          <w:sz w:val="24"/>
          <w:szCs w:val="24"/>
        </w:rPr>
        <w:t>&amp;</w:t>
      </w:r>
      <w:r>
        <w:rPr>
          <w:rFonts w:cstheme="minorHAnsi"/>
          <w:sz w:val="24"/>
          <w:szCs w:val="24"/>
        </w:rPr>
        <w:t xml:space="preserve"> </w:t>
      </w:r>
      <w:proofErr w:type="spellStart"/>
      <w:r w:rsidRPr="00DF2545">
        <w:rPr>
          <w:rFonts w:cstheme="minorHAnsi"/>
          <w:sz w:val="24"/>
          <w:szCs w:val="24"/>
        </w:rPr>
        <w:t>Mehreen</w:t>
      </w:r>
      <w:proofErr w:type="spellEnd"/>
      <w:r w:rsidRPr="00DF2545">
        <w:rPr>
          <w:rFonts w:cstheme="minorHAnsi"/>
          <w:sz w:val="24"/>
          <w:szCs w:val="24"/>
        </w:rPr>
        <w:t xml:space="preserve"> </w:t>
      </w:r>
      <w:proofErr w:type="spellStart"/>
      <w:r w:rsidRPr="00DF2545">
        <w:rPr>
          <w:rFonts w:cstheme="minorHAnsi"/>
          <w:sz w:val="24"/>
          <w:szCs w:val="24"/>
        </w:rPr>
        <w:t>Najm</w:t>
      </w:r>
      <w:proofErr w:type="spellEnd"/>
      <w:r w:rsidRPr="00DF2545">
        <w:rPr>
          <w:rFonts w:cstheme="minorHAnsi"/>
          <w:sz w:val="24"/>
          <w:szCs w:val="24"/>
        </w:rPr>
        <w:t xml:space="preserve"> </w:t>
      </w:r>
    </w:p>
    <w:p w:rsidR="003B2069" w:rsidRPr="00DF2545" w:rsidRDefault="003B2069" w:rsidP="003B2069">
      <w:pPr>
        <w:jc w:val="center"/>
        <w:rPr>
          <w:rFonts w:cstheme="minorHAnsi"/>
          <w:sz w:val="24"/>
          <w:szCs w:val="24"/>
        </w:rPr>
      </w:pPr>
    </w:p>
    <w:p w:rsidR="003B2069" w:rsidRPr="00DF2545" w:rsidRDefault="003B2069" w:rsidP="003B2069">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3B2069" w:rsidRPr="00853C1A" w:rsidRDefault="003B2069" w:rsidP="003B2069">
      <w:pPr>
        <w:jc w:val="center"/>
        <w:rPr>
          <w:rFonts w:cstheme="minorHAnsi"/>
          <w:b/>
          <w:bCs/>
          <w:sz w:val="24"/>
          <w:szCs w:val="24"/>
        </w:rPr>
      </w:pPr>
      <w:r w:rsidRPr="00853C1A">
        <w:rPr>
          <w:b/>
          <w:sz w:val="24"/>
        </w:rPr>
        <w:t>Assist. Prof</w:t>
      </w:r>
      <w:r w:rsidRPr="00853C1A">
        <w:rPr>
          <w:sz w:val="24"/>
        </w:rPr>
        <w:t xml:space="preserve"> </w:t>
      </w:r>
      <w:proofErr w:type="spellStart"/>
      <w:r w:rsidRPr="00853C1A">
        <w:rPr>
          <w:rFonts w:cstheme="minorHAnsi"/>
          <w:b/>
          <w:bCs/>
          <w:sz w:val="24"/>
          <w:szCs w:val="24"/>
        </w:rPr>
        <w:t>Rafiullah</w:t>
      </w:r>
      <w:proofErr w:type="spellEnd"/>
      <w:r w:rsidRPr="00853C1A">
        <w:rPr>
          <w:rFonts w:cstheme="minorHAnsi"/>
          <w:b/>
          <w:bCs/>
          <w:sz w:val="24"/>
          <w:szCs w:val="24"/>
        </w:rPr>
        <w:t xml:space="preserve"> </w:t>
      </w:r>
      <w:proofErr w:type="spellStart"/>
      <w:r w:rsidRPr="00853C1A">
        <w:rPr>
          <w:rFonts w:cstheme="minorHAnsi"/>
          <w:b/>
          <w:bCs/>
          <w:sz w:val="24"/>
          <w:szCs w:val="24"/>
        </w:rPr>
        <w:t>Momand</w:t>
      </w:r>
      <w:proofErr w:type="spellEnd"/>
    </w:p>
    <w:p w:rsidR="003B2069" w:rsidRPr="00DF2545" w:rsidRDefault="003B2069" w:rsidP="000A3880">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B2DBC">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w:t>
      </w:r>
      <w:r w:rsidR="00352046">
        <w:rPr>
          <w:rFonts w:cstheme="minorHAnsi"/>
          <w:sz w:val="24"/>
          <w:szCs w:val="24"/>
        </w:rPr>
        <w:t>language</w:t>
      </w:r>
      <w:r w:rsidR="00AB2DBC">
        <w:rPr>
          <w:rFonts w:cstheme="minorHAnsi"/>
          <w:sz w:val="24"/>
          <w:szCs w:val="24"/>
        </w:rPr>
        <w:t xml:space="preserve"> Using Sequence to Sequence </w:t>
      </w:r>
      <w:r w:rsidR="00AB2DBC" w:rsidRPr="00F30B45">
        <w:rPr>
          <w:rFonts w:ascii="Arial" w:hAnsi="Arial" w:cs="Arial"/>
          <w:color w:val="212121"/>
          <w:sz w:val="21"/>
          <w:szCs w:val="21"/>
        </w:rPr>
        <w:t>Neural Machine Translation</w:t>
      </w:r>
      <w:r w:rsidR="00AB2DBC">
        <w:rPr>
          <w:rFonts w:cstheme="minorHAnsi"/>
          <w:sz w:val="24"/>
          <w:szCs w:val="24"/>
        </w:rPr>
        <w:t>.</w:t>
      </w:r>
      <w:r w:rsidR="00352046">
        <w:rPr>
          <w:rFonts w:cstheme="minorHAnsi"/>
          <w:sz w:val="24"/>
          <w:szCs w:val="24"/>
        </w:rPr>
        <w:t xml:space="preserve"> A</w:t>
      </w:r>
      <w:r>
        <w:rPr>
          <w:rFonts w:cstheme="minorHAnsi"/>
          <w:sz w:val="24"/>
          <w:szCs w:val="24"/>
        </w:rPr>
        <w:t xml:space="preserve">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864736">
        <w:rPr>
          <w:i/>
          <w:sz w:val="24"/>
        </w:rPr>
        <w:t>Machine Translation, Sign</w:t>
      </w:r>
      <w:r w:rsidR="00750FFA">
        <w:rPr>
          <w:i/>
          <w:sz w:val="24"/>
        </w:rPr>
        <w:t xml:space="preserve"> Language</w:t>
      </w:r>
      <w:r w:rsidR="00896D69">
        <w:rPr>
          <w:i/>
          <w:sz w:val="24"/>
        </w:rPr>
        <w:t>, Avatar</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9605B8">
      <w:pPr>
        <w:rPr>
          <w:sz w:val="24"/>
          <w:szCs w:val="24"/>
        </w:rPr>
      </w:pPr>
    </w:p>
    <w:p w:rsidR="009605B8" w:rsidRDefault="009605B8" w:rsidP="009605B8">
      <w:pP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Pr="00AB152C" w:rsidRDefault="00EB0B20" w:rsidP="00DC6DF2">
      <w:pPr>
        <w:rPr>
          <w:b/>
          <w:bCs/>
          <w:sz w:val="44"/>
          <w:szCs w:val="34"/>
        </w:rPr>
      </w:pPr>
      <w:r w:rsidRPr="00AB152C">
        <w:rPr>
          <w:b/>
          <w:bCs/>
          <w:sz w:val="44"/>
          <w:szCs w:val="34"/>
        </w:rPr>
        <w:lastRenderedPageBreak/>
        <w:t>Contents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proofErr w:type="gramStart"/>
      <w:r>
        <w:rPr>
          <w:sz w:val="24"/>
          <w:szCs w:val="24"/>
        </w:rPr>
        <w:t>…..</w:t>
      </w:r>
      <w:proofErr w:type="gramEnd"/>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proofErr w:type="gramStart"/>
      <w:r w:rsidR="00FE3237" w:rsidRPr="0038321F">
        <w:rPr>
          <w:sz w:val="24"/>
          <w:szCs w:val="24"/>
        </w:rPr>
        <w:t>…..</w:t>
      </w:r>
      <w:proofErr w:type="gramEnd"/>
      <w:r w:rsidR="00FE3237" w:rsidRPr="0038321F">
        <w:rPr>
          <w:sz w:val="24"/>
          <w:szCs w:val="24"/>
        </w:rPr>
        <w:t>……………………………………………………………………</w:t>
      </w:r>
      <w:r>
        <w:rPr>
          <w:sz w:val="24"/>
          <w:szCs w:val="24"/>
        </w:rPr>
        <w:t>………</w:t>
      </w:r>
      <w:r w:rsidR="00E457A9">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w:t>
      </w:r>
      <w:proofErr w:type="gramStart"/>
      <w:r w:rsidRPr="00122F66">
        <w:rPr>
          <w:sz w:val="24"/>
          <w:szCs w:val="24"/>
        </w:rPr>
        <w:t>…..</w:t>
      </w:r>
      <w:proofErr w:type="gramEnd"/>
      <w:r w:rsidRPr="00122F66">
        <w:rPr>
          <w:sz w:val="24"/>
          <w:szCs w:val="24"/>
        </w:rPr>
        <w:t>…</w:t>
      </w:r>
      <w:r w:rsidR="00E457A9">
        <w:rPr>
          <w:sz w:val="24"/>
          <w:szCs w:val="24"/>
        </w:rPr>
        <w:t>………………………………………………………………………….……….3</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w:t>
      </w:r>
      <w:proofErr w:type="gramStart"/>
      <w:r w:rsidRPr="00122F66">
        <w:rPr>
          <w:sz w:val="24"/>
          <w:szCs w:val="24"/>
        </w:rPr>
        <w:t>…..</w:t>
      </w:r>
      <w:proofErr w:type="gramEnd"/>
      <w:r w:rsidRPr="00122F66">
        <w:rPr>
          <w:sz w:val="24"/>
          <w:szCs w:val="24"/>
        </w:rPr>
        <w:t>…</w:t>
      </w:r>
      <w:r w:rsidR="00E457A9">
        <w:rPr>
          <w:sz w:val="24"/>
          <w:szCs w:val="24"/>
        </w:rPr>
        <w:t>………………………………………………………………………………….4</w:t>
      </w:r>
    </w:p>
    <w:p w:rsidR="00797BAF" w:rsidRDefault="00797BAF" w:rsidP="00122F66">
      <w:pPr>
        <w:pStyle w:val="ListParagraph"/>
        <w:numPr>
          <w:ilvl w:val="1"/>
          <w:numId w:val="1"/>
        </w:numPr>
        <w:rPr>
          <w:sz w:val="24"/>
          <w:szCs w:val="24"/>
        </w:rPr>
      </w:pPr>
      <w:r>
        <w:rPr>
          <w:sz w:val="24"/>
          <w:szCs w:val="24"/>
        </w:rPr>
        <w:t>Dataset………………………………………………………………………………………………</w:t>
      </w:r>
      <w:r w:rsidR="00E457A9">
        <w:rPr>
          <w:sz w:val="24"/>
          <w:szCs w:val="24"/>
        </w:rPr>
        <w:t>……</w:t>
      </w:r>
      <w:proofErr w:type="gramStart"/>
      <w:r w:rsidR="00E457A9">
        <w:rPr>
          <w:sz w:val="24"/>
          <w:szCs w:val="24"/>
        </w:rPr>
        <w:t>…..</w:t>
      </w:r>
      <w:proofErr w:type="gramEnd"/>
      <w:r>
        <w:rPr>
          <w:sz w:val="24"/>
          <w:szCs w:val="24"/>
        </w:rPr>
        <w:t>…….</w:t>
      </w:r>
      <w:r w:rsidR="00E457A9">
        <w:rPr>
          <w:sz w:val="24"/>
          <w:szCs w:val="24"/>
        </w:rPr>
        <w:t>4</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852D2A" w:rsidRPr="0038321F" w:rsidRDefault="00797BAF" w:rsidP="00852D2A">
      <w:pPr>
        <w:pStyle w:val="ListParagraph"/>
        <w:numPr>
          <w:ilvl w:val="1"/>
          <w:numId w:val="1"/>
        </w:numPr>
        <w:rPr>
          <w:sz w:val="24"/>
          <w:szCs w:val="24"/>
        </w:rPr>
      </w:pPr>
      <w:r>
        <w:rPr>
          <w:sz w:val="24"/>
          <w:szCs w:val="24"/>
        </w:rPr>
        <w:t xml:space="preserve">(your </w:t>
      </w:r>
      <w:proofErr w:type="gramStart"/>
      <w:r>
        <w:rPr>
          <w:sz w:val="24"/>
          <w:szCs w:val="24"/>
        </w:rPr>
        <w:t>title)</w:t>
      </w:r>
      <w:r w:rsidR="00852D2A" w:rsidRPr="0038321F">
        <w:rPr>
          <w:sz w:val="24"/>
          <w:szCs w:val="24"/>
        </w:rPr>
        <w:t>…</w:t>
      </w:r>
      <w:proofErr w:type="gramEnd"/>
      <w:r w:rsidR="00852D2A" w:rsidRPr="0038321F">
        <w:rPr>
          <w:sz w:val="24"/>
          <w:szCs w:val="24"/>
        </w:rPr>
        <w:t>……..……………………………………………………………………</w:t>
      </w:r>
      <w:r w:rsidR="00852D2A">
        <w:rPr>
          <w:sz w:val="24"/>
          <w:szCs w:val="24"/>
        </w:rPr>
        <w:t>………</w:t>
      </w:r>
      <w:r w:rsidR="00852D2A" w:rsidRPr="0038321F">
        <w:rPr>
          <w:sz w:val="24"/>
          <w:szCs w:val="24"/>
        </w:rPr>
        <w:t>…………….2</w:t>
      </w:r>
    </w:p>
    <w:p w:rsidR="00852D2A" w:rsidRDefault="00852D2A" w:rsidP="00852D2A">
      <w:pPr>
        <w:pStyle w:val="ListParagraph"/>
        <w:numPr>
          <w:ilvl w:val="1"/>
          <w:numId w:val="1"/>
        </w:numPr>
        <w:rPr>
          <w:sz w:val="24"/>
          <w:szCs w:val="24"/>
        </w:rPr>
      </w:pPr>
      <w:r w:rsidRPr="00122F66">
        <w:rPr>
          <w:sz w:val="24"/>
          <w:szCs w:val="24"/>
        </w:rPr>
        <w:t>Literature Survey……</w:t>
      </w:r>
      <w:proofErr w:type="gramStart"/>
      <w:r w:rsidRPr="00122F66">
        <w:rPr>
          <w:sz w:val="24"/>
          <w:szCs w:val="24"/>
        </w:rPr>
        <w:t>…..</w:t>
      </w:r>
      <w:proofErr w:type="gramEnd"/>
      <w:r w:rsidRPr="00122F66">
        <w:rPr>
          <w:sz w:val="24"/>
          <w:szCs w:val="24"/>
        </w:rPr>
        <w:t>………………………………………………………………………………….2</w:t>
      </w:r>
    </w:p>
    <w:p w:rsidR="00852D2A" w:rsidRPr="00852D2A" w:rsidRDefault="00852D2A" w:rsidP="00852D2A">
      <w:pPr>
        <w:pStyle w:val="ListParagraph"/>
        <w:numPr>
          <w:ilvl w:val="1"/>
          <w:numId w:val="1"/>
        </w:numPr>
        <w:rPr>
          <w:sz w:val="24"/>
          <w:szCs w:val="24"/>
        </w:rPr>
      </w:pPr>
      <w:r>
        <w:rPr>
          <w:sz w:val="24"/>
          <w:szCs w:val="24"/>
        </w:rPr>
        <w:t>Objectives………….</w:t>
      </w:r>
      <w:r w:rsidRPr="00122F66">
        <w:rPr>
          <w:sz w:val="24"/>
          <w:szCs w:val="24"/>
        </w:rPr>
        <w:t>……</w:t>
      </w:r>
      <w:proofErr w:type="gramStart"/>
      <w:r w:rsidRPr="00122F66">
        <w:rPr>
          <w:sz w:val="24"/>
          <w:szCs w:val="24"/>
        </w:rPr>
        <w:t>…..</w:t>
      </w:r>
      <w:proofErr w:type="gramEnd"/>
      <w:r w:rsidRPr="00122F66">
        <w:rPr>
          <w:sz w:val="24"/>
          <w:szCs w:val="24"/>
        </w:rPr>
        <w:t>………………………………………………………………………………….2</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9C6B76">
        <w:rPr>
          <w:sz w:val="24"/>
          <w:szCs w:val="24"/>
        </w:rPr>
        <w:t>3.</w:t>
      </w:r>
      <w:r>
        <w:rPr>
          <w:sz w:val="24"/>
          <w:szCs w:val="24"/>
        </w:rPr>
        <w:t>1 Summary</w:t>
      </w:r>
      <w:r w:rsidR="00535C31">
        <w:rPr>
          <w:sz w:val="24"/>
          <w:szCs w:val="24"/>
        </w:rPr>
        <w:t>…………………………………………………………………………………………………………….</w:t>
      </w:r>
      <w:r w:rsidR="00BB2889">
        <w:rPr>
          <w:sz w:val="24"/>
          <w:szCs w:val="24"/>
        </w:rPr>
        <w:t>3</w:t>
      </w:r>
    </w:p>
    <w:p w:rsidR="00535C31" w:rsidRDefault="009C6B76" w:rsidP="00EC1F93">
      <w:pPr>
        <w:rPr>
          <w:sz w:val="24"/>
          <w:szCs w:val="24"/>
        </w:rPr>
      </w:pPr>
      <w:r>
        <w:rPr>
          <w:sz w:val="24"/>
          <w:szCs w:val="24"/>
        </w:rPr>
        <w:tab/>
        <w:t xml:space="preserve">3.2 </w:t>
      </w:r>
      <w:r w:rsidR="00535C31">
        <w:rPr>
          <w:sz w:val="24"/>
          <w:szCs w:val="24"/>
        </w:rPr>
        <w:t>References………………………</w:t>
      </w:r>
      <w:r w:rsidR="007D15EB">
        <w:rPr>
          <w:sz w:val="24"/>
          <w:szCs w:val="24"/>
        </w:rPr>
        <w:t>……</w:t>
      </w:r>
      <w:r w:rsidR="00BB2889">
        <w:rPr>
          <w:sz w:val="24"/>
          <w:szCs w:val="24"/>
        </w:rPr>
        <w:t>…………………………………………………………………………….4</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sidR="003E602E">
        <w:rPr>
          <w:rFonts w:cstheme="minorHAnsi"/>
          <w:sz w:val="24"/>
          <w:szCs w:val="20"/>
        </w:rPr>
        <w:t>6</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sidR="003E602E">
        <w:rPr>
          <w:rFonts w:cstheme="minorHAnsi"/>
          <w:sz w:val="24"/>
          <w:szCs w:val="20"/>
        </w:rPr>
        <w:t xml:space="preserve"> [7</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870486" w:rsidRPr="00870486" w:rsidRDefault="00870486" w:rsidP="004F6C4B">
      <w:pPr>
        <w:autoSpaceDE w:val="0"/>
        <w:autoSpaceDN w:val="0"/>
        <w:adjustRightInd w:val="0"/>
        <w:spacing w:after="0" w:line="240" w:lineRule="auto"/>
        <w:rPr>
          <w:b/>
          <w:bCs/>
          <w:sz w:val="28"/>
          <w:szCs w:val="34"/>
        </w:rPr>
      </w:pPr>
    </w:p>
    <w:p w:rsidR="00870486" w:rsidRDefault="00DC6DF2" w:rsidP="005D6E41">
      <w:pPr>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People who are Deaf have little or no hearing ability. The word “Deaf”, (often written with a capital “D”) typically refers to people who use Sign Language as a primary language – either directly with others who sign or indirectly through an interpreter with people who do not sign. </w:t>
      </w:r>
    </w:p>
    <w:p w:rsidR="00870486" w:rsidRPr="00870486" w:rsidRDefault="00870486" w:rsidP="00870486">
      <w:pPr>
        <w:autoSpaceDE w:val="0"/>
        <w:autoSpaceDN w:val="0"/>
        <w:adjustRightInd w:val="0"/>
        <w:spacing w:after="0" w:line="240" w:lineRule="auto"/>
        <w:jc w:val="both"/>
        <w:rPr>
          <w:rFonts w:cstheme="minorHAnsi"/>
          <w:color w:val="000000"/>
          <w:sz w:val="24"/>
          <w:szCs w:val="20"/>
        </w:rPr>
      </w:pPr>
      <w:r w:rsidRPr="00870486">
        <w:rPr>
          <w:rFonts w:cstheme="minorHAnsi"/>
          <w:color w:val="000000"/>
          <w:sz w:val="24"/>
          <w:szCs w:val="20"/>
        </w:rPr>
        <w:t xml:space="preserve">Sign language for deaf people has special features that are quite different from those of spoken language. Sign language is an iconic language compared to spoken language, which is more of an arbitrary one. Another crucial difference between the two languages is that sign language does not have its own writing system. Therefore, in order to write descriptions of signs, line drawings, photographs and illustrations have commonly been used, but these represent only a very small moment in the process of actual signing. </w:t>
      </w:r>
      <w:r>
        <w:rPr>
          <w:rFonts w:cstheme="minorHAnsi"/>
          <w:color w:val="000000"/>
          <w:sz w:val="24"/>
          <w:szCs w:val="20"/>
        </w:rPr>
        <w:t>[1]</w:t>
      </w:r>
    </w:p>
    <w:p w:rsidR="005D6E41" w:rsidRPr="005D6E41" w:rsidRDefault="00DC6DF2" w:rsidP="00870486">
      <w:pPr>
        <w:autoSpaceDE w:val="0"/>
        <w:autoSpaceDN w:val="0"/>
        <w:adjustRightInd w:val="0"/>
        <w:spacing w:after="0" w:line="240" w:lineRule="auto"/>
        <w:jc w:val="both"/>
        <w:rPr>
          <w:rFonts w:cstheme="minorHAnsi"/>
          <w:sz w:val="24"/>
          <w:szCs w:val="24"/>
        </w:rPr>
      </w:pPr>
      <w:r>
        <w:rPr>
          <w:rFonts w:ascii="Verdana" w:hAnsi="Verdana"/>
          <w:sz w:val="20"/>
          <w:szCs w:val="20"/>
        </w:rPr>
        <w:t>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sidR="00870486">
        <w:rPr>
          <w:rFonts w:ascii="Verdana" w:hAnsi="Verdana"/>
          <w:sz w:val="20"/>
          <w:szCs w:val="20"/>
        </w:rPr>
        <w:t>2</w:t>
      </w:r>
      <w:r>
        <w:rPr>
          <w:rFonts w:ascii="Verdana" w:hAnsi="Verdana"/>
          <w:sz w:val="20"/>
          <w:szCs w:val="20"/>
        </w:rPr>
        <w:t>]</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870486">
        <w:rPr>
          <w:rFonts w:cstheme="minorHAnsi"/>
          <w:sz w:val="24"/>
          <w:szCs w:val="24"/>
        </w:rPr>
        <w:t xml:space="preserve"> transactions with customers [3</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AB2DBC">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870486">
        <w:rPr>
          <w:rFonts w:cstheme="minorHAnsi"/>
          <w:sz w:val="24"/>
          <w:szCs w:val="24"/>
        </w:rPr>
        <w:t xml:space="preserve"> language [4</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E602E">
        <w:rPr>
          <w:rFonts w:cstheme="minorHAnsi"/>
          <w:sz w:val="24"/>
          <w:szCs w:val="24"/>
        </w:rPr>
        <w:t>5</w:t>
      </w:r>
      <w:r w:rsidRPr="00EA09F5">
        <w:rPr>
          <w:rFonts w:cstheme="minorHAnsi"/>
          <w:sz w:val="24"/>
          <w:szCs w:val="24"/>
        </w:rPr>
        <w:t>].</w:t>
      </w:r>
    </w:p>
    <w:p w:rsidR="003C5390" w:rsidRPr="00352046" w:rsidRDefault="00260761" w:rsidP="009C631B">
      <w:pPr>
        <w:autoSpaceDE w:val="0"/>
        <w:autoSpaceDN w:val="0"/>
        <w:adjustRightInd w:val="0"/>
        <w:spacing w:after="0" w:line="240" w:lineRule="auto"/>
        <w:rPr>
          <w:rFonts w:cstheme="minorHAnsi"/>
          <w:b/>
          <w:bCs/>
          <w:sz w:val="24"/>
          <w:szCs w:val="24"/>
        </w:rPr>
      </w:pPr>
      <w:r w:rsidRPr="00352046">
        <w:rPr>
          <w:rFonts w:cstheme="minorHAnsi"/>
          <w:sz w:val="24"/>
          <w:szCs w:val="24"/>
        </w:rPr>
        <w:t>We will specify</w:t>
      </w:r>
      <w:r w:rsidR="005D53F1" w:rsidRPr="00352046">
        <w:rPr>
          <w:rFonts w:cstheme="minorHAnsi"/>
          <w:sz w:val="24"/>
          <w:szCs w:val="24"/>
        </w:rPr>
        <w:t xml:space="preserve"> h</w:t>
      </w:r>
      <w:r w:rsidRPr="00352046">
        <w:rPr>
          <w:rFonts w:eastAsia="Helvetica Neue" w:cstheme="minorHAnsi"/>
          <w:iCs/>
          <w:sz w:val="24"/>
          <w:szCs w:val="24"/>
        </w:rPr>
        <w:t xml:space="preserve">ow </w:t>
      </w:r>
      <w:r w:rsidR="005D53F1" w:rsidRPr="00352046">
        <w:rPr>
          <w:rFonts w:eastAsia="Helvetica Neue" w:cstheme="minorHAnsi"/>
          <w:iCs/>
          <w:sz w:val="24"/>
          <w:szCs w:val="24"/>
        </w:rPr>
        <w:t>our system</w:t>
      </w:r>
      <w:r w:rsidRPr="00352046">
        <w:rPr>
          <w:rFonts w:eastAsia="Helvetica Neue" w:cstheme="minorHAnsi"/>
          <w:iCs/>
          <w:sz w:val="24"/>
          <w:szCs w:val="24"/>
        </w:rPr>
        <w:t xml:space="preserve"> will reduce the gap between D</w:t>
      </w:r>
      <w:r w:rsidR="00016D26" w:rsidRPr="00352046">
        <w:rPr>
          <w:rFonts w:eastAsia="Helvetica Neue" w:cstheme="minorHAnsi"/>
          <w:iCs/>
          <w:sz w:val="24"/>
          <w:szCs w:val="24"/>
        </w:rPr>
        <w:t xml:space="preserve">eaf and people, </w:t>
      </w:r>
      <w:r w:rsidR="005D53F1" w:rsidRPr="00352046">
        <w:rPr>
          <w:rFonts w:eastAsia="Helvetica Neue" w:cstheme="minorHAnsi"/>
          <w:iCs/>
          <w:sz w:val="24"/>
          <w:szCs w:val="24"/>
        </w:rPr>
        <w:t xml:space="preserve">which models </w:t>
      </w:r>
      <w:r w:rsidR="005D53F1" w:rsidRPr="00352046">
        <w:rPr>
          <w:rFonts w:cstheme="minorHAnsi"/>
          <w:sz w:val="24"/>
          <w:szCs w:val="24"/>
        </w:rPr>
        <w:t>can we used to automate this system for communication between them</w:t>
      </w:r>
      <w:r w:rsidR="00016D26" w:rsidRPr="00352046">
        <w:rPr>
          <w:rFonts w:cstheme="minorHAnsi"/>
          <w:sz w:val="24"/>
          <w:szCs w:val="24"/>
        </w:rPr>
        <w:t xml:space="preserve"> and </w:t>
      </w:r>
      <w:r w:rsidR="007C2F80" w:rsidRPr="00352046">
        <w:rPr>
          <w:rFonts w:eastAsia="Helvetica Neue" w:cstheme="minorHAnsi"/>
          <w:iCs/>
          <w:sz w:val="24"/>
          <w:szCs w:val="24"/>
        </w:rPr>
        <w:t>we</w:t>
      </w:r>
      <w:r w:rsidR="00B141EF" w:rsidRPr="00352046">
        <w:rPr>
          <w:rFonts w:eastAsia="Helvetica Neue" w:cstheme="minorHAnsi"/>
          <w:iCs/>
          <w:sz w:val="24"/>
          <w:szCs w:val="24"/>
        </w:rPr>
        <w:t xml:space="preserve"> will describe how technolog</w:t>
      </w:r>
      <w:r w:rsidR="003E6890">
        <w:rPr>
          <w:rFonts w:eastAsia="Helvetica Neue" w:cstheme="minorHAnsi"/>
          <w:iCs/>
          <w:sz w:val="24"/>
          <w:szCs w:val="24"/>
        </w:rPr>
        <w:t>y can facilitate this mechanism.</w:t>
      </w:r>
    </w:p>
    <w:p w:rsidR="00AB2DBC" w:rsidRPr="00AB2DBC" w:rsidRDefault="00AB2DBC" w:rsidP="00AB2DBC">
      <w:pPr>
        <w:rPr>
          <w:rFonts w:asciiTheme="majorHAnsi" w:hAnsiTheme="majorHAnsi" w:cs="Cambria"/>
          <w:b/>
          <w:bCs/>
          <w:sz w:val="24"/>
          <w:szCs w:val="24"/>
        </w:rPr>
      </w:pPr>
      <w:r w:rsidRPr="00AB2DBC">
        <w:rPr>
          <w:rFonts w:asciiTheme="majorHAnsi" w:hAnsiTheme="majorHAnsi" w:cs="Cambria"/>
          <w:b/>
          <w:bCs/>
          <w:sz w:val="24"/>
          <w:szCs w:val="24"/>
        </w:rPr>
        <w:t>Sign Language Representations</w:t>
      </w:r>
      <w:r w:rsidRPr="00AB2DBC">
        <w:rPr>
          <w:rFonts w:asciiTheme="majorHAnsi" w:hAnsiTheme="majorHAnsi" w:cs="Cambria"/>
          <w:b/>
          <w:bCs/>
          <w:sz w:val="24"/>
          <w:szCs w:val="24"/>
        </w:rPr>
        <w:t>:</w:t>
      </w:r>
      <w:r w:rsidR="00B25C2D" w:rsidRPr="00B25C2D">
        <w:rPr>
          <w:rFonts w:asciiTheme="majorHAnsi" w:hAnsiTheme="majorHAnsi" w:cs="Cambria"/>
          <w:sz w:val="24"/>
          <w:szCs w:val="24"/>
        </w:rPr>
        <w:t xml:space="preserve"> </w:t>
      </w:r>
      <w:r w:rsidR="00B25C2D">
        <w:rPr>
          <w:rFonts w:asciiTheme="majorHAnsi" w:hAnsiTheme="majorHAnsi" w:cs="Cambria"/>
          <w:sz w:val="24"/>
          <w:szCs w:val="24"/>
        </w:rPr>
        <w:t>[1]</w:t>
      </w:r>
    </w:p>
    <w:p w:rsidR="00AB2DBC" w:rsidRDefault="00AB2DBC" w:rsidP="00AB2DBC">
      <w:pPr>
        <w:autoSpaceDE w:val="0"/>
        <w:autoSpaceDN w:val="0"/>
        <w:adjustRightInd w:val="0"/>
        <w:spacing w:after="0" w:line="240" w:lineRule="auto"/>
        <w:rPr>
          <w:rFonts w:asciiTheme="majorHAnsi" w:hAnsiTheme="majorHAnsi" w:cs="Cambria"/>
          <w:b/>
          <w:bCs/>
          <w:sz w:val="24"/>
          <w:szCs w:val="24"/>
        </w:rPr>
      </w:pPr>
      <w:r w:rsidRPr="00AB2DBC">
        <w:rPr>
          <w:rFonts w:asciiTheme="majorHAnsi" w:hAnsiTheme="majorHAnsi" w:cs="Cambria"/>
          <w:sz w:val="24"/>
          <w:szCs w:val="24"/>
        </w:rPr>
        <w:t>A notation system for sign language is strongly needed to advance the study of its structure</w:t>
      </w:r>
      <w:r>
        <w:rPr>
          <w:rFonts w:asciiTheme="majorHAnsi" w:hAnsiTheme="majorHAnsi" w:cs="Cambria"/>
          <w:b/>
          <w:bCs/>
          <w:sz w:val="24"/>
          <w:szCs w:val="24"/>
        </w:rPr>
        <w:t>,</w:t>
      </w:r>
    </w:p>
    <w:p w:rsidR="007F7273" w:rsidRDefault="00AB2DBC" w:rsidP="00AB2DBC">
      <w:pPr>
        <w:autoSpaceDE w:val="0"/>
        <w:autoSpaceDN w:val="0"/>
        <w:adjustRightInd w:val="0"/>
        <w:spacing w:after="0" w:line="240" w:lineRule="auto"/>
        <w:rPr>
          <w:rFonts w:asciiTheme="majorHAnsi" w:hAnsiTheme="majorHAnsi" w:cs="Cambria"/>
          <w:sz w:val="24"/>
          <w:szCs w:val="24"/>
        </w:rPr>
      </w:pPr>
      <w:r w:rsidRPr="00AB2DBC">
        <w:rPr>
          <w:rFonts w:asciiTheme="majorHAnsi" w:hAnsiTheme="majorHAnsi" w:cs="Cambria"/>
          <w:sz w:val="24"/>
          <w:szCs w:val="24"/>
        </w:rPr>
        <w:t xml:space="preserve">Two pioneers, William C. </w:t>
      </w:r>
      <w:proofErr w:type="spellStart"/>
      <w:r w:rsidRPr="00AB2DBC">
        <w:rPr>
          <w:rFonts w:asciiTheme="majorHAnsi" w:hAnsiTheme="majorHAnsi" w:cs="Cambria"/>
          <w:sz w:val="24"/>
          <w:szCs w:val="24"/>
        </w:rPr>
        <w:t>Stokoe</w:t>
      </w:r>
      <w:proofErr w:type="spellEnd"/>
      <w:r w:rsidRPr="00AB2DBC">
        <w:rPr>
          <w:rFonts w:asciiTheme="majorHAnsi" w:hAnsiTheme="majorHAnsi" w:cs="Cambria"/>
          <w:sz w:val="24"/>
          <w:szCs w:val="24"/>
        </w:rPr>
        <w:t xml:space="preserve">, who proposed a notation system for American Sign Language (ASL), and Lynn Friedman, who analyzed ASL from a phonological point of view, worked towards this end. However, their notation systems are rather impractical for general users because they are too technical, much like phonetic alphabets in spoken languages. Therefore, it is necessary to </w:t>
      </w:r>
      <w:r w:rsidRPr="00AB2DBC">
        <w:rPr>
          <w:rFonts w:asciiTheme="majorHAnsi" w:hAnsiTheme="majorHAnsi" w:cs="Cambria"/>
          <w:sz w:val="24"/>
          <w:szCs w:val="24"/>
        </w:rPr>
        <w:lastRenderedPageBreak/>
        <w:t>employ another writing system to describe a sign or a signed sentence for everyday purposes. A more suitable sign writing method for this purpose is “</w:t>
      </w:r>
      <w:proofErr w:type="spellStart"/>
      <w:r w:rsidRPr="00AB2DBC">
        <w:rPr>
          <w:rFonts w:asciiTheme="majorHAnsi" w:hAnsiTheme="majorHAnsi" w:cs="Cambria"/>
          <w:sz w:val="24"/>
          <w:szCs w:val="24"/>
        </w:rPr>
        <w:t>SignWriting</w:t>
      </w:r>
      <w:proofErr w:type="spellEnd"/>
      <w:r w:rsidRPr="00AB2DBC">
        <w:rPr>
          <w:rFonts w:asciiTheme="majorHAnsi" w:hAnsiTheme="majorHAnsi" w:cs="Cambria"/>
          <w:sz w:val="24"/>
          <w:szCs w:val="24"/>
        </w:rPr>
        <w:t>” by the American movement analyst Valerie Sutton. Her system was applied to Japanese Sign Language (JSL) and the results indicated that the system was effective enough to “write” Japanese Sign Language</w:t>
      </w:r>
      <w:r w:rsidR="004C480D">
        <w:rPr>
          <w:rFonts w:asciiTheme="majorHAnsi" w:hAnsiTheme="majorHAnsi" w:cs="Cambria"/>
          <w:sz w:val="24"/>
          <w:szCs w:val="24"/>
        </w:rPr>
        <w:t>.</w:t>
      </w:r>
    </w:p>
    <w:p w:rsidR="004C480D" w:rsidRDefault="004C480D" w:rsidP="00B25C2D">
      <w:pPr>
        <w:autoSpaceDE w:val="0"/>
        <w:autoSpaceDN w:val="0"/>
        <w:adjustRightInd w:val="0"/>
        <w:spacing w:after="0" w:line="240" w:lineRule="auto"/>
        <w:rPr>
          <w:rFonts w:asciiTheme="majorHAnsi" w:hAnsiTheme="majorHAnsi" w:cs="Cambria"/>
          <w:sz w:val="24"/>
          <w:szCs w:val="24"/>
        </w:rPr>
      </w:pPr>
      <w:r w:rsidRPr="004C480D">
        <w:rPr>
          <w:rFonts w:asciiTheme="majorHAnsi" w:hAnsiTheme="majorHAnsi" w:cs="Cambria"/>
          <w:sz w:val="24"/>
          <w:szCs w:val="24"/>
        </w:rPr>
        <w:t xml:space="preserve">Indeed, there are newsletters and books written in </w:t>
      </w:r>
      <w:proofErr w:type="spellStart"/>
      <w:r w:rsidRPr="004C480D">
        <w:rPr>
          <w:rFonts w:asciiTheme="majorHAnsi" w:hAnsiTheme="majorHAnsi" w:cs="Cambria"/>
          <w:sz w:val="24"/>
          <w:szCs w:val="24"/>
        </w:rPr>
        <w:t>SignWriting</w:t>
      </w:r>
      <w:proofErr w:type="spellEnd"/>
      <w:r w:rsidRPr="004C480D">
        <w:rPr>
          <w:rFonts w:asciiTheme="majorHAnsi" w:hAnsiTheme="majorHAnsi" w:cs="Cambria"/>
          <w:sz w:val="24"/>
          <w:szCs w:val="24"/>
        </w:rPr>
        <w:t xml:space="preserve"> in some countries and the practical usage of the system in literacy education has had a great impact on the education of deaf children.</w:t>
      </w:r>
      <w:r>
        <w:rPr>
          <w:rFonts w:asciiTheme="majorHAnsi" w:hAnsiTheme="majorHAnsi" w:cs="Cambria"/>
          <w:sz w:val="24"/>
          <w:szCs w:val="24"/>
        </w:rPr>
        <w:t xml:space="preserve"> </w:t>
      </w:r>
    </w:p>
    <w:p w:rsidR="00B25C2D" w:rsidRP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Sutton’s Center for Sutton Movement Writing, Inc. has created the following writing systems</w:t>
      </w:r>
    </w:p>
    <w:p w:rsidR="004C480D" w:rsidRDefault="004C480D" w:rsidP="00AB674F">
      <w:pPr>
        <w:autoSpaceDE w:val="0"/>
        <w:autoSpaceDN w:val="0"/>
        <w:adjustRightInd w:val="0"/>
        <w:spacing w:after="0" w:line="240" w:lineRule="auto"/>
        <w:rPr>
          <w:rFonts w:asciiTheme="majorHAnsi" w:hAnsiTheme="majorHAnsi" w:cs="Cambria"/>
          <w:b/>
          <w:bCs/>
          <w:sz w:val="24"/>
          <w:szCs w:val="24"/>
        </w:rPr>
      </w:pPr>
      <w:r w:rsidRPr="004C480D">
        <w:rPr>
          <w:rFonts w:asciiTheme="majorHAnsi" w:hAnsiTheme="majorHAnsi" w:cs="Cambria"/>
          <w:sz w:val="24"/>
          <w:szCs w:val="24"/>
        </w:rPr>
        <w:t xml:space="preserve"> </w:t>
      </w:r>
      <w:r w:rsidR="00B25C2D">
        <w:rPr>
          <w:rFonts w:asciiTheme="majorHAnsi" w:hAnsiTheme="majorHAnsi" w:cs="Cambria"/>
          <w:sz w:val="24"/>
          <w:szCs w:val="24"/>
        </w:rPr>
        <w:t>1.</w:t>
      </w:r>
      <w:r w:rsidRPr="004C480D">
        <w:rPr>
          <w:rFonts w:asciiTheme="majorHAnsi" w:hAnsiTheme="majorHAnsi" w:cs="Cambria"/>
          <w:b/>
          <w:bCs/>
          <w:sz w:val="24"/>
          <w:szCs w:val="24"/>
        </w:rPr>
        <w:t>Sutton Movement Writing</w:t>
      </w:r>
      <w:r w:rsidR="00B25C2D">
        <w:rPr>
          <w:rFonts w:asciiTheme="majorHAnsi" w:hAnsiTheme="majorHAnsi" w:cs="Cambria"/>
          <w:b/>
          <w:bCs/>
          <w:sz w:val="24"/>
          <w:szCs w:val="24"/>
        </w:rPr>
        <w:t xml:space="preserve"> </w:t>
      </w:r>
    </w:p>
    <w:p w:rsidR="004C480D" w:rsidRPr="00B25C2D" w:rsidRDefault="00B25C2D" w:rsidP="00B25C2D">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Sutton Movement Writing is</w:t>
      </w:r>
      <w:r w:rsidRPr="00B25C2D">
        <w:rPr>
          <w:rFonts w:asciiTheme="majorHAnsi" w:hAnsiTheme="majorHAnsi" w:cs="Cambria"/>
          <w:sz w:val="24"/>
          <w:szCs w:val="24"/>
        </w:rPr>
        <w:t xml:space="preserve"> the International Movement Writing Alphabet (IMWA) </w:t>
      </w:r>
      <w:r>
        <w:rPr>
          <w:rFonts w:asciiTheme="majorHAnsi" w:hAnsiTheme="majorHAnsi" w:cs="Cambria"/>
          <w:sz w:val="24"/>
          <w:szCs w:val="24"/>
        </w:rPr>
        <w:t>u</w:t>
      </w:r>
      <w:r w:rsidRPr="00B25C2D">
        <w:rPr>
          <w:rFonts w:asciiTheme="majorHAnsi" w:hAnsiTheme="majorHAnsi" w:cs="Cambria"/>
          <w:sz w:val="24"/>
          <w:szCs w:val="24"/>
        </w:rPr>
        <w:t>sed to record all human and animal gestures.</w:t>
      </w:r>
      <w:r w:rsidRPr="00B25C2D">
        <w:t xml:space="preserve"> </w:t>
      </w:r>
      <w:r w:rsidRPr="00B25C2D">
        <w:rPr>
          <w:rFonts w:asciiTheme="majorHAnsi" w:hAnsiTheme="majorHAnsi" w:cs="Cambria"/>
          <w:sz w:val="24"/>
          <w:szCs w:val="24"/>
        </w:rPr>
        <w:t>The IMWA records the details of</w:t>
      </w:r>
      <w:r>
        <w:rPr>
          <w:rFonts w:asciiTheme="majorHAnsi" w:hAnsiTheme="majorHAnsi" w:cs="Cambria"/>
          <w:sz w:val="24"/>
          <w:szCs w:val="24"/>
        </w:rPr>
        <w:t xml:space="preserve"> </w:t>
      </w:r>
      <w:r w:rsidRPr="00B25C2D">
        <w:rPr>
          <w:rFonts w:asciiTheme="majorHAnsi" w:hAnsiTheme="majorHAnsi" w:cs="Cambria"/>
          <w:sz w:val="24"/>
          <w:szCs w:val="24"/>
        </w:rPr>
        <w:t>movement-based languages.</w:t>
      </w:r>
      <w:r w:rsidRPr="00B25C2D">
        <w:t xml:space="preserve"> </w:t>
      </w:r>
      <w:r w:rsidRPr="00B25C2D">
        <w:rPr>
          <w:rFonts w:asciiTheme="majorHAnsi" w:hAnsiTheme="majorHAnsi" w:cs="Cambria"/>
          <w:sz w:val="24"/>
          <w:szCs w:val="24"/>
        </w:rPr>
        <w:t>The IMWA has been specifically designed for the</w:t>
      </w:r>
      <w:r>
        <w:rPr>
          <w:rFonts w:asciiTheme="majorHAnsi" w:hAnsiTheme="majorHAnsi" w:cs="Cambria"/>
          <w:sz w:val="24"/>
          <w:szCs w:val="24"/>
        </w:rPr>
        <w:t xml:space="preserve"> </w:t>
      </w:r>
      <w:r w:rsidRPr="00B25C2D">
        <w:rPr>
          <w:rFonts w:asciiTheme="majorHAnsi" w:hAnsiTheme="majorHAnsi" w:cs="Cambria"/>
          <w:sz w:val="24"/>
          <w:szCs w:val="24"/>
        </w:rPr>
        <w:t>following five fields:</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a. </w:t>
      </w:r>
      <w:proofErr w:type="spellStart"/>
      <w:r w:rsidRPr="00B25C2D">
        <w:rPr>
          <w:rFonts w:asciiTheme="majorHAnsi" w:hAnsiTheme="majorHAnsi" w:cs="Cambria"/>
          <w:sz w:val="24"/>
          <w:szCs w:val="24"/>
        </w:rPr>
        <w:t>SignWriting</w:t>
      </w:r>
      <w:proofErr w:type="spellEnd"/>
      <w:r w:rsidRPr="00B25C2D">
        <w:rPr>
          <w:rFonts w:asciiTheme="majorHAnsi" w:hAnsiTheme="majorHAnsi" w:cs="Cambria"/>
          <w:sz w:val="24"/>
          <w:szCs w:val="24"/>
        </w:rPr>
        <w:t xml:space="preserve">: for writing the movements of sign languages </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b. </w:t>
      </w:r>
      <w:proofErr w:type="spellStart"/>
      <w:r w:rsidRPr="00B25C2D">
        <w:rPr>
          <w:rFonts w:asciiTheme="majorHAnsi" w:hAnsiTheme="majorHAnsi" w:cs="Cambria"/>
          <w:sz w:val="24"/>
          <w:szCs w:val="24"/>
        </w:rPr>
        <w:t>DanceWriting</w:t>
      </w:r>
      <w:proofErr w:type="spellEnd"/>
      <w:r w:rsidRPr="00B25C2D">
        <w:rPr>
          <w:rFonts w:asciiTheme="majorHAnsi" w:hAnsiTheme="majorHAnsi" w:cs="Cambria"/>
          <w:sz w:val="24"/>
          <w:szCs w:val="24"/>
        </w:rPr>
        <w:t xml:space="preserve">: for writing dance choreography </w:t>
      </w:r>
    </w:p>
    <w:p w:rsidR="004C480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c. </w:t>
      </w:r>
      <w:proofErr w:type="spellStart"/>
      <w:r w:rsidRPr="00B25C2D">
        <w:rPr>
          <w:rFonts w:asciiTheme="majorHAnsi" w:hAnsiTheme="majorHAnsi" w:cs="Cambria"/>
          <w:sz w:val="24"/>
          <w:szCs w:val="24"/>
        </w:rPr>
        <w:t>MimeWriting</w:t>
      </w:r>
      <w:proofErr w:type="spellEnd"/>
      <w:r w:rsidRPr="00B25C2D">
        <w:rPr>
          <w:rFonts w:asciiTheme="majorHAnsi" w:hAnsiTheme="majorHAnsi" w:cs="Cambria"/>
          <w:sz w:val="24"/>
          <w:szCs w:val="24"/>
        </w:rPr>
        <w:t>: f</w:t>
      </w:r>
      <w:r>
        <w:rPr>
          <w:rFonts w:asciiTheme="majorHAnsi" w:hAnsiTheme="majorHAnsi" w:cs="Cambria"/>
          <w:sz w:val="24"/>
          <w:szCs w:val="24"/>
        </w:rPr>
        <w:t xml:space="preserve">or </w:t>
      </w:r>
      <w:r w:rsidRPr="00B25C2D">
        <w:rPr>
          <w:rFonts w:asciiTheme="majorHAnsi" w:hAnsiTheme="majorHAnsi" w:cs="Cambria"/>
          <w:sz w:val="24"/>
          <w:szCs w:val="24"/>
        </w:rPr>
        <w:t>writing classic pantomime</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d. </w:t>
      </w:r>
      <w:proofErr w:type="spellStart"/>
      <w:r w:rsidRPr="00B25C2D">
        <w:rPr>
          <w:rFonts w:asciiTheme="majorHAnsi" w:hAnsiTheme="majorHAnsi" w:cs="Cambria"/>
          <w:sz w:val="24"/>
          <w:szCs w:val="24"/>
        </w:rPr>
        <w:t>SportsWriting</w:t>
      </w:r>
      <w:proofErr w:type="spellEnd"/>
      <w:r w:rsidRPr="00B25C2D">
        <w:rPr>
          <w:rFonts w:asciiTheme="majorHAnsi" w:hAnsiTheme="majorHAnsi" w:cs="Cambria"/>
          <w:sz w:val="24"/>
          <w:szCs w:val="24"/>
        </w:rPr>
        <w:t>: for writing ic</w:t>
      </w:r>
      <w:r>
        <w:rPr>
          <w:rFonts w:asciiTheme="majorHAnsi" w:hAnsiTheme="majorHAnsi" w:cs="Cambria"/>
          <w:sz w:val="24"/>
          <w:szCs w:val="24"/>
        </w:rPr>
        <w:t>e skating and gymnastics routines</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e. </w:t>
      </w:r>
      <w:proofErr w:type="spellStart"/>
      <w:r w:rsidRPr="00B25C2D">
        <w:rPr>
          <w:rFonts w:asciiTheme="majorHAnsi" w:hAnsiTheme="majorHAnsi" w:cs="Cambria"/>
          <w:sz w:val="24"/>
          <w:szCs w:val="24"/>
        </w:rPr>
        <w:t>ScienceWriting</w:t>
      </w:r>
      <w:proofErr w:type="spellEnd"/>
      <w:r w:rsidRPr="00B25C2D">
        <w:rPr>
          <w:rFonts w:asciiTheme="majorHAnsi" w:hAnsiTheme="majorHAnsi" w:cs="Cambria"/>
          <w:sz w:val="24"/>
          <w:szCs w:val="24"/>
        </w:rPr>
        <w:t>: for gesture-based research.</w:t>
      </w:r>
    </w:p>
    <w:p w:rsidR="00B25C2D" w:rsidRDefault="00B25C2D" w:rsidP="00AB674F">
      <w:pPr>
        <w:autoSpaceDE w:val="0"/>
        <w:autoSpaceDN w:val="0"/>
        <w:adjustRightInd w:val="0"/>
        <w:spacing w:after="0" w:line="240" w:lineRule="auto"/>
        <w:rPr>
          <w:rFonts w:asciiTheme="majorHAnsi" w:hAnsiTheme="majorHAnsi" w:cs="Cambria"/>
          <w:b/>
          <w:bCs/>
          <w:sz w:val="24"/>
          <w:szCs w:val="24"/>
        </w:rPr>
      </w:pPr>
      <w:r w:rsidRPr="00B25C2D">
        <w:rPr>
          <w:rFonts w:asciiTheme="majorHAnsi" w:hAnsiTheme="majorHAnsi" w:cs="Cambria"/>
          <w:b/>
          <w:bCs/>
          <w:sz w:val="24"/>
          <w:szCs w:val="24"/>
        </w:rPr>
        <w:t>2.</w:t>
      </w:r>
      <w:r w:rsidRPr="00B25C2D">
        <w:rPr>
          <w:b/>
          <w:bCs/>
        </w:rPr>
        <w:t xml:space="preserve"> Sign</w:t>
      </w:r>
      <w:r w:rsidRPr="00B25C2D">
        <w:rPr>
          <w:rFonts w:asciiTheme="majorHAnsi" w:hAnsiTheme="majorHAnsi" w:cs="Cambria"/>
          <w:b/>
          <w:bCs/>
          <w:sz w:val="24"/>
          <w:szCs w:val="24"/>
        </w:rPr>
        <w:t xml:space="preserve">-Symbol-Sequence </w:t>
      </w:r>
      <w:r w:rsidR="00AB674F">
        <w:rPr>
          <w:rFonts w:asciiTheme="majorHAnsi" w:hAnsiTheme="majorHAnsi" w:cs="Cambria"/>
          <w:b/>
          <w:bCs/>
          <w:sz w:val="24"/>
          <w:szCs w:val="24"/>
        </w:rPr>
        <w:t>(formal sign writing)</w:t>
      </w:r>
      <w:r w:rsidR="00AB674F">
        <w:rPr>
          <w:rFonts w:asciiTheme="majorHAnsi" w:hAnsiTheme="majorHAnsi" w:cs="Cambria"/>
          <w:b/>
          <w:bCs/>
          <w:sz w:val="24"/>
          <w:szCs w:val="24"/>
        </w:rPr>
        <w:t>:</w:t>
      </w:r>
    </w:p>
    <w:p w:rsidR="00B25C2D" w:rsidRDefault="00B25C2D" w:rsidP="00AB674F">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The sign symbol sequence</w:t>
      </w:r>
      <w:r w:rsidR="00AB674F">
        <w:rPr>
          <w:rFonts w:asciiTheme="majorHAnsi" w:hAnsiTheme="majorHAnsi" w:cs="Cambria"/>
          <w:sz w:val="24"/>
          <w:szCs w:val="24"/>
        </w:rPr>
        <w:t xml:space="preserve"> (FSW)</w:t>
      </w:r>
      <w:r>
        <w:rPr>
          <w:rFonts w:asciiTheme="majorHAnsi" w:hAnsiTheme="majorHAnsi" w:cs="Cambria"/>
          <w:sz w:val="24"/>
          <w:szCs w:val="24"/>
        </w:rPr>
        <w:t xml:space="preserve"> is the official sequence of symbols in Sutton movement writing. The </w:t>
      </w:r>
      <w:r w:rsidR="00AB674F">
        <w:rPr>
          <w:rFonts w:asciiTheme="majorHAnsi" w:hAnsiTheme="majorHAnsi" w:cs="Cambria"/>
          <w:sz w:val="24"/>
          <w:szCs w:val="24"/>
        </w:rPr>
        <w:t>FSW</w:t>
      </w:r>
      <w:r>
        <w:rPr>
          <w:rFonts w:asciiTheme="majorHAnsi" w:hAnsiTheme="majorHAnsi" w:cs="Cambria"/>
          <w:sz w:val="24"/>
          <w:szCs w:val="24"/>
        </w:rPr>
        <w:t xml:space="preserve"> is used in computer to sort and look up movements in Movement Writing.</w:t>
      </w:r>
    </w:p>
    <w:p w:rsidR="00AB674F" w:rsidRPr="00AB674F" w:rsidRDefault="00AB674F" w:rsidP="00AB674F">
      <w:pPr>
        <w:pStyle w:val="ListParagraph"/>
        <w:autoSpaceDE w:val="0"/>
        <w:autoSpaceDN w:val="0"/>
        <w:adjustRightInd w:val="0"/>
        <w:spacing w:after="0" w:line="240" w:lineRule="auto"/>
        <w:ind w:left="0"/>
        <w:rPr>
          <w:rFonts w:asciiTheme="majorHAnsi" w:hAnsiTheme="majorHAnsi" w:cs="Cambria"/>
          <w:b/>
          <w:bCs/>
          <w:sz w:val="24"/>
          <w:szCs w:val="24"/>
        </w:rPr>
      </w:pPr>
      <w:r w:rsidRPr="00AB674F">
        <w:rPr>
          <w:rFonts w:asciiTheme="majorHAnsi" w:hAnsiTheme="majorHAnsi" w:cs="Cambria"/>
          <w:b/>
          <w:bCs/>
          <w:sz w:val="24"/>
          <w:szCs w:val="24"/>
        </w:rPr>
        <w:t>3.</w:t>
      </w:r>
      <w:r w:rsidR="00B25C2D" w:rsidRPr="00AB674F">
        <w:rPr>
          <w:rFonts w:asciiTheme="majorHAnsi" w:hAnsiTheme="majorHAnsi" w:cs="Cambria"/>
          <w:b/>
          <w:bCs/>
          <w:sz w:val="24"/>
          <w:szCs w:val="24"/>
        </w:rPr>
        <w:t xml:space="preserve">Sutton’s </w:t>
      </w:r>
      <w:proofErr w:type="spellStart"/>
      <w:r w:rsidR="00B25C2D" w:rsidRPr="00AB674F">
        <w:rPr>
          <w:rFonts w:asciiTheme="majorHAnsi" w:hAnsiTheme="majorHAnsi" w:cs="Cambria"/>
          <w:b/>
          <w:bCs/>
          <w:sz w:val="24"/>
          <w:szCs w:val="24"/>
        </w:rPr>
        <w:t>SymbolBank</w:t>
      </w:r>
      <w:proofErr w:type="spellEnd"/>
    </w:p>
    <w:p w:rsidR="007F7273" w:rsidRPr="00AB674F" w:rsidRDefault="00B25C2D" w:rsidP="00AB674F">
      <w:pPr>
        <w:autoSpaceDE w:val="0"/>
        <w:autoSpaceDN w:val="0"/>
        <w:adjustRightInd w:val="0"/>
        <w:spacing w:after="0" w:line="240" w:lineRule="auto"/>
        <w:rPr>
          <w:rFonts w:asciiTheme="majorHAnsi" w:hAnsiTheme="majorHAnsi" w:cs="Cambria"/>
          <w:b/>
          <w:bCs/>
          <w:sz w:val="32"/>
          <w:szCs w:val="32"/>
        </w:rPr>
      </w:pPr>
      <w:r w:rsidRPr="00AB674F">
        <w:rPr>
          <w:rFonts w:asciiTheme="majorHAnsi" w:hAnsiTheme="majorHAnsi" w:cs="Cambria"/>
          <w:sz w:val="24"/>
          <w:szCs w:val="24"/>
        </w:rPr>
        <w:t xml:space="preserve">Sutton’s </w:t>
      </w:r>
      <w:proofErr w:type="spellStart"/>
      <w:r w:rsidRPr="00AB674F">
        <w:rPr>
          <w:rFonts w:asciiTheme="majorHAnsi" w:hAnsiTheme="majorHAnsi" w:cs="Cambria"/>
          <w:sz w:val="24"/>
          <w:szCs w:val="24"/>
        </w:rPr>
        <w:t>SymbolBank</w:t>
      </w:r>
      <w:proofErr w:type="spellEnd"/>
      <w:r w:rsidRPr="00AB674F">
        <w:rPr>
          <w:rFonts w:asciiTheme="majorHAnsi" w:hAnsiTheme="majorHAnsi" w:cs="Cambria"/>
          <w:sz w:val="24"/>
          <w:szCs w:val="24"/>
        </w:rPr>
        <w:t xml:space="preserve"> Database is the official source for all symbols in Sutton Movement Writing.</w:t>
      </w:r>
    </w:p>
    <w:p w:rsidR="00CA06AD" w:rsidRDefault="0068436F" w:rsidP="0068436F">
      <w:pPr>
        <w:autoSpaceDE w:val="0"/>
        <w:autoSpaceDN w:val="0"/>
        <w:adjustRightInd w:val="0"/>
        <w:spacing w:after="0" w:line="240" w:lineRule="auto"/>
        <w:rPr>
          <w:rFonts w:asciiTheme="majorHAnsi" w:hAnsiTheme="majorHAnsi" w:cs="Cambria"/>
          <w:sz w:val="24"/>
          <w:szCs w:val="24"/>
        </w:rPr>
      </w:pPr>
      <w:r w:rsidRPr="0068436F">
        <w:rPr>
          <w:rFonts w:asciiTheme="majorHAnsi" w:hAnsiTheme="majorHAnsi" w:cs="Cambria"/>
          <w:sz w:val="24"/>
          <w:szCs w:val="24"/>
        </w:rPr>
        <w:t>Sutton’s writing syste</w:t>
      </w:r>
      <w:r>
        <w:rPr>
          <w:rFonts w:asciiTheme="majorHAnsi" w:hAnsiTheme="majorHAnsi" w:cs="Cambria"/>
          <w:sz w:val="24"/>
          <w:szCs w:val="24"/>
        </w:rPr>
        <w:t>m of sign language is composed with symbols for head and face cues, hand shape, Movement (direction and manner), qualification and</w:t>
      </w:r>
      <w:r w:rsidR="00AB674F" w:rsidRPr="00AB674F">
        <w:rPr>
          <w:rFonts w:asciiTheme="majorHAnsi" w:hAnsiTheme="majorHAnsi" w:cs="Cambria"/>
          <w:sz w:val="24"/>
          <w:szCs w:val="24"/>
        </w:rPr>
        <w:t xml:space="preserve"> punctuation. Signed words written in </w:t>
      </w:r>
      <w:proofErr w:type="spellStart"/>
      <w:r w:rsidR="00AB674F" w:rsidRPr="00AB674F">
        <w:rPr>
          <w:rFonts w:asciiTheme="majorHAnsi" w:hAnsiTheme="majorHAnsi" w:cs="Cambria"/>
          <w:sz w:val="24"/>
          <w:szCs w:val="24"/>
        </w:rPr>
        <w:t>SignWriting</w:t>
      </w:r>
      <w:proofErr w:type="spellEnd"/>
      <w:r w:rsidR="00AB674F" w:rsidRPr="00AB674F">
        <w:rPr>
          <w:rFonts w:asciiTheme="majorHAnsi" w:hAnsiTheme="majorHAnsi" w:cs="Cambria"/>
          <w:sz w:val="24"/>
          <w:szCs w:val="24"/>
        </w:rPr>
        <w:t xml:space="preserve"> are created by compounding symbols of a highly pictorial design. This system has the following advantages</w:t>
      </w:r>
      <w:r>
        <w:rPr>
          <w:rFonts w:asciiTheme="majorHAnsi" w:hAnsiTheme="majorHAnsi" w:cs="Cambria"/>
          <w:sz w:val="24"/>
          <w:szCs w:val="24"/>
        </w:rPr>
        <w:t>:</w:t>
      </w:r>
    </w:p>
    <w:p w:rsidR="0068436F" w:rsidRDefault="0068436F" w:rsidP="0068436F">
      <w:pPr>
        <w:autoSpaceDE w:val="0"/>
        <w:autoSpaceDN w:val="0"/>
        <w:adjustRightInd w:val="0"/>
        <w:spacing w:after="0" w:line="240" w:lineRule="auto"/>
        <w:rPr>
          <w:rFonts w:asciiTheme="majorHAnsi" w:hAnsiTheme="majorHAnsi" w:cs="Cambria"/>
          <w:sz w:val="24"/>
          <w:szCs w:val="24"/>
        </w:rPr>
      </w:pPr>
      <w:r w:rsidRPr="0068436F">
        <w:rPr>
          <w:rFonts w:asciiTheme="majorHAnsi" w:hAnsiTheme="majorHAnsi" w:cs="Cambria"/>
          <w:sz w:val="24"/>
          <w:szCs w:val="24"/>
        </w:rPr>
        <w:t xml:space="preserve">1. it is aimed at enabling us to write every sign or signed sentence of </w:t>
      </w:r>
      <w:r w:rsidR="00B80546">
        <w:rPr>
          <w:rFonts w:asciiTheme="majorHAnsi" w:hAnsiTheme="majorHAnsi" w:cs="Cambria"/>
          <w:sz w:val="24"/>
          <w:szCs w:val="24"/>
        </w:rPr>
        <w:t xml:space="preserve">every </w:t>
      </w:r>
      <w:r>
        <w:rPr>
          <w:rFonts w:asciiTheme="majorHAnsi" w:hAnsiTheme="majorHAnsi" w:cs="Cambria"/>
          <w:sz w:val="24"/>
          <w:szCs w:val="24"/>
        </w:rPr>
        <w:t>co</w:t>
      </w:r>
      <w:r w:rsidRPr="0068436F">
        <w:rPr>
          <w:rFonts w:asciiTheme="majorHAnsi" w:hAnsiTheme="majorHAnsi" w:cs="Cambria"/>
          <w:sz w:val="24"/>
          <w:szCs w:val="24"/>
        </w:rPr>
        <w:t xml:space="preserve">untry; </w:t>
      </w:r>
    </w:p>
    <w:p w:rsidR="0068436F" w:rsidRDefault="0068436F" w:rsidP="00B80546">
      <w:pPr>
        <w:autoSpaceDE w:val="0"/>
        <w:autoSpaceDN w:val="0"/>
        <w:adjustRightInd w:val="0"/>
        <w:spacing w:after="0" w:line="240" w:lineRule="auto"/>
        <w:rPr>
          <w:rFonts w:asciiTheme="majorHAnsi" w:hAnsiTheme="majorHAnsi" w:cs="Cambria"/>
          <w:sz w:val="24"/>
          <w:szCs w:val="24"/>
        </w:rPr>
      </w:pPr>
      <w:r w:rsidRPr="0068436F">
        <w:rPr>
          <w:rFonts w:asciiTheme="majorHAnsi" w:hAnsiTheme="majorHAnsi" w:cs="Cambria"/>
          <w:sz w:val="24"/>
          <w:szCs w:val="24"/>
        </w:rPr>
        <w:t>2. because th</w:t>
      </w:r>
      <w:r>
        <w:rPr>
          <w:rFonts w:asciiTheme="majorHAnsi" w:hAnsiTheme="majorHAnsi" w:cs="Cambria"/>
          <w:sz w:val="24"/>
          <w:szCs w:val="24"/>
        </w:rPr>
        <w:t xml:space="preserve">e </w:t>
      </w:r>
      <w:r w:rsidR="00B80546">
        <w:rPr>
          <w:rFonts w:asciiTheme="majorHAnsi" w:hAnsiTheme="majorHAnsi" w:cs="Cambria"/>
          <w:sz w:val="24"/>
          <w:szCs w:val="24"/>
        </w:rPr>
        <w:t>Writing is pictorial, natural shapes and movements of signs can be realistically shown;</w:t>
      </w:r>
    </w:p>
    <w:p w:rsidR="00B80546" w:rsidRDefault="00B80546" w:rsidP="00B80546">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3.face</w:t>
      </w:r>
      <w:r w:rsidRPr="00B80546">
        <w:rPr>
          <w:rFonts w:asciiTheme="majorHAnsi" w:hAnsiTheme="majorHAnsi" w:cs="Cambria"/>
          <w:sz w:val="24"/>
          <w:szCs w:val="24"/>
        </w:rPr>
        <w:t xml:space="preserve"> expressions and body movements can be depicted, too</w:t>
      </w:r>
      <w:r>
        <w:rPr>
          <w:rFonts w:asciiTheme="majorHAnsi" w:hAnsiTheme="majorHAnsi" w:cs="Cambria"/>
          <w:sz w:val="24"/>
          <w:szCs w:val="24"/>
        </w:rPr>
        <w:t>.</w:t>
      </w:r>
    </w:p>
    <w:p w:rsidR="00B80546" w:rsidRDefault="0061444D" w:rsidP="00B80546">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noProof/>
          <w:sz w:val="24"/>
          <w:szCs w:val="24"/>
        </w:rPr>
        <w:drawing>
          <wp:anchor distT="0" distB="0" distL="114300" distR="114300" simplePos="0" relativeHeight="251660288" behindDoc="0" locked="0" layoutInCell="1" allowOverlap="1" wp14:anchorId="0D073137" wp14:editId="67F7B649">
            <wp:simplePos x="0" y="0"/>
            <wp:positionH relativeFrom="margin">
              <wp:align>center</wp:align>
            </wp:positionH>
            <wp:positionV relativeFrom="paragraph">
              <wp:posOffset>118272</wp:posOffset>
            </wp:positionV>
            <wp:extent cx="2275368" cy="251771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3.JPG"/>
                    <pic:cNvPicPr/>
                  </pic:nvPicPr>
                  <pic:blipFill>
                    <a:blip r:embed="rId9">
                      <a:extLst>
                        <a:ext uri="{28A0092B-C50C-407E-A947-70E740481C1C}">
                          <a14:useLocalDpi xmlns:a14="http://schemas.microsoft.com/office/drawing/2010/main" val="0"/>
                        </a:ext>
                      </a:extLst>
                    </a:blip>
                    <a:stretch>
                      <a:fillRect/>
                    </a:stretch>
                  </pic:blipFill>
                  <pic:spPr>
                    <a:xfrm>
                      <a:off x="0" y="0"/>
                      <a:ext cx="2275368" cy="2517719"/>
                    </a:xfrm>
                    <a:prstGeom prst="rect">
                      <a:avLst/>
                    </a:prstGeom>
                  </pic:spPr>
                </pic:pic>
              </a:graphicData>
            </a:graphic>
            <wp14:sizeRelH relativeFrom="page">
              <wp14:pctWidth>0</wp14:pctWidth>
            </wp14:sizeRelH>
            <wp14:sizeRelV relativeFrom="page">
              <wp14:pctHeight>0</wp14:pctHeight>
            </wp14:sizeRelV>
          </wp:anchor>
        </w:drawing>
      </w: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lastRenderedPageBreak/>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 xml:space="preserve">So according to </w:t>
      </w:r>
      <w:proofErr w:type="gramStart"/>
      <w:r w:rsidR="007C2F80">
        <w:rPr>
          <w:sz w:val="24"/>
        </w:rPr>
        <w:t>our</w:t>
      </w:r>
      <w:proofErr w:type="gramEnd"/>
      <w:r w:rsidRPr="00700952">
        <w:rPr>
          <w:sz w:val="24"/>
        </w:rPr>
        <w:t xml:space="preserve">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w:t>
      </w:r>
      <w:r w:rsidR="009A32A9">
        <w:rPr>
          <w:sz w:val="24"/>
        </w:rPr>
        <w:t>sa but they are limited to a Post O</w:t>
      </w:r>
      <w:r>
        <w:rPr>
          <w:sz w:val="24"/>
        </w:rPr>
        <w:t>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sidR="003E602E">
        <w:rPr>
          <w:sz w:val="24"/>
        </w:rPr>
        <w:t xml:space="preserve"> [8</w:t>
      </w:r>
      <w:r>
        <w:rPr>
          <w:sz w:val="24"/>
        </w:rPr>
        <w:t>]</w:t>
      </w:r>
    </w:p>
    <w:p w:rsidR="007F7273" w:rsidRPr="009D0D11" w:rsidRDefault="007F7273" w:rsidP="007F7273">
      <w:pPr>
        <w:autoSpaceDE w:val="0"/>
        <w:autoSpaceDN w:val="0"/>
        <w:adjustRightInd w:val="0"/>
        <w:spacing w:after="0" w:line="240" w:lineRule="auto"/>
        <w:rPr>
          <w:bCs/>
          <w:sz w:val="28"/>
          <w:szCs w:val="32"/>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proofErr w:type="spellStart"/>
      <w:r w:rsidR="007F7273">
        <w:rPr>
          <w:b/>
          <w:sz w:val="28"/>
        </w:rPr>
        <w:t>HandTalk</w:t>
      </w:r>
      <w:proofErr w:type="spellEnd"/>
    </w:p>
    <w:p w:rsidR="007F7273" w:rsidRPr="00ED325F" w:rsidRDefault="007F7273" w:rsidP="007F7273">
      <w:pPr>
        <w:rPr>
          <w:rFonts w:cstheme="minorHAnsi"/>
          <w:sz w:val="24"/>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proofErr w:type="spellStart"/>
      <w:r>
        <w:rPr>
          <w:rFonts w:cstheme="minorHAnsi"/>
          <w:sz w:val="24"/>
        </w:rPr>
        <w:t>HandTalk</w:t>
      </w:r>
      <w:proofErr w:type="spellEnd"/>
      <w:r>
        <w:rPr>
          <w:rFonts w:cstheme="minorHAnsi"/>
          <w:sz w:val="24"/>
        </w:rPr>
        <w:t>,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10" w:history="1">
        <w:r w:rsidR="00EA06A5">
          <w:rPr>
            <w:rStyle w:val="Hyperlink"/>
          </w:rPr>
          <w:t>https://www.handtalk.me/sobre</w:t>
        </w:r>
      </w:hyperlink>
    </w:p>
    <w:p w:rsidR="00AA616B" w:rsidRDefault="00AA616B" w:rsidP="00AA616B">
      <w:pPr>
        <w:autoSpaceDE w:val="0"/>
        <w:autoSpaceDN w:val="0"/>
        <w:adjustRightInd w:val="0"/>
        <w:spacing w:after="0" w:line="240" w:lineRule="auto"/>
        <w:rPr>
          <w:b/>
          <w:bCs/>
          <w:sz w:val="32"/>
          <w:szCs w:val="32"/>
        </w:rPr>
      </w:pPr>
      <w:r>
        <w:rPr>
          <w:b/>
          <w:bCs/>
          <w:sz w:val="32"/>
          <w:szCs w:val="32"/>
        </w:rPr>
        <w:t>Objectives:</w:t>
      </w:r>
    </w:p>
    <w:p w:rsidR="00BD6A90" w:rsidRDefault="00BD6A90" w:rsidP="00AA616B">
      <w:pPr>
        <w:autoSpaceDE w:val="0"/>
        <w:autoSpaceDN w:val="0"/>
        <w:adjustRightInd w:val="0"/>
        <w:spacing w:after="0" w:line="240" w:lineRule="auto"/>
        <w:rPr>
          <w:b/>
          <w:bCs/>
          <w:sz w:val="32"/>
          <w:szCs w:val="32"/>
        </w:rPr>
      </w:pPr>
    </w:p>
    <w:p w:rsidR="009C2426" w:rsidRPr="009C2426" w:rsidRDefault="009C2426" w:rsidP="00BB3368">
      <w:pPr>
        <w:widowControl w:val="0"/>
        <w:spacing w:line="240" w:lineRule="auto"/>
        <w:rPr>
          <w:rFonts w:asciiTheme="minorBidi" w:eastAsia="Helvetica Neue" w:hAnsiTheme="minorBidi"/>
          <w:iCs/>
          <w:sz w:val="20"/>
          <w:szCs w:val="20"/>
        </w:rPr>
      </w:pPr>
      <w:r w:rsidRPr="006518FE">
        <w:rPr>
          <w:rFonts w:eastAsia="Helvetica Neue" w:cstheme="minorHAnsi"/>
          <w:iCs/>
          <w:sz w:val="24"/>
          <w:szCs w:val="20"/>
        </w:rPr>
        <w:t>We will suggest an efficient mechanism</w:t>
      </w:r>
      <w:r w:rsidR="00BD6A90" w:rsidRPr="006518FE">
        <w:rPr>
          <w:rFonts w:eastAsia="Helvetica Neue" w:cstheme="minorHAnsi"/>
          <w:iCs/>
          <w:sz w:val="24"/>
          <w:szCs w:val="20"/>
        </w:rPr>
        <w:t>/</w:t>
      </w:r>
      <w:r w:rsidR="00F80E19" w:rsidRPr="006518FE">
        <w:rPr>
          <w:rFonts w:eastAsia="Helvetica Neue" w:cstheme="minorHAnsi"/>
          <w:iCs/>
          <w:sz w:val="24"/>
          <w:szCs w:val="20"/>
        </w:rPr>
        <w:t>s</w:t>
      </w:r>
      <w:r w:rsidR="00BD6A90" w:rsidRPr="006518FE">
        <w:rPr>
          <w:rFonts w:eastAsia="Helvetica Neue" w:cstheme="minorHAnsi"/>
          <w:iCs/>
          <w:sz w:val="24"/>
          <w:szCs w:val="20"/>
        </w:rPr>
        <w:t>ystem</w:t>
      </w:r>
      <w:r w:rsidRPr="006518FE">
        <w:rPr>
          <w:rFonts w:eastAsia="Helvetica Neue" w:cstheme="minorHAnsi"/>
          <w:iCs/>
          <w:sz w:val="24"/>
          <w:szCs w:val="20"/>
        </w:rPr>
        <w:t xml:space="preserve"> that Deaf can easily communicate with ordinary people to understand their thoughts. As Deaf is a part of society and they need to make a connection with people around them. Our system </w:t>
      </w:r>
      <w:r w:rsidR="00BB3368" w:rsidRPr="006518FE">
        <w:rPr>
          <w:rFonts w:eastAsia="Helvetica Neue" w:cstheme="minorHAnsi"/>
          <w:iCs/>
          <w:sz w:val="24"/>
          <w:szCs w:val="20"/>
        </w:rPr>
        <w:t>gets</w:t>
      </w:r>
      <w:r w:rsidRPr="006518FE">
        <w:rPr>
          <w:rFonts w:eastAsia="Helvetica Neue" w:cstheme="minorHAnsi"/>
          <w:iCs/>
          <w:sz w:val="24"/>
          <w:szCs w:val="20"/>
        </w:rPr>
        <w:t xml:space="preserve"> the text/speech from smart pho</w:t>
      </w:r>
      <w:r w:rsidR="001C3FB7">
        <w:rPr>
          <w:rFonts w:eastAsia="Helvetica Neue" w:cstheme="minorHAnsi"/>
          <w:iCs/>
          <w:sz w:val="24"/>
          <w:szCs w:val="20"/>
        </w:rPr>
        <w:t>ne, convert it to sign lang</w:t>
      </w:r>
      <w:r w:rsidR="0028784F">
        <w:rPr>
          <w:rFonts w:eastAsia="Helvetica Neue" w:cstheme="minorHAnsi"/>
          <w:iCs/>
          <w:sz w:val="24"/>
          <w:szCs w:val="20"/>
        </w:rPr>
        <w:t xml:space="preserve">uage using </w:t>
      </w:r>
      <w:r w:rsidR="00BB3368">
        <w:rPr>
          <w:rFonts w:cstheme="minorHAnsi"/>
          <w:sz w:val="24"/>
          <w:szCs w:val="24"/>
        </w:rPr>
        <w:t xml:space="preserve">Sequence to Sequence </w:t>
      </w:r>
      <w:r w:rsidR="00BB3368" w:rsidRPr="00F30B45">
        <w:rPr>
          <w:rFonts w:ascii="Arial" w:hAnsi="Arial" w:cs="Arial"/>
          <w:color w:val="212121"/>
          <w:sz w:val="21"/>
          <w:szCs w:val="21"/>
        </w:rPr>
        <w:t>Neural Machine</w:t>
      </w:r>
      <w:r w:rsidR="00E23F55">
        <w:rPr>
          <w:rFonts w:eastAsia="Helvetica Neue" w:cstheme="minorHAnsi"/>
          <w:iCs/>
          <w:sz w:val="24"/>
          <w:szCs w:val="20"/>
        </w:rPr>
        <w:t xml:space="preserve"> </w:t>
      </w:r>
      <w:r w:rsidR="00BB3368">
        <w:rPr>
          <w:rFonts w:eastAsia="Helvetica Neue" w:cstheme="minorHAnsi"/>
          <w:iCs/>
          <w:sz w:val="24"/>
          <w:szCs w:val="20"/>
        </w:rPr>
        <w:t xml:space="preserve">translation </w:t>
      </w:r>
      <w:r w:rsidRPr="006518FE">
        <w:rPr>
          <w:rFonts w:eastAsia="Helvetica Neue" w:cstheme="minorHAnsi"/>
          <w:iCs/>
          <w:sz w:val="24"/>
          <w:szCs w:val="20"/>
        </w:rPr>
        <w:t>and represent the speech using 3D character</w:t>
      </w:r>
      <w:r>
        <w:rPr>
          <w:rFonts w:asciiTheme="minorBidi" w:eastAsia="Helvetica Neue" w:hAnsiTheme="minorBidi"/>
          <w:iCs/>
          <w:sz w:val="20"/>
          <w:szCs w:val="20"/>
        </w:rPr>
        <w:t>.</w:t>
      </w:r>
    </w:p>
    <w:p w:rsidR="00D1563C" w:rsidRDefault="00D1563C"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61444D" w:rsidRDefault="0061444D" w:rsidP="009C631B">
      <w:pPr>
        <w:autoSpaceDE w:val="0"/>
        <w:autoSpaceDN w:val="0"/>
        <w:adjustRightInd w:val="0"/>
        <w:spacing w:after="0" w:line="240" w:lineRule="auto"/>
        <w:rPr>
          <w:rFonts w:asciiTheme="majorHAnsi" w:hAnsiTheme="majorHAnsi" w:cs="Cambria"/>
          <w:sz w:val="24"/>
          <w:szCs w:val="24"/>
        </w:rPr>
      </w:pPr>
    </w:p>
    <w:p w:rsidR="0061444D" w:rsidRDefault="0061444D" w:rsidP="009C631B">
      <w:pPr>
        <w:autoSpaceDE w:val="0"/>
        <w:autoSpaceDN w:val="0"/>
        <w:adjustRightInd w:val="0"/>
        <w:spacing w:after="0" w:line="240" w:lineRule="auto"/>
        <w:rPr>
          <w:rFonts w:asciiTheme="majorHAnsi" w:hAnsiTheme="majorHAnsi" w:cs="Cambria"/>
          <w:sz w:val="24"/>
          <w:szCs w:val="24"/>
        </w:rPr>
      </w:pPr>
    </w:p>
    <w:p w:rsidR="0061444D" w:rsidRDefault="0061444D"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A57E76" w:rsidRDefault="00A57E76" w:rsidP="009C631B">
      <w:pPr>
        <w:autoSpaceDE w:val="0"/>
        <w:autoSpaceDN w:val="0"/>
        <w:adjustRightInd w:val="0"/>
        <w:spacing w:after="0" w:line="240" w:lineRule="auto"/>
        <w:rPr>
          <w:rFonts w:asciiTheme="majorHAnsi" w:hAnsiTheme="majorHAnsi" w:cs="Cambria"/>
          <w:sz w:val="24"/>
          <w:szCs w:val="24"/>
        </w:rPr>
      </w:pPr>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lastRenderedPageBreak/>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E502AC"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Pr="00080087" w:rsidRDefault="00DC4742" w:rsidP="00824A04">
      <w:pPr>
        <w:autoSpaceDE w:val="0"/>
        <w:autoSpaceDN w:val="0"/>
        <w:adjustRightInd w:val="0"/>
        <w:spacing w:after="0" w:line="240" w:lineRule="auto"/>
        <w:rPr>
          <w:rFonts w:cstheme="minorHAnsi"/>
          <w:bCs/>
          <w:color w:val="333333"/>
          <w:szCs w:val="24"/>
        </w:rPr>
      </w:pPr>
      <w:r>
        <w:rPr>
          <w:sz w:val="24"/>
          <w:szCs w:val="24"/>
        </w:rPr>
        <w:t xml:space="preserve">We have searched many sources for gathering dataset such as Wikipedia pages, some books like </w:t>
      </w:r>
      <w:r w:rsidRPr="00080087">
        <w:rPr>
          <w:sz w:val="24"/>
          <w:szCs w:val="24"/>
        </w:rPr>
        <w:t>(</w:t>
      </w:r>
      <w:r w:rsidRPr="00080087">
        <w:rPr>
          <w:rFonts w:cstheme="minorHAnsi"/>
          <w:bCs/>
          <w:szCs w:val="24"/>
        </w:rPr>
        <w:t xml:space="preserve">Goldilocks &amp; the Three Bears in American Sign Language, </w:t>
      </w:r>
      <w:r w:rsidRPr="00080087">
        <w:rPr>
          <w:rFonts w:cstheme="minorHAnsi"/>
          <w:bCs/>
          <w:sz w:val="24"/>
          <w:szCs w:val="24"/>
        </w:rPr>
        <w:t xml:space="preserve">The Book of Jonah) , </w:t>
      </w:r>
      <w:proofErr w:type="spellStart"/>
      <w:r w:rsidRPr="00080087">
        <w:rPr>
          <w:rFonts w:cstheme="minorHAnsi"/>
          <w:bCs/>
          <w:sz w:val="24"/>
          <w:szCs w:val="24"/>
        </w:rPr>
        <w:t>Signbank</w:t>
      </w:r>
      <w:proofErr w:type="spellEnd"/>
      <w:r w:rsidRPr="00080087">
        <w:rPr>
          <w:rFonts w:cstheme="minorHAnsi"/>
          <w:bCs/>
          <w:sz w:val="24"/>
          <w:szCs w:val="24"/>
        </w:rPr>
        <w:t xml:space="preserve"> and other sources</w:t>
      </w:r>
      <w:r w:rsidR="00080087" w:rsidRPr="00080087">
        <w:rPr>
          <w:rFonts w:cstheme="minorHAnsi"/>
          <w:bCs/>
          <w:sz w:val="24"/>
          <w:szCs w:val="24"/>
        </w:rPr>
        <w:t xml:space="preserve">, but </w:t>
      </w:r>
      <w:r w:rsidR="00080087" w:rsidRPr="00080087">
        <w:rPr>
          <w:sz w:val="24"/>
          <w:szCs w:val="24"/>
        </w:rPr>
        <w:t>t</w:t>
      </w:r>
      <w:r w:rsidR="00B843BA" w:rsidRPr="00142A0F">
        <w:rPr>
          <w:sz w:val="24"/>
          <w:szCs w:val="24"/>
        </w:rPr>
        <w:t xml:space="preserve">he dataset that was used for this project is a subset of a much larger dataset, as described in </w:t>
      </w:r>
      <w:hyperlink r:id="rId11" w:history="1">
        <w:r w:rsidR="00B843BA" w:rsidRPr="00142A0F">
          <w:rPr>
            <w:rStyle w:val="Hyperlink"/>
            <w:sz w:val="24"/>
            <w:szCs w:val="24"/>
          </w:rPr>
          <w:t>http://www.signbank.org/signbank.html</w:t>
        </w:r>
      </w:hyperlink>
      <w:r w:rsidR="00B843BA" w:rsidRPr="00142A0F">
        <w:rPr>
          <w:sz w:val="24"/>
          <w:szCs w:val="24"/>
        </w:rPr>
        <w:t xml:space="preserve"> .</w:t>
      </w:r>
      <w:r w:rsidR="00E502AC">
        <w:rPr>
          <w:sz w:val="24"/>
          <w:szCs w:val="24"/>
        </w:rPr>
        <w:t xml:space="preserve"> As dataset in this website was so </w:t>
      </w:r>
      <w:r>
        <w:rPr>
          <w:sz w:val="24"/>
          <w:szCs w:val="24"/>
        </w:rPr>
        <w:t>diffused so we gathered and sorted dataset</w:t>
      </w:r>
      <w:r w:rsidR="00D006FD">
        <w:rPr>
          <w:sz w:val="24"/>
          <w:szCs w:val="24"/>
        </w:rPr>
        <w:t xml:space="preserve"> first</w:t>
      </w:r>
      <w:r>
        <w:rPr>
          <w:sz w:val="24"/>
          <w:szCs w:val="24"/>
        </w:rPr>
        <w:t>.</w:t>
      </w:r>
      <w:r w:rsidRPr="00142A0F">
        <w:rPr>
          <w:sz w:val="24"/>
          <w:szCs w:val="24"/>
        </w:rPr>
        <w:t xml:space="preserve"> In</w:t>
      </w:r>
      <w:r w:rsidR="00B843BA" w:rsidRPr="00142A0F">
        <w:rPr>
          <w:sz w:val="24"/>
          <w:szCs w:val="24"/>
        </w:rPr>
        <w:t xml:space="preserve">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 xml:space="preserve">One hundred </w:t>
      </w:r>
      <w:proofErr w:type="gramStart"/>
      <w:r>
        <w:rPr>
          <w:rFonts w:ascii="Cambria" w:hAnsi="Cambria" w:cs="Cambria"/>
          <w:sz w:val="28"/>
          <w:szCs w:val="28"/>
        </w:rPr>
        <w:t>fifty five</w:t>
      </w:r>
      <w:proofErr w:type="gramEnd"/>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1E3A3D" w:rsidRPr="001E3A3D" w:rsidRDefault="001E3A3D" w:rsidP="001E3A3D">
      <w:pPr>
        <w:autoSpaceDE w:val="0"/>
        <w:autoSpaceDN w:val="0"/>
        <w:adjustRightInd w:val="0"/>
        <w:spacing w:after="0" w:line="240" w:lineRule="auto"/>
        <w:rPr>
          <w:sz w:val="24"/>
        </w:rPr>
      </w:pPr>
      <w:r>
        <w:rPr>
          <w:sz w:val="24"/>
        </w:rPr>
        <w:t>Till now we gathered 1500 small sentences with their sign representation informal sign writing.</w:t>
      </w: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Pr="001E3A3D" w:rsidRDefault="001E3A3D" w:rsidP="001E3A3D">
      <w:pPr>
        <w:autoSpaceDE w:val="0"/>
        <w:autoSpaceDN w:val="0"/>
        <w:adjustRightInd w:val="0"/>
        <w:spacing w:after="0" w:line="240" w:lineRule="auto"/>
        <w:jc w:val="both"/>
        <w:rPr>
          <w:b/>
          <w:bCs/>
          <w:sz w:val="36"/>
          <w:szCs w:val="36"/>
        </w:rPr>
      </w:pPr>
      <w:r w:rsidRPr="001E3A3D">
        <w:rPr>
          <w:b/>
          <w:bCs/>
          <w:sz w:val="36"/>
          <w:szCs w:val="36"/>
        </w:rPr>
        <w:lastRenderedPageBreak/>
        <w:t>Development Mechanism:</w:t>
      </w:r>
    </w:p>
    <w:p w:rsidR="001E3A3D" w:rsidRPr="005D6E41" w:rsidRDefault="001E3A3D" w:rsidP="001E3A3D">
      <w:pPr>
        <w:autoSpaceDE w:val="0"/>
        <w:autoSpaceDN w:val="0"/>
        <w:adjustRightInd w:val="0"/>
        <w:spacing w:after="0" w:line="240" w:lineRule="auto"/>
        <w:jc w:val="both"/>
        <w:rPr>
          <w:rFonts w:cstheme="minorHAnsi"/>
          <w:sz w:val="24"/>
          <w:szCs w:val="24"/>
        </w:rPr>
      </w:pPr>
      <w:r>
        <w:rPr>
          <w:rFonts w:cstheme="minorHAnsi"/>
          <w:sz w:val="24"/>
          <w:szCs w:val="24"/>
        </w:rPr>
        <w:t xml:space="preserve">A comprehensive approach </w:t>
      </w:r>
      <w:r w:rsidRPr="003E4EB0">
        <w:rPr>
          <w:rFonts w:cstheme="minorHAnsi"/>
          <w:sz w:val="24"/>
          <w:szCs w:val="24"/>
        </w:rPr>
        <w:t>to the task of ena</w:t>
      </w:r>
      <w:r>
        <w:rPr>
          <w:rFonts w:cstheme="minorHAnsi"/>
          <w:sz w:val="24"/>
          <w:szCs w:val="24"/>
        </w:rPr>
        <w:t xml:space="preserve">bling humans who cannot sign to </w:t>
      </w:r>
      <w:r w:rsidRPr="003E4EB0">
        <w:rPr>
          <w:rFonts w:cstheme="minorHAnsi"/>
          <w:sz w:val="24"/>
          <w:szCs w:val="24"/>
        </w:rPr>
        <w:t>communicate using sign</w:t>
      </w:r>
      <w:r>
        <w:rPr>
          <w:rFonts w:cstheme="minorHAnsi"/>
          <w:sz w:val="24"/>
          <w:szCs w:val="24"/>
        </w:rPr>
        <w:t xml:space="preserve">-language would clearly require </w:t>
      </w:r>
      <w:r w:rsidRPr="003E4EB0">
        <w:rPr>
          <w:rFonts w:cstheme="minorHAnsi"/>
          <w:sz w:val="24"/>
          <w:szCs w:val="24"/>
        </w:rPr>
        <w:t>the development of a general</w:t>
      </w:r>
      <w:r>
        <w:rPr>
          <w:rFonts w:cstheme="minorHAnsi"/>
          <w:sz w:val="24"/>
          <w:szCs w:val="24"/>
        </w:rPr>
        <w:t xml:space="preserve"> purpose speech to sign language </w:t>
      </w:r>
      <w:r w:rsidRPr="003E4EB0">
        <w:rPr>
          <w:rFonts w:cstheme="minorHAnsi"/>
          <w:sz w:val="24"/>
          <w:szCs w:val="24"/>
        </w:rPr>
        <w:t>converter.</w:t>
      </w:r>
      <w:r>
        <w:rPr>
          <w:rFonts w:cstheme="minorHAnsi"/>
          <w:sz w:val="24"/>
          <w:szCs w:val="24"/>
        </w:rPr>
        <w:t xml:space="preserve"> </w:t>
      </w:r>
      <w:r w:rsidRPr="005D6E41">
        <w:rPr>
          <w:rFonts w:cstheme="minorHAnsi"/>
          <w:sz w:val="24"/>
          <w:szCs w:val="24"/>
        </w:rPr>
        <w:t>This i</w:t>
      </w:r>
      <w:r>
        <w:rPr>
          <w:rFonts w:cstheme="minorHAnsi"/>
          <w:sz w:val="24"/>
          <w:szCs w:val="24"/>
        </w:rPr>
        <w:t xml:space="preserve">n turn requires the solution of </w:t>
      </w:r>
      <w:r w:rsidRPr="005D6E41">
        <w:rPr>
          <w:rFonts w:cstheme="minorHAnsi"/>
          <w:sz w:val="24"/>
          <w:szCs w:val="24"/>
        </w:rPr>
        <w:t>the following problems:</w:t>
      </w:r>
    </w:p>
    <w:p w:rsidR="001E3A3D" w:rsidRPr="00FF4600" w:rsidRDefault="001E3A3D" w:rsidP="001E3A3D">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 speech to text conversion (speech Recognition).</w:t>
      </w:r>
    </w:p>
    <w:p w:rsidR="001E3A3D" w:rsidRPr="00FF4600" w:rsidRDefault="001E3A3D" w:rsidP="001E3A3D">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 translation of English text into a suitable representation of sign language.</w:t>
      </w:r>
    </w:p>
    <w:p w:rsidR="001E3A3D" w:rsidRDefault="001E3A3D" w:rsidP="001E3A3D">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 of this representation as a sequence of Signs using computer graphics techniques.</w:t>
      </w:r>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r>
        <w:rPr>
          <w:rFonts w:cstheme="minorHAnsi"/>
          <w:sz w:val="24"/>
          <w:szCs w:val="24"/>
          <w:lang w:bidi="ps-AF"/>
        </w:rPr>
        <w:t>As we mentioned, the most suitable sign representation is “international sign writing”, we try to found all sources that we can use to gather “English – sign writing” combination sentences for our dataset.</w:t>
      </w:r>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r>
        <w:rPr>
          <w:rFonts w:cstheme="minorHAnsi"/>
          <w:sz w:val="24"/>
          <w:szCs w:val="24"/>
          <w:lang w:bidi="ps-AF"/>
        </w:rPr>
        <w:t>In first try we gathered 1500 words and small sentences combinations, and we use it to build our first experimental model.</w:t>
      </w:r>
    </w:p>
    <w:p w:rsidR="001E3A3D" w:rsidRDefault="001E3A3D" w:rsidP="001E3A3D">
      <w:pPr>
        <w:pStyle w:val="ListParagraph"/>
        <w:autoSpaceDE w:val="0"/>
        <w:autoSpaceDN w:val="0"/>
        <w:adjustRightInd w:val="0"/>
        <w:spacing w:after="0" w:line="240" w:lineRule="auto"/>
        <w:ind w:left="0"/>
        <w:rPr>
          <w:rStyle w:val="Emphasis"/>
          <w:rFonts w:ascii="Arial" w:hAnsi="Arial" w:cs="Arial"/>
          <w:color w:val="212121"/>
          <w:sz w:val="21"/>
          <w:szCs w:val="21"/>
          <w:shd w:val="clear" w:color="auto" w:fill="FFFFFF"/>
        </w:rPr>
      </w:pPr>
      <w:r>
        <w:rPr>
          <w:rFonts w:ascii="Arial" w:hAnsi="Arial" w:cs="Arial"/>
          <w:color w:val="212121"/>
          <w:sz w:val="21"/>
          <w:szCs w:val="21"/>
          <w:shd w:val="clear" w:color="auto" w:fill="FFFFFF"/>
        </w:rPr>
        <w:t>We use a sequence to sequence (seq2seq) model and After training the model we were able to input an English word, such as *"¿translator "</w:t>
      </w:r>
      <w:r>
        <w:rPr>
          <w:rStyle w:val="Emphasis"/>
          <w:rFonts w:ascii="Arial" w:hAnsi="Arial" w:cs="Arial"/>
          <w:color w:val="212121"/>
          <w:sz w:val="21"/>
          <w:szCs w:val="21"/>
          <w:shd w:val="clear" w:color="auto" w:fill="FFFFFF"/>
        </w:rPr>
        <w:t>, and return the sign:</w:t>
      </w:r>
    </w:p>
    <w:p w:rsidR="001E3A3D" w:rsidRDefault="001E3A3D" w:rsidP="001E3A3D">
      <w:pPr>
        <w:pStyle w:val="ListParagraph"/>
        <w:autoSpaceDE w:val="0"/>
        <w:autoSpaceDN w:val="0"/>
        <w:adjustRightInd w:val="0"/>
        <w:spacing w:after="0" w:line="240" w:lineRule="auto"/>
        <w:ind w:left="0"/>
        <w:rPr>
          <w:rFonts w:ascii="Arial" w:hAnsi="Arial" w:cs="Arial"/>
          <w:color w:val="212121"/>
          <w:sz w:val="36"/>
          <w:szCs w:val="36"/>
          <w:shd w:val="clear" w:color="auto" w:fill="FFFFFF"/>
        </w:rPr>
      </w:pPr>
      <w:r w:rsidRPr="00C25BA6">
        <w:rPr>
          <w:rStyle w:val="Emphasis"/>
          <w:rFonts w:ascii="Arial" w:hAnsi="Arial" w:cs="Arial"/>
          <w:color w:val="212121"/>
          <w:sz w:val="36"/>
          <w:szCs w:val="36"/>
          <w:shd w:val="clear" w:color="auto" w:fill="FFFFFF"/>
        </w:rPr>
        <w:t xml:space="preserve"> *"</w:t>
      </w:r>
      <w:r w:rsidRPr="00C25BA6">
        <w:rPr>
          <w:sz w:val="36"/>
          <w:szCs w:val="36"/>
        </w:rPr>
        <w:t xml:space="preserve"> </w:t>
      </w:r>
      <w:r w:rsidRPr="00C25BA6">
        <w:rPr>
          <w:rFonts w:ascii="SuttonSignWritingOneD" w:hAnsi="SuttonSignWritingOneD" w:cs="SuttonSignWritingOneD"/>
          <w:sz w:val="36"/>
          <w:szCs w:val="36"/>
        </w:rPr>
        <w:t>𝠀񀀁񀀩񆙡񋎩񋎽񂈁񂈉񆿅񆿕񋸥𝠃𝤨𝥇񆙡𝣪𝣟񀀁𝤅𝣕񀀩𝣿𝣚񋎽𝣥𝣱񋎩𝣦𝣆񂈁𝤚𝤌񂈉𝤁𝤌񆿅𝤛𝤮񆿕𝤀𝤮񋸥𝤍𝥁</w:t>
      </w:r>
      <w:r w:rsidRPr="00C25BA6">
        <w:rPr>
          <w:rStyle w:val="Emphasis"/>
          <w:rFonts w:ascii="Arial" w:hAnsi="Arial" w:cs="Arial"/>
          <w:color w:val="212121"/>
          <w:sz w:val="36"/>
          <w:szCs w:val="36"/>
          <w:shd w:val="clear" w:color="auto" w:fill="FFFFFF"/>
        </w:rPr>
        <w:t xml:space="preserve"> "</w:t>
      </w:r>
      <w:r w:rsidRPr="00C25BA6">
        <w:rPr>
          <w:rFonts w:ascii="Arial" w:hAnsi="Arial" w:cs="Arial"/>
          <w:color w:val="212121"/>
          <w:sz w:val="36"/>
          <w:szCs w:val="36"/>
          <w:shd w:val="clear" w:color="auto" w:fill="FFFFFF"/>
        </w:rPr>
        <w:t> </w:t>
      </w:r>
    </w:p>
    <w:p w:rsidR="001E3A3D" w:rsidRDefault="001E3A3D" w:rsidP="001E3A3D">
      <w:pPr>
        <w:pStyle w:val="ListParagraph"/>
        <w:autoSpaceDE w:val="0"/>
        <w:autoSpaceDN w:val="0"/>
        <w:adjustRightInd w:val="0"/>
        <w:spacing w:after="0" w:line="240" w:lineRule="auto"/>
        <w:ind w:left="0"/>
        <w:rPr>
          <w:rFonts w:ascii="Arial" w:hAnsi="Arial" w:cs="Arial"/>
          <w:color w:val="212121"/>
          <w:sz w:val="21"/>
          <w:szCs w:val="21"/>
          <w:shd w:val="clear" w:color="auto" w:fill="FFFFFF"/>
          <w:lang w:bidi="ps-AF"/>
        </w:rPr>
      </w:pPr>
      <w:r>
        <w:rPr>
          <w:rFonts w:ascii="Arial" w:hAnsi="Arial" w:cs="Arial"/>
          <w:color w:val="212121"/>
          <w:sz w:val="21"/>
          <w:szCs w:val="21"/>
          <w:shd w:val="clear" w:color="auto" w:fill="FFFFFF"/>
          <w:lang w:bidi="ps-AF"/>
        </w:rPr>
        <w:t>Which is the representation of word “translator” in American Sign Writing.</w:t>
      </w:r>
    </w:p>
    <w:p w:rsidR="001E3A3D" w:rsidRDefault="001E3A3D" w:rsidP="001E3A3D">
      <w:pPr>
        <w:pStyle w:val="Heading1"/>
        <w:shd w:val="clear" w:color="auto" w:fill="FFFFFF"/>
        <w:spacing w:after="60"/>
        <w:rPr>
          <w:rFonts w:ascii="Arial" w:hAnsi="Arial" w:cs="Arial"/>
          <w:color w:val="212121"/>
          <w:sz w:val="21"/>
          <w:szCs w:val="21"/>
          <w:shd w:val="clear" w:color="auto" w:fill="FFFFFF"/>
          <w:lang w:bidi="ps-AF"/>
        </w:rPr>
      </w:pPr>
      <w:r>
        <w:rPr>
          <w:rFonts w:ascii="Arial" w:hAnsi="Arial" w:cs="Arial"/>
          <w:color w:val="212121"/>
          <w:sz w:val="21"/>
          <w:szCs w:val="21"/>
          <w:shd w:val="clear" w:color="auto" w:fill="FFFFFF"/>
          <w:lang w:bidi="ps-AF"/>
        </w:rPr>
        <w:t xml:space="preserve">to train our model </w:t>
      </w:r>
      <w:r w:rsidRPr="00F30B45">
        <w:rPr>
          <w:rFonts w:ascii="Arial" w:hAnsi="Arial" w:cs="Arial"/>
          <w:color w:val="212121"/>
          <w:sz w:val="21"/>
          <w:szCs w:val="21"/>
          <w:shd w:val="clear" w:color="auto" w:fill="FFFFFF"/>
          <w:lang w:bidi="ps-AF"/>
        </w:rPr>
        <w:t>We used</w:t>
      </w:r>
      <w:r>
        <w:rPr>
          <w:rFonts w:ascii="Arial" w:hAnsi="Arial" w:cs="Arial"/>
          <w:color w:val="212121"/>
          <w:sz w:val="21"/>
          <w:szCs w:val="21"/>
          <w:shd w:val="clear" w:color="auto" w:fill="FFFFFF"/>
          <w:lang w:bidi="ps-AF"/>
        </w:rPr>
        <w:t xml:space="preserve"> Tensor flow in</w:t>
      </w:r>
      <w:r w:rsidRPr="00F30B45">
        <w:rPr>
          <w:rFonts w:ascii="Arial" w:hAnsi="Arial" w:cs="Arial"/>
          <w:color w:val="212121"/>
          <w:sz w:val="21"/>
          <w:szCs w:val="21"/>
          <w:shd w:val="clear" w:color="auto" w:fill="FFFFFF"/>
          <w:lang w:bidi="ps-AF"/>
        </w:rPr>
        <w:t xml:space="preserve"> “google </w:t>
      </w:r>
      <w:proofErr w:type="spellStart"/>
      <w:r w:rsidRPr="00F30B45">
        <w:rPr>
          <w:rFonts w:ascii="Arial" w:hAnsi="Arial" w:cs="Arial"/>
          <w:color w:val="212121"/>
          <w:sz w:val="21"/>
          <w:szCs w:val="21"/>
          <w:shd w:val="clear" w:color="auto" w:fill="FFFFFF"/>
          <w:lang w:bidi="ps-AF"/>
        </w:rPr>
        <w:t>colab</w:t>
      </w:r>
      <w:proofErr w:type="spellEnd"/>
      <w:r w:rsidRPr="00F30B45">
        <w:rPr>
          <w:rFonts w:ascii="Arial" w:hAnsi="Arial" w:cs="Arial"/>
          <w:color w:val="212121"/>
          <w:sz w:val="21"/>
          <w:szCs w:val="21"/>
          <w:shd w:val="clear" w:color="auto" w:fill="FFFFFF"/>
          <w:lang w:bidi="ps-AF"/>
        </w:rPr>
        <w:t>”</w:t>
      </w:r>
      <w:r>
        <w:rPr>
          <w:rFonts w:ascii="Arial" w:hAnsi="Arial" w:cs="Arial"/>
          <w:color w:val="212121"/>
          <w:sz w:val="21"/>
          <w:szCs w:val="21"/>
          <w:shd w:val="clear" w:color="auto" w:fill="FFFFFF"/>
          <w:lang w:bidi="ps-AF"/>
        </w:rPr>
        <w:t xml:space="preserve"> </w:t>
      </w:r>
      <w:r w:rsidRPr="00F30B45">
        <w:rPr>
          <w:rFonts w:ascii="Arial" w:hAnsi="Arial" w:cs="Arial"/>
          <w:color w:val="212121"/>
          <w:sz w:val="21"/>
          <w:szCs w:val="21"/>
          <w:shd w:val="clear" w:color="auto" w:fill="FFFFFF"/>
          <w:lang w:bidi="ps-AF"/>
        </w:rPr>
        <w:t>and we followed steps in “</w:t>
      </w:r>
      <w:r w:rsidRPr="00F30B45">
        <w:rPr>
          <w:rFonts w:ascii="Arial" w:hAnsi="Arial" w:cs="Arial"/>
          <w:color w:val="212121"/>
          <w:sz w:val="21"/>
          <w:szCs w:val="21"/>
        </w:rPr>
        <w:t>Neural Machine Translation with Attention</w:t>
      </w:r>
      <w:r>
        <w:rPr>
          <w:rFonts w:ascii="Arial" w:hAnsi="Arial" w:cs="Arial"/>
          <w:color w:val="212121"/>
          <w:sz w:val="21"/>
          <w:szCs w:val="21"/>
          <w:shd w:val="clear" w:color="auto" w:fill="FFFFFF"/>
          <w:lang w:bidi="ps-AF"/>
        </w:rPr>
        <w:t xml:space="preserve">” </w:t>
      </w:r>
      <w:r w:rsidRPr="00F30B45">
        <w:rPr>
          <w:rFonts w:ascii="Arial" w:hAnsi="Arial" w:cs="Arial"/>
          <w:color w:val="212121"/>
          <w:sz w:val="21"/>
          <w:szCs w:val="21"/>
          <w:shd w:val="clear" w:color="auto" w:fill="FFFFFF"/>
          <w:lang w:bidi="ps-AF"/>
        </w:rPr>
        <w:t>Notebook available at:</w:t>
      </w:r>
      <w:r>
        <w:rPr>
          <w:rFonts w:ascii="Arial" w:hAnsi="Arial" w:cs="Arial"/>
          <w:color w:val="212121"/>
          <w:sz w:val="21"/>
          <w:szCs w:val="21"/>
          <w:shd w:val="clear" w:color="auto" w:fill="FFFFFF"/>
          <w:lang w:bidi="ps-AF"/>
        </w:rPr>
        <w:t xml:space="preserve"> </w:t>
      </w:r>
    </w:p>
    <w:p w:rsidR="001E3A3D" w:rsidRDefault="001E3A3D" w:rsidP="001E3A3D">
      <w:pPr>
        <w:pStyle w:val="Heading1"/>
        <w:shd w:val="clear" w:color="auto" w:fill="FFFFFF"/>
        <w:spacing w:after="60"/>
        <w:rPr>
          <w:rFonts w:ascii="Arial" w:hAnsi="Arial" w:cs="Arial"/>
          <w:color w:val="212121"/>
          <w:sz w:val="21"/>
          <w:szCs w:val="21"/>
          <w:shd w:val="clear" w:color="auto" w:fill="FFFFFF"/>
          <w:lang w:bidi="ps-AF"/>
        </w:rPr>
      </w:pPr>
      <w:hyperlink r:id="rId12" w:history="1">
        <w:r w:rsidRPr="003549DA">
          <w:rPr>
            <w:rStyle w:val="Hyperlink"/>
            <w:rFonts w:ascii="Arial" w:hAnsi="Arial" w:cs="Arial"/>
            <w:sz w:val="21"/>
            <w:szCs w:val="21"/>
            <w:shd w:val="clear" w:color="auto" w:fill="FFFFFF"/>
            <w:lang w:bidi="ps-AF"/>
          </w:rPr>
          <w:t>https://colab.research.google.com/github/tensorflow/docs/blob/master/site/en/r2/tutorials/text/nmt_with_attention.ipynb</w:t>
        </w:r>
      </w:hyperlink>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r>
        <w:rPr>
          <w:rFonts w:cstheme="minorHAnsi"/>
          <w:sz w:val="24"/>
          <w:szCs w:val="24"/>
          <w:lang w:bidi="ps-AF"/>
        </w:rPr>
        <w:t>the steps are as follow:</w:t>
      </w:r>
    </w:p>
    <w:p w:rsidR="001E3A3D" w:rsidRPr="00BD11B0" w:rsidRDefault="001E3A3D" w:rsidP="001E3A3D">
      <w:pPr>
        <w:autoSpaceDE w:val="0"/>
        <w:autoSpaceDN w:val="0"/>
        <w:adjustRightInd w:val="0"/>
        <w:spacing w:after="0" w:line="240" w:lineRule="auto"/>
        <w:rPr>
          <w:rFonts w:cstheme="minorHAnsi"/>
          <w:b/>
          <w:bCs/>
          <w:sz w:val="24"/>
          <w:szCs w:val="24"/>
          <w:lang w:bidi="ps-AF"/>
        </w:rPr>
      </w:pPr>
      <w:r>
        <w:rPr>
          <w:rFonts w:cstheme="minorHAnsi"/>
          <w:b/>
          <w:bCs/>
          <w:sz w:val="24"/>
          <w:szCs w:val="24"/>
          <w:lang w:bidi="ps-AF"/>
        </w:rPr>
        <w:t>A:</w:t>
      </w:r>
      <w:r w:rsidRPr="00BD11B0">
        <w:rPr>
          <w:rFonts w:cstheme="minorHAnsi"/>
          <w:b/>
          <w:bCs/>
          <w:sz w:val="24"/>
          <w:szCs w:val="24"/>
          <w:lang w:bidi="ps-AF"/>
        </w:rPr>
        <w:t xml:space="preserve"> prepare the dataset:</w:t>
      </w:r>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r>
        <w:rPr>
          <w:rFonts w:cstheme="minorHAnsi"/>
          <w:sz w:val="24"/>
          <w:szCs w:val="24"/>
          <w:lang w:bidi="ps-AF"/>
        </w:rPr>
        <w:t>We stored the dataset in a “.txt” file in Unicode format, every line in this file is an “English + American sign language” sentence and they are separated with tab “/t”</w:t>
      </w:r>
    </w:p>
    <w:p w:rsidR="001E3A3D" w:rsidRPr="00BD11B0" w:rsidRDefault="001E3A3D" w:rsidP="001E3A3D">
      <w:pPr>
        <w:pStyle w:val="ListParagraph"/>
        <w:autoSpaceDE w:val="0"/>
        <w:autoSpaceDN w:val="0"/>
        <w:adjustRightInd w:val="0"/>
        <w:spacing w:after="0" w:line="240" w:lineRule="auto"/>
        <w:ind w:left="0"/>
        <w:rPr>
          <w:rFonts w:cstheme="minorHAnsi"/>
          <w:sz w:val="24"/>
          <w:szCs w:val="24"/>
          <w:lang w:bidi="ps-AF"/>
        </w:rPr>
      </w:pPr>
      <w:r>
        <w:rPr>
          <w:rFonts w:cstheme="minorHAnsi"/>
          <w:sz w:val="24"/>
          <w:szCs w:val="24"/>
          <w:lang w:bidi="ps-AF"/>
        </w:rPr>
        <w:t>Example:</w:t>
      </w:r>
    </w:p>
    <w:p w:rsidR="001E3A3D" w:rsidRPr="00BD11B0"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BD11B0" w:rsidRDefault="001E3A3D" w:rsidP="001E3A3D">
      <w:pPr>
        <w:ind w:left="-720" w:firstLine="720"/>
        <w:rPr>
          <w:rFonts w:ascii="Cambria" w:hAnsi="Cambria" w:cs="SuttonSignWritingOneD"/>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SuttonSignWritingOneD" w:hAnsi="SuttonSignWritingOneD" w:cs="SuttonSignWritingOneD"/>
          <w:sz w:val="28"/>
          <w:szCs w:val="28"/>
        </w:rPr>
        <w:tab/>
      </w:r>
      <w:r>
        <w:rPr>
          <w:rFonts w:ascii="Cambria" w:hAnsi="Cambria" w:cs="SuttonSignWritingOneD"/>
          <w:sz w:val="28"/>
          <w:szCs w:val="28"/>
        </w:rPr>
        <w:t>¿come</w:t>
      </w:r>
    </w:p>
    <w:p w:rsidR="001E3A3D" w:rsidRPr="00BD11B0" w:rsidRDefault="001E3A3D" w:rsidP="001E3A3D">
      <w:pPr>
        <w:pStyle w:val="ListParagraph"/>
        <w:autoSpaceDE w:val="0"/>
        <w:autoSpaceDN w:val="0"/>
        <w:adjustRightInd w:val="0"/>
        <w:spacing w:after="0" w:line="240" w:lineRule="auto"/>
        <w:ind w:left="0"/>
        <w:rPr>
          <w:rFonts w:cstheme="minorHAnsi"/>
          <w:sz w:val="24"/>
          <w:szCs w:val="24"/>
          <w:lang w:bidi="ps-AF"/>
        </w:rPr>
      </w:pPr>
      <w:r w:rsidRPr="00BD11B0">
        <w:rPr>
          <w:rFonts w:cstheme="minorHAnsi"/>
          <w:sz w:val="24"/>
          <w:szCs w:val="24"/>
          <w:lang w:bidi="ps-AF"/>
        </w:rPr>
        <w:t>1. Add a *start* and *end* token to each sentence.</w:t>
      </w:r>
    </w:p>
    <w:p w:rsidR="001E3A3D" w:rsidRPr="00BD11B0" w:rsidRDefault="001E3A3D" w:rsidP="001E3A3D">
      <w:pPr>
        <w:pStyle w:val="ListParagraph"/>
        <w:autoSpaceDE w:val="0"/>
        <w:autoSpaceDN w:val="0"/>
        <w:adjustRightInd w:val="0"/>
        <w:spacing w:after="0" w:line="240" w:lineRule="auto"/>
        <w:ind w:left="0"/>
        <w:rPr>
          <w:rFonts w:cstheme="minorHAnsi"/>
          <w:sz w:val="24"/>
          <w:szCs w:val="24"/>
          <w:lang w:bidi="ps-AF"/>
        </w:rPr>
      </w:pPr>
      <w:r w:rsidRPr="00BD11B0">
        <w:rPr>
          <w:rFonts w:cstheme="minorHAnsi"/>
          <w:sz w:val="24"/>
          <w:szCs w:val="24"/>
          <w:lang w:bidi="ps-AF"/>
        </w:rPr>
        <w:t>2. Clean the sentences by removing special characters.</w:t>
      </w:r>
    </w:p>
    <w:p w:rsidR="001E3A3D" w:rsidRPr="00BD11B0" w:rsidRDefault="001E3A3D" w:rsidP="001E3A3D">
      <w:pPr>
        <w:pStyle w:val="ListParagraph"/>
        <w:autoSpaceDE w:val="0"/>
        <w:autoSpaceDN w:val="0"/>
        <w:adjustRightInd w:val="0"/>
        <w:spacing w:after="0" w:line="240" w:lineRule="auto"/>
        <w:ind w:left="0"/>
        <w:rPr>
          <w:rFonts w:cstheme="minorHAnsi"/>
          <w:sz w:val="24"/>
          <w:szCs w:val="24"/>
          <w:lang w:bidi="ps-AF"/>
        </w:rPr>
      </w:pPr>
      <w:r w:rsidRPr="00BD11B0">
        <w:rPr>
          <w:rFonts w:cstheme="minorHAnsi"/>
          <w:sz w:val="24"/>
          <w:szCs w:val="24"/>
          <w:lang w:bidi="ps-AF"/>
        </w:rPr>
        <w:t>3. Create a word index and reverse word index (dictionaries mapping from word → id and id → word).</w:t>
      </w:r>
    </w:p>
    <w:p w:rsidR="001E3A3D" w:rsidRDefault="001E3A3D" w:rsidP="001E3A3D">
      <w:pPr>
        <w:pStyle w:val="ListParagraph"/>
        <w:autoSpaceDE w:val="0"/>
        <w:autoSpaceDN w:val="0"/>
        <w:adjustRightInd w:val="0"/>
        <w:spacing w:after="0" w:line="240" w:lineRule="auto"/>
        <w:ind w:left="0"/>
        <w:rPr>
          <w:rFonts w:cstheme="minorHAnsi"/>
          <w:sz w:val="24"/>
          <w:szCs w:val="24"/>
          <w:rtl/>
          <w:lang w:bidi="prs-AF"/>
        </w:rPr>
      </w:pPr>
      <w:r w:rsidRPr="00BD11B0">
        <w:rPr>
          <w:rFonts w:cstheme="minorHAnsi"/>
          <w:sz w:val="24"/>
          <w:szCs w:val="24"/>
          <w:lang w:bidi="ps-AF"/>
        </w:rPr>
        <w:t>4. Pad each sentence to a maximum length.</w:t>
      </w:r>
    </w:p>
    <w:p w:rsidR="001E3A3D" w:rsidRDefault="001E3A3D" w:rsidP="001E3A3D">
      <w:pPr>
        <w:pStyle w:val="Heading3"/>
        <w:shd w:val="clear" w:color="auto" w:fill="FFFFFF"/>
        <w:spacing w:after="60"/>
        <w:rPr>
          <w:rFonts w:ascii="Arial" w:hAnsi="Arial" w:cs="Arial"/>
          <w:b/>
          <w:bCs/>
          <w:color w:val="212121"/>
          <w:sz w:val="21"/>
          <w:szCs w:val="21"/>
        </w:rPr>
      </w:pPr>
      <w:r>
        <w:rPr>
          <w:rFonts w:ascii="Arial" w:hAnsi="Arial" w:cs="Arial"/>
          <w:b/>
          <w:bCs/>
          <w:color w:val="212121"/>
          <w:sz w:val="21"/>
          <w:szCs w:val="21"/>
        </w:rPr>
        <w:t xml:space="preserve">B: </w:t>
      </w:r>
      <w:r w:rsidRPr="00BD11B0">
        <w:rPr>
          <w:rFonts w:ascii="Arial" w:hAnsi="Arial" w:cs="Arial"/>
          <w:b/>
          <w:bCs/>
          <w:color w:val="212121"/>
          <w:sz w:val="21"/>
          <w:szCs w:val="21"/>
        </w:rPr>
        <w:t xml:space="preserve">Create a </w:t>
      </w:r>
      <w:proofErr w:type="spellStart"/>
      <w:r w:rsidRPr="00BD11B0">
        <w:rPr>
          <w:rFonts w:ascii="Arial" w:hAnsi="Arial" w:cs="Arial"/>
          <w:b/>
          <w:bCs/>
          <w:color w:val="212121"/>
          <w:sz w:val="21"/>
          <w:szCs w:val="21"/>
        </w:rPr>
        <w:t>tf.data</w:t>
      </w:r>
      <w:proofErr w:type="spellEnd"/>
      <w:r w:rsidRPr="00BD11B0">
        <w:rPr>
          <w:rFonts w:ascii="Arial" w:hAnsi="Arial" w:cs="Arial"/>
          <w:b/>
          <w:bCs/>
          <w:color w:val="212121"/>
          <w:sz w:val="21"/>
          <w:szCs w:val="21"/>
        </w:rPr>
        <w:t xml:space="preserve"> dataset</w:t>
      </w:r>
    </w:p>
    <w:p w:rsidR="001E3A3D" w:rsidRDefault="001E3A3D" w:rsidP="001E3A3D">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t xml:space="preserve">C: </w:t>
      </w:r>
      <w:r w:rsidRPr="00BD11B0">
        <w:rPr>
          <w:rFonts w:ascii="Arial" w:hAnsi="Arial" w:cs="Arial"/>
          <w:b/>
          <w:bCs/>
          <w:color w:val="212121"/>
          <w:sz w:val="21"/>
          <w:szCs w:val="21"/>
        </w:rPr>
        <w:t>Write the encoder and decoder model</w:t>
      </w:r>
      <w:r>
        <w:rPr>
          <w:rFonts w:ascii="Arial" w:hAnsi="Arial" w:cs="Arial"/>
          <w:b/>
          <w:bCs/>
          <w:color w:val="212121"/>
          <w:sz w:val="21"/>
          <w:szCs w:val="21"/>
        </w:rPr>
        <w:t>:</w:t>
      </w:r>
    </w:p>
    <w:p w:rsidR="001E3A3D" w:rsidRDefault="001E3A3D" w:rsidP="001E3A3D">
      <w:pPr>
        <w:pStyle w:val="NormalWeb"/>
        <w:shd w:val="clear" w:color="auto" w:fill="FFFFFF"/>
        <w:spacing w:before="90" w:beforeAutospacing="0" w:after="90" w:afterAutospacing="0"/>
        <w:rPr>
          <w:rFonts w:ascii="Arial" w:hAnsi="Arial" w:cs="Arial"/>
          <w:color w:val="212121"/>
          <w:sz w:val="21"/>
          <w:szCs w:val="21"/>
        </w:rPr>
      </w:pPr>
      <w:r>
        <w:rPr>
          <w:rFonts w:ascii="Arial" w:hAnsi="Arial" w:cs="Arial"/>
          <w:color w:val="212121"/>
          <w:sz w:val="21"/>
          <w:szCs w:val="21"/>
        </w:rPr>
        <w:t>The input is put through an encoder model which gives us the encoder output of shape </w:t>
      </w:r>
      <w:r>
        <w:rPr>
          <w:rStyle w:val="Emphasis"/>
          <w:rFonts w:ascii="Arial" w:eastAsiaTheme="majorEastAsia" w:hAnsi="Arial" w:cs="Arial"/>
          <w:color w:val="212121"/>
          <w:sz w:val="21"/>
          <w:szCs w:val="21"/>
        </w:rPr>
        <w:t>(</w:t>
      </w:r>
      <w:proofErr w:type="spellStart"/>
      <w:r>
        <w:rPr>
          <w:rStyle w:val="Emphasis"/>
          <w:rFonts w:ascii="Arial" w:eastAsiaTheme="majorEastAsia" w:hAnsi="Arial" w:cs="Arial"/>
          <w:color w:val="212121"/>
          <w:sz w:val="21"/>
          <w:szCs w:val="21"/>
        </w:rPr>
        <w:t>batch_size</w:t>
      </w:r>
      <w:proofErr w:type="spellEnd"/>
      <w:r>
        <w:rPr>
          <w:rStyle w:val="Emphasis"/>
          <w:rFonts w:ascii="Arial" w:eastAsiaTheme="majorEastAsia" w:hAnsi="Arial" w:cs="Arial"/>
          <w:color w:val="212121"/>
          <w:sz w:val="21"/>
          <w:szCs w:val="21"/>
        </w:rPr>
        <w:t xml:space="preserve">, </w:t>
      </w:r>
      <w:proofErr w:type="spellStart"/>
      <w:r>
        <w:rPr>
          <w:rStyle w:val="Emphasis"/>
          <w:rFonts w:ascii="Arial" w:eastAsiaTheme="majorEastAsia" w:hAnsi="Arial" w:cs="Arial"/>
          <w:color w:val="212121"/>
          <w:sz w:val="21"/>
          <w:szCs w:val="21"/>
        </w:rPr>
        <w:t>max_length</w:t>
      </w:r>
      <w:proofErr w:type="spellEnd"/>
      <w:r>
        <w:rPr>
          <w:rStyle w:val="Emphasis"/>
          <w:rFonts w:ascii="Arial" w:eastAsiaTheme="majorEastAsia" w:hAnsi="Arial" w:cs="Arial"/>
          <w:color w:val="212121"/>
          <w:sz w:val="21"/>
          <w:szCs w:val="21"/>
        </w:rPr>
        <w:t xml:space="preserve">, </w:t>
      </w:r>
      <w:proofErr w:type="spellStart"/>
      <w:r>
        <w:rPr>
          <w:rStyle w:val="Emphasis"/>
          <w:rFonts w:ascii="Arial" w:eastAsiaTheme="majorEastAsia" w:hAnsi="Arial" w:cs="Arial"/>
          <w:color w:val="212121"/>
          <w:sz w:val="21"/>
          <w:szCs w:val="21"/>
        </w:rPr>
        <w:t>hidden_size</w:t>
      </w:r>
      <w:proofErr w:type="spellEnd"/>
      <w:r>
        <w:rPr>
          <w:rStyle w:val="Emphasis"/>
          <w:rFonts w:ascii="Arial" w:eastAsiaTheme="majorEastAsia" w:hAnsi="Arial" w:cs="Arial"/>
          <w:color w:val="212121"/>
          <w:sz w:val="21"/>
          <w:szCs w:val="21"/>
        </w:rPr>
        <w:t>)</w:t>
      </w:r>
      <w:r>
        <w:rPr>
          <w:rFonts w:ascii="Arial" w:hAnsi="Arial" w:cs="Arial"/>
          <w:color w:val="212121"/>
          <w:sz w:val="21"/>
          <w:szCs w:val="21"/>
        </w:rPr>
        <w:t> and the encoder hidden state of shape </w:t>
      </w:r>
      <w:r>
        <w:rPr>
          <w:rStyle w:val="Emphasis"/>
          <w:rFonts w:ascii="Arial" w:eastAsiaTheme="majorEastAsia" w:hAnsi="Arial" w:cs="Arial"/>
          <w:color w:val="212121"/>
          <w:sz w:val="21"/>
          <w:szCs w:val="21"/>
        </w:rPr>
        <w:t>(</w:t>
      </w:r>
      <w:proofErr w:type="spellStart"/>
      <w:r>
        <w:rPr>
          <w:rStyle w:val="Emphasis"/>
          <w:rFonts w:ascii="Arial" w:eastAsiaTheme="majorEastAsia" w:hAnsi="Arial" w:cs="Arial"/>
          <w:color w:val="212121"/>
          <w:sz w:val="21"/>
          <w:szCs w:val="21"/>
        </w:rPr>
        <w:t>batch_size</w:t>
      </w:r>
      <w:proofErr w:type="spellEnd"/>
      <w:r>
        <w:rPr>
          <w:rStyle w:val="Emphasis"/>
          <w:rFonts w:ascii="Arial" w:eastAsiaTheme="majorEastAsia" w:hAnsi="Arial" w:cs="Arial"/>
          <w:color w:val="212121"/>
          <w:sz w:val="21"/>
          <w:szCs w:val="21"/>
        </w:rPr>
        <w:t xml:space="preserve">, </w:t>
      </w:r>
      <w:proofErr w:type="spellStart"/>
      <w:r>
        <w:rPr>
          <w:rStyle w:val="Emphasis"/>
          <w:rFonts w:ascii="Arial" w:eastAsiaTheme="majorEastAsia" w:hAnsi="Arial" w:cs="Arial"/>
          <w:color w:val="212121"/>
          <w:sz w:val="21"/>
          <w:szCs w:val="21"/>
        </w:rPr>
        <w:t>hidden_size</w:t>
      </w:r>
      <w:proofErr w:type="spellEnd"/>
      <w:r>
        <w:rPr>
          <w:rStyle w:val="Emphasis"/>
          <w:rFonts w:ascii="Arial" w:eastAsiaTheme="majorEastAsia" w:hAnsi="Arial" w:cs="Arial"/>
          <w:color w:val="212121"/>
          <w:sz w:val="21"/>
          <w:szCs w:val="21"/>
        </w:rPr>
        <w:t>)</w:t>
      </w:r>
      <w:r>
        <w:rPr>
          <w:rFonts w:ascii="Arial" w:hAnsi="Arial" w:cs="Arial"/>
          <w:color w:val="212121"/>
          <w:sz w:val="21"/>
          <w:szCs w:val="21"/>
        </w:rPr>
        <w:t>.</w:t>
      </w:r>
    </w:p>
    <w:p w:rsidR="001E3A3D" w:rsidRDefault="001E3A3D" w:rsidP="001E3A3D">
      <w:pPr>
        <w:pStyle w:val="NormalWeb"/>
        <w:shd w:val="clear" w:color="auto" w:fill="FFFFFF"/>
        <w:spacing w:before="90" w:beforeAutospacing="0" w:after="90" w:afterAutospacing="0"/>
        <w:rPr>
          <w:rFonts w:ascii="Arial" w:hAnsi="Arial" w:cs="Arial"/>
          <w:color w:val="212121"/>
          <w:sz w:val="21"/>
          <w:szCs w:val="21"/>
        </w:rPr>
      </w:pPr>
      <w:r>
        <w:rPr>
          <w:rFonts w:ascii="Arial" w:hAnsi="Arial" w:cs="Arial"/>
          <w:color w:val="212121"/>
          <w:sz w:val="21"/>
          <w:szCs w:val="21"/>
        </w:rPr>
        <w:t>Here are the equations that are implemented:</w:t>
      </w:r>
    </w:p>
    <w:p w:rsidR="001E3A3D" w:rsidRPr="00BD11B0" w:rsidRDefault="001E3A3D" w:rsidP="001E3A3D">
      <w:r>
        <w:rPr>
          <w:noProof/>
        </w:rPr>
        <w:lastRenderedPageBreak/>
        <w:drawing>
          <wp:inline distT="0" distB="0" distL="0" distR="0" wp14:anchorId="26DD7086" wp14:editId="18329707">
            <wp:extent cx="5943600" cy="175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rsidR="001E3A3D" w:rsidRPr="003624BD" w:rsidRDefault="001E3A3D" w:rsidP="001E3A3D">
      <w:pPr>
        <w:rPr>
          <w:rFonts w:ascii="Arial" w:eastAsia="Times New Roman" w:hAnsi="Arial" w:cs="Arial"/>
          <w:color w:val="212121"/>
          <w:sz w:val="21"/>
          <w:szCs w:val="21"/>
        </w:rPr>
      </w:pPr>
      <w:r>
        <w:t>If we consider this notation:</w:t>
      </w:r>
    </w:p>
    <w:p w:rsidR="001E3A3D" w:rsidRPr="003624BD" w:rsidRDefault="001E3A3D" w:rsidP="001E3A3D">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Arial" w:eastAsia="Times New Roman" w:hAnsi="Arial" w:cs="Arial"/>
          <w:color w:val="212121"/>
          <w:sz w:val="21"/>
          <w:szCs w:val="21"/>
        </w:rPr>
        <w:t>FC = Fully connected (dense) layer</w:t>
      </w:r>
    </w:p>
    <w:p w:rsidR="001E3A3D" w:rsidRPr="003624BD" w:rsidRDefault="001E3A3D" w:rsidP="001E3A3D">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Arial" w:eastAsia="Times New Roman" w:hAnsi="Arial" w:cs="Arial"/>
          <w:color w:val="212121"/>
          <w:sz w:val="21"/>
          <w:szCs w:val="21"/>
        </w:rPr>
        <w:t>EO = Encoder output</w:t>
      </w:r>
    </w:p>
    <w:p w:rsidR="001E3A3D" w:rsidRPr="003624BD" w:rsidRDefault="001E3A3D" w:rsidP="001E3A3D">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Arial" w:eastAsia="Times New Roman" w:hAnsi="Arial" w:cs="Arial"/>
          <w:color w:val="212121"/>
          <w:sz w:val="21"/>
          <w:szCs w:val="21"/>
        </w:rPr>
        <w:t>H = hidden state</w:t>
      </w:r>
    </w:p>
    <w:p w:rsidR="001E3A3D" w:rsidRDefault="001E3A3D" w:rsidP="001E3A3D">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Arial" w:eastAsia="Times New Roman" w:hAnsi="Arial" w:cs="Arial"/>
          <w:color w:val="212121"/>
          <w:sz w:val="21"/>
          <w:szCs w:val="21"/>
        </w:rPr>
        <w:t>X = input to the decoder</w:t>
      </w:r>
    </w:p>
    <w:p w:rsidR="001E3A3D" w:rsidRDefault="001E3A3D" w:rsidP="001E3A3D">
      <w:pPr>
        <w:shd w:val="clear" w:color="auto" w:fill="FFFFFF"/>
        <w:spacing w:before="100" w:beforeAutospacing="1" w:after="100" w:afterAutospacing="1" w:line="240" w:lineRule="auto"/>
        <w:rPr>
          <w:rFonts w:ascii="Arial" w:hAnsi="Arial" w:cs="Arial"/>
          <w:color w:val="212121"/>
          <w:sz w:val="21"/>
          <w:szCs w:val="21"/>
          <w:shd w:val="clear" w:color="auto" w:fill="FFFFFF"/>
        </w:rPr>
      </w:pPr>
      <w:r>
        <w:rPr>
          <w:rFonts w:ascii="Arial" w:eastAsia="Times New Roman" w:hAnsi="Arial" w:cs="Arial"/>
          <w:color w:val="212121"/>
          <w:sz w:val="21"/>
          <w:szCs w:val="21"/>
        </w:rPr>
        <w:t xml:space="preserve">The </w:t>
      </w:r>
      <w:proofErr w:type="spellStart"/>
      <w:r>
        <w:rPr>
          <w:rFonts w:ascii="Arial" w:hAnsi="Arial" w:cs="Arial"/>
          <w:color w:val="212121"/>
          <w:sz w:val="21"/>
          <w:szCs w:val="21"/>
          <w:shd w:val="clear" w:color="auto" w:fill="FFFFFF"/>
        </w:rPr>
        <w:t>pseudo-code:is</w:t>
      </w:r>
      <w:proofErr w:type="spellEnd"/>
      <w:r>
        <w:rPr>
          <w:rFonts w:ascii="Arial" w:hAnsi="Arial" w:cs="Arial"/>
          <w:color w:val="212121"/>
          <w:sz w:val="21"/>
          <w:szCs w:val="21"/>
          <w:shd w:val="clear" w:color="auto" w:fill="FFFFFF"/>
        </w:rPr>
        <w:t xml:space="preserve"> as follow:</w:t>
      </w:r>
    </w:p>
    <w:p w:rsidR="001E3A3D" w:rsidRPr="003624BD" w:rsidRDefault="001E3A3D" w:rsidP="001E3A3D">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Courier New" w:eastAsia="Times New Roman" w:hAnsi="Courier New" w:cs="Courier New"/>
          <w:color w:val="212121"/>
          <w:sz w:val="20"/>
          <w:szCs w:val="20"/>
        </w:rPr>
        <w:t>score = FC(</w:t>
      </w:r>
      <w:proofErr w:type="spellStart"/>
      <w:r w:rsidRPr="003624BD">
        <w:rPr>
          <w:rFonts w:ascii="Courier New" w:eastAsia="Times New Roman" w:hAnsi="Courier New" w:cs="Courier New"/>
          <w:color w:val="212121"/>
          <w:sz w:val="20"/>
          <w:szCs w:val="20"/>
        </w:rPr>
        <w:t>tanh</w:t>
      </w:r>
      <w:proofErr w:type="spellEnd"/>
      <w:r w:rsidRPr="003624BD">
        <w:rPr>
          <w:rFonts w:ascii="Courier New" w:eastAsia="Times New Roman" w:hAnsi="Courier New" w:cs="Courier New"/>
          <w:color w:val="212121"/>
          <w:sz w:val="20"/>
          <w:szCs w:val="20"/>
        </w:rPr>
        <w:t>(FC(EO) + FC(H)))</w:t>
      </w:r>
    </w:p>
    <w:p w:rsidR="001E3A3D" w:rsidRPr="003624BD" w:rsidRDefault="001E3A3D" w:rsidP="001E3A3D">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Courier New" w:eastAsia="Times New Roman" w:hAnsi="Courier New" w:cs="Courier New"/>
          <w:color w:val="212121"/>
          <w:sz w:val="20"/>
          <w:szCs w:val="20"/>
        </w:rPr>
        <w:t xml:space="preserve">attention weights = </w:t>
      </w:r>
      <w:proofErr w:type="spellStart"/>
      <w:proofErr w:type="gramStart"/>
      <w:r w:rsidRPr="003624BD">
        <w:rPr>
          <w:rFonts w:ascii="Courier New" w:eastAsia="Times New Roman" w:hAnsi="Courier New" w:cs="Courier New"/>
          <w:color w:val="212121"/>
          <w:sz w:val="20"/>
          <w:szCs w:val="20"/>
        </w:rPr>
        <w:t>softmax</w:t>
      </w:r>
      <w:proofErr w:type="spellEnd"/>
      <w:r w:rsidRPr="003624BD">
        <w:rPr>
          <w:rFonts w:ascii="Courier New" w:eastAsia="Times New Roman" w:hAnsi="Courier New" w:cs="Courier New"/>
          <w:color w:val="212121"/>
          <w:sz w:val="20"/>
          <w:szCs w:val="20"/>
        </w:rPr>
        <w:t>(</w:t>
      </w:r>
      <w:proofErr w:type="gramEnd"/>
      <w:r w:rsidRPr="003624BD">
        <w:rPr>
          <w:rFonts w:ascii="Courier New" w:eastAsia="Times New Roman" w:hAnsi="Courier New" w:cs="Courier New"/>
          <w:color w:val="212121"/>
          <w:sz w:val="20"/>
          <w:szCs w:val="20"/>
        </w:rPr>
        <w:t>score, axis = 1)</w:t>
      </w:r>
      <w:r w:rsidRPr="003624BD">
        <w:rPr>
          <w:rFonts w:ascii="Arial" w:eastAsia="Times New Roman" w:hAnsi="Arial" w:cs="Arial"/>
          <w:color w:val="212121"/>
          <w:sz w:val="21"/>
          <w:szCs w:val="21"/>
        </w:rPr>
        <w:t xml:space="preserve">. </w:t>
      </w:r>
      <w:proofErr w:type="spellStart"/>
      <w:r w:rsidRPr="003624BD">
        <w:rPr>
          <w:rFonts w:ascii="Arial" w:eastAsia="Times New Roman" w:hAnsi="Arial" w:cs="Arial"/>
          <w:color w:val="212121"/>
          <w:sz w:val="21"/>
          <w:szCs w:val="21"/>
        </w:rPr>
        <w:t>Softmax</w:t>
      </w:r>
      <w:proofErr w:type="spellEnd"/>
      <w:r w:rsidRPr="003624BD">
        <w:rPr>
          <w:rFonts w:ascii="Arial" w:eastAsia="Times New Roman" w:hAnsi="Arial" w:cs="Arial"/>
          <w:color w:val="212121"/>
          <w:sz w:val="21"/>
          <w:szCs w:val="21"/>
        </w:rPr>
        <w:t xml:space="preserve"> by default is applied on the last axis but here we want to apply it on the </w:t>
      </w:r>
      <w:r w:rsidRPr="003624BD">
        <w:rPr>
          <w:rFonts w:ascii="Arial" w:eastAsia="Times New Roman" w:hAnsi="Arial" w:cs="Arial"/>
          <w:i/>
          <w:iCs/>
          <w:color w:val="212121"/>
          <w:sz w:val="21"/>
          <w:szCs w:val="21"/>
        </w:rPr>
        <w:t>1st axis</w:t>
      </w:r>
      <w:r w:rsidRPr="003624BD">
        <w:rPr>
          <w:rFonts w:ascii="Arial" w:eastAsia="Times New Roman" w:hAnsi="Arial" w:cs="Arial"/>
          <w:color w:val="212121"/>
          <w:sz w:val="21"/>
          <w:szCs w:val="21"/>
        </w:rPr>
        <w:t>, since the shape of score is </w:t>
      </w:r>
      <w:r w:rsidRPr="003624BD">
        <w:rPr>
          <w:rFonts w:ascii="Arial" w:eastAsia="Times New Roman" w:hAnsi="Arial" w:cs="Arial"/>
          <w:i/>
          <w:iCs/>
          <w:color w:val="212121"/>
          <w:sz w:val="21"/>
          <w:szCs w:val="21"/>
        </w:rPr>
        <w:t>(</w:t>
      </w:r>
      <w:proofErr w:type="spellStart"/>
      <w:r w:rsidRPr="003624BD">
        <w:rPr>
          <w:rFonts w:ascii="Arial" w:eastAsia="Times New Roman" w:hAnsi="Arial" w:cs="Arial"/>
          <w:i/>
          <w:iCs/>
          <w:color w:val="212121"/>
          <w:sz w:val="21"/>
          <w:szCs w:val="21"/>
        </w:rPr>
        <w:t>batch_size</w:t>
      </w:r>
      <w:proofErr w:type="spellEnd"/>
      <w:r w:rsidRPr="003624BD">
        <w:rPr>
          <w:rFonts w:ascii="Arial" w:eastAsia="Times New Roman" w:hAnsi="Arial" w:cs="Arial"/>
          <w:i/>
          <w:iCs/>
          <w:color w:val="212121"/>
          <w:sz w:val="21"/>
          <w:szCs w:val="21"/>
        </w:rPr>
        <w:t xml:space="preserve">, </w:t>
      </w:r>
      <w:proofErr w:type="spellStart"/>
      <w:r w:rsidRPr="003624BD">
        <w:rPr>
          <w:rFonts w:ascii="Arial" w:eastAsia="Times New Roman" w:hAnsi="Arial" w:cs="Arial"/>
          <w:i/>
          <w:iCs/>
          <w:color w:val="212121"/>
          <w:sz w:val="21"/>
          <w:szCs w:val="21"/>
        </w:rPr>
        <w:t>max_length</w:t>
      </w:r>
      <w:proofErr w:type="spellEnd"/>
      <w:r w:rsidRPr="003624BD">
        <w:rPr>
          <w:rFonts w:ascii="Arial" w:eastAsia="Times New Roman" w:hAnsi="Arial" w:cs="Arial"/>
          <w:i/>
          <w:iCs/>
          <w:color w:val="212121"/>
          <w:sz w:val="21"/>
          <w:szCs w:val="21"/>
        </w:rPr>
        <w:t xml:space="preserve">, </w:t>
      </w:r>
      <w:proofErr w:type="spellStart"/>
      <w:r w:rsidRPr="003624BD">
        <w:rPr>
          <w:rFonts w:ascii="Arial" w:eastAsia="Times New Roman" w:hAnsi="Arial" w:cs="Arial"/>
          <w:i/>
          <w:iCs/>
          <w:color w:val="212121"/>
          <w:sz w:val="21"/>
          <w:szCs w:val="21"/>
        </w:rPr>
        <w:t>hidden_size</w:t>
      </w:r>
      <w:proofErr w:type="spellEnd"/>
      <w:r w:rsidRPr="003624BD">
        <w:rPr>
          <w:rFonts w:ascii="Arial" w:eastAsia="Times New Roman" w:hAnsi="Arial" w:cs="Arial"/>
          <w:i/>
          <w:iCs/>
          <w:color w:val="212121"/>
          <w:sz w:val="21"/>
          <w:szCs w:val="21"/>
        </w:rPr>
        <w:t>)</w:t>
      </w:r>
      <w:r w:rsidRPr="003624BD">
        <w:rPr>
          <w:rFonts w:ascii="Arial" w:eastAsia="Times New Roman" w:hAnsi="Arial" w:cs="Arial"/>
          <w:color w:val="212121"/>
          <w:sz w:val="21"/>
          <w:szCs w:val="21"/>
        </w:rPr>
        <w:t>. </w:t>
      </w:r>
      <w:proofErr w:type="spellStart"/>
      <w:r w:rsidRPr="003624BD">
        <w:rPr>
          <w:rFonts w:ascii="Courier New" w:eastAsia="Times New Roman" w:hAnsi="Courier New" w:cs="Courier New"/>
          <w:color w:val="212121"/>
          <w:sz w:val="20"/>
          <w:szCs w:val="20"/>
        </w:rPr>
        <w:t>Max_length</w:t>
      </w:r>
      <w:proofErr w:type="spellEnd"/>
      <w:r w:rsidRPr="003624BD">
        <w:rPr>
          <w:rFonts w:ascii="Arial" w:eastAsia="Times New Roman" w:hAnsi="Arial" w:cs="Arial"/>
          <w:color w:val="212121"/>
          <w:sz w:val="21"/>
          <w:szCs w:val="21"/>
        </w:rPr>
        <w:t xml:space="preserve"> is the length of our input. Since we are trying to assign a weight to each input, </w:t>
      </w:r>
      <w:proofErr w:type="spellStart"/>
      <w:r w:rsidRPr="003624BD">
        <w:rPr>
          <w:rFonts w:ascii="Arial" w:eastAsia="Times New Roman" w:hAnsi="Arial" w:cs="Arial"/>
          <w:color w:val="212121"/>
          <w:sz w:val="21"/>
          <w:szCs w:val="21"/>
        </w:rPr>
        <w:t>softmax</w:t>
      </w:r>
      <w:proofErr w:type="spellEnd"/>
      <w:r w:rsidRPr="003624BD">
        <w:rPr>
          <w:rFonts w:ascii="Arial" w:eastAsia="Times New Roman" w:hAnsi="Arial" w:cs="Arial"/>
          <w:color w:val="212121"/>
          <w:sz w:val="21"/>
          <w:szCs w:val="21"/>
        </w:rPr>
        <w:t xml:space="preserve"> should be applied on that axis.</w:t>
      </w:r>
    </w:p>
    <w:p w:rsidR="001E3A3D" w:rsidRPr="003624BD" w:rsidRDefault="001E3A3D" w:rsidP="001E3A3D">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Courier New" w:eastAsia="Times New Roman" w:hAnsi="Courier New" w:cs="Courier New"/>
          <w:color w:val="212121"/>
          <w:sz w:val="20"/>
          <w:szCs w:val="20"/>
        </w:rPr>
        <w:t xml:space="preserve">context vector = </w:t>
      </w:r>
      <w:proofErr w:type="gramStart"/>
      <w:r w:rsidRPr="003624BD">
        <w:rPr>
          <w:rFonts w:ascii="Courier New" w:eastAsia="Times New Roman" w:hAnsi="Courier New" w:cs="Courier New"/>
          <w:color w:val="212121"/>
          <w:sz w:val="20"/>
          <w:szCs w:val="20"/>
        </w:rPr>
        <w:t>sum(</w:t>
      </w:r>
      <w:proofErr w:type="gramEnd"/>
      <w:r w:rsidRPr="003624BD">
        <w:rPr>
          <w:rFonts w:ascii="Courier New" w:eastAsia="Times New Roman" w:hAnsi="Courier New" w:cs="Courier New"/>
          <w:color w:val="212121"/>
          <w:sz w:val="20"/>
          <w:szCs w:val="20"/>
        </w:rPr>
        <w:t>attention weights * EO, axis = 1)</w:t>
      </w:r>
      <w:r w:rsidRPr="003624BD">
        <w:rPr>
          <w:rFonts w:ascii="Arial" w:eastAsia="Times New Roman" w:hAnsi="Arial" w:cs="Arial"/>
          <w:color w:val="212121"/>
          <w:sz w:val="21"/>
          <w:szCs w:val="21"/>
        </w:rPr>
        <w:t>. Same reason as above for choosing axis as 1.</w:t>
      </w:r>
    </w:p>
    <w:p w:rsidR="001E3A3D" w:rsidRPr="003624BD" w:rsidRDefault="001E3A3D" w:rsidP="001E3A3D">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Courier New" w:eastAsia="Times New Roman" w:hAnsi="Courier New" w:cs="Courier New"/>
          <w:color w:val="212121"/>
          <w:sz w:val="20"/>
          <w:szCs w:val="20"/>
        </w:rPr>
        <w:t>embedding output</w:t>
      </w:r>
      <w:r w:rsidRPr="003624BD">
        <w:rPr>
          <w:rFonts w:ascii="Arial" w:eastAsia="Times New Roman" w:hAnsi="Arial" w:cs="Arial"/>
          <w:color w:val="212121"/>
          <w:sz w:val="21"/>
          <w:szCs w:val="21"/>
        </w:rPr>
        <w:t> = The input to the decoder X is passed through an embedding layer.</w:t>
      </w:r>
    </w:p>
    <w:p w:rsidR="001E3A3D" w:rsidRPr="003624BD" w:rsidRDefault="001E3A3D" w:rsidP="001E3A3D">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Courier New" w:eastAsia="Times New Roman" w:hAnsi="Courier New" w:cs="Courier New"/>
          <w:color w:val="212121"/>
          <w:sz w:val="20"/>
          <w:szCs w:val="20"/>
        </w:rPr>
        <w:t xml:space="preserve">merged vector = </w:t>
      </w:r>
      <w:proofErr w:type="spellStart"/>
      <w:proofErr w:type="gramStart"/>
      <w:r w:rsidRPr="003624BD">
        <w:rPr>
          <w:rFonts w:ascii="Courier New" w:eastAsia="Times New Roman" w:hAnsi="Courier New" w:cs="Courier New"/>
          <w:color w:val="212121"/>
          <w:sz w:val="20"/>
          <w:szCs w:val="20"/>
        </w:rPr>
        <w:t>concat</w:t>
      </w:r>
      <w:proofErr w:type="spellEnd"/>
      <w:r w:rsidRPr="003624BD">
        <w:rPr>
          <w:rFonts w:ascii="Courier New" w:eastAsia="Times New Roman" w:hAnsi="Courier New" w:cs="Courier New"/>
          <w:color w:val="212121"/>
          <w:sz w:val="20"/>
          <w:szCs w:val="20"/>
        </w:rPr>
        <w:t>(</w:t>
      </w:r>
      <w:proofErr w:type="gramEnd"/>
      <w:r w:rsidRPr="003624BD">
        <w:rPr>
          <w:rFonts w:ascii="Courier New" w:eastAsia="Times New Roman" w:hAnsi="Courier New" w:cs="Courier New"/>
          <w:color w:val="212121"/>
          <w:sz w:val="20"/>
          <w:szCs w:val="20"/>
        </w:rPr>
        <w:t>embedding output, context vector)</w:t>
      </w:r>
    </w:p>
    <w:p w:rsidR="001E3A3D" w:rsidRPr="003624BD" w:rsidRDefault="001E3A3D" w:rsidP="001E3A3D">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3624BD">
        <w:rPr>
          <w:rFonts w:ascii="Arial" w:eastAsia="Times New Roman" w:hAnsi="Arial" w:cs="Arial"/>
          <w:color w:val="212121"/>
          <w:sz w:val="21"/>
          <w:szCs w:val="21"/>
        </w:rPr>
        <w:t>This merged vector is then given to the GRU</w:t>
      </w:r>
    </w:p>
    <w:p w:rsidR="001E3A3D" w:rsidRDefault="001E3A3D" w:rsidP="001E3A3D">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t>D:</w:t>
      </w:r>
      <w:r w:rsidRPr="003624BD">
        <w:rPr>
          <w:rFonts w:ascii="Arial" w:hAnsi="Arial" w:cs="Arial"/>
          <w:b/>
          <w:bCs/>
          <w:color w:val="212121"/>
          <w:sz w:val="21"/>
          <w:szCs w:val="21"/>
        </w:rPr>
        <w:t xml:space="preserve"> Define the optimizer and the loss function</w:t>
      </w:r>
      <w:r>
        <w:rPr>
          <w:rFonts w:ascii="Arial" w:hAnsi="Arial" w:cs="Arial"/>
          <w:b/>
          <w:bCs/>
          <w:color w:val="212121"/>
          <w:sz w:val="21"/>
          <w:szCs w:val="21"/>
        </w:rPr>
        <w:t>:</w:t>
      </w:r>
    </w:p>
    <w:p w:rsidR="001E3A3D" w:rsidRDefault="001E3A3D" w:rsidP="001E3A3D">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t xml:space="preserve">E: </w:t>
      </w:r>
      <w:r w:rsidRPr="003624BD">
        <w:rPr>
          <w:rFonts w:ascii="Arial" w:hAnsi="Arial" w:cs="Arial"/>
          <w:b/>
          <w:bCs/>
          <w:color w:val="212121"/>
          <w:sz w:val="21"/>
          <w:szCs w:val="21"/>
        </w:rPr>
        <w:t>Checkpoints (Object-based saving)</w:t>
      </w:r>
    </w:p>
    <w:p w:rsidR="001E3A3D" w:rsidRPr="003624BD" w:rsidRDefault="001E3A3D" w:rsidP="001E3A3D">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t xml:space="preserve">F: </w:t>
      </w:r>
      <w:r w:rsidRPr="003624BD">
        <w:rPr>
          <w:rFonts w:ascii="Arial" w:hAnsi="Arial" w:cs="Arial"/>
          <w:b/>
          <w:bCs/>
          <w:color w:val="212121"/>
          <w:sz w:val="21"/>
          <w:szCs w:val="21"/>
        </w:rPr>
        <w:t>Training</w:t>
      </w:r>
      <w:r>
        <w:rPr>
          <w:rFonts w:ascii="Arial" w:hAnsi="Arial" w:cs="Arial"/>
          <w:b/>
          <w:bCs/>
          <w:color w:val="212121"/>
          <w:sz w:val="21"/>
          <w:szCs w:val="21"/>
        </w:rPr>
        <w:t>:</w:t>
      </w:r>
    </w:p>
    <w:p w:rsidR="001E3A3D" w:rsidRDefault="001E3A3D" w:rsidP="001E3A3D">
      <w:pPr>
        <w:numPr>
          <w:ilvl w:val="0"/>
          <w:numId w:val="1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Pass the </w:t>
      </w:r>
      <w:r>
        <w:rPr>
          <w:rStyle w:val="Emphasis"/>
          <w:rFonts w:ascii="Arial" w:hAnsi="Arial" w:cs="Arial"/>
          <w:color w:val="212121"/>
          <w:sz w:val="21"/>
          <w:szCs w:val="21"/>
        </w:rPr>
        <w:t>input</w:t>
      </w:r>
      <w:r>
        <w:rPr>
          <w:rFonts w:ascii="Arial" w:hAnsi="Arial" w:cs="Arial"/>
          <w:color w:val="212121"/>
          <w:sz w:val="21"/>
          <w:szCs w:val="21"/>
        </w:rPr>
        <w:t> through the </w:t>
      </w:r>
      <w:r>
        <w:rPr>
          <w:rStyle w:val="Emphasis"/>
          <w:rFonts w:ascii="Arial" w:hAnsi="Arial" w:cs="Arial"/>
          <w:color w:val="212121"/>
          <w:sz w:val="21"/>
          <w:szCs w:val="21"/>
        </w:rPr>
        <w:t>encoder</w:t>
      </w:r>
      <w:r>
        <w:rPr>
          <w:rFonts w:ascii="Arial" w:hAnsi="Arial" w:cs="Arial"/>
          <w:color w:val="212121"/>
          <w:sz w:val="21"/>
          <w:szCs w:val="21"/>
        </w:rPr>
        <w:t> which return </w:t>
      </w:r>
      <w:r>
        <w:rPr>
          <w:rStyle w:val="Emphasis"/>
          <w:rFonts w:ascii="Arial" w:hAnsi="Arial" w:cs="Arial"/>
          <w:color w:val="212121"/>
          <w:sz w:val="21"/>
          <w:szCs w:val="21"/>
        </w:rPr>
        <w:t>encoder output</w:t>
      </w:r>
      <w:r>
        <w:rPr>
          <w:rFonts w:ascii="Arial" w:hAnsi="Arial" w:cs="Arial"/>
          <w:color w:val="212121"/>
          <w:sz w:val="21"/>
          <w:szCs w:val="21"/>
        </w:rPr>
        <w:t> and the </w:t>
      </w:r>
      <w:r>
        <w:rPr>
          <w:rStyle w:val="Emphasis"/>
          <w:rFonts w:ascii="Arial" w:hAnsi="Arial" w:cs="Arial"/>
          <w:color w:val="212121"/>
          <w:sz w:val="21"/>
          <w:szCs w:val="21"/>
        </w:rPr>
        <w:t>encoder hidden state</w:t>
      </w:r>
      <w:r>
        <w:rPr>
          <w:rFonts w:ascii="Arial" w:hAnsi="Arial" w:cs="Arial"/>
          <w:color w:val="212121"/>
          <w:sz w:val="21"/>
          <w:szCs w:val="21"/>
        </w:rPr>
        <w:t>.</w:t>
      </w:r>
    </w:p>
    <w:p w:rsidR="001E3A3D" w:rsidRDefault="001E3A3D" w:rsidP="001E3A3D">
      <w:pPr>
        <w:numPr>
          <w:ilvl w:val="0"/>
          <w:numId w:val="1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encoder output, encoder hidden state and the decoder input (which is the </w:t>
      </w:r>
      <w:r>
        <w:rPr>
          <w:rStyle w:val="Emphasis"/>
          <w:rFonts w:ascii="Arial" w:hAnsi="Arial" w:cs="Arial"/>
          <w:color w:val="212121"/>
          <w:sz w:val="21"/>
          <w:szCs w:val="21"/>
        </w:rPr>
        <w:t>start token</w:t>
      </w:r>
      <w:r>
        <w:rPr>
          <w:rFonts w:ascii="Arial" w:hAnsi="Arial" w:cs="Arial"/>
          <w:color w:val="212121"/>
          <w:sz w:val="21"/>
          <w:szCs w:val="21"/>
        </w:rPr>
        <w:t>) is passed to the decoder.</w:t>
      </w:r>
    </w:p>
    <w:p w:rsidR="001E3A3D" w:rsidRDefault="001E3A3D" w:rsidP="001E3A3D">
      <w:pPr>
        <w:numPr>
          <w:ilvl w:val="0"/>
          <w:numId w:val="1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decoder returns the </w:t>
      </w:r>
      <w:r>
        <w:rPr>
          <w:rStyle w:val="Emphasis"/>
          <w:rFonts w:ascii="Arial" w:hAnsi="Arial" w:cs="Arial"/>
          <w:color w:val="212121"/>
          <w:sz w:val="21"/>
          <w:szCs w:val="21"/>
        </w:rPr>
        <w:t>predictions</w:t>
      </w:r>
      <w:r>
        <w:rPr>
          <w:rFonts w:ascii="Arial" w:hAnsi="Arial" w:cs="Arial"/>
          <w:color w:val="212121"/>
          <w:sz w:val="21"/>
          <w:szCs w:val="21"/>
        </w:rPr>
        <w:t> and the </w:t>
      </w:r>
      <w:r>
        <w:rPr>
          <w:rStyle w:val="Emphasis"/>
          <w:rFonts w:ascii="Arial" w:hAnsi="Arial" w:cs="Arial"/>
          <w:color w:val="212121"/>
          <w:sz w:val="21"/>
          <w:szCs w:val="21"/>
        </w:rPr>
        <w:t>decoder hidden state</w:t>
      </w:r>
      <w:r>
        <w:rPr>
          <w:rFonts w:ascii="Arial" w:hAnsi="Arial" w:cs="Arial"/>
          <w:color w:val="212121"/>
          <w:sz w:val="21"/>
          <w:szCs w:val="21"/>
        </w:rPr>
        <w:t>.</w:t>
      </w:r>
    </w:p>
    <w:p w:rsidR="001E3A3D" w:rsidRDefault="001E3A3D" w:rsidP="001E3A3D">
      <w:pPr>
        <w:numPr>
          <w:ilvl w:val="0"/>
          <w:numId w:val="1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decoder hidden state is then passed back into the model and the predictions are used to calculate the loss.</w:t>
      </w:r>
    </w:p>
    <w:p w:rsidR="001E3A3D" w:rsidRDefault="001E3A3D" w:rsidP="001E3A3D">
      <w:pPr>
        <w:numPr>
          <w:ilvl w:val="0"/>
          <w:numId w:val="1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We Used </w:t>
      </w:r>
      <w:r>
        <w:rPr>
          <w:rStyle w:val="Emphasis"/>
          <w:rFonts w:ascii="Arial" w:hAnsi="Arial" w:cs="Arial"/>
          <w:color w:val="212121"/>
          <w:sz w:val="21"/>
          <w:szCs w:val="21"/>
        </w:rPr>
        <w:t>teacher forcing</w:t>
      </w:r>
      <w:r>
        <w:rPr>
          <w:rFonts w:ascii="Arial" w:hAnsi="Arial" w:cs="Arial"/>
          <w:color w:val="212121"/>
          <w:sz w:val="21"/>
          <w:szCs w:val="21"/>
        </w:rPr>
        <w:t> to decide the next input to the decoder.</w:t>
      </w:r>
    </w:p>
    <w:p w:rsidR="001E3A3D" w:rsidRDefault="001E3A3D" w:rsidP="001E3A3D">
      <w:pPr>
        <w:numPr>
          <w:ilvl w:val="0"/>
          <w:numId w:val="11"/>
        </w:numPr>
        <w:shd w:val="clear" w:color="auto" w:fill="FFFFFF"/>
        <w:spacing w:before="100" w:beforeAutospacing="1" w:after="100" w:afterAutospacing="1" w:line="240" w:lineRule="auto"/>
        <w:rPr>
          <w:rFonts w:ascii="Arial" w:hAnsi="Arial" w:cs="Arial"/>
          <w:color w:val="212121"/>
          <w:sz w:val="21"/>
          <w:szCs w:val="21"/>
        </w:rPr>
      </w:pPr>
      <w:r>
        <w:rPr>
          <w:rStyle w:val="Emphasis"/>
          <w:rFonts w:ascii="Arial" w:hAnsi="Arial" w:cs="Arial"/>
          <w:color w:val="212121"/>
          <w:sz w:val="21"/>
          <w:szCs w:val="21"/>
        </w:rPr>
        <w:t>Teacher forcing</w:t>
      </w:r>
      <w:r>
        <w:rPr>
          <w:rFonts w:ascii="Arial" w:hAnsi="Arial" w:cs="Arial"/>
          <w:color w:val="212121"/>
          <w:sz w:val="21"/>
          <w:szCs w:val="21"/>
        </w:rPr>
        <w:t> is the technique where the </w:t>
      </w:r>
      <w:r>
        <w:rPr>
          <w:rStyle w:val="Emphasis"/>
          <w:rFonts w:ascii="Arial" w:hAnsi="Arial" w:cs="Arial"/>
          <w:color w:val="212121"/>
          <w:sz w:val="21"/>
          <w:szCs w:val="21"/>
        </w:rPr>
        <w:t>target word</w:t>
      </w:r>
      <w:r>
        <w:rPr>
          <w:rFonts w:ascii="Arial" w:hAnsi="Arial" w:cs="Arial"/>
          <w:color w:val="212121"/>
          <w:sz w:val="21"/>
          <w:szCs w:val="21"/>
        </w:rPr>
        <w:t> is passed as the </w:t>
      </w:r>
      <w:r>
        <w:rPr>
          <w:rStyle w:val="Emphasis"/>
          <w:rFonts w:ascii="Arial" w:hAnsi="Arial" w:cs="Arial"/>
          <w:color w:val="212121"/>
          <w:sz w:val="21"/>
          <w:szCs w:val="21"/>
        </w:rPr>
        <w:t>next input</w:t>
      </w:r>
      <w:r>
        <w:rPr>
          <w:rFonts w:ascii="Arial" w:hAnsi="Arial" w:cs="Arial"/>
          <w:color w:val="212121"/>
          <w:sz w:val="21"/>
          <w:szCs w:val="21"/>
        </w:rPr>
        <w:t> to the decoder.</w:t>
      </w:r>
    </w:p>
    <w:p w:rsidR="001E3A3D" w:rsidRDefault="001E3A3D" w:rsidP="001E3A3D">
      <w:pPr>
        <w:numPr>
          <w:ilvl w:val="0"/>
          <w:numId w:val="11"/>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 xml:space="preserve">The final step is to calculate the gradients and apply it to the optimizer and </w:t>
      </w:r>
      <w:proofErr w:type="spellStart"/>
      <w:r>
        <w:rPr>
          <w:rFonts w:ascii="Arial" w:hAnsi="Arial" w:cs="Arial"/>
          <w:color w:val="212121"/>
          <w:sz w:val="21"/>
          <w:szCs w:val="21"/>
        </w:rPr>
        <w:t>backpropagate</w:t>
      </w:r>
      <w:proofErr w:type="spellEnd"/>
      <w:r>
        <w:rPr>
          <w:rFonts w:ascii="Arial" w:hAnsi="Arial" w:cs="Arial"/>
          <w:color w:val="212121"/>
          <w:sz w:val="21"/>
          <w:szCs w:val="21"/>
        </w:rPr>
        <w:t>.</w:t>
      </w:r>
    </w:p>
    <w:p w:rsidR="001E3A3D" w:rsidRPr="003624BD" w:rsidRDefault="001E3A3D" w:rsidP="001E3A3D">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lastRenderedPageBreak/>
        <w:t xml:space="preserve">G: </w:t>
      </w:r>
      <w:r w:rsidRPr="003624BD">
        <w:rPr>
          <w:rFonts w:ascii="Arial" w:hAnsi="Arial" w:cs="Arial"/>
          <w:b/>
          <w:bCs/>
          <w:color w:val="212121"/>
          <w:sz w:val="21"/>
          <w:szCs w:val="21"/>
        </w:rPr>
        <w:t>Translate</w:t>
      </w:r>
      <w:r>
        <w:rPr>
          <w:rFonts w:ascii="Arial" w:hAnsi="Arial" w:cs="Arial"/>
          <w:b/>
          <w:bCs/>
          <w:color w:val="212121"/>
          <w:sz w:val="21"/>
          <w:szCs w:val="21"/>
        </w:rPr>
        <w:t>:</w:t>
      </w:r>
    </w:p>
    <w:p w:rsidR="001E3A3D" w:rsidRDefault="001E3A3D" w:rsidP="001E3A3D">
      <w:pPr>
        <w:numPr>
          <w:ilvl w:val="0"/>
          <w:numId w:val="12"/>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evaluate function is similar to the training loop, except we don't use </w:t>
      </w:r>
      <w:r>
        <w:rPr>
          <w:rStyle w:val="Emphasis"/>
          <w:rFonts w:ascii="Arial" w:hAnsi="Arial" w:cs="Arial"/>
          <w:color w:val="212121"/>
          <w:sz w:val="21"/>
          <w:szCs w:val="21"/>
        </w:rPr>
        <w:t>teacher forcing</w:t>
      </w:r>
      <w:r>
        <w:rPr>
          <w:rFonts w:ascii="Arial" w:hAnsi="Arial" w:cs="Arial"/>
          <w:color w:val="212121"/>
          <w:sz w:val="21"/>
          <w:szCs w:val="21"/>
        </w:rPr>
        <w:t> here. The input to the decoder at each time step is its previous predictions along with the hidden state and the encoder output.</w:t>
      </w:r>
    </w:p>
    <w:p w:rsidR="001E3A3D" w:rsidRDefault="001E3A3D" w:rsidP="001E3A3D">
      <w:pPr>
        <w:numPr>
          <w:ilvl w:val="0"/>
          <w:numId w:val="12"/>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Stop predicting when the model predicts the </w:t>
      </w:r>
      <w:r>
        <w:rPr>
          <w:rStyle w:val="Emphasis"/>
          <w:rFonts w:ascii="Arial" w:hAnsi="Arial" w:cs="Arial"/>
          <w:color w:val="212121"/>
          <w:sz w:val="21"/>
          <w:szCs w:val="21"/>
        </w:rPr>
        <w:t>end token</w:t>
      </w:r>
      <w:r>
        <w:rPr>
          <w:rFonts w:ascii="Arial" w:hAnsi="Arial" w:cs="Arial"/>
          <w:color w:val="212121"/>
          <w:sz w:val="21"/>
          <w:szCs w:val="21"/>
        </w:rPr>
        <w:t>.</w:t>
      </w:r>
    </w:p>
    <w:p w:rsidR="001E3A3D" w:rsidRDefault="001E3A3D" w:rsidP="001E3A3D">
      <w:pPr>
        <w:numPr>
          <w:ilvl w:val="0"/>
          <w:numId w:val="12"/>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And store the </w:t>
      </w:r>
      <w:r>
        <w:rPr>
          <w:rStyle w:val="Emphasis"/>
          <w:rFonts w:ascii="Arial" w:hAnsi="Arial" w:cs="Arial"/>
          <w:color w:val="212121"/>
          <w:sz w:val="21"/>
          <w:szCs w:val="21"/>
        </w:rPr>
        <w:t>attention weights for every time step</w:t>
      </w:r>
      <w:r>
        <w:rPr>
          <w:rFonts w:ascii="Arial" w:hAnsi="Arial" w:cs="Arial"/>
          <w:color w:val="212121"/>
          <w:sz w:val="21"/>
          <w:szCs w:val="21"/>
        </w:rPr>
        <w:t>.</w:t>
      </w:r>
    </w:p>
    <w:p w:rsidR="001E3A3D" w:rsidRDefault="001E3A3D" w:rsidP="001E3A3D">
      <w:pPr>
        <w:pStyle w:val="NormalWeb"/>
        <w:shd w:val="clear" w:color="auto" w:fill="FFFFFF"/>
        <w:spacing w:before="90" w:beforeAutospacing="0" w:after="90" w:afterAutospacing="0"/>
        <w:rPr>
          <w:rFonts w:ascii="Arial" w:hAnsi="Arial" w:cs="Arial"/>
          <w:color w:val="212121"/>
          <w:sz w:val="21"/>
          <w:szCs w:val="21"/>
        </w:rPr>
      </w:pPr>
      <w:r>
        <w:rPr>
          <w:rFonts w:ascii="Arial" w:hAnsi="Arial" w:cs="Arial"/>
          <w:color w:val="212121"/>
          <w:sz w:val="21"/>
          <w:szCs w:val="21"/>
        </w:rPr>
        <w:t>Note: The encoder output is calculated only once for one input.</w:t>
      </w:r>
    </w:p>
    <w:p w:rsidR="001E3A3D" w:rsidRDefault="001E3A3D" w:rsidP="001E3A3D">
      <w:pPr>
        <w:pStyle w:val="Heading2"/>
        <w:shd w:val="clear" w:color="auto" w:fill="FFFFFF"/>
        <w:spacing w:after="60"/>
        <w:rPr>
          <w:rFonts w:ascii="Arial" w:hAnsi="Arial" w:cs="Arial"/>
          <w:b/>
          <w:bCs/>
          <w:color w:val="212121"/>
          <w:sz w:val="21"/>
          <w:szCs w:val="21"/>
        </w:rPr>
      </w:pPr>
      <w:r>
        <w:rPr>
          <w:rFonts w:ascii="Arial" w:hAnsi="Arial" w:cs="Arial"/>
          <w:b/>
          <w:bCs/>
          <w:color w:val="212121"/>
          <w:sz w:val="21"/>
          <w:szCs w:val="21"/>
        </w:rPr>
        <w:t xml:space="preserve">H: </w:t>
      </w:r>
      <w:r w:rsidRPr="00E371F3">
        <w:rPr>
          <w:rFonts w:ascii="Arial" w:hAnsi="Arial" w:cs="Arial"/>
          <w:b/>
          <w:bCs/>
          <w:color w:val="212121"/>
          <w:sz w:val="21"/>
          <w:szCs w:val="21"/>
        </w:rPr>
        <w:t>Restore the latest checkpoint and test</w:t>
      </w:r>
      <w:r>
        <w:rPr>
          <w:rFonts w:ascii="Arial" w:hAnsi="Arial" w:cs="Arial"/>
          <w:b/>
          <w:bCs/>
          <w:color w:val="212121"/>
          <w:sz w:val="21"/>
          <w:szCs w:val="21"/>
        </w:rPr>
        <w:t xml:space="preserve"> manually</w:t>
      </w:r>
    </w:p>
    <w:p w:rsidR="001E3A3D" w:rsidRPr="005E27BC" w:rsidRDefault="001E3A3D" w:rsidP="001E3A3D">
      <w:r>
        <w:t xml:space="preserve">We tested the translate function for following words and we get these results: </w:t>
      </w:r>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BD042F" w:rsidRPr="00BD042F" w:rsidRDefault="001715CF" w:rsidP="00BD042F">
      <w:pPr>
        <w:rPr>
          <w:b/>
          <w:bCs/>
          <w:sz w:val="32"/>
          <w:szCs w:val="32"/>
        </w:rPr>
      </w:pPr>
      <w:r>
        <w:rPr>
          <w:b/>
          <w:bCs/>
          <w:sz w:val="32"/>
          <w:szCs w:val="32"/>
        </w:rPr>
        <w:br w:type="page"/>
      </w:r>
    </w:p>
    <w:p w:rsidR="000B7E1F" w:rsidRDefault="000B7E1F" w:rsidP="000B7E1F">
      <w:pPr>
        <w:autoSpaceDE w:val="0"/>
        <w:autoSpaceDN w:val="0"/>
        <w:adjustRightInd w:val="0"/>
        <w:spacing w:after="0" w:line="240" w:lineRule="auto"/>
        <w:rPr>
          <w:b/>
          <w:bCs/>
          <w:sz w:val="40"/>
          <w:szCs w:val="40"/>
        </w:rPr>
      </w:pPr>
      <w:r>
        <w:rPr>
          <w:b/>
          <w:bCs/>
          <w:sz w:val="40"/>
          <w:szCs w:val="40"/>
        </w:rPr>
        <w:lastRenderedPageBreak/>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proofErr w:type="spellStart"/>
      <w:proofErr w:type="gramStart"/>
      <w:r w:rsidR="00042F2B" w:rsidRPr="004D3AC0">
        <w:rPr>
          <w:sz w:val="24"/>
        </w:rPr>
        <w:t>it</w:t>
      </w:r>
      <w:r w:rsidR="00042F2B">
        <w:rPr>
          <w:sz w:val="24"/>
        </w:rPr>
        <w:t>.</w:t>
      </w:r>
      <w:r w:rsidR="00042F2B">
        <w:rPr>
          <w:rFonts w:cstheme="minorHAnsi"/>
          <w:sz w:val="24"/>
          <w:szCs w:val="24"/>
        </w:rPr>
        <w:t>O</w:t>
      </w:r>
      <w:r w:rsidR="00042F2B" w:rsidRPr="002E5EE5">
        <w:rPr>
          <w:rFonts w:cstheme="minorHAnsi"/>
          <w:sz w:val="24"/>
          <w:szCs w:val="24"/>
        </w:rPr>
        <w:t>ur</w:t>
      </w:r>
      <w:proofErr w:type="spellEnd"/>
      <w:proofErr w:type="gramEnd"/>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w:t>
      </w:r>
      <w:r w:rsidR="00225EE3">
        <w:rPr>
          <w:rFonts w:cstheme="minorHAnsi"/>
          <w:sz w:val="24"/>
          <w:szCs w:val="24"/>
        </w:rPr>
        <w:t>language. Moreover, we are using International sign writing mechanism but for testing our first version of our system we are using American Sign Language</w:t>
      </w:r>
      <w:r w:rsidR="00C47720">
        <w:rPr>
          <w:rFonts w:cstheme="minorHAnsi"/>
          <w:sz w:val="24"/>
          <w:szCs w:val="24"/>
        </w:rPr>
        <w:t>, in future it is possible to fit any sign wiring</w:t>
      </w:r>
      <w:r w:rsidR="00385CB2">
        <w:rPr>
          <w:rFonts w:cstheme="minorHAnsi"/>
          <w:sz w:val="24"/>
          <w:szCs w:val="24"/>
        </w:rPr>
        <w:t xml:space="preserve"> language with our </w:t>
      </w:r>
      <w:r w:rsidR="00C47720">
        <w:rPr>
          <w:rFonts w:cstheme="minorHAnsi"/>
          <w:sz w:val="24"/>
          <w:szCs w:val="24"/>
        </w:rPr>
        <w:t>system</w:t>
      </w:r>
      <w:r w:rsidR="00225EE3">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sz w:val="32"/>
          <w:szCs w:val="32"/>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t>References</w:t>
      </w:r>
    </w:p>
    <w:p w:rsidR="006C30D1" w:rsidRDefault="006C30D1" w:rsidP="00087C76">
      <w:pPr>
        <w:autoSpaceDE w:val="0"/>
        <w:autoSpaceDN w:val="0"/>
        <w:adjustRightInd w:val="0"/>
        <w:spacing w:after="0" w:line="240" w:lineRule="auto"/>
        <w:rPr>
          <w:b/>
          <w:bCs/>
          <w:sz w:val="40"/>
          <w:szCs w:val="40"/>
        </w:rPr>
      </w:pP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r w:rsidRPr="00882C22">
        <w:rPr>
          <w:rFonts w:asciiTheme="majorHAnsi" w:hAnsiTheme="majorHAnsi" w:cstheme="majorHAnsi"/>
          <w:i/>
          <w:sz w:val="24"/>
          <w:szCs w:val="24"/>
        </w:rPr>
        <w:t xml:space="preserve">[1] Kato, </w:t>
      </w:r>
      <w:proofErr w:type="spellStart"/>
      <w:r w:rsidRPr="00882C22">
        <w:rPr>
          <w:rFonts w:asciiTheme="majorHAnsi" w:hAnsiTheme="majorHAnsi" w:cstheme="majorHAnsi"/>
          <w:i/>
          <w:sz w:val="24"/>
          <w:szCs w:val="24"/>
        </w:rPr>
        <w:t>Mihoko</w:t>
      </w:r>
      <w:proofErr w:type="spellEnd"/>
      <w:r w:rsidRPr="00882C22">
        <w:rPr>
          <w:rFonts w:asciiTheme="majorHAnsi" w:hAnsiTheme="majorHAnsi" w:cstheme="majorHAnsi"/>
          <w:i/>
          <w:sz w:val="24"/>
          <w:szCs w:val="24"/>
        </w:rPr>
        <w:t xml:space="preserve">. "A study of notation and sign writing systems for the deaf." </w:t>
      </w:r>
      <w:r w:rsidRPr="00882C22">
        <w:rPr>
          <w:rFonts w:asciiTheme="majorHAnsi" w:hAnsiTheme="majorHAnsi" w:cstheme="majorHAnsi"/>
          <w:i/>
          <w:iCs/>
          <w:sz w:val="24"/>
          <w:szCs w:val="24"/>
        </w:rPr>
        <w:t>Intercultural Communication Studies</w:t>
      </w:r>
      <w:r w:rsidRPr="00882C22">
        <w:rPr>
          <w:rFonts w:asciiTheme="majorHAnsi" w:hAnsiTheme="majorHAnsi" w:cstheme="majorHAnsi"/>
          <w:i/>
          <w:sz w:val="24"/>
          <w:szCs w:val="24"/>
        </w:rPr>
        <w:t xml:space="preserve"> 17, no. 4 (2008): 97-114.</w:t>
      </w: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[2]</w:t>
      </w:r>
      <w:r w:rsidRPr="00882C22">
        <w:rPr>
          <w:rFonts w:asciiTheme="majorHAnsi" w:hAnsiTheme="majorHAnsi" w:cstheme="majorHAnsi"/>
          <w:i/>
          <w:iCs/>
          <w:color w:val="0D0D0D" w:themeColor="text1" w:themeTint="F2"/>
          <w:sz w:val="24"/>
          <w:szCs w:val="24"/>
        </w:rPr>
        <w:t xml:space="preserve"> B. </w:t>
      </w:r>
      <w:proofErr w:type="spellStart"/>
      <w:r w:rsidRPr="00882C22">
        <w:rPr>
          <w:rFonts w:asciiTheme="majorHAnsi" w:hAnsiTheme="majorHAnsi" w:cstheme="majorHAnsi"/>
          <w:i/>
          <w:iCs/>
          <w:color w:val="0D0D0D" w:themeColor="text1" w:themeTint="F2"/>
          <w:sz w:val="24"/>
          <w:szCs w:val="24"/>
        </w:rPr>
        <w:t>Mazor</w:t>
      </w:r>
      <w:proofErr w:type="spellEnd"/>
      <w:r w:rsidRPr="00882C22">
        <w:rPr>
          <w:rFonts w:asciiTheme="majorHAnsi" w:hAnsiTheme="majorHAnsi" w:cstheme="majorHAnsi"/>
          <w:i/>
          <w:iCs/>
          <w:color w:val="0D0D0D" w:themeColor="text1" w:themeTint="F2"/>
          <w:sz w:val="24"/>
          <w:szCs w:val="24"/>
        </w:rPr>
        <w:t xml:space="preserve"> and B. L. Zeigler. The design of speech-interactive dialogs for transaction automation systems. Speech Communication,</w:t>
      </w: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iCs/>
          <w:color w:val="0D0D0D" w:themeColor="text1" w:themeTint="F2"/>
          <w:sz w:val="24"/>
          <w:szCs w:val="24"/>
        </w:rPr>
        <w:t>17:313–320, November 1995.</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 xml:space="preserve">[3] </w:t>
      </w:r>
      <w:r w:rsidRPr="00882C22">
        <w:rPr>
          <w:rFonts w:asciiTheme="majorHAnsi" w:hAnsiTheme="majorHAnsi" w:cstheme="majorHAnsi"/>
          <w:i/>
          <w:iCs/>
          <w:color w:val="0D0D0D" w:themeColor="text1" w:themeTint="F2"/>
          <w:sz w:val="24"/>
          <w:szCs w:val="24"/>
        </w:rPr>
        <w:t>R. Conrad. The deaf school child. Harper and Row, 1979.</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5A2BE8" w:rsidRPr="00882C22" w:rsidRDefault="00352046" w:rsidP="005A2BE8">
      <w:pPr>
        <w:autoSpaceDE w:val="0"/>
        <w:autoSpaceDN w:val="0"/>
        <w:adjustRightInd w:val="0"/>
        <w:spacing w:after="0" w:line="240" w:lineRule="auto"/>
        <w:rPr>
          <w:rFonts w:asciiTheme="majorHAnsi" w:hAnsiTheme="majorHAnsi" w:cstheme="majorHAnsi"/>
          <w:i/>
          <w:color w:val="0D0D0D" w:themeColor="text1" w:themeTint="F2"/>
          <w:sz w:val="24"/>
          <w:szCs w:val="24"/>
        </w:rPr>
      </w:pPr>
      <w:r w:rsidRPr="00882C22">
        <w:rPr>
          <w:rFonts w:asciiTheme="majorHAnsi" w:hAnsiTheme="majorHAnsi" w:cstheme="majorHAnsi"/>
          <w:i/>
          <w:color w:val="0D0D0D" w:themeColor="text1" w:themeTint="F2"/>
          <w:sz w:val="24"/>
          <w:szCs w:val="24"/>
        </w:rPr>
        <w:t>[4</w:t>
      </w:r>
      <w:r w:rsidR="005A2BE8" w:rsidRPr="00882C22">
        <w:rPr>
          <w:rFonts w:asciiTheme="majorHAnsi" w:hAnsiTheme="majorHAnsi" w:cstheme="majorHAnsi"/>
          <w:i/>
          <w:color w:val="0D0D0D" w:themeColor="text1" w:themeTint="F2"/>
          <w:sz w:val="24"/>
          <w:szCs w:val="24"/>
        </w:rPr>
        <w:t xml:space="preserve">] </w:t>
      </w:r>
      <w:r w:rsidR="00887CCF" w:rsidRPr="00882C22">
        <w:rPr>
          <w:rFonts w:asciiTheme="majorHAnsi" w:hAnsiTheme="majorHAnsi" w:cstheme="majorHAnsi"/>
          <w:i/>
          <w:iCs/>
          <w:color w:val="0D0D0D" w:themeColor="text1" w:themeTint="F2"/>
          <w:sz w:val="24"/>
          <w:szCs w:val="24"/>
        </w:rPr>
        <w:t>Michael Saar and Helena Arthur‐</w:t>
      </w:r>
      <w:proofErr w:type="spellStart"/>
      <w:r w:rsidR="00887CCF" w:rsidRPr="00882C22">
        <w:rPr>
          <w:rFonts w:asciiTheme="majorHAnsi" w:hAnsiTheme="majorHAnsi" w:cstheme="majorHAnsi"/>
          <w:i/>
          <w:iCs/>
          <w:color w:val="0D0D0D" w:themeColor="text1" w:themeTint="F2"/>
          <w:sz w:val="24"/>
          <w:szCs w:val="24"/>
        </w:rPr>
        <w:t>Okor</w:t>
      </w:r>
      <w:proofErr w:type="spellEnd"/>
      <w:r w:rsidR="00887CCF" w:rsidRPr="00882C22">
        <w:rPr>
          <w:rFonts w:asciiTheme="majorHAnsi" w:hAnsiTheme="majorHAnsi" w:cstheme="majorHAnsi"/>
          <w:i/>
          <w:iCs/>
          <w:color w:val="0D0D0D" w:themeColor="text1" w:themeTint="F2"/>
          <w:sz w:val="24"/>
          <w:szCs w:val="24"/>
        </w:rPr>
        <w:t xml:space="preserve"> (2013) "Reference services for the deaf and hard of hearing"</w:t>
      </w:r>
    </w:p>
    <w:p w:rsidR="00940BC5" w:rsidRPr="00882C22" w:rsidRDefault="00940BC5"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8D57FB" w:rsidRPr="00882C22" w:rsidRDefault="008D57FB" w:rsidP="008D57FB">
      <w:pPr>
        <w:widowControl w:val="0"/>
        <w:spacing w:after="0" w:line="240" w:lineRule="auto"/>
        <w:rPr>
          <w:rStyle w:val="HTMLCite"/>
          <w:rFonts w:asciiTheme="majorHAnsi" w:eastAsia="Helvetica Neue" w:hAnsiTheme="majorHAnsi" w:cstheme="majorHAnsi"/>
          <w:i w:val="0"/>
          <w:sz w:val="24"/>
          <w:szCs w:val="20"/>
        </w:rPr>
      </w:pPr>
      <w:r w:rsidRPr="00882C22">
        <w:rPr>
          <w:rFonts w:asciiTheme="majorHAnsi" w:hAnsiTheme="majorHAnsi" w:cstheme="majorHAnsi"/>
          <w:i/>
          <w:iCs/>
          <w:sz w:val="24"/>
          <w:szCs w:val="20"/>
        </w:rPr>
        <w:t xml:space="preserve">[5] </w:t>
      </w:r>
      <w:proofErr w:type="spellStart"/>
      <w:r w:rsidRPr="00882C22">
        <w:rPr>
          <w:rFonts w:asciiTheme="majorHAnsi" w:hAnsiTheme="majorHAnsi" w:cstheme="majorHAnsi"/>
          <w:i/>
          <w:iCs/>
          <w:sz w:val="24"/>
          <w:szCs w:val="20"/>
        </w:rPr>
        <w:t>Maiorana-Basas</w:t>
      </w:r>
      <w:proofErr w:type="spellEnd"/>
      <w:r w:rsidRPr="00882C22">
        <w:rPr>
          <w:rFonts w:asciiTheme="majorHAnsi" w:hAnsiTheme="majorHAnsi" w:cstheme="majorHAnsi"/>
          <w:i/>
          <w:iCs/>
          <w:sz w:val="24"/>
          <w:szCs w:val="20"/>
        </w:rPr>
        <w:t xml:space="preserve">, </w:t>
      </w:r>
      <w:proofErr w:type="spellStart"/>
      <w:r w:rsidRPr="00882C22">
        <w:rPr>
          <w:rFonts w:asciiTheme="majorHAnsi" w:hAnsiTheme="majorHAnsi" w:cstheme="majorHAnsi"/>
          <w:i/>
          <w:iCs/>
          <w:sz w:val="24"/>
          <w:szCs w:val="20"/>
        </w:rPr>
        <w:t>Michella</w:t>
      </w:r>
      <w:proofErr w:type="spellEnd"/>
      <w:r w:rsidRPr="00882C22">
        <w:rPr>
          <w:rFonts w:asciiTheme="majorHAnsi" w:hAnsiTheme="majorHAnsi" w:cstheme="majorHAnsi"/>
          <w:i/>
          <w:iCs/>
          <w:sz w:val="24"/>
          <w:szCs w:val="20"/>
        </w:rPr>
        <w:t xml:space="preserve">, and Claudia M. </w:t>
      </w:r>
      <w:proofErr w:type="spellStart"/>
      <w:r w:rsidRPr="00882C22">
        <w:rPr>
          <w:rFonts w:asciiTheme="majorHAnsi" w:hAnsiTheme="majorHAnsi" w:cstheme="majorHAnsi"/>
          <w:i/>
          <w:iCs/>
          <w:sz w:val="24"/>
          <w:szCs w:val="20"/>
        </w:rPr>
        <w:t>Pagliaro</w:t>
      </w:r>
      <w:proofErr w:type="spellEnd"/>
      <w:r w:rsidRPr="00882C22">
        <w:rPr>
          <w:rFonts w:asciiTheme="majorHAnsi" w:hAnsiTheme="majorHAnsi" w:cstheme="majorHAnsi"/>
          <w:i/>
          <w:iCs/>
          <w:sz w:val="24"/>
          <w:szCs w:val="20"/>
        </w:rPr>
        <w:t>. "Technology use among adults who are deaf and hard of hearing: A national survey." Journal of deaf studies and deaf education 19.3 (2014): 400-410.</w:t>
      </w:r>
    </w:p>
    <w:p w:rsidR="000F5BEA" w:rsidRPr="00882C22" w:rsidRDefault="000F5BEA" w:rsidP="000F5BEA">
      <w:pPr>
        <w:widowControl w:val="0"/>
        <w:spacing w:after="0" w:line="240" w:lineRule="auto"/>
        <w:rPr>
          <w:rFonts w:asciiTheme="majorHAnsi" w:hAnsiTheme="majorHAnsi" w:cs="Cambria"/>
          <w:i/>
          <w:color w:val="595959" w:themeColor="text1" w:themeTint="A6"/>
          <w:sz w:val="24"/>
          <w:szCs w:val="24"/>
        </w:rPr>
      </w:pPr>
    </w:p>
    <w:p w:rsidR="000F5BEA" w:rsidRPr="00882C22" w:rsidRDefault="000F5BEA" w:rsidP="000F5BEA">
      <w:pPr>
        <w:widowControl w:val="0"/>
        <w:spacing w:after="0" w:line="240" w:lineRule="auto"/>
        <w:rPr>
          <w:rFonts w:asciiTheme="majorHAnsi" w:eastAsia="Helvetica Neue" w:hAnsiTheme="majorHAnsi" w:cstheme="majorHAnsi"/>
          <w:i/>
          <w:iCs/>
          <w:sz w:val="24"/>
          <w:szCs w:val="24"/>
        </w:rPr>
      </w:pPr>
      <w:r w:rsidRPr="00882C22">
        <w:rPr>
          <w:rFonts w:asciiTheme="majorHAnsi" w:hAnsiTheme="majorHAnsi" w:cstheme="majorHAnsi"/>
          <w:i/>
          <w:color w:val="595959" w:themeColor="text1" w:themeTint="A6"/>
          <w:sz w:val="24"/>
          <w:szCs w:val="24"/>
        </w:rPr>
        <w:t>[6]</w:t>
      </w:r>
      <w:r w:rsidR="00A97B1B" w:rsidRPr="00882C22">
        <w:rPr>
          <w:rFonts w:asciiTheme="majorHAnsi" w:hAnsiTheme="majorHAnsi" w:cstheme="majorHAnsi"/>
          <w:i/>
          <w:color w:val="595959" w:themeColor="text1" w:themeTint="A6"/>
          <w:sz w:val="24"/>
          <w:szCs w:val="24"/>
        </w:rPr>
        <w:t xml:space="preserve"> </w:t>
      </w:r>
      <w:r w:rsidRPr="00882C22">
        <w:rPr>
          <w:rFonts w:asciiTheme="majorHAnsi" w:hAnsiTheme="majorHAnsi" w:cstheme="majorHAnsi"/>
          <w:i/>
          <w:iCs/>
          <w:sz w:val="24"/>
          <w:szCs w:val="24"/>
        </w:rPr>
        <w:t>Al-</w:t>
      </w:r>
      <w:proofErr w:type="spellStart"/>
      <w:r w:rsidRPr="00882C22">
        <w:rPr>
          <w:rFonts w:asciiTheme="majorHAnsi" w:hAnsiTheme="majorHAnsi" w:cstheme="majorHAnsi"/>
          <w:i/>
          <w:iCs/>
          <w:sz w:val="24"/>
          <w:szCs w:val="24"/>
        </w:rPr>
        <w:t>Fityani</w:t>
      </w:r>
      <w:proofErr w:type="spellEnd"/>
      <w:r w:rsidRPr="00882C22">
        <w:rPr>
          <w:rFonts w:asciiTheme="majorHAnsi" w:hAnsiTheme="majorHAnsi" w:cstheme="majorHAnsi"/>
          <w:i/>
          <w:iCs/>
          <w:sz w:val="24"/>
          <w:szCs w:val="24"/>
        </w:rPr>
        <w:t xml:space="preserve">, </w:t>
      </w:r>
      <w:proofErr w:type="spellStart"/>
      <w:r w:rsidRPr="00882C22">
        <w:rPr>
          <w:rFonts w:asciiTheme="majorHAnsi" w:hAnsiTheme="majorHAnsi" w:cstheme="majorHAnsi"/>
          <w:i/>
          <w:iCs/>
          <w:sz w:val="24"/>
          <w:szCs w:val="24"/>
        </w:rPr>
        <w:t>Kinda</w:t>
      </w:r>
      <w:proofErr w:type="spellEnd"/>
      <w:r w:rsidRPr="00882C22">
        <w:rPr>
          <w:rFonts w:asciiTheme="majorHAnsi" w:hAnsiTheme="majorHAnsi" w:cstheme="majorHAnsi"/>
          <w:i/>
          <w:iCs/>
          <w:sz w:val="24"/>
          <w:szCs w:val="24"/>
        </w:rPr>
        <w:t>, and Carol Padden. "Sign language geography in the Arab world." Sign languages: A Cambridge survey (2010): 433-450.</w:t>
      </w:r>
    </w:p>
    <w:p w:rsidR="000F5BEA" w:rsidRDefault="000F5BEA"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B140C7" w:rsidRDefault="00B140C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r>
        <w:rPr>
          <w:rFonts w:asciiTheme="majorHAnsi" w:hAnsiTheme="majorHAnsi" w:cstheme="majorHAnsi"/>
          <w:i/>
          <w:color w:val="0D0D0D" w:themeColor="text1" w:themeTint="F2"/>
          <w:sz w:val="24"/>
          <w:szCs w:val="24"/>
        </w:rPr>
        <w:t>[7</w:t>
      </w:r>
      <w:r w:rsidRPr="00882C22">
        <w:rPr>
          <w:rFonts w:asciiTheme="majorHAnsi" w:hAnsiTheme="majorHAnsi" w:cstheme="majorHAnsi"/>
          <w:i/>
          <w:color w:val="0D0D0D" w:themeColor="text1" w:themeTint="F2"/>
          <w:sz w:val="24"/>
          <w:szCs w:val="24"/>
        </w:rPr>
        <w:t xml:space="preserve">] </w:t>
      </w:r>
      <w:r w:rsidRPr="00882C22">
        <w:rPr>
          <w:rFonts w:asciiTheme="majorHAnsi" w:hAnsiTheme="majorHAnsi" w:cstheme="majorHAnsi"/>
          <w:i/>
          <w:iCs/>
          <w:color w:val="0D0D0D" w:themeColor="text1" w:themeTint="F2"/>
          <w:sz w:val="24"/>
          <w:szCs w:val="24"/>
        </w:rPr>
        <w:t xml:space="preserve">D. Wood, H. Wood, A. Griffiths, and I. </w:t>
      </w:r>
      <w:proofErr w:type="spellStart"/>
      <w:r w:rsidRPr="00882C22">
        <w:rPr>
          <w:rFonts w:asciiTheme="majorHAnsi" w:hAnsiTheme="majorHAnsi" w:cstheme="majorHAnsi"/>
          <w:i/>
          <w:iCs/>
          <w:color w:val="0D0D0D" w:themeColor="text1" w:themeTint="F2"/>
          <w:sz w:val="24"/>
          <w:szCs w:val="24"/>
        </w:rPr>
        <w:t>Howarth</w:t>
      </w:r>
      <w:proofErr w:type="spellEnd"/>
      <w:r w:rsidRPr="00882C22">
        <w:rPr>
          <w:rFonts w:asciiTheme="majorHAnsi" w:hAnsiTheme="majorHAnsi" w:cstheme="majorHAnsi"/>
          <w:i/>
          <w:iCs/>
          <w:color w:val="0D0D0D" w:themeColor="text1" w:themeTint="F2"/>
          <w:sz w:val="24"/>
          <w:szCs w:val="24"/>
        </w:rPr>
        <w:t>.</w:t>
      </w:r>
      <w:bookmarkStart w:id="0" w:name="_GoBack"/>
      <w:bookmarkEnd w:id="0"/>
      <w:r w:rsidRPr="00882C22">
        <w:rPr>
          <w:rFonts w:asciiTheme="majorHAnsi" w:hAnsiTheme="majorHAnsi" w:cstheme="majorHAnsi"/>
          <w:i/>
          <w:iCs/>
          <w:color w:val="0D0D0D" w:themeColor="text1" w:themeTint="F2"/>
          <w:sz w:val="24"/>
          <w:szCs w:val="24"/>
        </w:rPr>
        <w:t xml:space="preserve"> Teaching and talking with deaf children. John Wiley and Sons, 1986.</w:t>
      </w:r>
    </w:p>
    <w:p w:rsidR="00E15377" w:rsidRPr="00E15377" w:rsidRDefault="00E1537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p>
    <w:p w:rsidR="00B97E24" w:rsidRPr="00882C22" w:rsidRDefault="00B140C7" w:rsidP="00940BC5">
      <w:pPr>
        <w:autoSpaceDE w:val="0"/>
        <w:autoSpaceDN w:val="0"/>
        <w:adjustRightInd w:val="0"/>
        <w:spacing w:after="0" w:line="240" w:lineRule="auto"/>
        <w:rPr>
          <w:rFonts w:asciiTheme="majorHAnsi" w:hAnsiTheme="majorHAnsi" w:cstheme="majorHAnsi"/>
          <w:i/>
          <w:color w:val="595959" w:themeColor="text1" w:themeTint="A6"/>
          <w:sz w:val="32"/>
          <w:szCs w:val="24"/>
        </w:rPr>
      </w:pPr>
      <w:r>
        <w:rPr>
          <w:rFonts w:asciiTheme="majorHAnsi" w:hAnsiTheme="majorHAnsi" w:cstheme="majorHAnsi"/>
          <w:i/>
          <w:color w:val="222222"/>
          <w:sz w:val="24"/>
          <w:szCs w:val="20"/>
          <w:shd w:val="clear" w:color="auto" w:fill="FFFFFF"/>
        </w:rPr>
        <w:t>[8</w:t>
      </w:r>
      <w:r w:rsidR="00B97E24" w:rsidRPr="00882C22">
        <w:rPr>
          <w:rFonts w:asciiTheme="majorHAnsi" w:hAnsiTheme="majorHAnsi" w:cstheme="majorHAnsi"/>
          <w:i/>
          <w:color w:val="222222"/>
          <w:sz w:val="24"/>
          <w:szCs w:val="20"/>
          <w:shd w:val="clear" w:color="auto" w:fill="FFFFFF"/>
        </w:rPr>
        <w:t xml:space="preserve">] Cox, S., Lincoln, M., Tryggvason, J., </w:t>
      </w:r>
      <w:proofErr w:type="spellStart"/>
      <w:r w:rsidR="00B97E24" w:rsidRPr="00882C22">
        <w:rPr>
          <w:rFonts w:asciiTheme="majorHAnsi" w:hAnsiTheme="majorHAnsi" w:cstheme="majorHAnsi"/>
          <w:i/>
          <w:color w:val="222222"/>
          <w:sz w:val="24"/>
          <w:szCs w:val="20"/>
          <w:shd w:val="clear" w:color="auto" w:fill="FFFFFF"/>
        </w:rPr>
        <w:t>Nakisa</w:t>
      </w:r>
      <w:proofErr w:type="spellEnd"/>
      <w:r w:rsidR="00B97E24" w:rsidRPr="00882C22">
        <w:rPr>
          <w:rFonts w:asciiTheme="majorHAnsi" w:hAnsiTheme="majorHAnsi" w:cstheme="majorHAnsi"/>
          <w:i/>
          <w:color w:val="222222"/>
          <w:sz w:val="24"/>
          <w:szCs w:val="20"/>
          <w:shd w:val="clear" w:color="auto" w:fill="FFFFFF"/>
        </w:rPr>
        <w:t xml:space="preserve">, M., Wells, M., </w:t>
      </w:r>
      <w:proofErr w:type="spellStart"/>
      <w:r w:rsidR="00B97E24" w:rsidRPr="00882C22">
        <w:rPr>
          <w:rFonts w:asciiTheme="majorHAnsi" w:hAnsiTheme="majorHAnsi" w:cstheme="majorHAnsi"/>
          <w:i/>
          <w:color w:val="222222"/>
          <w:sz w:val="24"/>
          <w:szCs w:val="20"/>
          <w:shd w:val="clear" w:color="auto" w:fill="FFFFFF"/>
        </w:rPr>
        <w:t>Tutt</w:t>
      </w:r>
      <w:proofErr w:type="spellEnd"/>
      <w:r w:rsidR="00B97E24" w:rsidRPr="00882C22">
        <w:rPr>
          <w:rFonts w:asciiTheme="majorHAnsi" w:hAnsiTheme="majorHAnsi" w:cstheme="majorHAnsi"/>
          <w:i/>
          <w:color w:val="222222"/>
          <w:sz w:val="24"/>
          <w:szCs w:val="20"/>
          <w:shd w:val="clear" w:color="auto" w:fill="FFFFFF"/>
        </w:rPr>
        <w:t>, M. and Abbott, S., 2002, July. Tessa, a system to aid communication with deaf people. In </w:t>
      </w:r>
      <w:r w:rsidR="00B97E24" w:rsidRPr="00882C22">
        <w:rPr>
          <w:rFonts w:asciiTheme="majorHAnsi" w:hAnsiTheme="majorHAnsi" w:cstheme="majorHAnsi"/>
          <w:i/>
          <w:iCs/>
          <w:color w:val="222222"/>
          <w:sz w:val="24"/>
          <w:szCs w:val="20"/>
          <w:shd w:val="clear" w:color="auto" w:fill="FFFFFF"/>
        </w:rPr>
        <w:t>Proceedings of the fifth international ACM conference on Assistive technologies</w:t>
      </w:r>
      <w:r w:rsidR="00B97E24" w:rsidRPr="00882C22">
        <w:rPr>
          <w:rFonts w:asciiTheme="majorHAnsi" w:hAnsiTheme="majorHAnsi" w:cstheme="majorHAnsi"/>
          <w:i/>
          <w:color w:val="222222"/>
          <w:sz w:val="24"/>
          <w:szCs w:val="20"/>
          <w:shd w:val="clear" w:color="auto" w:fill="FFFFFF"/>
        </w:rPr>
        <w:t> (pp. 205-212). ACM.</w:t>
      </w:r>
    </w:p>
    <w:p w:rsidR="000B3EA7" w:rsidRDefault="000B3EA7" w:rsidP="00882C22">
      <w:pPr>
        <w:autoSpaceDE w:val="0"/>
        <w:autoSpaceDN w:val="0"/>
        <w:adjustRightInd w:val="0"/>
        <w:spacing w:after="0" w:line="240" w:lineRule="auto"/>
        <w:rPr>
          <w:rFonts w:asciiTheme="majorHAnsi" w:hAnsiTheme="majorHAnsi" w:cs="Cambria"/>
          <w:i/>
          <w:color w:val="0563C2"/>
          <w:sz w:val="24"/>
          <w:szCs w:val="24"/>
        </w:rPr>
      </w:pPr>
    </w:p>
    <w:p w:rsidR="00882C22" w:rsidRPr="00B3038F" w:rsidRDefault="00882C22"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F53" w:rsidRDefault="00D77F53" w:rsidP="0011087C">
      <w:pPr>
        <w:spacing w:after="0" w:line="240" w:lineRule="auto"/>
      </w:pPr>
      <w:r>
        <w:separator/>
      </w:r>
    </w:p>
  </w:endnote>
  <w:endnote w:type="continuationSeparator" w:id="0">
    <w:p w:rsidR="00D77F53" w:rsidRDefault="00D77F53"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1E3A3D">
          <w:rPr>
            <w:noProof/>
          </w:rPr>
          <w:t>ii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1E3A3D">
          <w:rPr>
            <w:noProof/>
          </w:rPr>
          <w:t>10</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F53" w:rsidRDefault="00D77F53" w:rsidP="0011087C">
      <w:pPr>
        <w:spacing w:after="0" w:line="240" w:lineRule="auto"/>
      </w:pPr>
      <w:r>
        <w:separator/>
      </w:r>
    </w:p>
  </w:footnote>
  <w:footnote w:type="continuationSeparator" w:id="0">
    <w:p w:rsidR="00D77F53" w:rsidRDefault="00D77F53" w:rsidP="00110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E57E7"/>
    <w:multiLevelType w:val="multilevel"/>
    <w:tmpl w:val="F5B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925537"/>
    <w:multiLevelType w:val="multilevel"/>
    <w:tmpl w:val="ABF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6" w15:restartNumberingAfterBreak="0">
    <w:nsid w:val="3EF16267"/>
    <w:multiLevelType w:val="multilevel"/>
    <w:tmpl w:val="863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B1DEF"/>
    <w:multiLevelType w:val="multilevel"/>
    <w:tmpl w:val="43D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11"/>
  </w:num>
  <w:num w:numId="3">
    <w:abstractNumId w:val="9"/>
  </w:num>
  <w:num w:numId="4">
    <w:abstractNumId w:val="3"/>
  </w:num>
  <w:num w:numId="5">
    <w:abstractNumId w:val="5"/>
  </w:num>
  <w:num w:numId="6">
    <w:abstractNumId w:val="2"/>
  </w:num>
  <w:num w:numId="7">
    <w:abstractNumId w:val="7"/>
  </w:num>
  <w:num w:numId="8">
    <w:abstractNumId w:val="10"/>
  </w:num>
  <w:num w:numId="9">
    <w:abstractNumId w:val="6"/>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03811"/>
    <w:rsid w:val="00010FAC"/>
    <w:rsid w:val="00016D26"/>
    <w:rsid w:val="00042F2B"/>
    <w:rsid w:val="00044934"/>
    <w:rsid w:val="00053800"/>
    <w:rsid w:val="0006127E"/>
    <w:rsid w:val="0007144F"/>
    <w:rsid w:val="0007427D"/>
    <w:rsid w:val="00080087"/>
    <w:rsid w:val="0008361D"/>
    <w:rsid w:val="00087C76"/>
    <w:rsid w:val="00090D0E"/>
    <w:rsid w:val="000A3880"/>
    <w:rsid w:val="000A4DB9"/>
    <w:rsid w:val="000B3EA7"/>
    <w:rsid w:val="000B3FB6"/>
    <w:rsid w:val="000B7E1F"/>
    <w:rsid w:val="000C419D"/>
    <w:rsid w:val="000E376F"/>
    <w:rsid w:val="000E3DDB"/>
    <w:rsid w:val="000F5BEA"/>
    <w:rsid w:val="0011087C"/>
    <w:rsid w:val="00112C7D"/>
    <w:rsid w:val="00115B29"/>
    <w:rsid w:val="00122F66"/>
    <w:rsid w:val="00137D52"/>
    <w:rsid w:val="00142A0F"/>
    <w:rsid w:val="00166DF9"/>
    <w:rsid w:val="001715CF"/>
    <w:rsid w:val="00197271"/>
    <w:rsid w:val="001A5F47"/>
    <w:rsid w:val="001C3FB7"/>
    <w:rsid w:val="001C41AC"/>
    <w:rsid w:val="001C74E3"/>
    <w:rsid w:val="001C7BD9"/>
    <w:rsid w:val="001E1550"/>
    <w:rsid w:val="001E2EC0"/>
    <w:rsid w:val="001E3A3D"/>
    <w:rsid w:val="00225EE3"/>
    <w:rsid w:val="00245838"/>
    <w:rsid w:val="002574B6"/>
    <w:rsid w:val="00260658"/>
    <w:rsid w:val="00260761"/>
    <w:rsid w:val="00263F63"/>
    <w:rsid w:val="00282525"/>
    <w:rsid w:val="002855C0"/>
    <w:rsid w:val="002865F4"/>
    <w:rsid w:val="0028784F"/>
    <w:rsid w:val="00287B8A"/>
    <w:rsid w:val="00290829"/>
    <w:rsid w:val="002951F5"/>
    <w:rsid w:val="002B24E3"/>
    <w:rsid w:val="002D69F5"/>
    <w:rsid w:val="002E2D1E"/>
    <w:rsid w:val="002E5EE5"/>
    <w:rsid w:val="002F6E3E"/>
    <w:rsid w:val="00300350"/>
    <w:rsid w:val="003028F3"/>
    <w:rsid w:val="00307464"/>
    <w:rsid w:val="00310599"/>
    <w:rsid w:val="003114DE"/>
    <w:rsid w:val="00334DEE"/>
    <w:rsid w:val="00343216"/>
    <w:rsid w:val="0034793E"/>
    <w:rsid w:val="00352046"/>
    <w:rsid w:val="00362BD9"/>
    <w:rsid w:val="0038321F"/>
    <w:rsid w:val="00385CB2"/>
    <w:rsid w:val="003A30E6"/>
    <w:rsid w:val="003A385D"/>
    <w:rsid w:val="003A7145"/>
    <w:rsid w:val="003B2069"/>
    <w:rsid w:val="003C5390"/>
    <w:rsid w:val="003D60FE"/>
    <w:rsid w:val="003E4829"/>
    <w:rsid w:val="003E4EB0"/>
    <w:rsid w:val="003E602E"/>
    <w:rsid w:val="003E6890"/>
    <w:rsid w:val="003F4D02"/>
    <w:rsid w:val="003F5CDD"/>
    <w:rsid w:val="00410346"/>
    <w:rsid w:val="004302E2"/>
    <w:rsid w:val="0043718F"/>
    <w:rsid w:val="00460E61"/>
    <w:rsid w:val="00461564"/>
    <w:rsid w:val="004629F7"/>
    <w:rsid w:val="00487953"/>
    <w:rsid w:val="004B362F"/>
    <w:rsid w:val="004C480D"/>
    <w:rsid w:val="004D3AC0"/>
    <w:rsid w:val="004F6C4B"/>
    <w:rsid w:val="00500869"/>
    <w:rsid w:val="005010D7"/>
    <w:rsid w:val="00501F5C"/>
    <w:rsid w:val="00503F07"/>
    <w:rsid w:val="00520E2A"/>
    <w:rsid w:val="005342AF"/>
    <w:rsid w:val="00534805"/>
    <w:rsid w:val="00535C31"/>
    <w:rsid w:val="005365E2"/>
    <w:rsid w:val="00542DF2"/>
    <w:rsid w:val="00544E9B"/>
    <w:rsid w:val="00562D1D"/>
    <w:rsid w:val="00591DD3"/>
    <w:rsid w:val="005971B0"/>
    <w:rsid w:val="005A1FE4"/>
    <w:rsid w:val="005A2BE8"/>
    <w:rsid w:val="005A3560"/>
    <w:rsid w:val="005A5B97"/>
    <w:rsid w:val="005B6B94"/>
    <w:rsid w:val="005C0429"/>
    <w:rsid w:val="005C7C29"/>
    <w:rsid w:val="005D53F1"/>
    <w:rsid w:val="005D6E41"/>
    <w:rsid w:val="005F3E27"/>
    <w:rsid w:val="005F4D37"/>
    <w:rsid w:val="0061444D"/>
    <w:rsid w:val="006161AF"/>
    <w:rsid w:val="00630F35"/>
    <w:rsid w:val="00635B0B"/>
    <w:rsid w:val="0063618A"/>
    <w:rsid w:val="00641344"/>
    <w:rsid w:val="00642BA2"/>
    <w:rsid w:val="006518FE"/>
    <w:rsid w:val="00654CF3"/>
    <w:rsid w:val="00656740"/>
    <w:rsid w:val="00667FD3"/>
    <w:rsid w:val="0067689D"/>
    <w:rsid w:val="00681F65"/>
    <w:rsid w:val="0068436F"/>
    <w:rsid w:val="006874FD"/>
    <w:rsid w:val="00693D97"/>
    <w:rsid w:val="006B1057"/>
    <w:rsid w:val="006C0C9B"/>
    <w:rsid w:val="006C30D1"/>
    <w:rsid w:val="006D4F5F"/>
    <w:rsid w:val="006E72E4"/>
    <w:rsid w:val="006F0A70"/>
    <w:rsid w:val="006F2854"/>
    <w:rsid w:val="006F7778"/>
    <w:rsid w:val="00700866"/>
    <w:rsid w:val="00700952"/>
    <w:rsid w:val="007271C9"/>
    <w:rsid w:val="0073437B"/>
    <w:rsid w:val="00750FFA"/>
    <w:rsid w:val="00755318"/>
    <w:rsid w:val="00755B1C"/>
    <w:rsid w:val="007569CB"/>
    <w:rsid w:val="00762B05"/>
    <w:rsid w:val="007813F4"/>
    <w:rsid w:val="00793634"/>
    <w:rsid w:val="00797BAF"/>
    <w:rsid w:val="007C2F80"/>
    <w:rsid w:val="007D15EB"/>
    <w:rsid w:val="007D17CF"/>
    <w:rsid w:val="007D3F58"/>
    <w:rsid w:val="007E3280"/>
    <w:rsid w:val="007E7CEF"/>
    <w:rsid w:val="007F4D52"/>
    <w:rsid w:val="007F7273"/>
    <w:rsid w:val="008022A7"/>
    <w:rsid w:val="0080603B"/>
    <w:rsid w:val="0081131C"/>
    <w:rsid w:val="008142C2"/>
    <w:rsid w:val="008227E3"/>
    <w:rsid w:val="00824A04"/>
    <w:rsid w:val="00832CFA"/>
    <w:rsid w:val="00834534"/>
    <w:rsid w:val="00836409"/>
    <w:rsid w:val="00852D2A"/>
    <w:rsid w:val="00853C1A"/>
    <w:rsid w:val="008618CA"/>
    <w:rsid w:val="00862810"/>
    <w:rsid w:val="0086350A"/>
    <w:rsid w:val="00864736"/>
    <w:rsid w:val="00866282"/>
    <w:rsid w:val="00866B61"/>
    <w:rsid w:val="00870486"/>
    <w:rsid w:val="00882C22"/>
    <w:rsid w:val="00887CCF"/>
    <w:rsid w:val="008950AC"/>
    <w:rsid w:val="00896D69"/>
    <w:rsid w:val="008A0A40"/>
    <w:rsid w:val="008D57FB"/>
    <w:rsid w:val="008E4B05"/>
    <w:rsid w:val="008E559E"/>
    <w:rsid w:val="008E5FB8"/>
    <w:rsid w:val="008F45DF"/>
    <w:rsid w:val="008F7C8E"/>
    <w:rsid w:val="009022F5"/>
    <w:rsid w:val="0092589A"/>
    <w:rsid w:val="00940BC5"/>
    <w:rsid w:val="009605B8"/>
    <w:rsid w:val="009613BC"/>
    <w:rsid w:val="0096353C"/>
    <w:rsid w:val="00985B9C"/>
    <w:rsid w:val="00986A90"/>
    <w:rsid w:val="0099239B"/>
    <w:rsid w:val="009A32A9"/>
    <w:rsid w:val="009C2426"/>
    <w:rsid w:val="009C631B"/>
    <w:rsid w:val="009C6B76"/>
    <w:rsid w:val="009C7C68"/>
    <w:rsid w:val="009D0D11"/>
    <w:rsid w:val="009D4C41"/>
    <w:rsid w:val="009D5683"/>
    <w:rsid w:val="009E2933"/>
    <w:rsid w:val="00A034A5"/>
    <w:rsid w:val="00A211AF"/>
    <w:rsid w:val="00A22C1C"/>
    <w:rsid w:val="00A35BCC"/>
    <w:rsid w:val="00A4022F"/>
    <w:rsid w:val="00A41D41"/>
    <w:rsid w:val="00A43287"/>
    <w:rsid w:val="00A56B0F"/>
    <w:rsid w:val="00A578FD"/>
    <w:rsid w:val="00A57C0D"/>
    <w:rsid w:val="00A57E76"/>
    <w:rsid w:val="00A61061"/>
    <w:rsid w:val="00A63BAE"/>
    <w:rsid w:val="00A808D8"/>
    <w:rsid w:val="00A874A8"/>
    <w:rsid w:val="00A90B50"/>
    <w:rsid w:val="00A97B1B"/>
    <w:rsid w:val="00AA04ED"/>
    <w:rsid w:val="00AA616B"/>
    <w:rsid w:val="00AB152C"/>
    <w:rsid w:val="00AB2DBC"/>
    <w:rsid w:val="00AB4FF7"/>
    <w:rsid w:val="00AB674F"/>
    <w:rsid w:val="00AD33AD"/>
    <w:rsid w:val="00AD6CBB"/>
    <w:rsid w:val="00B140C7"/>
    <w:rsid w:val="00B141EF"/>
    <w:rsid w:val="00B23E5B"/>
    <w:rsid w:val="00B25C2D"/>
    <w:rsid w:val="00B3038F"/>
    <w:rsid w:val="00B40239"/>
    <w:rsid w:val="00B433A4"/>
    <w:rsid w:val="00B67ED6"/>
    <w:rsid w:val="00B70735"/>
    <w:rsid w:val="00B762B5"/>
    <w:rsid w:val="00B80546"/>
    <w:rsid w:val="00B843BA"/>
    <w:rsid w:val="00B856E0"/>
    <w:rsid w:val="00B97E24"/>
    <w:rsid w:val="00BB2889"/>
    <w:rsid w:val="00BB3368"/>
    <w:rsid w:val="00BD042F"/>
    <w:rsid w:val="00BD6A90"/>
    <w:rsid w:val="00BE1B8F"/>
    <w:rsid w:val="00BE6630"/>
    <w:rsid w:val="00C129E2"/>
    <w:rsid w:val="00C14FF9"/>
    <w:rsid w:val="00C17FCC"/>
    <w:rsid w:val="00C30725"/>
    <w:rsid w:val="00C4016E"/>
    <w:rsid w:val="00C41624"/>
    <w:rsid w:val="00C43B59"/>
    <w:rsid w:val="00C47720"/>
    <w:rsid w:val="00C9692D"/>
    <w:rsid w:val="00CA06AD"/>
    <w:rsid w:val="00CA1F0A"/>
    <w:rsid w:val="00CC44B6"/>
    <w:rsid w:val="00CC515C"/>
    <w:rsid w:val="00CD348C"/>
    <w:rsid w:val="00CE0711"/>
    <w:rsid w:val="00CF1A53"/>
    <w:rsid w:val="00CF3CFE"/>
    <w:rsid w:val="00D006FD"/>
    <w:rsid w:val="00D022BA"/>
    <w:rsid w:val="00D1563C"/>
    <w:rsid w:val="00D42755"/>
    <w:rsid w:val="00D43396"/>
    <w:rsid w:val="00D576AE"/>
    <w:rsid w:val="00D614C6"/>
    <w:rsid w:val="00D66957"/>
    <w:rsid w:val="00D66CD2"/>
    <w:rsid w:val="00D71D14"/>
    <w:rsid w:val="00D77F53"/>
    <w:rsid w:val="00D97F40"/>
    <w:rsid w:val="00DA51E2"/>
    <w:rsid w:val="00DB1C1A"/>
    <w:rsid w:val="00DB7678"/>
    <w:rsid w:val="00DC3AFB"/>
    <w:rsid w:val="00DC4742"/>
    <w:rsid w:val="00DC6DF2"/>
    <w:rsid w:val="00DD35DB"/>
    <w:rsid w:val="00DD3699"/>
    <w:rsid w:val="00DE4B5C"/>
    <w:rsid w:val="00DF1A80"/>
    <w:rsid w:val="00DF2545"/>
    <w:rsid w:val="00E0795A"/>
    <w:rsid w:val="00E14348"/>
    <w:rsid w:val="00E15377"/>
    <w:rsid w:val="00E23F55"/>
    <w:rsid w:val="00E27C55"/>
    <w:rsid w:val="00E30620"/>
    <w:rsid w:val="00E319BD"/>
    <w:rsid w:val="00E457A9"/>
    <w:rsid w:val="00E46D6A"/>
    <w:rsid w:val="00E502AC"/>
    <w:rsid w:val="00E5526B"/>
    <w:rsid w:val="00E739E8"/>
    <w:rsid w:val="00EA06A5"/>
    <w:rsid w:val="00EA09F5"/>
    <w:rsid w:val="00EA0C28"/>
    <w:rsid w:val="00EB0B20"/>
    <w:rsid w:val="00EB4261"/>
    <w:rsid w:val="00EC02C7"/>
    <w:rsid w:val="00EC1F93"/>
    <w:rsid w:val="00ED325F"/>
    <w:rsid w:val="00F077DE"/>
    <w:rsid w:val="00F2364A"/>
    <w:rsid w:val="00F27C81"/>
    <w:rsid w:val="00F50D54"/>
    <w:rsid w:val="00F51F1B"/>
    <w:rsid w:val="00F53068"/>
    <w:rsid w:val="00F72AEC"/>
    <w:rsid w:val="00F80E19"/>
    <w:rsid w:val="00FB22B7"/>
    <w:rsid w:val="00FB6839"/>
    <w:rsid w:val="00FD39F7"/>
    <w:rsid w:val="00FD756B"/>
    <w:rsid w:val="00FE3237"/>
    <w:rsid w:val="00FF4600"/>
    <w:rsid w:val="00FF5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ED2F"/>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 w:type="character" w:styleId="Emphasis">
    <w:name w:val="Emphasis"/>
    <w:basedOn w:val="DefaultParagraphFont"/>
    <w:uiPriority w:val="20"/>
    <w:qFormat/>
    <w:rsid w:val="001E3A3D"/>
    <w:rPr>
      <w:i/>
      <w:iCs/>
    </w:rPr>
  </w:style>
  <w:style w:type="paragraph" w:styleId="NormalWeb">
    <w:name w:val="Normal (Web)"/>
    <w:basedOn w:val="Normal"/>
    <w:uiPriority w:val="99"/>
    <w:semiHidden/>
    <w:unhideWhenUsed/>
    <w:rsid w:val="001E3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b.research.google.com/github/tensorflow/docs/blob/master/site/en/r2/tutorials/text/nmt_with_attention.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gnbank.org/signbank.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andtalk.me/sob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13</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Ahmad zia yosufi</cp:lastModifiedBy>
  <cp:revision>164</cp:revision>
  <cp:lastPrinted>2018-06-15T11:36:00Z</cp:lastPrinted>
  <dcterms:created xsi:type="dcterms:W3CDTF">2019-07-22T08:19:00Z</dcterms:created>
  <dcterms:modified xsi:type="dcterms:W3CDTF">2019-07-29T07:30:00Z</dcterms:modified>
</cp:coreProperties>
</file>