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3873" w:rsidRPr="00D03873" w:rsidRDefault="00D03873" w:rsidP="009704B0">
      <w:pPr>
        <w:outlineLvl w:val="0"/>
        <w:rPr>
          <w:rFonts w:ascii="Arial" w:hAnsi="Arial" w:cs="Arial"/>
          <w:sz w:val="20"/>
          <w:szCs w:val="20"/>
        </w:rPr>
      </w:pPr>
      <w:r w:rsidRPr="00D03873">
        <w:rPr>
          <w:rFonts w:ascii="Arial" w:hAnsi="Arial" w:cs="Arial"/>
          <w:b/>
          <w:bCs/>
          <w:color w:val="000000"/>
          <w:sz w:val="20"/>
          <w:szCs w:val="20"/>
          <w:u w:val="single"/>
        </w:rPr>
        <w:t xml:space="preserve">List </w:t>
      </w:r>
      <w:r w:rsidRPr="00DD61F0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of Content</w:t>
      </w:r>
      <w:r w:rsidRPr="00D03873">
        <w:rPr>
          <w:rFonts w:ascii="Arial" w:hAnsi="Arial" w:cs="Arial"/>
          <w:b/>
          <w:bCs/>
          <w:color w:val="000000"/>
          <w:sz w:val="20"/>
          <w:szCs w:val="20"/>
          <w:u w:val="single"/>
        </w:rPr>
        <w:t xml:space="preserve"> and Research Resources</w:t>
      </w:r>
    </w:p>
    <w:p w:rsidR="00D03873" w:rsidRPr="00D03873" w:rsidRDefault="00D03873" w:rsidP="00D03873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0"/>
      </w:tblGrid>
      <w:tr w:rsidR="00D03873" w:rsidRPr="00D03873" w:rsidTr="00D038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Module</w:t>
            </w:r>
          </w:p>
        </w:tc>
      </w:tr>
      <w:tr w:rsidR="00D03873" w:rsidRPr="00D03873" w:rsidTr="00D038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00"/>
              </w:rPr>
              <w:t>Module 1 - Clean burning and wood smoke: Why it matters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Why do people burn wood?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https://www.epa.gov/burnwise/wood-smoke-and-your-health </w:t>
            </w:r>
          </w:p>
          <w:p w:rsidR="00D03873" w:rsidRPr="00D03873" w:rsidRDefault="00D03873" w:rsidP="00D03873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Other sources of wood smoke other than wood stoves (e.g. slash and burning)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Open Burning (from land clearing and forestry) &amp; backyard burning: (</w:t>
            </w:r>
            <w:hyperlink r:id="rId7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http://breathecleanair.ca/wp-content/uploads/2016/10/Sources-of-wood-smoke-in-the-Comox-Valley.pdf)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Pizza and bagel ovens: </w:t>
            </w:r>
            <w:hyperlink r:id="rId8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http://ville.montreal.qc.ca/pls/portal/docs/PAGE/ENVIRO_FR/MEDIA/DOCUMENTS/RSQA_BILAN2014_EN.PDF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Chiminea: </w:t>
            </w:r>
            <w:hyperlink r:id="rId9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https://www.lung.ca/news/advocacy-tools/our-position-statements/residential-wood-burning</w:t>
              </w:r>
            </w:hyperlink>
          </w:p>
          <w:p w:rsidR="00D03873" w:rsidRPr="00D03873" w:rsidRDefault="0038252A" w:rsidP="00D03873">
            <w:pPr>
              <w:ind w:firstLine="480"/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https://en.wikipedia.org/wiki/Chimenea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Chiminea: https://en.wikipedia.org/wiki/Chimenea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MoECSS: outdoor fireplaces/chimineas: https://www2.gov.bc.ca/gov/content/environment/air-land-water/air/air-pollution/smoke-burning/wood-burning-appliances/stoves-inserts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Poor air quality and the conditions that create it from wood heating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Conditions for wood smoke: </w:t>
            </w:r>
            <w:hyperlink r:id="rId11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http://burningissues.org/car-www/science/temperature-inversion-narr.html</w:t>
              </w:r>
            </w:hyperlink>
          </w:p>
          <w:p w:rsidR="00D03873" w:rsidRPr="00D03873" w:rsidRDefault="0038252A" w:rsidP="00D03873">
            <w:pPr>
              <w:ind w:firstLine="480"/>
              <w:rPr>
                <w:rFonts w:ascii="Arial" w:hAnsi="Arial" w:cs="Arial"/>
                <w:sz w:val="20"/>
                <w:szCs w:val="20"/>
              </w:rPr>
            </w:pPr>
            <w:hyperlink r:id="rId12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https://www.canada.ca/en/environment-climate-change/services/air-pollution/issues/smog-causes-effects/winter.html</w:t>
              </w:r>
            </w:hyperlink>
          </w:p>
          <w:p w:rsidR="00D03873" w:rsidRPr="00D03873" w:rsidRDefault="00D03873" w:rsidP="00D03873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Health Canada Smog Source: </w:t>
            </w:r>
            <w:hyperlink r:id="rId13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https://www.canada.ca/en/health-canada/services/air-quality/indoor-air-contaminants/avoid-wood-smoke.html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PM2.5, lung entrance, toxic air pollutants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Description of PM2.5 from health Canada: https://www.canada.ca/en/health-canada/services/publications/healthy-living/guidance-fine-particulate-matter-pm2-5-residential-indoor-air.html 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WHO health effects of particulate matter: </w:t>
            </w:r>
            <w:hyperlink r:id="rId14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http://www.euro.who.int/__data/assets/pdf_file/0006/189051/Health-effects-of-particulate-matter-final-Eng.pdf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BC Lung Association: </w:t>
            </w:r>
          </w:p>
          <w:p w:rsidR="00D03873" w:rsidRPr="00D03873" w:rsidRDefault="0038252A" w:rsidP="00D03873">
            <w:pPr>
              <w:ind w:firstLine="960"/>
              <w:rPr>
                <w:rFonts w:ascii="Arial" w:hAnsi="Arial" w:cs="Arial"/>
                <w:sz w:val="20"/>
                <w:szCs w:val="20"/>
              </w:rPr>
            </w:pPr>
            <w:hyperlink r:id="rId15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https://www.lung.ca/news/advocacy-tools/our-position-statements/residential-wood-burning</w:t>
              </w:r>
            </w:hyperlink>
            <w:r w:rsidR="00D03873"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Health Canada Source: </w:t>
            </w:r>
            <w:hyperlink r:id="rId16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https://www.canada.ca/en/health-canada/services/air-quality/indoor-air-contaminants/avoid-wood-smoke.html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Washington State Department of Ecology</w:t>
            </w: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document: </w:t>
            </w:r>
            <w:hyperlink r:id="rId17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https://fortress.wa.gov/ecy/publications/publications/91br023.pdf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Irritation, long-term exposure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Health Canada Source: </w:t>
            </w:r>
            <w:hyperlink r:id="rId18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https://www.canada.ca/en/health-canada/services/air-quality/indoor-air-contaminants/avoid-wood-smoke.html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lastRenderedPageBreak/>
              <w:t>Canadian Council of Ministers /CCME source</w:t>
            </w: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 w:rsidRPr="00D03873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of the Environment</w:t>
            </w: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source health  impacts: </w:t>
            </w:r>
            <w:hyperlink r:id="rId19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https://www.ccme.ca/files/Resources/air/wood_burning/pn_1479_wood_burning_code_eng.pdf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Merriam-Webster Dictionary: </w:t>
            </w:r>
            <w:hyperlink r:id="rId20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https://www.merriam-webster.com/dictionary/carcinogen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Washington State Department of Ecology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document: </w:t>
            </w:r>
            <w:hyperlink r:id="rId21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https://fortress.wa.gov/ecy/publications/publications/91br023.pdf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Impact on pre-existing conditions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Health Canada Source: </w:t>
            </w:r>
            <w:hyperlink r:id="rId22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https://www.canada.ca/en/health-canada/services/air-quality/indoor-air-contaminants/avoid-wood-smoke.html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 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Canadian Council of Ministers of the Environment:  Wood Smoke Health Effects: </w:t>
            </w:r>
            <w:hyperlink r:id="rId23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https://www.ccme.ca/files/Resources/air/wood_burning/pn_1479_wood_burning_code_eng.pdf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Impact on quality of life / mental well-being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BC Lung 2016 Presentation Source (Mental Health:</w:t>
            </w:r>
          </w:p>
          <w:p w:rsidR="00D03873" w:rsidRPr="00D03873" w:rsidRDefault="0038252A" w:rsidP="00D03873">
            <w:pPr>
              <w:ind w:firstLine="960"/>
              <w:rPr>
                <w:rFonts w:ascii="Arial" w:hAnsi="Arial" w:cs="Arial"/>
                <w:sz w:val="20"/>
                <w:szCs w:val="20"/>
              </w:rPr>
            </w:pPr>
            <w:hyperlink r:id="rId24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https://bc.lung.ca/sites/default/files/media/Mental%20Health.pdf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Environmental Protection Authority Victoria: </w:t>
            </w:r>
            <w:hyperlink r:id="rId25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http://www.epa.vic.gov.au/your-environment/air/wood-burning-and-air-quality/why-is-wood-smoke-an-issue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 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Energy efficiencies / cost savings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Energy.gov (US government): </w:t>
            </w:r>
            <w:hyperlink r:id="rId26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https://energy.gov/energysaver/home-heating-systems/wood-and-pellet-heating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Energy Nova Scotia: </w:t>
            </w:r>
            <w:hyperlink r:id="rId27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https://www.efficiencyns.ca/guide/homeowners-guide-to-wood-heating/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Safety concerns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Canada Safety Council: </w:t>
            </w:r>
            <w:hyperlink r:id="rId28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https://canadasafetycouncil.org/woodstove-and-wood-burning-fireplace-safety/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38252A" w:rsidP="00D03873">
            <w:pPr>
              <w:ind w:firstLine="240"/>
              <w:rPr>
                <w:rFonts w:ascii="Arial" w:hAnsi="Arial" w:cs="Arial"/>
                <w:sz w:val="20"/>
                <w:szCs w:val="20"/>
              </w:rPr>
            </w:pPr>
            <w:hyperlink r:id="rId29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https://www.canada.ca/en/health-canada/services/air-quality/indoor-air-contaminants/keep-carbon-monoxide-out-your-home.html</w:t>
              </w:r>
            </w:hyperlink>
          </w:p>
          <w:p w:rsidR="00D03873" w:rsidRPr="00D03873" w:rsidRDefault="00D03873" w:rsidP="00D03873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38252A" w:rsidP="00D03873">
            <w:pPr>
              <w:rPr>
                <w:rFonts w:ascii="Arial" w:hAnsi="Arial" w:cs="Arial"/>
                <w:sz w:val="20"/>
                <w:szCs w:val="20"/>
              </w:rPr>
            </w:pPr>
            <w:hyperlink r:id="rId30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http://www.csia.org/chimneyfires.html</w:t>
              </w:r>
            </w:hyperlink>
            <w:r w:rsidR="00D03873"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: </w:t>
            </w:r>
            <w:hyperlink r:id="rId31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http://www.csia.org/chimneyfires.html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Information to prevent carbon monoxide poisoning: </w:t>
            </w:r>
            <w:hyperlink r:id="rId32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https://www.canada.ca/en/health-canada/services/air-quality/indoor-air-contaminants/keep-carbon-monoxide-out-your-home.html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Multiple heating appliances</w:t>
            </w:r>
          </w:p>
          <w:p w:rsidR="00D03873" w:rsidRPr="00D03873" w:rsidRDefault="0038252A" w:rsidP="00D03873">
            <w:pPr>
              <w:shd w:val="clear" w:color="auto" w:fill="FFFFFF"/>
              <w:spacing w:after="161"/>
              <w:outlineLvl w:val="0"/>
              <w:rPr>
                <w:rFonts w:ascii="Arial" w:hAnsi="Arial" w:cs="Arial"/>
                <w:b/>
                <w:bCs/>
                <w:kern w:val="36"/>
                <w:sz w:val="20"/>
                <w:szCs w:val="20"/>
              </w:rPr>
            </w:pPr>
            <w:hyperlink r:id="rId33" w:history="1">
              <w:r w:rsidR="00D03873" w:rsidRPr="00DD61F0">
                <w:rPr>
                  <w:rFonts w:ascii="Arial" w:hAnsi="Arial" w:cs="Arial"/>
                  <w:color w:val="000000"/>
                  <w:kern w:val="36"/>
                  <w:sz w:val="20"/>
                  <w:szCs w:val="20"/>
                  <w:u w:val="single"/>
                </w:rPr>
                <w:t>https://www2.gov.bc.ca/gov/content/environment/air-land-water/air/air-pollution/smoke-burning/wood-burning-appliances/stoves-inserts</w:t>
              </w:r>
            </w:hyperlink>
            <w:r w:rsidR="00D03873" w:rsidRPr="00D03873">
              <w:rPr>
                <w:rFonts w:ascii="Arial" w:hAnsi="Arial" w:cs="Arial"/>
                <w:color w:val="000000"/>
                <w:kern w:val="36"/>
                <w:sz w:val="20"/>
                <w:szCs w:val="20"/>
              </w:rPr>
              <w:t xml:space="preserve"> - Province of British Columbia, Wood Stoves, Inserts, and Outdoor Appliances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Natural gas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Natural Resources Canada Natural Gas: http://www.nrcan.gc.ca/energy/natural-gas/5641 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Natural Resources Canada: </w:t>
            </w:r>
            <w:hyperlink r:id="rId34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http://www.nrcan.gc.ca/energy/products/categories/heating/13740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and </w:t>
            </w:r>
            <w:hyperlink r:id="rId35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http://www.nrcan.gc.ca/energy/products/categories/heating/gas-fireplaces/16038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Propane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Propane appliances:  </w:t>
            </w:r>
            <w:hyperlink r:id="rId36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http://www.housing.yk.ca/eeh.html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lastRenderedPageBreak/>
              <w:t xml:space="preserve">Benefits/challenges heating with natural gas: </w:t>
            </w:r>
            <w:hyperlink r:id="rId37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http://www.housing.yk.ca/pdf/heating_with_gas.pdf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Heat pumps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Heat pumps: https://www.nrcan.gc.ca/energy/publications/efficiency/heating-heat-pump/6827 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Electric Heat</w:t>
            </w:r>
          </w:p>
          <w:p w:rsidR="00D03873" w:rsidRPr="00D03873" w:rsidRDefault="0038252A" w:rsidP="00D03873">
            <w:pPr>
              <w:rPr>
                <w:rFonts w:ascii="Arial" w:hAnsi="Arial" w:cs="Arial"/>
                <w:sz w:val="20"/>
                <w:szCs w:val="20"/>
              </w:rPr>
            </w:pPr>
            <w:hyperlink r:id="rId38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http://www.housing.yk.ca/pdf/heating_with_electricity.pdf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38252A" w:rsidP="00D03873">
            <w:pPr>
              <w:rPr>
                <w:rFonts w:ascii="Arial" w:hAnsi="Arial" w:cs="Arial"/>
                <w:sz w:val="20"/>
                <w:szCs w:val="20"/>
              </w:rPr>
            </w:pPr>
            <w:hyperlink r:id="rId39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http://www.housing.yk.ca/eeh.html</w:t>
              </w:r>
            </w:hyperlink>
            <w:r w:rsidR="00D03873"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Pellet stoves</w:t>
            </w:r>
          </w:p>
          <w:p w:rsidR="00D03873" w:rsidRPr="00D03873" w:rsidRDefault="0038252A" w:rsidP="00D03873">
            <w:pPr>
              <w:rPr>
                <w:rFonts w:ascii="Arial" w:hAnsi="Arial" w:cs="Arial"/>
                <w:sz w:val="20"/>
                <w:szCs w:val="20"/>
              </w:rPr>
            </w:pPr>
            <w:hyperlink r:id="rId40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http://www.housing.yk.ca/eeh.html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38252A" w:rsidP="00D03873">
            <w:pPr>
              <w:rPr>
                <w:rFonts w:ascii="Arial" w:hAnsi="Arial" w:cs="Arial"/>
                <w:sz w:val="20"/>
                <w:szCs w:val="20"/>
              </w:rPr>
            </w:pPr>
            <w:hyperlink r:id="rId41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https://www.epa.gov/burnwise/burn-wise-frequently-asked-questions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3873" w:rsidRPr="00D03873" w:rsidTr="00D038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00"/>
              </w:rPr>
              <w:lastRenderedPageBreak/>
              <w:t>Module 2 - Firewood Practices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Sourcing firewood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PGAIR Burn it clean firewood storage: </w:t>
            </w:r>
            <w:hyperlink r:id="rId42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http://pgairquality.com/uploads/PGAIR_BurnItClean_FirewoodStorageBooklet(WEB).pdf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PGAIR Burn It Clean Course: </w:t>
            </w:r>
            <w:hyperlink r:id="rId43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https://www.pgairquality.com/Programs/master-burner-program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3873" w:rsidRPr="00D03873" w:rsidTr="00D038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00"/>
              </w:rPr>
              <w:t>Module 3 - Clean Burning Practices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What to Burn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PGAIR Burn It Clean Course: </w:t>
            </w:r>
            <w:hyperlink r:id="rId44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https://www.pgairquality.com/Programs/master-burner-program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What Not to Burn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Health Canada website: </w:t>
            </w:r>
            <w:hyperlink r:id="rId45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https://www.canada.ca/en/health-canada/services/air-quality/indoor-air-contaminants/avoid-wood-smoke.html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PGAIR Burn It Clean Course: </w:t>
            </w:r>
            <w:hyperlink r:id="rId46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https://www.pgairquality.com/Programs/master-burner-program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Starting a clean fire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PGAIR Burn It Clean Course: </w:t>
            </w:r>
            <w:hyperlink r:id="rId47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https://www.pgairquality.com/Programs/master-burner-program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Starting a fire: top-down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PGAIR Burn It Clean Course: </w:t>
            </w:r>
            <w:hyperlink r:id="rId48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https://www.pgairquality.com/Programs/master-burner-program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Starting a fire: bottom-up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PGAIR Burn It Clean Course: </w:t>
            </w:r>
            <w:hyperlink r:id="rId49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https://www.pgairquality.com/Programs/master-burner-program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Maintaining a clean fire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PGAIR Burn It Clean Course: </w:t>
            </w:r>
            <w:hyperlink r:id="rId50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https://www.pgairquality.com/Programs/master-burner-program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Stove and chimney maintenance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PGAIR Burn It Clean Course: </w:t>
            </w:r>
            <w:hyperlink r:id="rId51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https://www.pgairquality.com/Programs/master-burner-program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Regular wood stove and chimney inspections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Canada Mortgage and Housing Chapter 12: http://pgairquality.com/uploads/CHMC%20Guide%20To%20Residential%20Wood%20Heating.pdf 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Carbon monoxide</w:t>
            </w:r>
          </w:p>
          <w:p w:rsidR="00D03873" w:rsidRPr="00D03873" w:rsidRDefault="0038252A" w:rsidP="00D03873">
            <w:pPr>
              <w:rPr>
                <w:rFonts w:ascii="Arial" w:hAnsi="Arial" w:cs="Arial"/>
                <w:sz w:val="20"/>
                <w:szCs w:val="20"/>
              </w:rPr>
            </w:pPr>
            <w:hyperlink r:id="rId52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https://www.canada.ca/en/health-canada/services/air-quality/indoor-air-contaminants/keep-carbon-monoxide-out-your-home.html</w:t>
              </w:r>
            </w:hyperlink>
          </w:p>
          <w:p w:rsidR="00D03873" w:rsidRPr="00D03873" w:rsidRDefault="00D03873" w:rsidP="00D03873">
            <w:pPr>
              <w:spacing w:after="240"/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Chimney cleaning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PGAIR Wood burning: </w:t>
            </w:r>
            <w:hyperlink r:id="rId53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http://pgairquality.com/uploads/PGAIR_BurnItClean_WoodburningBooklet(WEB).pdf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Wood stoves with catalytic converters</w:t>
            </w:r>
          </w:p>
          <w:p w:rsidR="00D03873" w:rsidRPr="00D03873" w:rsidRDefault="0038252A" w:rsidP="00D03873">
            <w:pPr>
              <w:rPr>
                <w:rFonts w:ascii="Arial" w:hAnsi="Arial" w:cs="Arial"/>
                <w:sz w:val="20"/>
                <w:szCs w:val="20"/>
              </w:rPr>
            </w:pPr>
            <w:hyperlink r:id="rId54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https://www.ccme.ca/files/Resources/air/wood_burning/pn_1479_wood_burning_code_eng.pdf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03873" w:rsidRPr="00D03873" w:rsidTr="00D0387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00"/>
              </w:rPr>
              <w:lastRenderedPageBreak/>
              <w:t>Module 4 - Wood burning: Provincial and Local Rules and Regulations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Open Burning Smoke Control Regulation</w:t>
            </w: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  <w:shd w:val="clear" w:color="auto" w:fill="FFFF0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Guidance Document for Canadian Jurisdictions on Open-Air Burning: I</w:t>
            </w:r>
            <w:hyperlink r:id="rId55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https://www.ccme.ca/files/Resources/air/wood_burning/pn_1548_CCME%20Guidance%20Document%20on%20Open%20Air%20Burning%20FINAL.pdf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shd w:val="clear" w:color="auto" w:fill="FFFFFF"/>
              <w:spacing w:after="300"/>
              <w:outlineLvl w:val="0"/>
              <w:rPr>
                <w:rFonts w:ascii="Arial" w:hAnsi="Arial" w:cs="Arial"/>
                <w:b/>
                <w:bCs/>
                <w:kern w:val="36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kern w:val="36"/>
                <w:sz w:val="20"/>
                <w:szCs w:val="20"/>
              </w:rPr>
              <w:t xml:space="preserve">Open Burning Smoke Control Regulation </w:t>
            </w:r>
            <w:r w:rsidRPr="00D03873">
              <w:rPr>
                <w:rFonts w:ascii="Arial" w:hAnsi="Arial" w:cs="Arial"/>
                <w:color w:val="000000"/>
                <w:kern w:val="36"/>
                <w:sz w:val="20"/>
                <w:szCs w:val="20"/>
              </w:rPr>
              <w:t>https://www2.gov.bc.ca/gov/content/environment/air-land-water/air/air-pollution/smoke-burning/regulations/openburningregulation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Solid Fuel Burning Domestic Appliance Regulation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Environmental Management Act</w:t>
            </w:r>
          </w:p>
          <w:p w:rsidR="00D03873" w:rsidRPr="00D03873" w:rsidRDefault="00D03873" w:rsidP="00D03873">
            <w:pPr>
              <w:shd w:val="clear" w:color="auto" w:fill="FFFFFF"/>
              <w:outlineLvl w:val="1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Solid Fuel Burning Domestic Appliance Regulation:</w:t>
            </w:r>
          </w:p>
          <w:p w:rsidR="00D03873" w:rsidRPr="00D03873" w:rsidRDefault="00D03873" w:rsidP="00D03873">
            <w:pPr>
              <w:ind w:firstLine="800"/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 </w:t>
            </w:r>
            <w:hyperlink r:id="rId56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http://www.bclaws.ca/civix/document/id/complete/statreg/218_2016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Factsheet On The Solid Fuel Burning Domestic Appliance Regulation: </w:t>
            </w:r>
            <w:hyperlink r:id="rId57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https://www2.gov.bc.ca/assets/gov/environment/air-land-water/air/reports-pub/sfbdar_factsheet.pdf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Local government and bylaws examples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British Columbia Ministry of Environment 2015 Inventory of Air Quality Bylaws in British Columbia: Vehicle Idling, Open Burning, and Wood Burning Appliances: </w:t>
            </w:r>
          </w:p>
          <w:p w:rsidR="00D03873" w:rsidRPr="00D03873" w:rsidRDefault="0038252A" w:rsidP="00D03873">
            <w:pPr>
              <w:rPr>
                <w:rFonts w:ascii="Arial" w:hAnsi="Arial" w:cs="Arial"/>
                <w:sz w:val="20"/>
                <w:szCs w:val="20"/>
              </w:rPr>
            </w:pPr>
            <w:hyperlink r:id="rId58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https://www2.gov.bc.ca/assets/gov/environment/air-land-water/air/reports-pub/bylaws-2015.pdf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Metro Vancouver and air quality regulations</w:t>
            </w:r>
          </w:p>
          <w:p w:rsidR="00D03873" w:rsidRPr="00D03873" w:rsidRDefault="0038252A" w:rsidP="00D03873">
            <w:pPr>
              <w:rPr>
                <w:rFonts w:ascii="Arial" w:hAnsi="Arial" w:cs="Arial"/>
                <w:sz w:val="20"/>
                <w:szCs w:val="20"/>
              </w:rPr>
            </w:pPr>
            <w:hyperlink r:id="rId59" w:history="1">
              <w:r w:rsidR="00D03873"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http://www.metrovancouver.org/services/Permits-regulations-enforcement/air-quality/Pages/default.aspx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Air quality advisories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MOECSS: </w:t>
            </w:r>
            <w:hyperlink r:id="rId60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https://www2.gov.bc.ca/gov/content/environment/air-land-water/air/air-quality/air-advisories</w:t>
              </w:r>
            </w:hyperlink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MOECSS AQHI: </w:t>
            </w:r>
            <w:hyperlink r:id="rId61" w:history="1">
              <w:r w:rsidRPr="00DD61F0">
                <w:rPr>
                  <w:rFonts w:ascii="Arial" w:hAnsi="Arial" w:cs="Arial"/>
                  <w:color w:val="000000"/>
                  <w:sz w:val="20"/>
                  <w:szCs w:val="20"/>
                  <w:u w:val="single"/>
                </w:rPr>
                <w:t>http://www.env.gov.bc.ca/epd/bcairquality/readings/aqhi-table.xml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>PGAIR Burn it Smart Source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Throughout Course: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Canada Mortgage and Housing Corporation’s “Guide to residential wood heating”: </w:t>
            </w:r>
            <w:hyperlink r:id="rId62" w:history="1">
              <w:r w:rsidRPr="00DD61F0">
                <w:rPr>
                  <w:rFonts w:ascii="Arial" w:hAnsi="Arial" w:cs="Arial"/>
                  <w:color w:val="1155CC"/>
                  <w:sz w:val="20"/>
                  <w:szCs w:val="20"/>
                  <w:u w:val="single"/>
                </w:rPr>
                <w:t>http://www.biomassinnovation.ca/pdf/Guide_Residential_Wood_Heating.pdf</w:t>
              </w:r>
            </w:hyperlink>
            <w:r w:rsidRPr="00D0387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:rsidR="00D03873" w:rsidRPr="00D03873" w:rsidRDefault="00D03873" w:rsidP="00D0387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03873" w:rsidRPr="00D03873" w:rsidRDefault="00D03873" w:rsidP="00D03873">
      <w:pPr>
        <w:rPr>
          <w:rFonts w:ascii="Arial" w:hAnsi="Arial" w:cs="Arial"/>
          <w:sz w:val="20"/>
          <w:szCs w:val="20"/>
        </w:rPr>
      </w:pPr>
    </w:p>
    <w:p w:rsidR="009704B0" w:rsidRDefault="009704B0" w:rsidP="009704B0">
      <w:pPr>
        <w:outlineLvl w:val="0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 w:rsidRPr="00D03873">
        <w:rPr>
          <w:rFonts w:ascii="Arial" w:hAnsi="Arial" w:cs="Arial"/>
          <w:b/>
          <w:bCs/>
          <w:color w:val="000000"/>
          <w:sz w:val="20"/>
          <w:szCs w:val="20"/>
          <w:u w:val="single"/>
        </w:rPr>
        <w:t xml:space="preserve">List </w:t>
      </w:r>
      <w:r w:rsidRPr="00DD61F0">
        <w:rPr>
          <w:rFonts w:ascii="Arial" w:hAnsi="Arial" w:cs="Arial"/>
          <w:b/>
          <w:bCs/>
          <w:color w:val="000000"/>
          <w:sz w:val="20"/>
          <w:szCs w:val="20"/>
          <w:u w:val="single"/>
        </w:rPr>
        <w:t xml:space="preserve">of </w:t>
      </w:r>
      <w:r>
        <w:rPr>
          <w:rFonts w:ascii="Arial" w:hAnsi="Arial" w:cs="Arial"/>
          <w:b/>
          <w:bCs/>
          <w:color w:val="000000"/>
          <w:sz w:val="20"/>
          <w:szCs w:val="20"/>
          <w:u w:val="single"/>
        </w:rPr>
        <w:t>Video Resources:</w:t>
      </w:r>
    </w:p>
    <w:p w:rsidR="009704B0" w:rsidRDefault="009704B0" w:rsidP="009704B0">
      <w:pPr>
        <w:outlineLvl w:val="0"/>
        <w:rPr>
          <w:rFonts w:ascii="Arial" w:hAnsi="Arial" w:cs="Arial"/>
          <w:bCs/>
          <w:color w:val="000000"/>
          <w:sz w:val="20"/>
          <w:szCs w:val="20"/>
        </w:rPr>
      </w:pPr>
    </w:p>
    <w:p w:rsidR="009704B0" w:rsidRPr="009704B0" w:rsidRDefault="009704B0" w:rsidP="009704B0">
      <w:pPr>
        <w:pStyle w:val="ListParagraph"/>
        <w:numPr>
          <w:ilvl w:val="0"/>
          <w:numId w:val="4"/>
        </w:numPr>
        <w:outlineLvl w:val="0"/>
        <w:rPr>
          <w:rFonts w:ascii="Arial" w:hAnsi="Arial" w:cs="Arial"/>
          <w:bCs/>
          <w:color w:val="000000"/>
          <w:sz w:val="20"/>
          <w:szCs w:val="20"/>
        </w:rPr>
      </w:pPr>
      <w:r w:rsidRPr="009704B0">
        <w:rPr>
          <w:rFonts w:ascii="Arial" w:hAnsi="Arial" w:cs="Arial"/>
          <w:bCs/>
          <w:color w:val="000000"/>
          <w:sz w:val="20"/>
          <w:szCs w:val="20"/>
        </w:rPr>
        <w:t>Wood Smoke and Your Health (French and English)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 – Created by the Fraser Basin Council with financial support from the Ministry of Environment and Climate Change Strategy, Health Canada, and PGAIR. </w:t>
      </w:r>
      <w:hyperlink r:id="rId63" w:history="1">
        <w:r w:rsidRPr="00DF4A39">
          <w:rPr>
            <w:rStyle w:val="Hyperlink"/>
            <w:rFonts w:ascii="Arial" w:hAnsi="Arial" w:cs="Arial"/>
            <w:bCs/>
            <w:sz w:val="20"/>
            <w:szCs w:val="20"/>
          </w:rPr>
          <w:t>https://www.fraserbasin.bc.ca/</w:t>
        </w:r>
      </w:hyperlink>
      <w:r>
        <w:rPr>
          <w:rFonts w:ascii="Arial" w:hAnsi="Arial" w:cs="Arial"/>
          <w:bCs/>
          <w:color w:val="000000"/>
          <w:sz w:val="20"/>
          <w:szCs w:val="20"/>
        </w:rPr>
        <w:t xml:space="preserve"> </w:t>
      </w:r>
    </w:p>
    <w:p w:rsidR="009704B0" w:rsidRPr="009704B0" w:rsidRDefault="009704B0" w:rsidP="009704B0">
      <w:pPr>
        <w:pStyle w:val="ListParagraph"/>
        <w:numPr>
          <w:ilvl w:val="0"/>
          <w:numId w:val="4"/>
        </w:numPr>
        <w:outlineLvl w:val="0"/>
        <w:rPr>
          <w:rFonts w:ascii="Arial" w:hAnsi="Arial" w:cs="Arial"/>
          <w:bCs/>
          <w:color w:val="000000"/>
          <w:sz w:val="20"/>
          <w:szCs w:val="20"/>
        </w:rPr>
      </w:pPr>
      <w:r w:rsidRPr="009704B0">
        <w:rPr>
          <w:rFonts w:ascii="Arial" w:hAnsi="Arial" w:cs="Arial"/>
          <w:bCs/>
          <w:color w:val="000000"/>
          <w:sz w:val="20"/>
          <w:szCs w:val="20"/>
        </w:rPr>
        <w:lastRenderedPageBreak/>
        <w:t xml:space="preserve">Burning Clean: It Starts With the Wood (French and English) 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– Created by the Fraser Basin Council with financial support from the Ministry of Environment and Climate Change Strategy, Health Canada, and PGAIR. </w:t>
      </w:r>
      <w:hyperlink r:id="rId64" w:history="1">
        <w:r w:rsidRPr="00DF4A39">
          <w:rPr>
            <w:rStyle w:val="Hyperlink"/>
            <w:rFonts w:ascii="Arial" w:hAnsi="Arial" w:cs="Arial"/>
            <w:bCs/>
            <w:sz w:val="20"/>
            <w:szCs w:val="20"/>
          </w:rPr>
          <w:t>https://www.fraserbasin.bc.ca/</w:t>
        </w:r>
      </w:hyperlink>
      <w:r>
        <w:rPr>
          <w:rFonts w:ascii="Arial" w:hAnsi="Arial" w:cs="Arial"/>
          <w:bCs/>
          <w:color w:val="000000"/>
          <w:sz w:val="20"/>
          <w:szCs w:val="20"/>
        </w:rPr>
        <w:t xml:space="preserve"> </w:t>
      </w:r>
    </w:p>
    <w:p w:rsidR="009704B0" w:rsidRPr="009704B0" w:rsidRDefault="009704B0" w:rsidP="009704B0">
      <w:pPr>
        <w:pStyle w:val="ListParagraph"/>
        <w:numPr>
          <w:ilvl w:val="0"/>
          <w:numId w:val="4"/>
        </w:numPr>
        <w:outlineLvl w:val="0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Wood Smoke: Tips For a Clean Burn (French and English) </w:t>
      </w:r>
      <w:r>
        <w:rPr>
          <w:rFonts w:ascii="Arial" w:hAnsi="Arial" w:cs="Arial"/>
          <w:bCs/>
          <w:color w:val="000000"/>
          <w:sz w:val="20"/>
          <w:szCs w:val="20"/>
        </w:rPr>
        <w:t xml:space="preserve">– Created by the Fraser Basin Council with financial support from the Ministry of Environment and Climate Change Strategy, Health Canada, and PGAIR. </w:t>
      </w:r>
      <w:hyperlink r:id="rId65" w:history="1">
        <w:r w:rsidRPr="00DF4A39">
          <w:rPr>
            <w:rStyle w:val="Hyperlink"/>
            <w:rFonts w:ascii="Arial" w:hAnsi="Arial" w:cs="Arial"/>
            <w:bCs/>
            <w:sz w:val="20"/>
            <w:szCs w:val="20"/>
          </w:rPr>
          <w:t>https://www.fraserbasin.bc.ca/</w:t>
        </w:r>
      </w:hyperlink>
      <w:r>
        <w:rPr>
          <w:rFonts w:ascii="Arial" w:hAnsi="Arial" w:cs="Arial"/>
          <w:bCs/>
          <w:color w:val="000000"/>
          <w:sz w:val="20"/>
          <w:szCs w:val="20"/>
        </w:rPr>
        <w:t xml:space="preserve"> </w:t>
      </w:r>
      <w:bookmarkStart w:id="0" w:name="_GoBack"/>
      <w:bookmarkEnd w:id="0"/>
    </w:p>
    <w:p w:rsidR="009704B0" w:rsidRDefault="009704B0" w:rsidP="009704B0">
      <w:pPr>
        <w:outlineLvl w:val="0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:rsidR="00D03873" w:rsidRPr="00DD61F0" w:rsidRDefault="00D03873" w:rsidP="009704B0">
      <w:pPr>
        <w:outlineLvl w:val="0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 w:rsidRPr="00D03873">
        <w:rPr>
          <w:rFonts w:ascii="Arial" w:hAnsi="Arial" w:cs="Arial"/>
          <w:b/>
          <w:bCs/>
          <w:color w:val="000000"/>
          <w:sz w:val="20"/>
          <w:szCs w:val="20"/>
          <w:u w:val="single"/>
        </w:rPr>
        <w:t xml:space="preserve">List </w:t>
      </w:r>
      <w:r w:rsidRPr="00DD61F0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of Image and Diagram Sources:</w:t>
      </w:r>
    </w:p>
    <w:p w:rsidR="00D03873" w:rsidRPr="00DD61F0" w:rsidRDefault="00D03873" w:rsidP="00D03873">
      <w:pPr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</w:p>
    <w:p w:rsidR="00D03873" w:rsidRPr="00DD61F0" w:rsidRDefault="00944B58" w:rsidP="00944B58">
      <w:pPr>
        <w:rPr>
          <w:rFonts w:ascii="Arial" w:hAnsi="Arial" w:cs="Arial"/>
          <w:sz w:val="20"/>
          <w:szCs w:val="20"/>
        </w:rPr>
      </w:pPr>
      <w:r w:rsidRPr="00DD61F0">
        <w:rPr>
          <w:rFonts w:ascii="Arial" w:hAnsi="Arial" w:cs="Arial"/>
          <w:sz w:val="20"/>
          <w:szCs w:val="20"/>
        </w:rPr>
        <w:t>All Images and diagrams were purchases from Adobe Photo Stock except for the following:</w:t>
      </w:r>
    </w:p>
    <w:p w:rsidR="00DD61F0" w:rsidRPr="00DD61F0" w:rsidRDefault="00DD61F0" w:rsidP="00944B58">
      <w:pPr>
        <w:rPr>
          <w:rFonts w:ascii="Arial" w:hAnsi="Arial" w:cs="Arial"/>
          <w:sz w:val="20"/>
          <w:szCs w:val="20"/>
        </w:rPr>
      </w:pPr>
    </w:p>
    <w:p w:rsidR="00944B58" w:rsidRPr="00DD61F0" w:rsidRDefault="00D03873" w:rsidP="00DD61F0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DD61F0">
        <w:rPr>
          <w:rFonts w:ascii="Arial" w:hAnsi="Arial" w:cs="Arial"/>
          <w:b/>
          <w:sz w:val="20"/>
          <w:szCs w:val="20"/>
        </w:rPr>
        <w:t>Create Commons</w:t>
      </w:r>
      <w:r w:rsidR="00944B58" w:rsidRPr="00DD61F0">
        <w:rPr>
          <w:rFonts w:ascii="Arial" w:hAnsi="Arial" w:cs="Arial"/>
          <w:b/>
          <w:sz w:val="20"/>
          <w:szCs w:val="20"/>
        </w:rPr>
        <w:t>:</w:t>
      </w:r>
      <w:r w:rsidR="00DD61F0" w:rsidRPr="00DD61F0">
        <w:rPr>
          <w:rFonts w:ascii="Arial" w:hAnsi="Arial" w:cs="Arial"/>
          <w:b/>
          <w:sz w:val="20"/>
          <w:szCs w:val="20"/>
        </w:rPr>
        <w:t xml:space="preserve"> All Creative Commons licensing requirements were followed.</w:t>
      </w:r>
    </w:p>
    <w:p w:rsidR="00DD61F0" w:rsidRPr="00DD61F0" w:rsidRDefault="00DD61F0" w:rsidP="00DD61F0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D61F0">
        <w:rPr>
          <w:rFonts w:ascii="Arial" w:hAnsi="Arial" w:cs="Arial"/>
          <w:sz w:val="20"/>
          <w:szCs w:val="20"/>
        </w:rPr>
        <w:t>Einfache-zeitung (Newspaper)</w:t>
      </w:r>
    </w:p>
    <w:p w:rsidR="00DD61F0" w:rsidRPr="00DD61F0" w:rsidRDefault="00DD61F0" w:rsidP="00DD61F0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D61F0">
        <w:rPr>
          <w:rFonts w:ascii="Arial" w:hAnsi="Arial" w:cs="Arial"/>
          <w:sz w:val="20"/>
          <w:szCs w:val="20"/>
        </w:rPr>
        <w:t>Log</w:t>
      </w:r>
    </w:p>
    <w:p w:rsidR="00DD61F0" w:rsidRPr="00DD61F0" w:rsidRDefault="00DD61F0" w:rsidP="00DD61F0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D61F0">
        <w:rPr>
          <w:rFonts w:ascii="Arial" w:hAnsi="Arial" w:cs="Arial"/>
          <w:sz w:val="20"/>
          <w:szCs w:val="20"/>
        </w:rPr>
        <w:t>Log-clip-art-log</w:t>
      </w:r>
    </w:p>
    <w:p w:rsidR="00DD61F0" w:rsidRPr="00DD61F0" w:rsidRDefault="00DD61F0" w:rsidP="00DD61F0">
      <w:pPr>
        <w:pStyle w:val="ListParagraph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DD61F0">
        <w:rPr>
          <w:rFonts w:ascii="Arial" w:hAnsi="Arial" w:cs="Arial"/>
          <w:sz w:val="20"/>
          <w:szCs w:val="20"/>
        </w:rPr>
        <w:t>GlitchSimplifiedWoodStove</w:t>
      </w:r>
    </w:p>
    <w:p w:rsidR="00DD61F0" w:rsidRPr="00DD61F0" w:rsidRDefault="00DD61F0" w:rsidP="00944B58">
      <w:pPr>
        <w:rPr>
          <w:rFonts w:ascii="Arial" w:hAnsi="Arial" w:cs="Arial"/>
          <w:b/>
          <w:sz w:val="20"/>
          <w:szCs w:val="20"/>
        </w:rPr>
      </w:pPr>
    </w:p>
    <w:p w:rsidR="00944B58" w:rsidRPr="00DD61F0" w:rsidRDefault="00944B58" w:rsidP="00DD61F0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DD61F0">
        <w:rPr>
          <w:rFonts w:ascii="Arial" w:hAnsi="Arial" w:cs="Arial"/>
          <w:b/>
          <w:sz w:val="20"/>
          <w:szCs w:val="20"/>
        </w:rPr>
        <w:t>Windows to the Universe:</w:t>
      </w:r>
    </w:p>
    <w:p w:rsidR="00944B58" w:rsidRPr="00DD61F0" w:rsidRDefault="00944B58" w:rsidP="009704B0">
      <w:pPr>
        <w:shd w:val="clear" w:color="auto" w:fill="FFFFFF"/>
        <w:ind w:left="360"/>
        <w:outlineLvl w:val="0"/>
        <w:rPr>
          <w:rFonts w:ascii="Arial" w:hAnsi="Arial" w:cs="Arial"/>
          <w:color w:val="222222"/>
          <w:sz w:val="20"/>
          <w:szCs w:val="20"/>
          <w:u w:val="single"/>
        </w:rPr>
      </w:pPr>
      <w:r w:rsidRPr="00DD61F0">
        <w:rPr>
          <w:rFonts w:ascii="Arial" w:hAnsi="Arial" w:cs="Arial"/>
          <w:color w:val="222222"/>
          <w:sz w:val="20"/>
          <w:szCs w:val="20"/>
          <w:u w:val="single"/>
        </w:rPr>
        <w:t>Temperature Inversion Diagram</w:t>
      </w:r>
    </w:p>
    <w:p w:rsidR="00944B58" w:rsidRPr="00DD61F0" w:rsidRDefault="00944B58" w:rsidP="00DD61F0">
      <w:pPr>
        <w:shd w:val="clear" w:color="auto" w:fill="FFFFFF"/>
        <w:ind w:left="360"/>
        <w:rPr>
          <w:rFonts w:ascii="Arial" w:hAnsi="Arial" w:cs="Arial"/>
          <w:color w:val="222222"/>
          <w:sz w:val="20"/>
          <w:szCs w:val="20"/>
        </w:rPr>
      </w:pPr>
      <w:hyperlink r:id="rId66" w:tgtFrame="_blank" w:history="1">
        <w:r w:rsidRPr="00DD61F0">
          <w:rPr>
            <w:rStyle w:val="Hyperlink"/>
            <w:rFonts w:ascii="Arial" w:hAnsi="Arial" w:cs="Arial"/>
            <w:color w:val="1155CC"/>
            <w:sz w:val="20"/>
            <w:szCs w:val="20"/>
          </w:rPr>
          <w:t>https://www.windows2universe.org/copyright.html</w:t>
        </w:r>
      </w:hyperlink>
      <w:r w:rsidRPr="00DD61F0">
        <w:rPr>
          <w:rFonts w:ascii="Arial" w:hAnsi="Arial" w:cs="Arial"/>
          <w:color w:val="222222"/>
          <w:sz w:val="20"/>
          <w:szCs w:val="20"/>
        </w:rPr>
        <w:t> "Image courtesy of Windows to the Universe."</w:t>
      </w:r>
    </w:p>
    <w:p w:rsidR="00944B58" w:rsidRPr="00DD61F0" w:rsidRDefault="00944B58" w:rsidP="00944B58">
      <w:pPr>
        <w:ind w:left="360"/>
        <w:rPr>
          <w:rFonts w:ascii="Arial" w:hAnsi="Arial" w:cs="Arial"/>
          <w:sz w:val="20"/>
          <w:szCs w:val="20"/>
        </w:rPr>
      </w:pPr>
    </w:p>
    <w:p w:rsidR="00944B58" w:rsidRPr="00DD61F0" w:rsidRDefault="00944B58" w:rsidP="00DD61F0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DD61F0">
        <w:rPr>
          <w:rFonts w:ascii="Arial" w:hAnsi="Arial" w:cs="Arial"/>
          <w:b/>
          <w:sz w:val="20"/>
          <w:szCs w:val="20"/>
        </w:rPr>
        <w:t>GRID-Arendal:</w:t>
      </w:r>
    </w:p>
    <w:p w:rsidR="00DD61F0" w:rsidRPr="00DD61F0" w:rsidRDefault="00DD61F0" w:rsidP="009704B0">
      <w:pPr>
        <w:shd w:val="clear" w:color="auto" w:fill="FFFFFF"/>
        <w:ind w:left="360"/>
        <w:outlineLvl w:val="0"/>
        <w:rPr>
          <w:rFonts w:ascii="Arial" w:hAnsi="Arial" w:cs="Arial"/>
          <w:color w:val="222222"/>
          <w:sz w:val="20"/>
          <w:szCs w:val="20"/>
          <w:u w:val="single"/>
        </w:rPr>
      </w:pPr>
      <w:r w:rsidRPr="00DD61F0">
        <w:rPr>
          <w:rFonts w:ascii="Arial" w:hAnsi="Arial" w:cs="Arial"/>
          <w:color w:val="222222"/>
          <w:sz w:val="20"/>
          <w:szCs w:val="20"/>
          <w:u w:val="single"/>
        </w:rPr>
        <w:t>PM2.5 and PM10 Diagram</w:t>
      </w:r>
    </w:p>
    <w:p w:rsidR="00DD61F0" w:rsidRPr="00DD61F0" w:rsidRDefault="00DD61F0" w:rsidP="00DD61F0">
      <w:pPr>
        <w:shd w:val="clear" w:color="auto" w:fill="FFFFFF"/>
        <w:ind w:left="360"/>
        <w:rPr>
          <w:rFonts w:ascii="Arial" w:hAnsi="Arial" w:cs="Arial"/>
          <w:color w:val="222222"/>
          <w:sz w:val="20"/>
          <w:szCs w:val="20"/>
        </w:rPr>
      </w:pPr>
      <w:r w:rsidRPr="00DD61F0">
        <w:rPr>
          <w:rFonts w:ascii="Arial" w:hAnsi="Arial" w:cs="Arial"/>
          <w:color w:val="222222"/>
          <w:sz w:val="20"/>
          <w:szCs w:val="20"/>
        </w:rPr>
        <w:t>Diagram Credit: GRD-Adrendal. Available from :</w:t>
      </w:r>
      <w:hyperlink r:id="rId67" w:tgtFrame="_blank" w:history="1">
        <w:r w:rsidRPr="00DD61F0">
          <w:rPr>
            <w:rStyle w:val="Hyperlink"/>
            <w:rFonts w:ascii="Arial" w:hAnsi="Arial" w:cs="Arial"/>
            <w:color w:val="1155CC"/>
            <w:sz w:val="20"/>
            <w:szCs w:val="20"/>
          </w:rPr>
          <w:t>http://old.grida.no/graphicslib/detail/pm25-and-pm10-size_0cd</w:t>
        </w:r>
      </w:hyperlink>
    </w:p>
    <w:p w:rsidR="00DD61F0" w:rsidRPr="00DD61F0" w:rsidRDefault="00DD61F0" w:rsidP="00944B58">
      <w:pPr>
        <w:rPr>
          <w:rFonts w:ascii="Arial" w:hAnsi="Arial" w:cs="Arial"/>
          <w:sz w:val="20"/>
          <w:szCs w:val="20"/>
        </w:rPr>
      </w:pPr>
    </w:p>
    <w:p w:rsidR="00944B58" w:rsidRPr="00DD61F0" w:rsidRDefault="00944B58" w:rsidP="00DD61F0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DD61F0">
        <w:rPr>
          <w:rFonts w:ascii="Arial" w:hAnsi="Arial" w:cs="Arial"/>
          <w:b/>
          <w:sz w:val="20"/>
          <w:szCs w:val="20"/>
        </w:rPr>
        <w:t>Cancer Research UK:</w:t>
      </w:r>
    </w:p>
    <w:p w:rsidR="00DD61F0" w:rsidRPr="00DD61F0" w:rsidRDefault="00DD61F0" w:rsidP="009704B0">
      <w:pPr>
        <w:ind w:left="360"/>
        <w:outlineLvl w:val="0"/>
        <w:rPr>
          <w:rFonts w:ascii="Arial" w:hAnsi="Arial" w:cs="Arial"/>
          <w:sz w:val="20"/>
          <w:szCs w:val="20"/>
          <w:u w:val="single"/>
          <w:lang w:val="en"/>
        </w:rPr>
      </w:pPr>
      <w:r w:rsidRPr="00DD61F0">
        <w:rPr>
          <w:rFonts w:ascii="Arial" w:hAnsi="Arial" w:cs="Arial"/>
          <w:sz w:val="20"/>
          <w:szCs w:val="20"/>
          <w:u w:val="single"/>
          <w:lang w:val="en"/>
        </w:rPr>
        <w:t>Diagram showing the lungs including the alveoli CRUK 309</w:t>
      </w:r>
    </w:p>
    <w:p w:rsidR="00DD61F0" w:rsidRPr="00DD61F0" w:rsidRDefault="00DD61F0" w:rsidP="00DD61F0">
      <w:pPr>
        <w:shd w:val="clear" w:color="auto" w:fill="FFFFFF"/>
        <w:ind w:left="360"/>
        <w:rPr>
          <w:rFonts w:ascii="Arial" w:hAnsi="Arial" w:cs="Arial"/>
          <w:color w:val="222222"/>
          <w:sz w:val="20"/>
          <w:szCs w:val="20"/>
        </w:rPr>
      </w:pPr>
      <w:r w:rsidRPr="00DD61F0">
        <w:rPr>
          <w:rFonts w:ascii="Arial" w:hAnsi="Arial" w:cs="Arial"/>
          <w:color w:val="222222"/>
          <w:sz w:val="20"/>
          <w:szCs w:val="20"/>
        </w:rPr>
        <w:t>Diagram Credit: Slide 4.10" alv. diagram: By Cancer Research UK - Original email from CRUK, CC BY-SA 4.0, </w:t>
      </w:r>
      <w:hyperlink r:id="rId68" w:tgtFrame="_blank" w:history="1">
        <w:r w:rsidRPr="00DD61F0">
          <w:rPr>
            <w:rStyle w:val="Hyperlink"/>
            <w:rFonts w:ascii="Arial" w:hAnsi="Arial" w:cs="Arial"/>
            <w:color w:val="1155CC"/>
            <w:sz w:val="20"/>
            <w:szCs w:val="20"/>
          </w:rPr>
          <w:t>https://commons.wikimedia.org/w/index.php?curid=34334119</w:t>
        </w:r>
      </w:hyperlink>
    </w:p>
    <w:p w:rsidR="00DD61F0" w:rsidRPr="00DD61F0" w:rsidRDefault="00DD61F0" w:rsidP="00944B58">
      <w:pPr>
        <w:rPr>
          <w:rFonts w:ascii="Arial" w:hAnsi="Arial" w:cs="Arial"/>
          <w:sz w:val="20"/>
          <w:szCs w:val="20"/>
          <w:u w:val="single"/>
        </w:rPr>
      </w:pPr>
    </w:p>
    <w:p w:rsidR="00944B58" w:rsidRPr="00DD61F0" w:rsidRDefault="00944B58" w:rsidP="00DD61F0">
      <w:pPr>
        <w:pStyle w:val="ListParagraph"/>
        <w:numPr>
          <w:ilvl w:val="0"/>
          <w:numId w:val="3"/>
        </w:numPr>
        <w:rPr>
          <w:rFonts w:ascii="Arial" w:hAnsi="Arial" w:cs="Arial"/>
          <w:b/>
          <w:sz w:val="20"/>
          <w:szCs w:val="20"/>
        </w:rPr>
      </w:pPr>
      <w:r w:rsidRPr="00DD61F0">
        <w:rPr>
          <w:rFonts w:ascii="Arial" w:hAnsi="Arial" w:cs="Arial"/>
          <w:b/>
          <w:sz w:val="20"/>
          <w:szCs w:val="20"/>
        </w:rPr>
        <w:t>Firewood Blogspot:</w:t>
      </w:r>
    </w:p>
    <w:p w:rsidR="00944B58" w:rsidRPr="00DD61F0" w:rsidRDefault="00DD61F0" w:rsidP="009704B0">
      <w:pPr>
        <w:ind w:left="360"/>
        <w:outlineLvl w:val="0"/>
        <w:rPr>
          <w:rFonts w:ascii="Arial" w:hAnsi="Arial" w:cs="Arial"/>
          <w:sz w:val="20"/>
          <w:szCs w:val="20"/>
          <w:u w:val="single"/>
        </w:rPr>
      </w:pPr>
      <w:r w:rsidRPr="00DD61F0">
        <w:rPr>
          <w:rFonts w:ascii="Arial" w:hAnsi="Arial" w:cs="Arial"/>
          <w:sz w:val="20"/>
          <w:szCs w:val="20"/>
          <w:u w:val="single"/>
        </w:rPr>
        <w:t>Chord of Wood</w:t>
      </w:r>
    </w:p>
    <w:p w:rsidR="007E02C0" w:rsidRPr="00DD61F0" w:rsidRDefault="00DD61F0" w:rsidP="00DD61F0">
      <w:pPr>
        <w:shd w:val="clear" w:color="auto" w:fill="FFFFFF"/>
        <w:ind w:left="360"/>
        <w:rPr>
          <w:rFonts w:ascii="Arial" w:hAnsi="Arial" w:cs="Arial"/>
          <w:color w:val="222222"/>
          <w:sz w:val="20"/>
          <w:szCs w:val="20"/>
        </w:rPr>
      </w:pPr>
      <w:r w:rsidRPr="00DD61F0">
        <w:rPr>
          <w:rFonts w:ascii="Arial" w:hAnsi="Arial" w:cs="Arial"/>
          <w:sz w:val="20"/>
          <w:szCs w:val="20"/>
        </w:rPr>
        <w:t>Photo</w:t>
      </w:r>
      <w:r w:rsidR="00944B58" w:rsidRPr="00DD61F0">
        <w:rPr>
          <w:rFonts w:ascii="Arial" w:hAnsi="Arial" w:cs="Arial"/>
          <w:color w:val="222222"/>
          <w:sz w:val="20"/>
          <w:szCs w:val="20"/>
        </w:rPr>
        <w:t>Credit</w:t>
      </w:r>
      <w:r w:rsidRPr="00DD61F0">
        <w:rPr>
          <w:rFonts w:ascii="Arial" w:hAnsi="Arial" w:cs="Arial"/>
          <w:color w:val="222222"/>
          <w:sz w:val="20"/>
          <w:szCs w:val="20"/>
        </w:rPr>
        <w:t>:</w:t>
      </w:r>
      <w:r w:rsidR="00944B58" w:rsidRPr="00DD61F0">
        <w:rPr>
          <w:rFonts w:ascii="Arial" w:hAnsi="Arial" w:cs="Arial"/>
          <w:color w:val="222222"/>
          <w:sz w:val="20"/>
          <w:szCs w:val="20"/>
        </w:rPr>
        <w:t> </w:t>
      </w:r>
      <w:hyperlink r:id="rId69" w:tgtFrame="_blank" w:history="1">
        <w:r w:rsidR="00944B58" w:rsidRPr="00DD61F0">
          <w:rPr>
            <w:rStyle w:val="Hyperlink"/>
            <w:rFonts w:ascii="Arial" w:hAnsi="Arial" w:cs="Arial"/>
            <w:color w:val="1155CC"/>
            <w:sz w:val="20"/>
            <w:szCs w:val="20"/>
          </w:rPr>
          <w:t>http://4.bp.blogspot.com/_fLeiaS6olQ4/TM76xCSbIcI/AAAAAAAAAMU/GIzmNdIlSRY/s1600/Firewood%20Cord%20Measurements.png</w:t>
        </w:r>
      </w:hyperlink>
    </w:p>
    <w:sectPr w:rsidR="007E02C0" w:rsidRPr="00DD61F0" w:rsidSect="005611D2">
      <w:footerReference w:type="even" r:id="rId70"/>
      <w:footerReference w:type="default" r:id="rId7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252A" w:rsidRDefault="0038252A" w:rsidP="00DD61F0">
      <w:r>
        <w:separator/>
      </w:r>
    </w:p>
  </w:endnote>
  <w:endnote w:type="continuationSeparator" w:id="0">
    <w:p w:rsidR="0038252A" w:rsidRDefault="0038252A" w:rsidP="00DD6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0809051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DD61F0" w:rsidRDefault="00DD61F0" w:rsidP="00DF4A3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DD61F0" w:rsidRDefault="00DD61F0" w:rsidP="00DD61F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9475105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DD61F0" w:rsidRDefault="00DD61F0" w:rsidP="00DF4A3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:rsidR="00DD61F0" w:rsidRDefault="00DD61F0" w:rsidP="00DD61F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252A" w:rsidRDefault="0038252A" w:rsidP="00DD61F0">
      <w:r>
        <w:separator/>
      </w:r>
    </w:p>
  </w:footnote>
  <w:footnote w:type="continuationSeparator" w:id="0">
    <w:p w:rsidR="0038252A" w:rsidRDefault="0038252A" w:rsidP="00DD61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32101"/>
    <w:multiLevelType w:val="hybridMultilevel"/>
    <w:tmpl w:val="D6A62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2775CB"/>
    <w:multiLevelType w:val="hybridMultilevel"/>
    <w:tmpl w:val="61325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ED6484"/>
    <w:multiLevelType w:val="hybridMultilevel"/>
    <w:tmpl w:val="E23833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67FC6"/>
    <w:multiLevelType w:val="hybridMultilevel"/>
    <w:tmpl w:val="514E7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73"/>
    <w:rsid w:val="0038252A"/>
    <w:rsid w:val="005611D2"/>
    <w:rsid w:val="0057668C"/>
    <w:rsid w:val="00923BB4"/>
    <w:rsid w:val="00944B58"/>
    <w:rsid w:val="009704B0"/>
    <w:rsid w:val="00997106"/>
    <w:rsid w:val="00AC724C"/>
    <w:rsid w:val="00B3427E"/>
    <w:rsid w:val="00D03873"/>
    <w:rsid w:val="00D9273B"/>
    <w:rsid w:val="00DD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5383C"/>
  <w14:defaultImageDpi w14:val="32767"/>
  <w15:chartTrackingRefBased/>
  <w15:docId w15:val="{0550CCD4-7ABE-E44B-9E62-B1E018362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44B58"/>
    <w:rPr>
      <w:rFonts w:ascii="Times New Roman" w:eastAsia="Times New Roman" w:hAnsi="Times New Roman" w:cs="Times New Roman"/>
      <w:lang w:val="en-CA"/>
    </w:rPr>
  </w:style>
  <w:style w:type="paragraph" w:styleId="Heading1">
    <w:name w:val="heading 1"/>
    <w:basedOn w:val="Normal"/>
    <w:link w:val="Heading1Char"/>
    <w:uiPriority w:val="9"/>
    <w:qFormat/>
    <w:rsid w:val="00D0387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387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73"/>
    <w:rPr>
      <w:rFonts w:ascii="Times New Roman" w:eastAsia="Times New Roman" w:hAnsi="Times New Roman" w:cs="Times New Roman"/>
      <w:b/>
      <w:bCs/>
      <w:kern w:val="36"/>
      <w:sz w:val="48"/>
      <w:szCs w:val="48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D03873"/>
    <w:rPr>
      <w:rFonts w:ascii="Times New Roman" w:eastAsia="Times New Roman" w:hAnsi="Times New Roman" w:cs="Times New Roman"/>
      <w:b/>
      <w:bCs/>
      <w:sz w:val="36"/>
      <w:szCs w:val="36"/>
      <w:lang w:val="en-CA"/>
    </w:rPr>
  </w:style>
  <w:style w:type="paragraph" w:styleId="NormalWeb">
    <w:name w:val="Normal (Web)"/>
    <w:basedOn w:val="Normal"/>
    <w:uiPriority w:val="99"/>
    <w:semiHidden/>
    <w:unhideWhenUsed/>
    <w:rsid w:val="00D03873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D0387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0387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44B5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D61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61F0"/>
    <w:rPr>
      <w:rFonts w:ascii="Times New Roman" w:eastAsia="Times New Roman" w:hAnsi="Times New Roman" w:cs="Times New Roman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DD61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61F0"/>
    <w:rPr>
      <w:rFonts w:ascii="Times New Roman" w:eastAsia="Times New Roman" w:hAnsi="Times New Roman" w:cs="Times New Roman"/>
      <w:lang w:val="en-CA"/>
    </w:rPr>
  </w:style>
  <w:style w:type="character" w:styleId="PageNumber">
    <w:name w:val="page number"/>
    <w:basedOn w:val="DefaultParagraphFont"/>
    <w:uiPriority w:val="99"/>
    <w:semiHidden/>
    <w:unhideWhenUsed/>
    <w:rsid w:val="00DD61F0"/>
  </w:style>
  <w:style w:type="character" w:styleId="UnresolvedMention">
    <w:name w:val="Unresolved Mention"/>
    <w:basedOn w:val="DefaultParagraphFont"/>
    <w:uiPriority w:val="99"/>
    <w:rsid w:val="00970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4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02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5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ergy.gov/energysaver/home-heating-systems/wood-and-pellet-heating" TargetMode="External"/><Relationship Id="rId21" Type="http://schemas.openxmlformats.org/officeDocument/2006/relationships/hyperlink" Target="https://fortress.wa.gov/ecy/publications/publications/91br023.pdf" TargetMode="External"/><Relationship Id="rId42" Type="http://schemas.openxmlformats.org/officeDocument/2006/relationships/hyperlink" Target="http://pgairquality.com/uploads/PGAIR_BurnItClean_FirewoodStorageBooklet(WEB).pdf" TargetMode="External"/><Relationship Id="rId47" Type="http://schemas.openxmlformats.org/officeDocument/2006/relationships/hyperlink" Target="https://www.pgairquality.com/Programs/master-burner-program" TargetMode="External"/><Relationship Id="rId63" Type="http://schemas.openxmlformats.org/officeDocument/2006/relationships/hyperlink" Target="https://www.fraserbasin.bc.ca/" TargetMode="External"/><Relationship Id="rId68" Type="http://schemas.openxmlformats.org/officeDocument/2006/relationships/hyperlink" Target="https://commons.wikimedia.org/w/index.php?curid=34334119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anada.ca/en/health-canada/services/air-quality/indoor-air-contaminants/avoid-wood-smoke.html" TargetMode="External"/><Relationship Id="rId29" Type="http://schemas.openxmlformats.org/officeDocument/2006/relationships/hyperlink" Target="https://www.canada.ca/en/health-canada/services/air-quality/indoor-air-contaminants/keep-carbon-monoxide-out-your-home.html" TargetMode="External"/><Relationship Id="rId11" Type="http://schemas.openxmlformats.org/officeDocument/2006/relationships/hyperlink" Target="http://burningissues.org/car-www/science/temperature-inversion-narr.html" TargetMode="External"/><Relationship Id="rId24" Type="http://schemas.openxmlformats.org/officeDocument/2006/relationships/hyperlink" Target="https://bc.lung.ca/sites/default/files/media/Mental%20Health.pdf" TargetMode="External"/><Relationship Id="rId32" Type="http://schemas.openxmlformats.org/officeDocument/2006/relationships/hyperlink" Target="https://www.canada.ca/en/health-canada/services/air-quality/indoor-air-contaminants/keep-carbon-monoxide-out-your-home.html" TargetMode="External"/><Relationship Id="rId37" Type="http://schemas.openxmlformats.org/officeDocument/2006/relationships/hyperlink" Target="http://www.housing.yk.ca/pdf/heating_with_gas.pdf" TargetMode="External"/><Relationship Id="rId40" Type="http://schemas.openxmlformats.org/officeDocument/2006/relationships/hyperlink" Target="http://www.housing.yk.ca/eeh.html" TargetMode="External"/><Relationship Id="rId45" Type="http://schemas.openxmlformats.org/officeDocument/2006/relationships/hyperlink" Target="https://www.canada.ca/en/health-canada/services/air-quality/indoor-air-contaminants/avoid-wood-smoke.html" TargetMode="External"/><Relationship Id="rId53" Type="http://schemas.openxmlformats.org/officeDocument/2006/relationships/hyperlink" Target="http://pgairquality.com/uploads/PGAIR_BurnItClean_WoodburningBooklet(WEB).pdf" TargetMode="External"/><Relationship Id="rId58" Type="http://schemas.openxmlformats.org/officeDocument/2006/relationships/hyperlink" Target="https://www2.gov.bc.ca/assets/gov/environment/air-land-water/air/reports-pub/bylaws-2015.pdf" TargetMode="External"/><Relationship Id="rId66" Type="http://schemas.openxmlformats.org/officeDocument/2006/relationships/hyperlink" Target="https://www.windows2universe.org/copyright.html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://www.env.gov.bc.ca/epd/bcairquality/readings/aqhi-table.xml" TargetMode="External"/><Relationship Id="rId19" Type="http://schemas.openxmlformats.org/officeDocument/2006/relationships/hyperlink" Target="https://www.ccme.ca/files/Resources/air/wood_burning/pn_1479_wood_burning_code_eng.pdf" TargetMode="External"/><Relationship Id="rId14" Type="http://schemas.openxmlformats.org/officeDocument/2006/relationships/hyperlink" Target="http://www.euro.who.int/__data/assets/pdf_file/0006/189051/Health-effects-of-particulate-matter-final-Eng.pdf" TargetMode="External"/><Relationship Id="rId22" Type="http://schemas.openxmlformats.org/officeDocument/2006/relationships/hyperlink" Target="https://www.canada.ca/en/health-canada/services/air-quality/indoor-air-contaminants/avoid-wood-smoke.html" TargetMode="External"/><Relationship Id="rId27" Type="http://schemas.openxmlformats.org/officeDocument/2006/relationships/hyperlink" Target="https://www.efficiencyns.ca/guide/homeowners-guide-to-wood-heating/" TargetMode="External"/><Relationship Id="rId30" Type="http://schemas.openxmlformats.org/officeDocument/2006/relationships/hyperlink" Target="http://www.csia.org/chimneyfires.html" TargetMode="External"/><Relationship Id="rId35" Type="http://schemas.openxmlformats.org/officeDocument/2006/relationships/hyperlink" Target="http://www.nrcan.gc.ca/energy/products/categories/heating/gas-fireplaces/16038" TargetMode="External"/><Relationship Id="rId43" Type="http://schemas.openxmlformats.org/officeDocument/2006/relationships/hyperlink" Target="https://www.pgairquality.com/Programs/master-burner-program" TargetMode="External"/><Relationship Id="rId48" Type="http://schemas.openxmlformats.org/officeDocument/2006/relationships/hyperlink" Target="https://www.pgairquality.com/Programs/master-burner-program" TargetMode="External"/><Relationship Id="rId56" Type="http://schemas.openxmlformats.org/officeDocument/2006/relationships/hyperlink" Target="http://www.bclaws.ca/civix/document/id/complete/statreg/218_2016" TargetMode="External"/><Relationship Id="rId64" Type="http://schemas.openxmlformats.org/officeDocument/2006/relationships/hyperlink" Target="https://www.fraserbasin.bc.ca/" TargetMode="External"/><Relationship Id="rId69" Type="http://schemas.openxmlformats.org/officeDocument/2006/relationships/hyperlink" Target="http://4.bp.blogspot.com/_fLeiaS6olQ4/TM76xCSbIcI/AAAAAAAAAMU/GIzmNdIlSRY/s1600/Firewood%20Cord%20Measurements.png" TargetMode="External"/><Relationship Id="rId8" Type="http://schemas.openxmlformats.org/officeDocument/2006/relationships/hyperlink" Target="http://ville.montreal.qc.ca/pls/portal/docs/PAGE/ENVIRO_FR/MEDIA/DOCUMENTS/RSQA_BILAN2014_EN.PDF" TargetMode="External"/><Relationship Id="rId51" Type="http://schemas.openxmlformats.org/officeDocument/2006/relationships/hyperlink" Target="https://www.pgairquality.com/Programs/master-burner-program" TargetMode="External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canada.ca/en/environment-climate-change/services/air-pollution/issues/smog-causes-effects/winter.html" TargetMode="External"/><Relationship Id="rId17" Type="http://schemas.openxmlformats.org/officeDocument/2006/relationships/hyperlink" Target="https://fortress.wa.gov/ecy/publications/publications/91br023.pdf" TargetMode="External"/><Relationship Id="rId25" Type="http://schemas.openxmlformats.org/officeDocument/2006/relationships/hyperlink" Target="http://www.epa.vic.gov.au/your-environment/air/wood-burning-and-air-quality/why-is-wood-smoke-an-issue" TargetMode="External"/><Relationship Id="rId33" Type="http://schemas.openxmlformats.org/officeDocument/2006/relationships/hyperlink" Target="https://www2.gov.bc.ca/gov/content/environment/air-land-water/air/air-pollution/smoke-burning/wood-burning-appliances/stoves-inserts" TargetMode="External"/><Relationship Id="rId38" Type="http://schemas.openxmlformats.org/officeDocument/2006/relationships/hyperlink" Target="http://www.housing.yk.ca/pdf/heating_with_electricity.pdf" TargetMode="External"/><Relationship Id="rId46" Type="http://schemas.openxmlformats.org/officeDocument/2006/relationships/hyperlink" Target="https://www.pgairquality.com/Programs/master-burner-program" TargetMode="External"/><Relationship Id="rId59" Type="http://schemas.openxmlformats.org/officeDocument/2006/relationships/hyperlink" Target="http://www.metrovancouver.org/services/Permits-regulations-enforcement/air-quality/Pages/default.aspx" TargetMode="External"/><Relationship Id="rId67" Type="http://schemas.openxmlformats.org/officeDocument/2006/relationships/hyperlink" Target="http://old.grida.no/graphicslib/detail/pm25-and-pm10-size_0cd" TargetMode="External"/><Relationship Id="rId20" Type="http://schemas.openxmlformats.org/officeDocument/2006/relationships/hyperlink" Target="https://www.merriam-webster.com/dictionary/carcinogen" TargetMode="External"/><Relationship Id="rId41" Type="http://schemas.openxmlformats.org/officeDocument/2006/relationships/hyperlink" Target="https://www.epa.gov/burnwise/burn-wise-frequently-asked-questions" TargetMode="External"/><Relationship Id="rId54" Type="http://schemas.openxmlformats.org/officeDocument/2006/relationships/hyperlink" Target="https://www.ccme.ca/files/Resources/air/wood_burning/pn_1479_wood_burning_code_eng.pdf" TargetMode="External"/><Relationship Id="rId62" Type="http://schemas.openxmlformats.org/officeDocument/2006/relationships/hyperlink" Target="http://www.biomassinnovation.ca/pdf/Guide_Residential_Wood_Heating.pdf" TargetMode="External"/><Relationship Id="rId7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lung.ca/news/advocacy-tools/our-position-statements/residential-wood-burning" TargetMode="External"/><Relationship Id="rId23" Type="http://schemas.openxmlformats.org/officeDocument/2006/relationships/hyperlink" Target="https://www.ccme.ca/files/Resources/air/wood_burning/pn_1479_wood_burning_code_eng.pdf" TargetMode="External"/><Relationship Id="rId28" Type="http://schemas.openxmlformats.org/officeDocument/2006/relationships/hyperlink" Target="https://canadasafetycouncil.org/woodstove-and-wood-burning-fireplace-safety/" TargetMode="External"/><Relationship Id="rId36" Type="http://schemas.openxmlformats.org/officeDocument/2006/relationships/hyperlink" Target="http://www.housing.yk.ca/eeh.html" TargetMode="External"/><Relationship Id="rId49" Type="http://schemas.openxmlformats.org/officeDocument/2006/relationships/hyperlink" Target="https://www.pgairquality.com/Programs/master-burner-program" TargetMode="External"/><Relationship Id="rId57" Type="http://schemas.openxmlformats.org/officeDocument/2006/relationships/hyperlink" Target="https://www2.gov.bc.ca/assets/gov/environment/air-land-water/air/reports-pub/sfbdar_factsheet.pdf" TargetMode="External"/><Relationship Id="rId10" Type="http://schemas.openxmlformats.org/officeDocument/2006/relationships/hyperlink" Target="https://en.wikipedia.org/wiki/Chimenea" TargetMode="External"/><Relationship Id="rId31" Type="http://schemas.openxmlformats.org/officeDocument/2006/relationships/hyperlink" Target="http://www.csia.org/chimneyfires.html" TargetMode="External"/><Relationship Id="rId44" Type="http://schemas.openxmlformats.org/officeDocument/2006/relationships/hyperlink" Target="https://www.pgairquality.com/Programs/master-burner-program" TargetMode="External"/><Relationship Id="rId52" Type="http://schemas.openxmlformats.org/officeDocument/2006/relationships/hyperlink" Target="https://www.canada.ca/en/health-canada/services/air-quality/indoor-air-contaminants/keep-carbon-monoxide-out-your-home.html" TargetMode="External"/><Relationship Id="rId60" Type="http://schemas.openxmlformats.org/officeDocument/2006/relationships/hyperlink" Target="https://www2.gov.bc.ca/gov/content/environment/air-land-water/air/air-quality/air-advisories" TargetMode="External"/><Relationship Id="rId65" Type="http://schemas.openxmlformats.org/officeDocument/2006/relationships/hyperlink" Target="https://www.fraserbasin.bc.ca/" TargetMode="External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ung.ca/news/advocacy-tools/our-position-statements/residential-wood-burning" TargetMode="External"/><Relationship Id="rId13" Type="http://schemas.openxmlformats.org/officeDocument/2006/relationships/hyperlink" Target="https://www.canada.ca/en/health-canada/services/air-quality/indoor-air-contaminants/avoid-wood-smoke.html" TargetMode="External"/><Relationship Id="rId18" Type="http://schemas.openxmlformats.org/officeDocument/2006/relationships/hyperlink" Target="https://www.canada.ca/en/health-canada/services/air-quality/indoor-air-contaminants/avoid-wood-smoke.html" TargetMode="External"/><Relationship Id="rId39" Type="http://schemas.openxmlformats.org/officeDocument/2006/relationships/hyperlink" Target="http://www.housing.yk.ca/eeh.html" TargetMode="External"/><Relationship Id="rId34" Type="http://schemas.openxmlformats.org/officeDocument/2006/relationships/hyperlink" Target="http://www.nrcan.gc.ca/energy/products/categories/heating/13740" TargetMode="External"/><Relationship Id="rId50" Type="http://schemas.openxmlformats.org/officeDocument/2006/relationships/hyperlink" Target="https://www.pgairquality.com/Programs/master-burner-program" TargetMode="External"/><Relationship Id="rId55" Type="http://schemas.openxmlformats.org/officeDocument/2006/relationships/hyperlink" Target="https://www.ccme.ca/files/Resources/air/wood_burning/pn_1548_CCME%20Guidance%20Document%20on%20Open%20Air%20Burning%20FINAL.pdf" TargetMode="External"/><Relationship Id="rId7" Type="http://schemas.openxmlformats.org/officeDocument/2006/relationships/hyperlink" Target="http://breathecleanair.ca/wp-content/uploads/2016/10/Sources-of-wood-smoke-in-the-Comox-Valley.pdf)" TargetMode="External"/><Relationship Id="rId7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2388</Words>
  <Characters>13612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2018-05-31T14:44:00Z</dcterms:created>
  <dcterms:modified xsi:type="dcterms:W3CDTF">2018-05-31T18:48:00Z</dcterms:modified>
</cp:coreProperties>
</file>