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Ghid de Implementare (Deployment) pe Google Cloud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Acest document descrie procesul de a implementa aplicația "Sparky's Workshop Factory" pe infrastructura Google Cloud, folosind arhitectura noastră factorizată.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Pasul 0: Pregătirea Mediului Local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Înainte de a începe, asigurați-vă că aveți următoarele: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Google Cloud SDK (gcloud CLI):</w:t>
      </w:r>
      <w:r w:rsidDel="00000000" w:rsidR="00000000" w:rsidRPr="00000000">
        <w:rPr>
          <w:rtl w:val="0"/>
        </w:rPr>
        <w:t xml:space="preserve"> Instalat și configurat pe mașina dumneavoastră.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Un Proiect Google Cloud:</w:t>
      </w:r>
      <w:r w:rsidDel="00000000" w:rsidR="00000000" w:rsidRPr="00000000">
        <w:rPr>
          <w:rtl w:val="0"/>
        </w:rPr>
        <w:t xml:space="preserve"> Creat, cu facturarea activată.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API-uri Activate:</w:t>
      </w:r>
      <w:r w:rsidDel="00000000" w:rsidR="00000000" w:rsidRPr="00000000">
        <w:rPr>
          <w:rtl w:val="0"/>
        </w:rPr>
        <w:t xml:space="preserve"> Asigurați-vă că API-urile "Cloud Functions", "Cloud Build", "Vertex AI" și "Cloud Storage" sunt activate în proiectul dumneavoastră.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Pasul 1: Implementarea Backend-ului (Funcțiile Cloud)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Vom lua fiecare serviciu de backend și îl vom transforma într-o Funcție Cloud. Să luăm ca exemplu funcția de generare a textului.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Structura fișierelor pentru funcție: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/generate-text-function</w:t>
        <w:br w:type="textWrapping"/>
        <w:t xml:space="preserve">  |- main.py</w:t>
        <w:br w:type="textWrapping"/>
        <w:t xml:space="preserve">  |- requirements.txt</w:t>
        <w:br w:type="textWrapping"/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1.1. Codul Funcției (main.py):</w:t>
      </w:r>
      <w:r w:rsidDel="00000000" w:rsidR="00000000" w:rsidRPr="00000000">
        <w:rPr>
          <w:rtl w:val="0"/>
        </w:rPr>
        <w:t xml:space="preserve"> Acesta este un exemplu de cod Python care primește o cerere, cheamă API-ul Vertex AI (Gemini) și returnează rezultatul.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import functions_framework</w:t>
        <w:br w:type="textWrapping"/>
        <w:t xml:space="preserve">from flask import jsonify</w:t>
        <w:br w:type="textWrapping"/>
        <w:t xml:space="preserve">import vertexai</w:t>
        <w:br w:type="textWrapping"/>
        <w:t xml:space="preserve">from vertexai.generative_models import GenerativeModel</w:t>
        <w:br w:type="textWrapping"/>
        <w:br w:type="textWrapping"/>
        <w:t xml:space="preserve"># Inițializare Vertex AI</w:t>
        <w:br w:type="textWrapping"/>
        <w:t xml:space="preserve">vertexai.init(project="YOUR_PROJECT_ID", location="us-central1")</w:t>
        <w:br w:type="textWrapping"/>
        <w:t xml:space="preserve">model = GenerativeModel("gemini-1.0-pro")</w:t>
        <w:br w:type="textWrapping"/>
        <w:br w:type="textWrapping"/>
        <w:t xml:space="preserve">@functions_framework.http</w:t>
        <w:br w:type="textWrapping"/>
        <w:t xml:space="preserve">def generate_text_handler(request):</w:t>
        <w:br w:type="textWrapping"/>
        <w:t xml:space="preserve">    # Setarea header-elor CORS pentru a permite cereri de la browser</w:t>
        <w:br w:type="textWrapping"/>
        <w:t xml:space="preserve">    headers = {</w:t>
        <w:br w:type="textWrapping"/>
        <w:t xml:space="preserve">        'Access-Control-Allow-Origin': '*' # Într-o aplicație reală, restricționați la domeniul dvs.</w:t>
        <w:br w:type="textWrapping"/>
        <w:t xml:space="preserve">    }</w:t>
        <w:br w:type="textWrapping"/>
        <w:br w:type="textWrapping"/>
        <w:t xml:space="preserve">    if request.method == 'OPTIONS':</w:t>
        <w:br w:type="textWrapping"/>
        <w:t xml:space="preserve">        # Gestionarea cererilor pre-flight CORS</w:t>
        <w:br w:type="textWrapping"/>
        <w:t xml:space="preserve">        headers = {</w:t>
        <w:br w:type="textWrapping"/>
        <w:t xml:space="preserve">            'Access-Control-Allow-Origin': '*',</w:t>
        <w:br w:type="textWrapping"/>
        <w:t xml:space="preserve">            'Access-Control-Allow-Methods': 'POST',</w:t>
        <w:br w:type="textWrapping"/>
        <w:t xml:space="preserve">            'Access-Control-Allow-Headers': 'Content-Type',</w:t>
        <w:br w:type="textWrapping"/>
        <w:t xml:space="preserve">            'Access-Control-Max-Age': '3600'</w:t>
        <w:br w:type="textWrapping"/>
        <w:t xml:space="preserve">        }</w:t>
        <w:br w:type="textWrapping"/>
        <w:t xml:space="preserve">        return ('', 204, headers)</w:t>
        <w:br w:type="textWrapping"/>
        <w:br w:type="textWrapping"/>
        <w:t xml:space="preserve">    # Procesarea cererii POST</w:t>
        <w:br w:type="textWrapping"/>
        <w:t xml:space="preserve">    request_json = request.get_json(silent=True)</w:t>
        <w:br w:type="textWrapping"/>
        <w:t xml:space="preserve">    if not request_json or 'prompt' not in request_json:</w:t>
        <w:br w:type="textWrapping"/>
        <w:t xml:space="preserve">        return (jsonify({"error": "Prompt lipsă"}), 400, headers)</w:t>
        <w:br w:type="textWrapping"/>
        <w:br w:type="textWrapping"/>
        <w:t xml:space="preserve">    prompt = request_json['prompt']</w:t>
        <w:br w:type="textWrapping"/>
        <w:t xml:space="preserve">    </w:t>
        <w:br w:type="textWrapping"/>
        <w:t xml:space="preserve">    try:</w:t>
        <w:br w:type="textWrapping"/>
        <w:t xml:space="preserve">        response = model.generate_content(</w:t>
        <w:br w:type="textWrapping"/>
        <w:t xml:space="preserve">            f"Creează un text scurt și creativ pentru copii, bazat pe ideea: '{prompt}'"</w:t>
        <w:br w:type="textWrapping"/>
        <w:t xml:space="preserve">        )</w:t>
        <w:br w:type="textWrapping"/>
        <w:t xml:space="preserve">        return (jsonify({"text": response.text}), 200, headers)</w:t>
        <w:br w:type="textWrapping"/>
        <w:t xml:space="preserve">    except Exception as e:</w:t>
        <w:br w:type="textWrapping"/>
        <w:t xml:space="preserve">        return (jsonify({"error": str(e)}), 500, headers)</w:t>
        <w:br w:type="textWrapping"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1.2. Dependențele (requirements.txt):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functions-framework==3.*</w:t>
        <w:br w:type="textWrapping"/>
        <w:t xml:space="preserve">google-cloud-aiplatform&gt;=1.38</w:t>
        <w:br w:type="textWrapping"/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1.3. Comanda de Implementare (din terminal):</w:t>
      </w:r>
      <w:r w:rsidDel="00000000" w:rsidR="00000000" w:rsidRPr="00000000">
        <w:rPr>
          <w:rtl w:val="0"/>
        </w:rPr>
        <w:t xml:space="preserve"> Navigați în directorul /generate-text-function și rulați: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gcloud functions deploy generate-text-function \</w:t>
        <w:br w:type="textWrapping"/>
        <w:t xml:space="preserve">--gen2 \</w:t>
        <w:br w:type="textWrapping"/>
        <w:t xml:space="preserve">--runtime=python311 \</w:t>
        <w:br w:type="textWrapping"/>
        <w:t xml:space="preserve">--region=us-central1 \</w:t>
        <w:br w:type="textWrapping"/>
        <w:t xml:space="preserve">--source=. \</w:t>
        <w:br w:type="textWrapping"/>
        <w:t xml:space="preserve">--entry-point=generate_text_handler \</w:t>
        <w:br w:type="textWrapping"/>
        <w:t xml:space="preserve">--trigger-http \</w:t>
        <w:br w:type="textWrapping"/>
        <w:t xml:space="preserve">--allow-unauthenticated</w:t>
        <w:br w:type="textWrapping"/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După finalizare, veți primi un </w:t>
      </w:r>
      <w:r w:rsidDel="00000000" w:rsidR="00000000" w:rsidRPr="00000000">
        <w:rPr>
          <w:b w:val="1"/>
          <w:rtl w:val="0"/>
        </w:rPr>
        <w:t xml:space="preserve">URL de trigger</w:t>
      </w:r>
      <w:r w:rsidDel="00000000" w:rsidR="00000000" w:rsidRPr="00000000">
        <w:rPr>
          <w:rtl w:val="0"/>
        </w:rPr>
        <w:t xml:space="preserve">. Salvați acest URL! Acesta este endpoint-ul API pentru funcția dumneavoastră.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Repetați acest proces pentru celelalte funcții de backend</w:t>
      </w:r>
      <w:r w:rsidDel="00000000" w:rsidR="00000000" w:rsidRPr="00000000">
        <w:rPr>
          <w:rtl w:val="0"/>
        </w:rPr>
        <w:t xml:space="preserve"> (generate-image, generate-package), fiecare în propriul său director și cu propriul său cod.</w:t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Pasul 2: Implementarea Frontend-ului (React App)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Vom găzdui aplicația noastră React pe Cloud Storage, o soluție eficientă și ieftină pentru site-uri statice.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2.1. Compilarea Aplicației:</w:t>
      </w:r>
      <w:r w:rsidDel="00000000" w:rsidR="00000000" w:rsidRPr="00000000">
        <w:rPr>
          <w:rtl w:val="0"/>
        </w:rPr>
        <w:t xml:space="preserve"> În directorul proiectului React, rulați comanda de build: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npm run build</w:t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Aceasta va crea un director build/ (sau dist/) care conține toate fișierele HTML, CSS și JavaScript statice.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2.2. Crearea unui Bucket în Cloud Storage:</w:t>
      </w:r>
      <w:r w:rsidDel="00000000" w:rsidR="00000000" w:rsidRPr="00000000">
        <w:rPr>
          <w:rtl w:val="0"/>
        </w:rPr>
        <w:t xml:space="preserve"> Creați un bucket nou, care va găzdui site-ul. Este o bună practică să-i dați un nume asociat domeniului (ex: www.montessori-workshops.org).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gcloud storage buckets create gs://NUME_BUCKET_UNIC --uniform-bucket-level-access</w:t>
        <w:br w:type="textWrapping"/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2.3. Încărcarea Fișierelor:</w:t>
      </w:r>
      <w:r w:rsidDel="00000000" w:rsidR="00000000" w:rsidRPr="00000000">
        <w:rPr>
          <w:rtl w:val="0"/>
        </w:rPr>
        <w:t xml:space="preserve"> Încărcați conținutul directorului build/ în bucket: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gcloud storage cp -r build/* gs://NUME_BUCKET_UNIC</w:t>
        <w:br w:type="textWrapping"/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2.4. Setarea Permisiunilor Publice:</w:t>
      </w:r>
      <w:r w:rsidDel="00000000" w:rsidR="00000000" w:rsidRPr="00000000">
        <w:rPr>
          <w:rtl w:val="0"/>
        </w:rPr>
        <w:t xml:space="preserve"> Faceți bucket-ul accesibil public pe internet: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gcloud storage buckets add-iam-policy-binding gs://NUME_BUCKET_UNIC --member=allUsers --role=roles/storage.objectViewer</w:t>
        <w:br w:type="textWrapping"/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2.5. Setarea Paginii Principale: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gcloud storage buckets update gs://NUME_BUCKET_UNIC --web-main-page-suffix=index.html</w:t>
        <w:br w:type="textWrapping"/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Acum, aplicația dumneavoastră React este live și accesibilă la un URL public de forma https://storage.googleapis.com/NUME_BUCKET_UNIC/index.html.</w:t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Pasul 3: Conectarea Finală (Configurarea Frontend-ului)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Ultimul pas este să-i spunem aplicației React unde să găsească funcțiile de backend.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3.1. Variabile de Mediu în React:</w:t>
      </w:r>
      <w:r w:rsidDel="00000000" w:rsidR="00000000" w:rsidRPr="00000000">
        <w:rPr>
          <w:rtl w:val="0"/>
        </w:rPr>
        <w:t xml:space="preserve"> În directorul src/ al aplicației React, creați un fișier .env.production: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REACT_APP_GENERATE_TEXT_URL="URL-ul funcției generate-text-function obținut la pasul 1.3"</w:t>
        <w:br w:type="textWrapping"/>
        <w:t xml:space="preserve">REACT_APP_GENERATE_IMAGE_URL="URL-ul funcției generate-image-function"</w:t>
        <w:br w:type="textWrapping"/>
        <w:t xml:space="preserve">REACT_APP_GENERATE_PACKAGE_URL="URL-ul funcției generate-package-function"</w:t>
        <w:br w:type="textWrapping"/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3.2. Actualizarea Serviciului API:</w:t>
      </w:r>
      <w:r w:rsidDel="00000000" w:rsidR="00000000" w:rsidRPr="00000000">
        <w:rPr>
          <w:rtl w:val="0"/>
        </w:rPr>
        <w:t xml:space="preserve"> Modificați sparkyService.js (sau echivalentul) pentru a folosi aceste variabile: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textApiUrl = process.env.REACT_APP_GENERATE_TEXT_URL;</w:t>
        <w:br w:type="textWrapping"/>
        <w:t xml:space="preserve">const imageApiUrl = process.env.REACT_APP_GENERATE_IMAGE_URL;</w:t>
        <w:br w:type="textWrapping"/>
        <w:br w:type="textWrapping"/>
        <w:t xml:space="preserve">// Exemplu de apel</w:t>
        <w:br w:type="textWrapping"/>
        <w:t xml:space="preserve">async function generateText(prompt) {</w:t>
        <w:br w:type="textWrapping"/>
        <w:t xml:space="preserve">    const response = await fetch(textApiUrl, {</w:t>
        <w:br w:type="textWrapping"/>
        <w:t xml:space="preserve">        method: 'POST',</w:t>
        <w:br w:type="textWrapping"/>
        <w:t xml:space="preserve">        headers: { 'Content-Type': 'application/json' },</w:t>
        <w:br w:type="textWrapping"/>
        <w:t xml:space="preserve">        body: JSON.stringify({ prompt })</w:t>
        <w:br w:type="textWrapping"/>
        <w:t xml:space="preserve">    });</w:t>
        <w:br w:type="textWrapping"/>
        <w:t xml:space="preserve">    // ... restul logicii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3.3. Re-implementarea Frontend-ului:</w:t>
      </w:r>
      <w:r w:rsidDel="00000000" w:rsidR="00000000" w:rsidRPr="00000000">
        <w:rPr>
          <w:rtl w:val="0"/>
        </w:rPr>
        <w:t xml:space="preserve"> Rulați din nou pașii 2.1 și 2.3 pentru a actualiza aplicația live cu noile URL-uri de API.</w:t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Felicitări!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Ați implementat cu succes întreaga arhitectură în cloud. Acum aveți: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 frontend React rapid, găzduit global.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 set de micro-servicii de backend scalabile și serverless.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 bază de date Firestore.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Toate acestea lucrează împreună pentru a oferi experiența completă "Sparky's Workshop Factory" oricui, oriunde în lume. Următorul pas ar fi configurarea unui domeniu personalizat (DNS) pentru a direcționa www.montessori-workshops.org către bucket-ul Cloud Storage.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