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Istoricul și Planul Strategic Final: Proiect "Sparky's Workshop Factory"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Document de Referință Unic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Ultima Versiune Integrată:</w:t>
      </w:r>
      <w:r w:rsidDel="00000000" w:rsidR="00000000" w:rsidRPr="00000000">
        <w:rPr>
          <w:rtl w:val="0"/>
        </w:rPr>
        <w:t xml:space="preserve"> 18.2 (28 iunie 2025)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I-X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(Neschimbate)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XI: Specificații de Produs pentru Versiunea 1.5 (Studioul Complet)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(Neschimbate)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XII: Specificații de Produs pentru Versiunea 2.0 (Producție Multimedia)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(Secțiune Revizuită și Detaliată cu Blueprint-ul Tehnic)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Obiectiv Strategic:</w:t>
      </w:r>
      <w:r w:rsidDel="00000000" w:rsidR="00000000" w:rsidRPr="00000000">
        <w:rPr>
          <w:rtl w:val="0"/>
        </w:rPr>
        <w:t xml:space="preserve"> Extinderea capacităților platformei de la media statică la media dinamică, folosind un proces tehnic robust pentru a transforma AI Play &amp; Learn Studio într-un studio de animație simplificat.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12.1. NOU - Blueprint Tehnic: "Insert-ul de Generare Video a la Gemini"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Vom implementa funcționalitatea de generare video urmând exact procesul dovedit, în 4 pași, pe care l-ați identificat. Acesta este motorul tehnic al componentei 🎬 Poveste Animată.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Pasul 1: Generarea Structurată a Scenariului (Story Generation)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Tehnologie:</w:t>
      </w:r>
      <w:r w:rsidDel="00000000" w:rsidR="00000000" w:rsidRPr="00000000">
        <w:rPr>
          <w:rtl w:val="0"/>
        </w:rPr>
        <w:t xml:space="preserve"> Apel către API-ul Gemini.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Proces:</w:t>
      </w:r>
      <w:r w:rsidDel="00000000" w:rsidR="00000000" w:rsidRPr="00000000">
        <w:rPr>
          <w:rtl w:val="0"/>
        </w:rPr>
        <w:t xml:space="preserve"> Sparky va folosi un prompt care îi cere modelului să returneze un </w:t>
      </w:r>
      <w:r w:rsidDel="00000000" w:rsidR="00000000" w:rsidRPr="00000000">
        <w:rPr>
          <w:b w:val="1"/>
          <w:rtl w:val="0"/>
        </w:rPr>
        <w:t xml:space="preserve">JSON structurat</w:t>
      </w:r>
      <w:r w:rsidDel="00000000" w:rsidR="00000000" w:rsidRPr="00000000">
        <w:rPr>
          <w:rtl w:val="0"/>
        </w:rPr>
        <w:t xml:space="preserve"> cu o secvență de scene. Pentru fiecare scenă, JSON-ul va conține: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scene_description: O descriere a acțiunii vizuale.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image_prompt: Un prompt detaliat, optimizat pentru modelul de imagine, care menține consistența personajelor.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narration_text: Textul pentru narațiune.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Avantaj:</w:t>
      </w:r>
      <w:r w:rsidDel="00000000" w:rsidR="00000000" w:rsidRPr="00000000">
        <w:rPr>
          <w:rtl w:val="0"/>
        </w:rPr>
        <w:t xml:space="preserve"> Folosirea unui JSON structurat forțează consistența și face procesarea automată mult mai fiabilă.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Pasul 2: Generarea Imaginilor pentru Scenă (Image Generation)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Tehnologie:</w:t>
      </w:r>
      <w:r w:rsidDel="00000000" w:rsidR="00000000" w:rsidRPr="00000000">
        <w:rPr>
          <w:rtl w:val="0"/>
        </w:rPr>
        <w:t xml:space="preserve"> Apel către API-ul Imagen.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Proces:</w:t>
      </w:r>
      <w:r w:rsidDel="00000000" w:rsidR="00000000" w:rsidRPr="00000000">
        <w:rPr>
          <w:rtl w:val="0"/>
        </w:rPr>
        <w:t xml:space="preserve"> Pentru fiecare scenă din JSON-ul de la Pasul 1, Sparky va lua image_prompt-ul și va face un apel la Imagen pentru a genera imaginea corespunzătoare. Vom avea câte o imagine statică de înaltă calitate pentru fiecare scenă.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Pasul 3: Generarea Narațiunii Audio (Audio Generation)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Tehnologie:</w:t>
      </w:r>
      <w:r w:rsidDel="00000000" w:rsidR="00000000" w:rsidRPr="00000000">
        <w:rPr>
          <w:rtl w:val="0"/>
        </w:rPr>
        <w:t xml:space="preserve"> Apel către API-ul Text-to-Speech (TTS) al Google.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Proces:</w:t>
      </w:r>
      <w:r w:rsidDel="00000000" w:rsidR="00000000" w:rsidRPr="00000000">
        <w:rPr>
          <w:rtl w:val="0"/>
        </w:rPr>
        <w:t xml:space="preserve"> Pentru fiecare scenă, Sparky va lua narration_text-ul și îl va trimite către API-ul TTS pentru a genera un fișier audio (.mp3 sau .wav) cu narațiunea.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Pasul 4: Asamblarea Video (Video Assembly)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Tehnologie:</w:t>
      </w:r>
      <w:r w:rsidDel="00000000" w:rsidR="00000000" w:rsidRPr="00000000">
        <w:rPr>
          <w:rtl w:val="0"/>
        </w:rPr>
        <w:t xml:space="preserve"> O bibliotecă de procesare video pe server (precum MoviePy în Python).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Proces:</w:t>
      </w:r>
      <w:r w:rsidDel="00000000" w:rsidR="00000000" w:rsidRPr="00000000">
        <w:rPr>
          <w:rtl w:val="0"/>
        </w:rPr>
        <w:t xml:space="preserve"> Acesta este pasul final de "editare automată":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Pentru fiecare scenă, Sparky va lua imaginea generată (Pasul 2) și fișierul audio corespunzător (Pasul 3).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Va crea un clip video scurt (ex: 5-10 secunde) în care imaginea este statică sau are o mișcare de "pan &amp; zoom" foarte subtilă, în timp ce narațiunea audio rulează.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 final, Sparky va </w:t>
      </w:r>
      <w:r w:rsidDel="00000000" w:rsidR="00000000" w:rsidRPr="00000000">
        <w:rPr>
          <w:b w:val="1"/>
          <w:rtl w:val="0"/>
        </w:rPr>
        <w:t xml:space="preserve">concatena</w:t>
      </w:r>
      <w:r w:rsidDel="00000000" w:rsidR="00000000" w:rsidRPr="00000000">
        <w:rPr>
          <w:rtl w:val="0"/>
        </w:rPr>
        <w:t xml:space="preserve"> toate clipurile video individuale într-un singur fișier .MP4, adăugând o muzică de fundal discretă.</w:t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12.2. Interfața Utilizatorului: Editorul de Storyboard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Funcționalitate:</w:t>
      </w:r>
      <w:r w:rsidDel="00000000" w:rsidR="00000000" w:rsidRPr="00000000">
        <w:rPr>
          <w:rtl w:val="0"/>
        </w:rPr>
        <w:t xml:space="preserve"> Utilizatorul va interacționa cu interfața de Storyboard, completând descrierile pentru fiecare scenă. Butonul [Generează Animația] va declanșa în spate întregul proces în 4 pași descris mai sus.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Previzualizare:</w:t>
      </w:r>
      <w:r w:rsidDel="00000000" w:rsidR="00000000" w:rsidRPr="00000000">
        <w:rPr>
          <w:rtl w:val="0"/>
        </w:rPr>
        <w:t xml:space="preserve"> Pe măsură ce fiecare clip de scenă este gata, el va apărea în cardul de scenă corespunzător din Storyboard pentru previzualizare individuală.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 adoptarea acestui "insert" tehnic, nu mai reinventăm roata. Folosim o arhitectură dovedită, robustă și extrem de puternică, asigurând că funcționalitatea noastră de generare video va fi de cea mai înaltă calitate posibilă.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