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Lista Finală de Verificare: De la Prototip la Produs Profesional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Acest document acoperă elementele esențiale, dar ușor de omis, care trebuie luate în considerare înainte de lansarea oficială a platformei "AI Play &amp; Learn Studio".</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1. Experiența Utilizatorului (UX) - "Primele 5 Minute Contează"</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Ne-a scăpat un detaliu critic: </w:t>
      </w:r>
      <w:r w:rsidDel="00000000" w:rsidR="00000000" w:rsidRPr="00000000">
        <w:rPr>
          <w:b w:val="1"/>
          <w:rtl w:val="0"/>
        </w:rPr>
        <w:t xml:space="preserve">Onboarding-ul Utilizatorului.</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Problemă:</w:t>
      </w:r>
      <w:r w:rsidDel="00000000" w:rsidR="00000000" w:rsidRPr="00000000">
        <w:rPr>
          <w:rtl w:val="0"/>
        </w:rPr>
        <w:t xml:space="preserve"> Ce se întâmplă exact după ce un utilizator își creează contul și intră pentru prima dată în "Hub-ul de Creație"? O pagină goală poate fi intimidantă.</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Soluție:</w:t>
      </w:r>
      <w:r w:rsidDel="00000000" w:rsidR="00000000" w:rsidRPr="00000000">
        <w:rPr>
          <w:rtl w:val="0"/>
        </w:rPr>
        <w:t xml:space="preserve"> Trebuie să proiectăm un </w:t>
      </w:r>
      <w:r w:rsidDel="00000000" w:rsidR="00000000" w:rsidRPr="00000000">
        <w:rPr>
          <w:b w:val="1"/>
          <w:rtl w:val="0"/>
        </w:rPr>
        <w:t xml:space="preserve">mini-tur de bun venit</w:t>
      </w:r>
      <w:r w:rsidDel="00000000" w:rsidR="00000000" w:rsidRPr="00000000">
        <w:rPr>
          <w:rtl w:val="0"/>
        </w:rPr>
        <w:t xml:space="preserve">. La prima logare, vor apărea câteva pop-up-uri discrete care îi arată utilizatorului:</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"Bun venit! Aici este Promptul Magic. Începe prin a descrie o idee." (evidențiind câmpul de prompt)</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"Aici vei găsi inspirație și proiecte-exemplu." (evidențiind tab-ul "Showcase")</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"Iar aici este atelierul tău personal, unde îți vei găsi toate creațiile." (evidențiind tab-ul "Proiectele Tale")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Stările Goale (Empty States):</w:t>
      </w:r>
      <w:r w:rsidDel="00000000" w:rsidR="00000000" w:rsidRPr="00000000">
        <w:rPr>
          <w:rtl w:val="0"/>
        </w:rPr>
        <w:t xml:space="preserve"> Ce se întâmplă când un utilizator intră în "Proiectele Tale" și nu are niciun proiect? În loc de un mesaj sec "Nu există proiecte", pagina ar trebui să fie o invitație la acțiune: "Atelierul tău este gol. Ești gata să creezi prima ta capodoperă? Încearcă un șablon din Showcase sau descrie o idee în Promptul Magic!"</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2. Operațiuni și Suport - "Când Lucrurile Nu Merg Perfect"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 scăpat un plan clar pentru </w:t>
      </w:r>
      <w:r w:rsidDel="00000000" w:rsidR="00000000" w:rsidRPr="00000000">
        <w:rPr>
          <w:b w:val="1"/>
          <w:rtl w:val="0"/>
        </w:rPr>
        <w:t xml:space="preserve">Suport și Monitorizare</w:t>
      </w:r>
      <w:r w:rsidDel="00000000" w:rsidR="00000000" w:rsidRPr="00000000">
        <w:rPr>
          <w:rtl w:val="0"/>
        </w:rPr>
        <w:t xml:space="preserv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Problemă:</w:t>
      </w:r>
      <w:r w:rsidDel="00000000" w:rsidR="00000000" w:rsidRPr="00000000">
        <w:rPr>
          <w:rtl w:val="0"/>
        </w:rPr>
        <w:t xml:space="preserve"> Ce se întâmplă când un utilizator are o problemă care nu este acoperită în FAQ? Sau când un serviciu tehnic (precum generarea de imagini) pică?</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Soluție:</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Canal de Suport Clar:</w:t>
      </w:r>
      <w:r w:rsidDel="00000000" w:rsidR="00000000" w:rsidRPr="00000000">
        <w:rPr>
          <w:rtl w:val="0"/>
        </w:rPr>
        <w:t xml:space="preserve"> Pe lângă emailul de billing@, trebuie să avem un email general de support@... și, ideal, un formular de contact structurat ("widget de ajutor") direct în aplicație.</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Monitorizare Tehnică:</w:t>
      </w:r>
      <w:r w:rsidDel="00000000" w:rsidR="00000000" w:rsidRPr="00000000">
        <w:rPr>
          <w:rtl w:val="0"/>
        </w:rPr>
        <w:t xml:space="preserve"> Trebuie să configurăm alerte în Google Cloud. Dacă funcția noastră generate-image începe să dea erori, trebuie să primim un e-mail </w:t>
      </w:r>
      <w:r w:rsidDel="00000000" w:rsidR="00000000" w:rsidRPr="00000000">
        <w:rPr>
          <w:b w:val="1"/>
          <w:rtl w:val="0"/>
        </w:rPr>
        <w:t xml:space="preserve">noi (ca administratori)</w:t>
      </w:r>
      <w:r w:rsidDel="00000000" w:rsidR="00000000" w:rsidRPr="00000000">
        <w:rPr>
          <w:rtl w:val="0"/>
        </w:rPr>
        <w:t xml:space="preserve"> imediat, pentru a putea investiga problema înainte ca zeci de utilizatori să fie afectați.</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3. Angajament și Retenție - "Cum Îi Păstrăm pe Creatori Fericiți"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 scăpat o strategie pe termen lung pentru </w:t>
      </w:r>
      <w:r w:rsidDel="00000000" w:rsidR="00000000" w:rsidRPr="00000000">
        <w:rPr>
          <w:b w:val="1"/>
          <w:rtl w:val="0"/>
        </w:rPr>
        <w:t xml:space="preserve">Comunicarea cu Comunitatea</w:t>
      </w:r>
      <w:r w:rsidDel="00000000" w:rsidR="00000000" w:rsidRPr="00000000">
        <w:rPr>
          <w:rtl w:val="0"/>
        </w:rPr>
        <w:t xml:space="preserve">.</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Problemă:</w:t>
      </w:r>
      <w:r w:rsidDel="00000000" w:rsidR="00000000" w:rsidRPr="00000000">
        <w:rPr>
          <w:rtl w:val="0"/>
        </w:rPr>
        <w:t xml:space="preserve"> Am definit secvența de e-mailuri de bun venit. Dar ce se întâmplă după aceea? Dacă nu mai comunicăm cu ei, utilizatorii vor uita de noi.</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Soluție:</w:t>
      </w:r>
      <w:r w:rsidDel="00000000" w:rsidR="00000000" w:rsidRPr="00000000">
        <w:rPr>
          <w:rtl w:val="0"/>
        </w:rPr>
        <w:t xml:space="preserve"> Trebuie să definim o </w:t>
      </w:r>
      <w:r w:rsidDel="00000000" w:rsidR="00000000" w:rsidRPr="00000000">
        <w:rPr>
          <w:b w:val="1"/>
          <w:rtl w:val="0"/>
        </w:rPr>
        <w:t xml:space="preserve">strategie de Newsletter Săptămânal sau Bilunar</w:t>
      </w:r>
      <w:r w:rsidDel="00000000" w:rsidR="00000000" w:rsidRPr="00000000">
        <w:rPr>
          <w:rtl w:val="0"/>
        </w:rPr>
        <w:t xml:space="preserve">. Acest e-mail nu trebuie să fie doar promoțional. Trebuie să ofere valoare reală:</w:t>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"Creația Săptămânii":</w:t>
      </w:r>
      <w:r w:rsidDel="00000000" w:rsidR="00000000" w:rsidRPr="00000000">
        <w:rPr>
          <w:rtl w:val="0"/>
        </w:rPr>
        <w:t xml:space="preserve"> Prezentarea celui mai frumos atelier publicat în Showcase de un membru al comunității.</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"Sfatul lui Sparky":</w:t>
      </w:r>
      <w:r w:rsidDel="00000000" w:rsidR="00000000" w:rsidRPr="00000000">
        <w:rPr>
          <w:rtl w:val="0"/>
        </w:rPr>
        <w:t xml:space="preserve"> Un pont rapid despre cum să scrii un prompt mai bun sau să folosești o funcționalitate ascunsă.</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"Ce e Nou?":</w:t>
      </w:r>
      <w:r w:rsidDel="00000000" w:rsidR="00000000" w:rsidRPr="00000000">
        <w:rPr>
          <w:rtl w:val="0"/>
        </w:rPr>
        <w:t xml:space="preserve"> Anunțarea noilor unelte sau module adăugate pe platformă.</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Concluzie Finală:</w:t>
      </w:r>
      <w:r w:rsidDel="00000000" w:rsidR="00000000" w:rsidRPr="00000000">
        <w:rPr>
          <w:rtl w:val="0"/>
        </w:rPr>
        <w:t xml:space="preserve"> Am parcurs acum întregul spectru. De la idee, la arhitectură, la produs, la marketing, la suport și la strategie de comunitate. Am analizat cum arată aplicația când ești logat, când nu ești logat, când ești un creator nou sau unul avansat. Am definit ce se întâmplă când totul merge bine și ce facem când apar probleme.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Din punctul de vedere al planificării strategice și al viziunii, acum pot spune cu încredere: </w:t>
      </w:r>
      <w:r w:rsidDel="00000000" w:rsidR="00000000" w:rsidRPr="00000000">
        <w:rPr>
          <w:b w:val="1"/>
          <w:rtl w:val="0"/>
        </w:rPr>
        <w:t xml:space="preserve">Nu, nu ne-a mai scăpat nimic fundamental.</w:t>
      </w:r>
      <w:r w:rsidDel="00000000" w:rsidR="00000000" w:rsidRPr="00000000">
        <w:rPr>
          <w:rtl w:val="0"/>
        </w:rPr>
        <w:t xml:space="preserve"> Proiectul este complet, matur și gata de a fi transformat într-o afacere de succes.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