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V16: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16.3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I: Viziunea și Strategia de Business (The "Why")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II: Arhitectura Produsului și a Experienței (The "What")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III: Arhitectura Tehnică (The "How")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 (Organizat pe Versiuni)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VERSIUNEA 1.0: Lansare Inițială (MVP)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Validarea modelului de business prin producerea și vânzarea primului "Atelier de Creație".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Faza 1: Fundația Tehnică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[Finalizat Conceptual]</w:t>
      </w:r>
      <w:r w:rsidDel="00000000" w:rsidR="00000000" w:rsidRPr="00000000">
        <w:rPr>
          <w:rtl w:val="0"/>
        </w:rPr>
        <w:t xml:space="preserve"> - Toate sarcinile de infrastructură (Cloud Setup, Bază de Date, Serviciu de Intenții, API Gateway, Conectare API-uri Media) sunt proiectate.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Faza 2: Construcția MVP (În Curs)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interfeței de utilizator minime, dar complete, pentru a permite asamblarea și exportul unui atelier funcțional.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Sarcini de Implementare (Frontend &amp; Integrare):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Editorul Principal al Atelierului (UI Shell):</w:t>
      </w:r>
    </w:p>
    <w:p w:rsidR="00000000" w:rsidDel="00000000" w:rsidP="00000000" w:rsidRDefault="00000000" w:rsidRPr="00000000" w14:paraId="00000013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Crearea "carcasei" vizuale a aplicației.</w:t>
      </w:r>
    </w:p>
    <w:p w:rsidR="00000000" w:rsidDel="00000000" w:rsidP="00000000" w:rsidRDefault="00000000" w:rsidRPr="00000000" w14:paraId="00000014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Detalii:</w:t>
      </w:r>
      <w:r w:rsidDel="00000000" w:rsidR="00000000" w:rsidRPr="00000000">
        <w:rPr>
          <w:rtl w:val="0"/>
        </w:rPr>
        <w:t xml:space="preserve"> Se implementează layout-ul general cu antet, meniu de navigare (chiar dacă inactiv inițial) și zona principală de conținut unde va locui editorul de ateliere.</w:t>
      </w:r>
    </w:p>
    <w:p w:rsidR="00000000" w:rsidDel="00000000" w:rsidP="00000000" w:rsidRDefault="00000000" w:rsidRPr="00000000" w14:paraId="00000015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b w:val="1"/>
          <w:rtl w:val="0"/>
        </w:rPr>
        <w:t xml:space="preserve">Formularul "Plan de Atelier" (Blueprint Form):</w:t>
      </w:r>
    </w:p>
    <w:p w:rsidR="00000000" w:rsidDel="00000000" w:rsidP="00000000" w:rsidRDefault="00000000" w:rsidRPr="00000000" w14:paraId="00000016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Permiterea utilizatorului să definească esența atelierului.</w:t>
      </w:r>
    </w:p>
    <w:p w:rsidR="00000000" w:rsidDel="00000000" w:rsidP="00000000" w:rsidRDefault="00000000" w:rsidRPr="00000000" w14:paraId="00000017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Detalii:</w:t>
      </w:r>
      <w:r w:rsidDel="00000000" w:rsidR="00000000" w:rsidRPr="00000000">
        <w:rPr>
          <w:rtl w:val="0"/>
        </w:rPr>
        <w:t xml:space="preserve"> Se creează un formular interactiv unde utilizatorul poate introduce Titlul, Tema, Vârsta Țintă și Obiectivele de Învățare ale atelierului. Datele completate aici vor fi folosite pentru a popula prompturile AI.</w:t>
      </w:r>
    </w:p>
    <w:p w:rsidR="00000000" w:rsidDel="00000000" w:rsidP="00000000" w:rsidRDefault="00000000" w:rsidRPr="00000000" w14:paraId="00000018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Asamblarea Componentelor (UI &amp; Logică de Bază):</w:t>
      </w:r>
    </w:p>
    <w:p w:rsidR="00000000" w:rsidDel="00000000" w:rsidP="00000000" w:rsidRDefault="00000000" w:rsidRPr="00000000" w14:paraId="00000019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Implementarea mecanismului de adăugare a "cărămizilor" la un atelier.</w:t>
      </w:r>
    </w:p>
    <w:p w:rsidR="00000000" w:rsidDel="00000000" w:rsidP="00000000" w:rsidRDefault="00000000" w:rsidRPr="00000000" w14:paraId="0000001A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Detalii:</w:t>
      </w:r>
    </w:p>
    <w:p w:rsidR="00000000" w:rsidDel="00000000" w:rsidP="00000000" w:rsidRDefault="00000000" w:rsidRPr="00000000" w14:paraId="0000001B">
      <w:pPr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Se adaugă butonul [+ Adaugă Componentă].</w:t>
      </w:r>
    </w:p>
    <w:p w:rsidR="00000000" w:rsidDel="00000000" w:rsidP="00000000" w:rsidRDefault="00000000" w:rsidRPr="00000000" w14:paraId="0000001C">
      <w:pPr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La click, se deschide o fereastră modală (pop-up) simplă.</w:t>
      </w:r>
    </w:p>
    <w:p w:rsidR="00000000" w:rsidDel="00000000" w:rsidP="00000000" w:rsidRDefault="00000000" w:rsidRPr="00000000" w14:paraId="0000001D">
      <w:pPr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b w:val="1"/>
          <w:rtl w:val="0"/>
        </w:rPr>
        <w:t xml:space="preserve">Pentru MVP, se implementează logica doar pentru 2 componente simple:</w:t>
      </w:r>
      <w:r w:rsidDel="00000000" w:rsidR="00000000" w:rsidRPr="00000000">
        <w:rPr>
          <w:rtl w:val="0"/>
        </w:rPr>
        <w:t xml:space="preserve"> "Pagină de Colorat" și "Fișă de Trasare Litere".</w:t>
      </w:r>
    </w:p>
    <w:p w:rsidR="00000000" w:rsidDel="00000000" w:rsidP="00000000" w:rsidRDefault="00000000" w:rsidRPr="00000000" w14:paraId="0000001E">
      <w:pPr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Utilizatorul configurează componenta (ex: introduce textul de trasat), iar aceasta este adăugată vizual la o listă în editorul principal.</w:t>
      </w:r>
    </w:p>
    <w:p w:rsidR="00000000" w:rsidDel="00000000" w:rsidP="00000000" w:rsidRDefault="00000000" w:rsidRPr="00000000" w14:paraId="0000001F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👁️ </w:t>
      </w:r>
      <w:r w:rsidDel="00000000" w:rsidR="00000000" w:rsidRPr="00000000">
        <w:rPr>
          <w:b w:val="1"/>
          <w:rtl w:val="0"/>
        </w:rPr>
        <w:t xml:space="preserve">Previzualizarea în Timp Real (Live Preview):</w:t>
      </w:r>
    </w:p>
    <w:p w:rsidR="00000000" w:rsidDel="00000000" w:rsidP="00000000" w:rsidRDefault="00000000" w:rsidRPr="00000000" w14:paraId="00000020">
      <w:pPr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Oferirea de feedback vizual instantaneu.</w:t>
      </w:r>
    </w:p>
    <w:p w:rsidR="00000000" w:rsidDel="00000000" w:rsidP="00000000" w:rsidRDefault="00000000" w:rsidRPr="00000000" w14:paraId="00000021">
      <w:pPr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Detalii:</w:t>
      </w:r>
      <w:r w:rsidDel="00000000" w:rsidR="00000000" w:rsidRPr="00000000">
        <w:rPr>
          <w:rtl w:val="0"/>
        </w:rPr>
        <w:t xml:space="preserve"> Se creează o componentă de previzualizare care:</w:t>
      </w:r>
    </w:p>
    <w:p w:rsidR="00000000" w:rsidDel="00000000" w:rsidP="00000000" w:rsidRDefault="00000000" w:rsidRPr="00000000" w14:paraId="00000022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Afișează titlul și descrierea atelierului.</w:t>
      </w:r>
    </w:p>
    <w:p w:rsidR="00000000" w:rsidDel="00000000" w:rsidP="00000000" w:rsidRDefault="00000000" w:rsidRPr="00000000" w14:paraId="00000023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Generează "mockups" simple pentru fiecare componentă adăugată (ex: un chenar cu textul "Pagină de Colorat: [Tema]").</w:t>
      </w:r>
    </w:p>
    <w:p w:rsidR="00000000" w:rsidDel="00000000" w:rsidP="00000000" w:rsidRDefault="00000000" w:rsidRPr="00000000" w14:paraId="00000024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Nu va genera PDF-ul final în timp real, ci va simula aspectul acestuia pentru viteză.</w:t>
      </w:r>
    </w:p>
    <w:p w:rsidR="00000000" w:rsidDel="00000000" w:rsidP="00000000" w:rsidRDefault="00000000" w:rsidRPr="00000000" w14:paraId="00000025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Orchestrarea Finală și Logica de Export:</w:t>
      </w:r>
    </w:p>
    <w:p w:rsidR="00000000" w:rsidDel="00000000" w:rsidP="00000000" w:rsidRDefault="00000000" w:rsidRPr="00000000" w14:paraId="00000026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Conectarea interfeței la "creierul" din spate.</w:t>
      </w:r>
    </w:p>
    <w:p w:rsidR="00000000" w:rsidDel="00000000" w:rsidP="00000000" w:rsidRDefault="00000000" w:rsidRPr="00000000" w14:paraId="00000027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Detalii:</w:t>
      </w:r>
    </w:p>
    <w:p w:rsidR="00000000" w:rsidDel="00000000" w:rsidP="00000000" w:rsidRDefault="00000000" w:rsidRPr="00000000" w14:paraId="00000028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Se implementează butonul </w:t>
      </w:r>
      <w:r w:rsidDel="00000000" w:rsidR="00000000" w:rsidRPr="00000000">
        <w:rPr>
          <w:b w:val="1"/>
          <w:rtl w:val="0"/>
        </w:rPr>
        <w:t xml:space="preserve">Generează &amp; Împachetează Atelierul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La click, frontend-ul asamblează toate datele din formular și din lista de componente într-un singur obiect JSON.</w:t>
      </w:r>
    </w:p>
    <w:p w:rsidR="00000000" w:rsidDel="00000000" w:rsidP="00000000" w:rsidRDefault="00000000" w:rsidRPr="00000000" w14:paraId="0000002A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Acest JSON este trimis printr-o cerere API către </w:t>
      </w:r>
      <w:r w:rsidDel="00000000" w:rsidR="00000000" w:rsidRPr="00000000">
        <w:rPr>
          <w:b w:val="1"/>
          <w:rtl w:val="0"/>
        </w:rPr>
        <w:t xml:space="preserve">API Gateway-ul</w:t>
      </w:r>
      <w:r w:rsidDel="00000000" w:rsidR="00000000" w:rsidRPr="00000000">
        <w:rPr>
          <w:rtl w:val="0"/>
        </w:rPr>
        <w:t xml:space="preserve"> nostru.</w:t>
      </w:r>
    </w:p>
    <w:p w:rsidR="00000000" w:rsidDel="00000000" w:rsidP="00000000" w:rsidRDefault="00000000" w:rsidRPr="00000000" w14:paraId="0000002B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Backend-ul preia cererea, execută </w:t>
      </w:r>
      <w:r w:rsidDel="00000000" w:rsidR="00000000" w:rsidRPr="00000000">
        <w:rPr>
          <w:b w:val="1"/>
          <w:rtl w:val="0"/>
        </w:rPr>
        <w:t xml:space="preserve">Promptul Master</w:t>
      </w:r>
      <w:r w:rsidDel="00000000" w:rsidR="00000000" w:rsidRPr="00000000">
        <w:rPr>
          <w:rtl w:val="0"/>
        </w:rPr>
        <w:t xml:space="preserve"> pentru a genera ghidul și marketingul, generează PDF-urile pentru fiecare componentă și le împachetează în arhiva .ZIP.</w:t>
      </w:r>
    </w:p>
    <w:p w:rsidR="00000000" w:rsidDel="00000000" w:rsidP="00000000" w:rsidRDefault="00000000" w:rsidRPr="00000000" w14:paraId="0000002C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La final, frontend-ul primește un link pentru a descărca arhiva finală.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VERSIUNEA 1.5: Studioul Complet (Extindere)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(Funcționalități viitoare)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VERSIUNEA 2.0: Producție Multimedia (Upgrade Major)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(Funcționalități viitoare)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VERSIUNEA 3.0 și Ulterior: Partenerul Strategic AI (Viziune pe Termen Lung)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(Funcționalități viitoare)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