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 Strategic și Roadmap de Produs V17: Proiect "Sparky's Workshop Factory"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b w:val="1"/>
          <w:rtl w:val="0"/>
        </w:rPr>
        <w:t xml:space="preserve">Versiune: 17.5</w:t>
      </w:r>
      <w:r w:rsidDel="00000000" w:rsidR="00000000" w:rsidRPr="00000000">
        <w:rPr>
          <w:rtl w:val="0"/>
        </w:rPr>
        <w:t xml:space="preserve"> </w:t>
      </w:r>
      <w:r w:rsidDel="00000000" w:rsidR="00000000" w:rsidRPr="00000000">
        <w:rPr>
          <w:b w:val="1"/>
          <w:rtl w:val="0"/>
        </w:rPr>
        <w:t xml:space="preserve">Data Ultimei Actualizări:</w:t>
      </w:r>
      <w:r w:rsidDel="00000000" w:rsidR="00000000" w:rsidRPr="00000000">
        <w:rPr>
          <w:rtl w:val="0"/>
        </w:rPr>
        <w:t xml:space="preserve"> 28 iunie 2025</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Partea I-XIV</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lineRule="auto"/>
        <w:rPr>
          <w:i w:val="1"/>
        </w:rPr>
      </w:pPr>
      <w:r w:rsidDel="00000000" w:rsidR="00000000" w:rsidRPr="00000000">
        <w:rPr>
          <w:i w:val="1"/>
          <w:rtl w:val="0"/>
        </w:rPr>
        <w:t xml:space="preserve">(Neschimbate)</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Partea XV: Specificații de Produs Detaliate pentru Versiunea 1.5 (Studioul Complet)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Obiectiv Strategic:</w:t>
      </w:r>
      <w:r w:rsidDel="00000000" w:rsidR="00000000" w:rsidRPr="00000000">
        <w:rPr>
          <w:rtl w:val="0"/>
        </w:rPr>
        <w:t xml:space="preserve"> Transformarea MVP-ului într-un studio de creație flexibil și eficient, care crește dramatic calitatea și complexitatea atelierelor posibile, consolidând loialitatea utilizatorilor.</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15.1. Componenta Premium: "Poveste Ilustrată" (Integrare StorySpark)</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Aceasta este funcționalitatea centrală a versiunii.</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Flux de Adăugare:</w:t>
      </w:r>
      <w:r w:rsidDel="00000000" w:rsidR="00000000" w:rsidRPr="00000000">
        <w:rPr>
          <w:rtl w:val="0"/>
        </w:rPr>
        <w:t xml:space="preserve"> În Editorul de Ateliere, butonul [+ Adaugă Componentă] va avea acum o nouă opțiune [📖 Poveste Ilustrată].</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Sub-Editor Dedicat:</w:t>
      </w:r>
      <w:r w:rsidDel="00000000" w:rsidR="00000000" w:rsidRPr="00000000">
        <w:rPr>
          <w:rtl w:val="0"/>
        </w:rPr>
        <w:t xml:space="preserve"> Selectarea acestei opțiuni nu va deschide un simplu pop-up. Va deschide un </w:t>
      </w:r>
      <w:r w:rsidDel="00000000" w:rsidR="00000000" w:rsidRPr="00000000">
        <w:rPr>
          <w:b w:val="1"/>
          <w:rtl w:val="0"/>
        </w:rPr>
        <w:t xml:space="preserve">sub-editor dedicat</w:t>
      </w:r>
      <w:r w:rsidDel="00000000" w:rsidR="00000000" w:rsidRPr="00000000">
        <w:rPr>
          <w:rtl w:val="0"/>
        </w:rPr>
        <w:t xml:space="preserve"> în panoul central, cu tab-uri pentru:</w:t>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Configurare Poveste:</w:t>
      </w:r>
      <w:r w:rsidDel="00000000" w:rsidR="00000000" w:rsidRPr="00000000">
        <w:rPr>
          <w:rtl w:val="0"/>
        </w:rPr>
        <w:t xml:space="preserve"> Câmpuri pentru Personaj Principal, Morală, Număr de Pagini, și Stil Artistic (ex: "Acuarelă", "Desen Animat", "Vintage").</w:t>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Editor Text:</w:t>
      </w:r>
      <w:r w:rsidDel="00000000" w:rsidR="00000000" w:rsidRPr="00000000">
        <w:rPr>
          <w:rtl w:val="0"/>
        </w:rPr>
        <w:t xml:space="preserve"> O vizualizare pagină-cu-pagină unde utilizatorul poate vedea și </w:t>
      </w:r>
      <w:r w:rsidDel="00000000" w:rsidR="00000000" w:rsidRPr="00000000">
        <w:rPr>
          <w:b w:val="1"/>
          <w:rtl w:val="0"/>
        </w:rPr>
        <w:t xml:space="preserve">edita</w:t>
      </w:r>
      <w:r w:rsidDel="00000000" w:rsidR="00000000" w:rsidRPr="00000000">
        <w:rPr>
          <w:rtl w:val="0"/>
        </w:rPr>
        <w:t xml:space="preserve"> textul generat de Sparky pentru fiecare pagină în parte.</w:t>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Previzualizare Ilustrații:</w:t>
      </w:r>
      <w:r w:rsidDel="00000000" w:rsidR="00000000" w:rsidRPr="00000000">
        <w:rPr>
          <w:rtl w:val="0"/>
        </w:rPr>
        <w:t xml:space="preserve"> O galerie unde, pentru fiecare pagină, utilizatorul poate vedea ilustrația generată și are un buton [🔄 Re-generează Imaginea] dacă nu este mulțumit de rezultat.</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Prompturi Specializate:</w:t>
      </w:r>
      <w:r w:rsidDel="00000000" w:rsidR="00000000" w:rsidRPr="00000000">
        <w:rPr>
          <w:rtl w:val="0"/>
        </w:rPr>
        <w:t xml:space="preserve"> Acest modul va folosi un set dedicat de prompturi, mult mai complexe, care mențin consistența personajului descris de-a lungul întregii povești.</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15.2. Interfață Conversațională: "Chat-ul cu Sparky"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Chat-ul devine punctul central de interacțiune și inițiere.</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Design:</w:t>
      </w:r>
      <w:r w:rsidDel="00000000" w:rsidR="00000000" w:rsidRPr="00000000">
        <w:rPr>
          <w:rtl w:val="0"/>
        </w:rPr>
        <w:t xml:space="preserve"> O fereastră de chat persistentă în colțul din dreapta-jos.</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Flux "Canvas":</w:t>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Utilizatorul discută idei cu Sparky.</w:t>
      </w:r>
    </w:p>
    <w:p w:rsidR="00000000" w:rsidDel="00000000" w:rsidP="00000000" w:rsidRDefault="00000000" w:rsidRPr="00000000" w14:paraId="00000014">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Sparky generează un </w:t>
      </w:r>
      <w:r w:rsidDel="00000000" w:rsidR="00000000" w:rsidRPr="00000000">
        <w:rPr>
          <w:b w:val="1"/>
          <w:rtl w:val="0"/>
        </w:rPr>
        <w:t xml:space="preserve">"Document Plan"</w:t>
      </w:r>
      <w:r w:rsidDel="00000000" w:rsidR="00000000" w:rsidRPr="00000000">
        <w:rPr>
          <w:rtl w:val="0"/>
        </w:rPr>
        <w:t xml:space="preserve"> vizual în chat.</w:t>
      </w:r>
    </w:p>
    <w:p w:rsidR="00000000" w:rsidDel="00000000" w:rsidP="00000000" w:rsidRDefault="00000000" w:rsidRPr="00000000" w14:paraId="00000015">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Utilizatorul apasă [✅ Creează Atelierul] direct din chat, deschizând un Editor pre-asamblat.</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Comenzi Rapide:</w:t>
      </w:r>
      <w:r w:rsidDel="00000000" w:rsidR="00000000" w:rsidRPr="00000000">
        <w:rPr>
          <w:rtl w:val="0"/>
        </w:rPr>
        <w:t xml:space="preserve"> Utilizatorul va putea scrie comenzi directe, precum: "Adaugă o pagină de colorat cu un castel la atelierul curent", iar Sparky va executa acțiunea fără a mai fi nevoie de click-uri.</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15.3. Managementul Activelor: "Galeria Media"</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sistem esențial pentru eficiență și consistență.</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Acces:</w:t>
      </w:r>
      <w:r w:rsidDel="00000000" w:rsidR="00000000" w:rsidRPr="00000000">
        <w:rPr>
          <w:rtl w:val="0"/>
        </w:rPr>
        <w:t xml:space="preserve"> O nouă secțiune Galerie în meniul principal.</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Funcționalități:</w:t>
      </w:r>
    </w:p>
    <w:p w:rsidR="00000000" w:rsidDel="00000000" w:rsidP="00000000" w:rsidRDefault="00000000" w:rsidRPr="00000000" w14:paraId="0000001B">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Vizualizare și Filtrare:</w:t>
      </w:r>
      <w:r w:rsidDel="00000000" w:rsidR="00000000" w:rsidRPr="00000000">
        <w:rPr>
          <w:rtl w:val="0"/>
        </w:rPr>
        <w:t xml:space="preserve"> Toate imaginile generate, filtrabile după temă, atelier, etc.</w:t>
      </w:r>
    </w:p>
    <w:p w:rsidR="00000000" w:rsidDel="00000000" w:rsidP="00000000" w:rsidRDefault="00000000" w:rsidRPr="00000000" w14:paraId="0000001C">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Editare de Bază:</w:t>
      </w:r>
      <w:r w:rsidDel="00000000" w:rsidR="00000000" w:rsidRPr="00000000">
        <w:rPr>
          <w:rtl w:val="0"/>
        </w:rPr>
        <w:t xml:space="preserve"> Posibilitatea de a adăuga tag-uri sau de a redenumi imaginile pentru o mai bună organizare.</w:t>
      </w:r>
    </w:p>
    <w:p w:rsidR="00000000" w:rsidDel="00000000" w:rsidP="00000000" w:rsidRDefault="00000000" w:rsidRPr="00000000" w14:paraId="0000001D">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Reutilizare:</w:t>
      </w:r>
      <w:r w:rsidDel="00000000" w:rsidR="00000000" w:rsidRPr="00000000">
        <w:rPr>
          <w:rtl w:val="0"/>
        </w:rPr>
        <w:t xml:space="preserve"> Butonul [+ Adaugă la Atelierul Curent] permite refolosirea unei imagini într-un nou proiect, asigurând un stil vizual consistent și economisind costuri de generare.</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15.4. Centrul de Comandă: "Tabloul de Bord Avansat"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Dashboard-ul de la logare devine un hub de management de proiect.</w:t>
      </w:r>
    </w:p>
    <w:p w:rsidR="00000000" w:rsidDel="00000000" w:rsidP="00000000" w:rsidRDefault="00000000" w:rsidRPr="00000000" w14:paraId="0000002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Vizualizare "Card de Proiect":</w:t>
      </w:r>
      <w:r w:rsidDel="00000000" w:rsidR="00000000" w:rsidRPr="00000000">
        <w:rPr>
          <w:rtl w:val="0"/>
        </w:rPr>
        <w:t xml:space="preserve"> Fiecare atelier este reprezentat de un card cu o miniatură, titlu, dată și status.</w:t>
      </w:r>
    </w:p>
    <w:p w:rsidR="00000000" w:rsidDel="00000000" w:rsidP="00000000" w:rsidRDefault="00000000" w:rsidRPr="00000000" w14:paraId="0000002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Acțiuni Rapide pe Card:</w:t>
      </w:r>
    </w:p>
    <w:p w:rsidR="00000000" w:rsidDel="00000000" w:rsidP="00000000" w:rsidRDefault="00000000" w:rsidRPr="00000000" w14:paraId="00000022">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Duplică: Creează o copie exactă a unui atelier, permițând crearea rapidă de variațiuni (ex: același atelier, dar cu tema schimbată de la "Crăciun" la "Paște").</w:t>
      </w:r>
    </w:p>
    <w:p w:rsidR="00000000" w:rsidDel="00000000" w:rsidP="00000000" w:rsidRDefault="00000000" w:rsidRPr="00000000" w14:paraId="00000023">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Arhivează: Mută proiectele vechi într-o arhivă pentru a menține spațiul de lucru curat.</w:t>
      </w:r>
    </w:p>
    <w:p w:rsidR="00000000" w:rsidDel="00000000" w:rsidP="00000000" w:rsidRDefault="00000000" w:rsidRPr="00000000" w14:paraId="00000024">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Șterge.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Lansarea Versiunii 1.5 va marca tranziția de la un produs funcțional la unul dezirabil și "lipicios" (sticky), care încurajează utilizatorii să petreacă mai mult timp în platformă și să creeze produse din ce în ce mai complexe și valoroase.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