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V17: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17.0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I, II, III: Viziune, Arhitectură Produs, Arhitectură Tehnică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(Rămân neschimbate față de V16. Moștenite)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Roadmap de Produs (Dezvoltare Activă)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1: Fundația Tehnică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Rezumat:</w:t>
      </w:r>
      <w:r w:rsidDel="00000000" w:rsidR="00000000" w:rsidRPr="00000000">
        <w:rPr>
          <w:rtl w:val="0"/>
        </w:rPr>
        <w:t xml:space="preserve"> Toată infrastructura de bază (backend) este planificată, de la baza de date la API Gateway. Suntem gata să construim interfața vizibilă deasupra ei.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2: Produsul Minim Viabil (MVP)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Validarea modelului de business prin crearea, exportul și, ideal, vânzarea primului Atelier de Creație.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Povestea Utilizatorului pentru MVP: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 și Creator, vreau să pot defini un atelier simplu, să adaug componente de bază (text și imagine), să văd cum arată produsul final și să-l export ca un pachet .ZIP gata pentru a fi încărcat pe Etsy.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Epice de Dezvoltare pentru MVP: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1: Interfața de Bază a Studioului (Frontend Setup)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Construirea scheletului aplicației vizibile, spațiul de lucru în care va locui Creatorul.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Inițializarea Proiectului Frontend:</w:t>
      </w:r>
      <w:r w:rsidDel="00000000" w:rsidR="00000000" w:rsidRPr="00000000">
        <w:rPr>
          <w:rtl w:val="0"/>
        </w:rPr>
        <w:t xml:space="preserve"> Alegerea și configurarea unui framework modern (ex: React, Vue).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Layout-ul Principal al Aplicației:</w:t>
      </w:r>
      <w:r w:rsidDel="00000000" w:rsidR="00000000" w:rsidRPr="00000000">
        <w:rPr>
          <w:rtl w:val="0"/>
        </w:rPr>
        <w:t xml:space="preserve"> Crearea componentelor de bază: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 bară de navigare persistentă.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 zonă principală de conținut care va afișa alternativ Tabloul de Bord și Editorul de Ateliere.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Configurarea Stilurilor:</w:t>
      </w:r>
      <w:r w:rsidDel="00000000" w:rsidR="00000000" w:rsidRPr="00000000">
        <w:rPr>
          <w:rtl w:val="0"/>
        </w:rPr>
        <w:t xml:space="preserve"> Integrarea unui sistem de design (ex: Tailwind CSS) pentru un aspect vizual consistent.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Managementul Stării Globale:</w:t>
      </w:r>
      <w:r w:rsidDel="00000000" w:rsidR="00000000" w:rsidRPr="00000000">
        <w:rPr>
          <w:rtl w:val="0"/>
        </w:rPr>
        <w:t xml:space="preserve"> Implementarea unei soluții (ex: Redux, Zustand) pentru a gestiona datele la nivelul întregii aplicații (ex: utilizatorul autentificat, proiectul curent).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2: Creatorul de Ateliere (Blueprint Editor)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Construirea interfeței centrale unde Creatorul definește structura unui nou atelier.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Formularul de "Plan" (Blueprint):</w:t>
      </w:r>
      <w:r w:rsidDel="00000000" w:rsidR="00000000" w:rsidRPr="00000000">
        <w:rPr>
          <w:rtl w:val="0"/>
        </w:rPr>
        <w:t xml:space="preserve"> Crearea unui formular unde se pot introduce datele principale ale atelierului (titlu, temă, vârsta țintă, obiective).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Interfața de Asamblare a Componentelor: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 buton [+ Adaugă Componentă] care deschide o listă de componente disponibile (pentru MVP: Poveste Ilustrată, Pagină de Colorat).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 listă dinamică ce afișează componentele adăugate la atelierul curent.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3: Integrarea Generării de Conținut (Text &amp; Imagine)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Conectarea interfeței la "creierul" lui Sparky prin API Gateway.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Crearea de Apeluri API:</w:t>
      </w:r>
      <w:r w:rsidDel="00000000" w:rsidR="00000000" w:rsidRPr="00000000">
        <w:rPr>
          <w:rtl w:val="0"/>
        </w:rPr>
        <w:t xml:space="preserve"> Implementarea funcțiilor în frontend care trimit cereri către https://sparky-gateway-xxxx/v1/chat-with-sparky cu instrucțiuni structurate.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UI pentru Generarea de Povești:</w:t>
      </w:r>
      <w:r w:rsidDel="00000000" w:rsidR="00000000" w:rsidRPr="00000000">
        <w:rPr>
          <w:rtl w:val="0"/>
        </w:rPr>
        <w:t xml:space="preserve"> O interfață unde Creatorul introduce un prompt, iar textul generat de Gemini apare într-un editor de text.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UI pentru Generarea de Imagini:</w:t>
      </w:r>
      <w:r w:rsidDel="00000000" w:rsidR="00000000" w:rsidRPr="00000000">
        <w:rPr>
          <w:rtl w:val="0"/>
        </w:rPr>
        <w:t xml:space="preserve"> O interfață unde Creatorul introduce un prompt, iar imaginea generată de Imagen este afișată. Include butoane pentru a Accepta sau Re-genera imaginea.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4: Previzualizarea în Timp Real (Live Preview)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Componenta vizuală care arată Creatorului o previzualizare fidelă a produsului final, pe măsură ce lucrează.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Panoul de Previzualizare:</w:t>
      </w:r>
      <w:r w:rsidDel="00000000" w:rsidR="00000000" w:rsidRPr="00000000">
        <w:rPr>
          <w:rtl w:val="0"/>
        </w:rPr>
        <w:t xml:space="preserve"> Un container dedicat în Editorul de Ateliere care va ocupa o parte semnificativă a ecranului.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Motorul de Randare:</w:t>
      </w:r>
      <w:r w:rsidDel="00000000" w:rsidR="00000000" w:rsidRPr="00000000">
        <w:rPr>
          <w:rtl w:val="0"/>
        </w:rPr>
        <w:t xml:space="preserve"> O componentă care preia datele curente ale atelierului și le transformă într-o previzualizare HTML/CSS, stilizată pentru a arăta ca o pagină de carte sau o fișă de lucru.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Actualizare Automată:</w:t>
      </w:r>
      <w:r w:rsidDel="00000000" w:rsidR="00000000" w:rsidRPr="00000000">
        <w:rPr>
          <w:rtl w:val="0"/>
        </w:rPr>
        <w:t xml:space="preserve"> Previzualizarea se re-randează automat de fiecare dată când se modifică o componentă a atelierului.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5: Motorul de Export (Packaging)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Funcționalitatea finală care transformă proiectul digital într-un pachet comercializabil.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Butonul "Exportă Atelier":</w:t>
      </w:r>
      <w:r w:rsidDel="00000000" w:rsidR="00000000" w:rsidRPr="00000000">
        <w:rPr>
          <w:rtl w:val="0"/>
        </w:rPr>
        <w:t xml:space="preserve"> Un buton vizibil în Editorul de Ateliere.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Serviciul de Împachetare (Backend):</w:t>
      </w:r>
      <w:r w:rsidDel="00000000" w:rsidR="00000000" w:rsidRPr="00000000">
        <w:rPr>
          <w:rtl w:val="0"/>
        </w:rPr>
        <w:t xml:space="preserve"> La apăsarea butonului, se declanșează o nouă funcție Cloud care:</w:t>
      </w:r>
    </w:p>
    <w:p w:rsidR="00000000" w:rsidDel="00000000" w:rsidP="00000000" w:rsidRDefault="00000000" w:rsidRPr="00000000" w14:paraId="0000002F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Preia toate datele și activele media ale atelierului.</w:t>
      </w:r>
    </w:p>
    <w:p w:rsidR="00000000" w:rsidDel="00000000" w:rsidP="00000000" w:rsidRDefault="00000000" w:rsidRPr="00000000" w14:paraId="00000030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Generează un Ghid.pdf din textele create.</w:t>
      </w:r>
    </w:p>
    <w:p w:rsidR="00000000" w:rsidDel="00000000" w:rsidP="00000000" w:rsidRDefault="00000000" w:rsidRPr="00000000" w14:paraId="00000031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Salvează toate imaginile la rezoluție înaltă.</w:t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Compresează totul într-o singură arhivă nume_atelier.zip.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Mecanismul de Descărcare:</w:t>
      </w:r>
      <w:r w:rsidDel="00000000" w:rsidR="00000000" w:rsidRPr="00000000">
        <w:rPr>
          <w:rtl w:val="0"/>
        </w:rPr>
        <w:t xml:space="preserve"> Furnizarea unui link securizat de unde Creatorul poate descărca arhiva .ZIP finală.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3 și Ulterior...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(Planificate pentru versiuni viitoare)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