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Sumar Executiv: Proiectul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Acest document sumarizează viziunea strategică, arhitectura tehnică și planul de lansare pentru proiectul "Sparky's Workshop Factory", dezvoltat în cadrul conversației noastre.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Conceptul Central: "Creative IDE" pentru Educație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Ideea fundamentală este de a crea un </w:t>
      </w:r>
      <w:r w:rsidDel="00000000" w:rsidR="00000000" w:rsidRPr="00000000">
        <w:rPr>
          <w:b w:val="1"/>
          <w:rtl w:val="0"/>
        </w:rPr>
        <w:t xml:space="preserve">Mediu de Dezvoltare Creativ (Creative IDE)</w:t>
      </w:r>
      <w:r w:rsidDel="00000000" w:rsidR="00000000" w:rsidRPr="00000000">
        <w:rPr>
          <w:rtl w:val="0"/>
        </w:rPr>
        <w:t xml:space="preserve"> pentru non-programatori. Am vrut să oferim părinților, educatorilor și terapeuților puterea de a transforma concepte educaționale în produse media complete (ateliere digitale), fără a necesita cunoștințe tehnice de design sau programare. Utilizatorul devine "creatorul", iar asistentul AI, "Sparky", devine partenerul tehnic și creativ.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Produsul: De la Printabile la Soluții Complete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evoluat de la ideea de a genera simple fișe de lucru la a construi un singur tip de produs de mare valoare: </w:t>
      </w:r>
      <w:r w:rsidDel="00000000" w:rsidR="00000000" w:rsidRPr="00000000">
        <w:rPr>
          <w:b w:val="1"/>
          <w:rtl w:val="0"/>
        </w:rPr>
        <w:t xml:space="preserve">"Atelierul de Creație" (Workshop Kit)</w:t>
      </w:r>
      <w:r w:rsidDel="00000000" w:rsidR="00000000" w:rsidRPr="00000000">
        <w:rPr>
          <w:rtl w:val="0"/>
        </w:rPr>
        <w:t xml:space="preserve">. Acesta este întotdeauna un pachet digital coerent care conține: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Un Ghid Central (PDF):</w:t>
      </w:r>
      <w:r w:rsidDel="00000000" w:rsidR="00000000" w:rsidRPr="00000000">
        <w:rPr>
          <w:rtl w:val="0"/>
        </w:rPr>
        <w:t xml:space="preserve"> Cu o poveste, obiective de învățare și instrucțiuni.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Componente Media:</w:t>
      </w:r>
      <w:r w:rsidDel="00000000" w:rsidR="00000000" w:rsidRPr="00000000">
        <w:rPr>
          <w:rtl w:val="0"/>
        </w:rPr>
        <w:t xml:space="preserve"> O colecție de materiale printabile (jocuri, fișe, pagini de colorat) care susțin tema atelierului.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Ne-am diferențiat strategic de concurență prin a vinde </w:t>
      </w:r>
      <w:r w:rsidDel="00000000" w:rsidR="00000000" w:rsidRPr="00000000">
        <w:rPr>
          <w:b w:val="1"/>
          <w:rtl w:val="0"/>
        </w:rPr>
        <w:t xml:space="preserve">soluții complete</w:t>
      </w:r>
      <w:r w:rsidDel="00000000" w:rsidR="00000000" w:rsidRPr="00000000">
        <w:rPr>
          <w:rtl w:val="0"/>
        </w:rPr>
        <w:t xml:space="preserve"> care economisesc timp și oferă o experiență de învățare ghidată, nu doar fișiere individuale.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Arhitectura Tehnică: O Platformă Reală, Pregătită pentru Scalare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proiectat și prototipat o aplicație web completă, folosind o arhitectură modernă: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oferind o interfață interactivă și rapidă.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Backend (AI &amp; Data):</w:t>
      </w:r>
      <w:r w:rsidDel="00000000" w:rsidR="00000000" w:rsidRPr="00000000">
        <w:rPr>
          <w:rtl w:val="0"/>
        </w:rPr>
        <w:t xml:space="preserve"> O suită de servicii Google Cloud: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Firestore:</w:t>
      </w:r>
      <w:r w:rsidDel="00000000" w:rsidR="00000000" w:rsidRPr="00000000">
        <w:rPr>
          <w:rtl w:val="0"/>
        </w:rPr>
        <w:t xml:space="preserve"> Ca bază de date în timp real pentru salvarea automată și permanentă a conturilor de utilizator și a proiectelor.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Firebase Authentication:</w:t>
      </w:r>
      <w:r w:rsidDel="00000000" w:rsidR="00000000" w:rsidRPr="00000000">
        <w:rPr>
          <w:rtl w:val="0"/>
        </w:rPr>
        <w:t xml:space="preserve"> Pentru un sistem de conturi securizat (Email/Parolă și Google Login).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Gemini &amp; Imagen (Vertex AI):</w:t>
      </w:r>
      <w:r w:rsidDel="00000000" w:rsidR="00000000" w:rsidRPr="00000000">
        <w:rPr>
          <w:rtl w:val="0"/>
        </w:rPr>
        <w:t xml:space="preserve"> Ca motoare pentru generarea de text și imagini unice, în timp real.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Funcții Cloud &amp; Cloud Storage:</w:t>
      </w:r>
      <w:r w:rsidDel="00000000" w:rsidR="00000000" w:rsidRPr="00000000">
        <w:rPr>
          <w:rtl w:val="0"/>
        </w:rPr>
        <w:t xml:space="preserve"> Pentru procesarea asincronă a pachetelor finale și stocarea lor, oferind linkuri de descărcare stabile.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Strategia de Piață: Un Sistem Integrat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dezvoltat un plan de marketing în 3 faze, în care fiecare etapă o susține pe următoarea: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Etsy (Validare):</w:t>
      </w:r>
      <w:r w:rsidDel="00000000" w:rsidR="00000000" w:rsidRPr="00000000">
        <w:rPr>
          <w:rtl w:val="0"/>
        </w:rPr>
        <w:t xml:space="preserve"> Folosirea unei strategii de "Scară de Valoare" (produse ieftine, pachete de valoare și ateliere premium) pentru a atrage trafic, a valida cererea și a genera primele venituri.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Blog &amp; Pinterest (Atragere):</w:t>
      </w:r>
      <w:r w:rsidDel="00000000" w:rsidR="00000000" w:rsidRPr="00000000">
        <w:rPr>
          <w:rtl w:val="0"/>
        </w:rPr>
        <w:t xml:space="preserve"> Crearea de conținut valoros (articole, tutoriale) pentru a construi un brand de încredere și a atrage trafic organic, calificat.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 Marketing (Loializare):</w:t>
      </w:r>
      <w:r w:rsidDel="00000000" w:rsidR="00000000" w:rsidRPr="00000000">
        <w:rPr>
          <w:rtl w:val="0"/>
        </w:rPr>
        <w:t xml:space="preserve"> Folosirea unui "Lead Magnet" (un kit gratuit) pentru a construi o listă de e-mail și a cultiva o relație pe termen lung cu audiența, transformând vizitatorii în clienți repetați.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 Planul de Execuție Final: 90 de Zile până la Succes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consolidat toate deciziile într-o </w:t>
      </w:r>
      <w:r w:rsidDel="00000000" w:rsidR="00000000" w:rsidRPr="00000000">
        <w:rPr>
          <w:b w:val="1"/>
          <w:rtl w:val="0"/>
        </w:rPr>
        <w:t xml:space="preserve">listă de verificare concretă pe 90 de zile</w:t>
      </w:r>
      <w:r w:rsidDel="00000000" w:rsidR="00000000" w:rsidRPr="00000000">
        <w:rPr>
          <w:rtl w:val="0"/>
        </w:rPr>
        <w:t xml:space="preserve">. Acest plan detaliază fiecare acțiune necesară, de la finalizarea tehnică a platformei, la crearea conținutului inițial, lansarea pe etape ("soft" și oficială) și, în final, optimizarea bazată pe datele colectate în prima lună de funcționare.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În concluzie, am transformat o idee într-un plan de afaceri complet, cu un produs tehnic bine definit, o strategie de marketing clară și o foaie de parcurs pentru execuție.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