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CRM Lead, Pipeline &amp; Opportunity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Q1: Explain Difference between Lead &amp; Opportunity. How are leads different from opportunities?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 - Lead: A lead is an unqualified contact or potential customer. It refers to the initial contact stage where a company has basic information but hasn't yet verified if the person or company is interested in its product or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Opportunity: An opportunity arises when a lead is qualified, meaning the prospect has shown interest and a potential deal may exist. It is a more mature stage in the sales funnel, where the chances of closing a sale are higher.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Key Difference: The primary difference is that a lead is a potential prospect that hasn't been qualified yet, while an opportunity is a qualified lead with a higher likelihood of becoming a paying customer.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Q2: Describe the process of creating and sending a quotation.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 - 1. Create a Sales Order: In the CRM system navigate to the Sales module, and click "Create" to initiate a new sales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Add Customer Information: Choose the customer from your list or create a new customer.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Add Products/Services: Input the products or services to be quoted, along with the quantities and prices.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Set Payment Terms and Conditions: You can define payment terms, delivery details, and other conditions.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Generate Quotation: After adding all the required information, generate the quotation by clicking "Save" and "Print" or "Send by Email."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Send the Quotation.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Q3: What is rule-based lead assignment in Odoo CRM? Explain any scenario to assign rules and show example with screenshots.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 - Rule-based lead assignment allows you to distribute leads automatically to salespeople based on predefined criteria, such as geographic location, product interest, or company size.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Scenario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Company: A company has sales teams for different regions: North, South, East, and West.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Rule: Leads coming from the North region should automatically be assigned to the "North Sales Team," while leads from the South go to the "South Sales Team."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Steps to Assign Rules: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CRM Settings: Enable "Lead Assignment."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Sales Teams: Create sales teams for each region.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Assignment Rules: Use filters to define criteria. For example, set the lead's region (North) as the condition.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Automatic Assignment: Leads that match the criteria will now automatically be assigned to the respective team.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(For better understanding please prefer video attached in training tool.)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Q4: What is the purpose of having multiple sales teams in a CRM system?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 - The purpose of having multiple sales teams in a CRM is to improve organization, efficiency, and targeted selling efforts. Some key reasons are: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Geographic Specialization: Assign different sales teams to specific regions or territories, enabling them to build local expertise.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Product Focus: Assign teams to specialize in different products or services for better knowledge and sales efficiency.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Improved Lead Management: Multiple teams allow more efficient lead assignment and follow-up, preventing bottlenecks in the sales process.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Better Performance Tracking: Sales teams can be tracked and managed separately for performance metrics, goal setting, and commission structures.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Q5: Explain the different types of CRM reports available in Odoo.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 - Odoo offers several CRM reports that help in analyzing sales performance, customer relationships, and forecasting.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Pipeline Analysis Report: This report tracks the progress of leads and opportunities through the sales pipeline, allowing businesses to identify potential deals and bottlenecks.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Sales Performance Report: Shows the performance of individual salespersons or teams over a given period, including key metrics like revenue, number of deals closed, and conversion rates.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Lead Analysis Report: Offers insights into lead generation and qualification, helping you understand the sources of your leads, the time taken to convert them, and the quality of each source.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Activity Report: Displays activities (meetings, calls, emails) performed by sales representatives, helping managers keep track of interactions with customers.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Quotation and Sales Order Report: Tracks the number of quotations created, sent, and converted into sales orders, along with revenue and other related metrics.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