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5271" w14:textId="1E76DF3E" w:rsidR="006E02A8" w:rsidRPr="006E02A8" w:rsidRDefault="006E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6E02A8">
        <w:rPr>
          <w:rFonts w:ascii="Times New Roman" w:hAnsi="Times New Roman" w:cs="Times New Roman"/>
          <w:b/>
          <w:bCs/>
          <w:sz w:val="28"/>
          <w:szCs w:val="28"/>
        </w:rPr>
        <w:t xml:space="preserve">Методическое сопровождение </w:t>
      </w:r>
    </w:p>
    <w:p w14:paraId="663882E7" w14:textId="5A929A11" w:rsidR="005E0B19" w:rsidRDefault="006E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2A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для Плагина в планировании деятельности ДО</w:t>
      </w:r>
    </w:p>
    <w:p w14:paraId="4548C814" w14:textId="77777777" w:rsidR="006E02A8" w:rsidRDefault="006E02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43AF2" w14:textId="77777777" w:rsidR="006E02A8" w:rsidRDefault="006E02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B363C" w14:textId="38D9F257" w:rsidR="006E02A8" w:rsidRDefault="006E02A8" w:rsidP="008C7602">
      <w:pPr>
        <w:jc w:val="both"/>
        <w:rPr>
          <w:rFonts w:ascii="Times New Roman" w:hAnsi="Times New Roman" w:cs="Times New Roman"/>
          <w:sz w:val="28"/>
          <w:szCs w:val="28"/>
        </w:rPr>
      </w:pPr>
      <w:r w:rsidRPr="006E02A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Плагина в планировании деятельности дошкольных организаций рекомендуется использовать следующие нормативные правовые акты (далее - НПА):</w:t>
      </w:r>
    </w:p>
    <w:p w14:paraId="61E9B824" w14:textId="55A31F18" w:rsidR="006E02A8" w:rsidRDefault="006E02A8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E02A8">
        <w:rPr>
          <w:rFonts w:ascii="Times New Roman" w:hAnsi="Times New Roman" w:cs="Times New Roman"/>
          <w:sz w:val="28"/>
          <w:szCs w:val="28"/>
        </w:rPr>
        <w:t>осударственный общеобязательный стандарт дошкольного воспитания и обучения</w:t>
      </w:r>
      <w:r>
        <w:rPr>
          <w:rFonts w:ascii="Times New Roman" w:hAnsi="Times New Roman" w:cs="Times New Roman"/>
          <w:sz w:val="28"/>
          <w:szCs w:val="28"/>
        </w:rPr>
        <w:t>.  П</w:t>
      </w:r>
      <w:r w:rsidRPr="006E02A8">
        <w:rPr>
          <w:rFonts w:ascii="Times New Roman" w:hAnsi="Times New Roman" w:cs="Times New Roman"/>
          <w:sz w:val="28"/>
          <w:szCs w:val="28"/>
        </w:rPr>
        <w:t>риказ Министра просвещения Республики Казахстан от 3 августа 2022 года № 348</w:t>
      </w:r>
      <w:r w:rsidR="000323A1">
        <w:rPr>
          <w:rFonts w:ascii="Times New Roman" w:hAnsi="Times New Roman" w:cs="Times New Roman"/>
          <w:sz w:val="28"/>
          <w:szCs w:val="28"/>
        </w:rPr>
        <w:t xml:space="preserve"> </w:t>
      </w:r>
      <w:r w:rsidR="000323A1">
        <w:rPr>
          <w:rFonts w:ascii="Times New Roman" w:hAnsi="Times New Roman" w:cs="Times New Roman"/>
          <w:sz w:val="28"/>
          <w:szCs w:val="28"/>
        </w:rPr>
        <w:t>(далее – Гос ДВ и О)</w:t>
      </w:r>
    </w:p>
    <w:p w14:paraId="3C1DA193" w14:textId="57C9D459" w:rsidR="006E02A8" w:rsidRDefault="006E02A8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2A8">
        <w:rPr>
          <w:rFonts w:ascii="Times New Roman" w:hAnsi="Times New Roman" w:cs="Times New Roman"/>
          <w:sz w:val="28"/>
          <w:szCs w:val="28"/>
        </w:rPr>
        <w:t>Типов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E02A8">
        <w:rPr>
          <w:rFonts w:ascii="Times New Roman" w:hAnsi="Times New Roman" w:cs="Times New Roman"/>
          <w:sz w:val="28"/>
          <w:szCs w:val="28"/>
        </w:rPr>
        <w:t xml:space="preserve"> учебн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E02A8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E02A8">
        <w:rPr>
          <w:rFonts w:ascii="Times New Roman" w:hAnsi="Times New Roman" w:cs="Times New Roman"/>
          <w:sz w:val="28"/>
          <w:szCs w:val="28"/>
        </w:rPr>
        <w:t xml:space="preserve"> дошкольного воспитания и обучения Приказ и.о. Министра образования и науки Республики Казахстан от 12 августа 2016 года № 499. </w:t>
      </w:r>
      <w:r w:rsidR="000323A1" w:rsidRPr="00725E9D">
        <w:rPr>
          <w:rFonts w:ascii="Times New Roman" w:hAnsi="Times New Roman" w:cs="Times New Roman"/>
          <w:sz w:val="28"/>
          <w:szCs w:val="28"/>
        </w:rPr>
        <w:t xml:space="preserve">(далее </w:t>
      </w:r>
      <w:r w:rsidR="007A3849">
        <w:rPr>
          <w:rFonts w:ascii="Times New Roman" w:hAnsi="Times New Roman" w:cs="Times New Roman"/>
          <w:sz w:val="28"/>
          <w:szCs w:val="28"/>
        </w:rPr>
        <w:t>–</w:t>
      </w:r>
      <w:r w:rsidR="000323A1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7A3849">
        <w:rPr>
          <w:rFonts w:ascii="Times New Roman" w:hAnsi="Times New Roman" w:cs="Times New Roman"/>
          <w:sz w:val="28"/>
          <w:szCs w:val="28"/>
        </w:rPr>
        <w:t>Типовая учебная п</w:t>
      </w:r>
      <w:r w:rsidR="000323A1" w:rsidRPr="00725E9D">
        <w:rPr>
          <w:rFonts w:ascii="Times New Roman" w:hAnsi="Times New Roman" w:cs="Times New Roman"/>
          <w:sz w:val="28"/>
          <w:szCs w:val="28"/>
        </w:rPr>
        <w:t>рограмма)</w:t>
      </w:r>
    </w:p>
    <w:p w14:paraId="75160542" w14:textId="77777777" w:rsidR="00CA4696" w:rsidRDefault="00CA4696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0ABB">
        <w:rPr>
          <w:rFonts w:ascii="Times New Roman" w:hAnsi="Times New Roman" w:cs="Times New Roman"/>
          <w:sz w:val="28"/>
          <w:szCs w:val="28"/>
        </w:rPr>
        <w:t>Единая программа воспитания «Адал азамат» в организациях образования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950ABB">
        <w:rPr>
          <w:rFonts w:ascii="Times New Roman" w:hAnsi="Times New Roman" w:cs="Times New Roman"/>
          <w:sz w:val="28"/>
          <w:szCs w:val="28"/>
        </w:rPr>
        <w:t>риказ Министра просвещения Республики Казахстан от «30» июля 2024 года № 194</w:t>
      </w:r>
    </w:p>
    <w:p w14:paraId="7632C378" w14:textId="64098B5C" w:rsidR="00950ABB" w:rsidRDefault="00950ABB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0ABB">
        <w:rPr>
          <w:rFonts w:ascii="Times New Roman" w:hAnsi="Times New Roman" w:cs="Times New Roman"/>
          <w:sz w:val="28"/>
          <w:szCs w:val="28"/>
        </w:rPr>
        <w:t>Типовы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50ABB">
        <w:rPr>
          <w:rFonts w:ascii="Times New Roman" w:hAnsi="Times New Roman" w:cs="Times New Roman"/>
          <w:sz w:val="28"/>
          <w:szCs w:val="28"/>
        </w:rPr>
        <w:t xml:space="preserve"> правил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50ABB">
        <w:rPr>
          <w:rFonts w:ascii="Times New Roman" w:hAnsi="Times New Roman" w:cs="Times New Roman"/>
          <w:sz w:val="28"/>
          <w:szCs w:val="28"/>
        </w:rPr>
        <w:t xml:space="preserve"> деятельности организаций дошкольного, начального, основного среднего, общего среднего, технического и профессионального, послесреднего образования, специализированных, специальных, организациях образования для детей-сирот и детей, оставшихся без попечения родителей, организациях дополнительного образования для детей и взрослых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0ABB">
        <w:rPr>
          <w:rFonts w:ascii="Times New Roman" w:hAnsi="Times New Roman" w:cs="Times New Roman"/>
          <w:sz w:val="28"/>
          <w:szCs w:val="28"/>
        </w:rPr>
        <w:t>Приказ Министра просвещения Республики Казахстан от 31 августа 2022 года № 385.</w:t>
      </w:r>
      <w:r w:rsidR="00AB2252">
        <w:rPr>
          <w:rFonts w:ascii="Times New Roman" w:hAnsi="Times New Roman" w:cs="Times New Roman"/>
          <w:sz w:val="28"/>
          <w:szCs w:val="28"/>
        </w:rPr>
        <w:t xml:space="preserve"> (далее – Типовые правила)</w:t>
      </w:r>
    </w:p>
    <w:p w14:paraId="63D19A41" w14:textId="416222BE" w:rsidR="00950ABB" w:rsidRDefault="00950ABB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50ABB">
        <w:rPr>
          <w:rFonts w:ascii="Times New Roman" w:hAnsi="Times New Roman" w:cs="Times New Roman"/>
          <w:sz w:val="28"/>
          <w:szCs w:val="28"/>
        </w:rPr>
        <w:t>ипов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950ABB">
        <w:rPr>
          <w:rFonts w:ascii="Times New Roman" w:hAnsi="Times New Roman" w:cs="Times New Roman"/>
          <w:sz w:val="28"/>
          <w:szCs w:val="28"/>
        </w:rPr>
        <w:t>учебны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950ABB">
        <w:rPr>
          <w:rFonts w:ascii="Times New Roman" w:hAnsi="Times New Roman" w:cs="Times New Roman"/>
          <w:sz w:val="28"/>
          <w:szCs w:val="28"/>
        </w:rPr>
        <w:t xml:space="preserve"> план дошкольного воспитания и обучения Республики Казахстан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0ABB">
        <w:rPr>
          <w:rFonts w:ascii="Times New Roman" w:hAnsi="Times New Roman" w:cs="Times New Roman"/>
          <w:sz w:val="28"/>
          <w:szCs w:val="28"/>
        </w:rPr>
        <w:t xml:space="preserve"> Приказ Министра образования и науки Республики Казахстан от 20 декабря 2012 года № 557.</w:t>
      </w:r>
      <w:r w:rsidR="00AB2252">
        <w:rPr>
          <w:rFonts w:ascii="Times New Roman" w:hAnsi="Times New Roman" w:cs="Times New Roman"/>
          <w:sz w:val="28"/>
          <w:szCs w:val="28"/>
        </w:rPr>
        <w:t xml:space="preserve"> (далее - ТУП)</w:t>
      </w:r>
    </w:p>
    <w:p w14:paraId="7DB3C4A2" w14:textId="44937C6D" w:rsidR="00950ABB" w:rsidRDefault="00950ABB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0AB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к</w:t>
      </w:r>
      <w:r w:rsidRPr="00950ABB">
        <w:rPr>
          <w:rFonts w:ascii="Times New Roman" w:hAnsi="Times New Roman" w:cs="Times New Roman"/>
          <w:sz w:val="28"/>
          <w:szCs w:val="28"/>
        </w:rPr>
        <w:t xml:space="preserve"> </w:t>
      </w:r>
      <w:r w:rsidRPr="006E02A8">
        <w:rPr>
          <w:rFonts w:ascii="Times New Roman" w:hAnsi="Times New Roman" w:cs="Times New Roman"/>
          <w:sz w:val="28"/>
          <w:szCs w:val="28"/>
        </w:rPr>
        <w:t>Типов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E02A8">
        <w:rPr>
          <w:rFonts w:ascii="Times New Roman" w:hAnsi="Times New Roman" w:cs="Times New Roman"/>
          <w:sz w:val="28"/>
          <w:szCs w:val="28"/>
        </w:rPr>
        <w:t xml:space="preserve"> учебн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E02A8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E02A8">
        <w:rPr>
          <w:rFonts w:ascii="Times New Roman" w:hAnsi="Times New Roman" w:cs="Times New Roman"/>
          <w:sz w:val="28"/>
          <w:szCs w:val="28"/>
        </w:rPr>
        <w:t xml:space="preserve"> дошкольного воспитания и обучения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0ABB">
        <w:rPr>
          <w:rFonts w:ascii="Times New Roman" w:hAnsi="Times New Roman" w:cs="Times New Roman"/>
          <w:sz w:val="28"/>
          <w:szCs w:val="28"/>
        </w:rPr>
        <w:t>Руководство рассмотрено Научно-методическим советом «Института раннего развития детей» МП РК и рекомендовано в соответствии с протокольным решением от 23 ноября 2022 года №11.</w:t>
      </w:r>
      <w:r w:rsidR="00AB2252">
        <w:rPr>
          <w:rFonts w:ascii="Times New Roman" w:hAnsi="Times New Roman" w:cs="Times New Roman"/>
          <w:sz w:val="28"/>
          <w:szCs w:val="28"/>
        </w:rPr>
        <w:t xml:space="preserve"> (далее - Руководство)</w:t>
      </w:r>
    </w:p>
    <w:p w14:paraId="39898840" w14:textId="77777777" w:rsidR="00CA4696" w:rsidRPr="006E02A8" w:rsidRDefault="00CA4696" w:rsidP="008C760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4696">
        <w:rPr>
          <w:rFonts w:ascii="Times New Roman" w:hAnsi="Times New Roman" w:cs="Times New Roman"/>
          <w:sz w:val="28"/>
          <w:szCs w:val="28"/>
        </w:rPr>
        <w:t>Перечень документов, обязательных для ведения педагогами организаций дошкольного воспитания и обучения</w:t>
      </w:r>
      <w:r w:rsidRPr="00CA469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A4696">
        <w:rPr>
          <w:rFonts w:ascii="Times New Roman" w:hAnsi="Times New Roman" w:cs="Times New Roman"/>
          <w:sz w:val="28"/>
          <w:szCs w:val="28"/>
        </w:rPr>
        <w:t>риказ Министр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A4696">
        <w:rPr>
          <w:rFonts w:ascii="Times New Roman" w:hAnsi="Times New Roman" w:cs="Times New Roman"/>
          <w:sz w:val="28"/>
          <w:szCs w:val="28"/>
        </w:rPr>
        <w:t xml:space="preserve"> просвещения Республики Казахстан от 29 октября 2024 года № 319 </w:t>
      </w:r>
    </w:p>
    <w:p w14:paraId="30D87073" w14:textId="30A0C9D1" w:rsidR="00CA4696" w:rsidRDefault="00CA4696" w:rsidP="008C760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A4696">
        <w:rPr>
          <w:rFonts w:ascii="Times New Roman" w:hAnsi="Times New Roman" w:cs="Times New Roman"/>
          <w:sz w:val="28"/>
          <w:szCs w:val="28"/>
        </w:rPr>
        <w:t xml:space="preserve">О внесении изменений в приказ Министра образования и науки Республики Казахстан от 6 апреля 2020 года № 130 «Об утверждении </w:t>
      </w:r>
      <w:r w:rsidRPr="00CA4696">
        <w:rPr>
          <w:rFonts w:ascii="Times New Roman" w:hAnsi="Times New Roman" w:cs="Times New Roman"/>
          <w:sz w:val="28"/>
          <w:szCs w:val="28"/>
        </w:rPr>
        <w:lastRenderedPageBreak/>
        <w:t>Перечня документов, обязательных для ведения педагогами организаций дошкольного воспитания и обучения, среднего, специального, дополнительного, технического и профессионального, послесреднего образования, и их формы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A4696">
        <w:rPr>
          <w:rFonts w:ascii="Times New Roman" w:hAnsi="Times New Roman" w:cs="Times New Roman"/>
          <w:sz w:val="28"/>
          <w:szCs w:val="28"/>
        </w:rPr>
        <w:t xml:space="preserve">. </w:t>
      </w:r>
      <w:r w:rsidR="00AB2252">
        <w:rPr>
          <w:rFonts w:ascii="Times New Roman" w:hAnsi="Times New Roman" w:cs="Times New Roman"/>
          <w:sz w:val="28"/>
          <w:szCs w:val="28"/>
        </w:rPr>
        <w:t>(далее – Перечень документов)</w:t>
      </w:r>
    </w:p>
    <w:p w14:paraId="0FB56AD7" w14:textId="77777777" w:rsidR="00CA4696" w:rsidRDefault="00CA4696" w:rsidP="008C760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3169BA1" w14:textId="076F0DA0" w:rsidR="00CA4696" w:rsidRDefault="00242DF9" w:rsidP="008C760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приведена</w:t>
      </w:r>
      <w:r w:rsidR="00CA4696">
        <w:rPr>
          <w:rFonts w:ascii="Times New Roman" w:hAnsi="Times New Roman" w:cs="Times New Roman"/>
          <w:sz w:val="28"/>
          <w:szCs w:val="28"/>
        </w:rPr>
        <w:t xml:space="preserve"> краткая аннотация к действующим НПА в области дошкольного воспитания и обучения.</w:t>
      </w:r>
    </w:p>
    <w:p w14:paraId="48DF83CE" w14:textId="77777777" w:rsidR="00CA4696" w:rsidRDefault="00CA4696" w:rsidP="008C760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F7C324B" w14:textId="3F497B49" w:rsidR="00CA4696" w:rsidRDefault="009C562A" w:rsidP="009C562A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1. </w:t>
      </w:r>
      <w:r w:rsidR="000323A1">
        <w:rPr>
          <w:rFonts w:ascii="Times New Roman" w:hAnsi="Times New Roman" w:cs="Times New Roman"/>
          <w:sz w:val="28"/>
          <w:szCs w:val="28"/>
        </w:rPr>
        <w:t>Гос ДВ и О</w:t>
      </w:r>
      <w:r w:rsidR="000323A1">
        <w:rPr>
          <w:rFonts w:ascii="Times New Roman" w:hAnsi="Times New Roman" w:cs="Times New Roman"/>
          <w:sz w:val="28"/>
          <w:szCs w:val="28"/>
        </w:rPr>
        <w:t xml:space="preserve"> </w:t>
      </w:r>
      <w:r w:rsidR="008C7602">
        <w:rPr>
          <w:rFonts w:ascii="Times New Roman" w:hAnsi="Times New Roman" w:cs="Times New Roman"/>
          <w:sz w:val="28"/>
          <w:szCs w:val="28"/>
        </w:rPr>
        <w:t>предусматривает деятельность дошкольных организаций в воспитании и обучении детей раннего и дошкольного возраста.</w:t>
      </w:r>
      <w:r w:rsidR="008C7602" w:rsidRPr="008C7602">
        <w:t xml:space="preserve"> </w:t>
      </w:r>
      <w:r w:rsidR="008C7602" w:rsidRPr="008C7602">
        <w:rPr>
          <w:rFonts w:ascii="Times New Roman" w:hAnsi="Times New Roman" w:cs="Times New Roman"/>
          <w:sz w:val="28"/>
          <w:szCs w:val="28"/>
        </w:rPr>
        <w:t>Дошкольные организации</w:t>
      </w:r>
      <w:r w:rsidR="008C7602">
        <w:t xml:space="preserve"> </w:t>
      </w:r>
      <w:r w:rsidR="008C7602" w:rsidRPr="008C7602">
        <w:rPr>
          <w:rFonts w:ascii="Times New Roman" w:hAnsi="Times New Roman" w:cs="Times New Roman"/>
          <w:sz w:val="28"/>
          <w:szCs w:val="28"/>
        </w:rPr>
        <w:t>независимо от форм собственности и ведомственной пр</w:t>
      </w:r>
      <w:r w:rsidR="008C7602">
        <w:rPr>
          <w:rFonts w:ascii="Times New Roman" w:hAnsi="Times New Roman" w:cs="Times New Roman"/>
          <w:sz w:val="28"/>
          <w:szCs w:val="28"/>
        </w:rPr>
        <w:t>и</w:t>
      </w:r>
      <w:r w:rsidR="008C7602" w:rsidRPr="008C7602">
        <w:rPr>
          <w:rFonts w:ascii="Times New Roman" w:hAnsi="Times New Roman" w:cs="Times New Roman"/>
          <w:sz w:val="28"/>
          <w:szCs w:val="28"/>
        </w:rPr>
        <w:t xml:space="preserve">надлежности </w:t>
      </w:r>
      <w:r w:rsidR="008C7602">
        <w:rPr>
          <w:rFonts w:ascii="Times New Roman" w:hAnsi="Times New Roman" w:cs="Times New Roman"/>
          <w:sz w:val="28"/>
          <w:szCs w:val="28"/>
        </w:rPr>
        <w:t>осуществляют свою деятельность в соответствии с т</w:t>
      </w:r>
      <w:r w:rsidR="008C7602" w:rsidRPr="008C7602">
        <w:rPr>
          <w:rFonts w:ascii="Times New Roman" w:hAnsi="Times New Roman" w:cs="Times New Roman"/>
          <w:sz w:val="28"/>
          <w:szCs w:val="28"/>
        </w:rPr>
        <w:t>ребования</w:t>
      </w:r>
      <w:r w:rsidR="008C7602">
        <w:rPr>
          <w:rFonts w:ascii="Times New Roman" w:hAnsi="Times New Roman" w:cs="Times New Roman"/>
          <w:sz w:val="28"/>
          <w:szCs w:val="28"/>
        </w:rPr>
        <w:t>ми</w:t>
      </w:r>
      <w:r w:rsidR="008C7602" w:rsidRPr="008C7602">
        <w:rPr>
          <w:rFonts w:ascii="Times New Roman" w:hAnsi="Times New Roman" w:cs="Times New Roman"/>
          <w:sz w:val="28"/>
          <w:szCs w:val="28"/>
        </w:rPr>
        <w:t xml:space="preserve"> к содержанию дошкольного воспитания и обучения с ориентиром на результаты воспитания и обучени</w:t>
      </w:r>
      <w:r w:rsidR="008C7602">
        <w:rPr>
          <w:rFonts w:ascii="Times New Roman" w:hAnsi="Times New Roman" w:cs="Times New Roman"/>
          <w:sz w:val="28"/>
          <w:szCs w:val="28"/>
        </w:rPr>
        <w:t>я</w:t>
      </w:r>
      <w:r w:rsidR="002747B8">
        <w:rPr>
          <w:rFonts w:ascii="Times New Roman" w:hAnsi="Times New Roman" w:cs="Times New Roman"/>
          <w:sz w:val="28"/>
          <w:szCs w:val="28"/>
        </w:rPr>
        <w:t>,</w:t>
      </w:r>
      <w:r w:rsidR="008C7602">
        <w:rPr>
          <w:rFonts w:ascii="Times New Roman" w:hAnsi="Times New Roman" w:cs="Times New Roman"/>
          <w:sz w:val="28"/>
          <w:szCs w:val="28"/>
        </w:rPr>
        <w:t xml:space="preserve"> </w:t>
      </w:r>
      <w:r w:rsidR="002747B8">
        <w:rPr>
          <w:rFonts w:ascii="Times New Roman" w:hAnsi="Times New Roman" w:cs="Times New Roman"/>
          <w:sz w:val="28"/>
          <w:szCs w:val="28"/>
        </w:rPr>
        <w:t>т</w:t>
      </w:r>
      <w:r w:rsidR="002747B8" w:rsidRPr="002747B8">
        <w:rPr>
          <w:rFonts w:ascii="Times New Roman" w:hAnsi="Times New Roman" w:cs="Times New Roman"/>
          <w:sz w:val="28"/>
          <w:szCs w:val="28"/>
        </w:rPr>
        <w:t>ребования</w:t>
      </w:r>
      <w:r w:rsidR="002747B8">
        <w:rPr>
          <w:rFonts w:ascii="Times New Roman" w:hAnsi="Times New Roman" w:cs="Times New Roman"/>
          <w:sz w:val="28"/>
          <w:szCs w:val="28"/>
        </w:rPr>
        <w:t>ми</w:t>
      </w:r>
      <w:r w:rsidR="002747B8" w:rsidRPr="002747B8">
        <w:rPr>
          <w:rFonts w:ascii="Times New Roman" w:hAnsi="Times New Roman" w:cs="Times New Roman"/>
          <w:sz w:val="28"/>
          <w:szCs w:val="28"/>
        </w:rPr>
        <w:t xml:space="preserve"> к максимальному объему учебной нагрузки воспитаннико</w:t>
      </w:r>
      <w:r w:rsidR="002747B8">
        <w:rPr>
          <w:rFonts w:ascii="Times New Roman" w:hAnsi="Times New Roman" w:cs="Times New Roman"/>
          <w:sz w:val="28"/>
          <w:szCs w:val="28"/>
        </w:rPr>
        <w:t>в, т</w:t>
      </w:r>
      <w:r w:rsidR="002747B8" w:rsidRPr="002747B8">
        <w:rPr>
          <w:rFonts w:ascii="Times New Roman" w:hAnsi="Times New Roman" w:cs="Times New Roman"/>
          <w:sz w:val="28"/>
          <w:szCs w:val="28"/>
        </w:rPr>
        <w:t>ребовани</w:t>
      </w:r>
      <w:r w:rsidR="002747B8">
        <w:rPr>
          <w:rFonts w:ascii="Times New Roman" w:hAnsi="Times New Roman" w:cs="Times New Roman"/>
          <w:sz w:val="28"/>
          <w:szCs w:val="28"/>
        </w:rPr>
        <w:t xml:space="preserve">ями </w:t>
      </w:r>
      <w:r w:rsidR="002747B8" w:rsidRPr="002747B8">
        <w:rPr>
          <w:rFonts w:ascii="Times New Roman" w:hAnsi="Times New Roman" w:cs="Times New Roman"/>
          <w:sz w:val="28"/>
          <w:szCs w:val="28"/>
        </w:rPr>
        <w:t>к сроку воспитания и обучения</w:t>
      </w:r>
      <w:r w:rsidR="002747B8">
        <w:rPr>
          <w:rFonts w:ascii="Times New Roman" w:hAnsi="Times New Roman" w:cs="Times New Roman"/>
          <w:sz w:val="28"/>
          <w:szCs w:val="28"/>
        </w:rPr>
        <w:t xml:space="preserve"> </w:t>
      </w:r>
      <w:r w:rsidR="002747B8">
        <w:rPr>
          <w:rFonts w:ascii="Times New Roman" w:hAnsi="Times New Roman" w:cs="Times New Roman"/>
          <w:sz w:val="28"/>
          <w:szCs w:val="28"/>
        </w:rPr>
        <w:t>Гос ДВ и О.</w:t>
      </w:r>
    </w:p>
    <w:p w14:paraId="777FA824" w14:textId="3BEE34DC" w:rsidR="002747B8" w:rsidRDefault="009C562A" w:rsidP="009C562A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Типовая </w:t>
      </w:r>
      <w:r w:rsidR="00543053">
        <w:rPr>
          <w:rFonts w:ascii="Times New Roman" w:hAnsi="Times New Roman" w:cs="Times New Roman"/>
          <w:sz w:val="28"/>
          <w:szCs w:val="28"/>
        </w:rPr>
        <w:t>у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чебная программа разработана в соответствии с 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 пунктом 6  статьи 4</w:t>
      </w:r>
      <w:r w:rsidR="002747B8" w:rsidRPr="00725E9D">
        <w:rPr>
          <w:rFonts w:ascii="Times New Roman" w:hAnsi="Times New Roman" w:cs="Times New Roman"/>
          <w:sz w:val="28"/>
          <w:szCs w:val="28"/>
        </w:rPr>
        <w:t>,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  пунктом 1 статьи 14 Закона Республики Казахстан "Об образовании"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  и </w:t>
      </w:r>
      <w:r w:rsidR="002747B8" w:rsidRPr="00725E9D">
        <w:rPr>
          <w:rFonts w:ascii="Times New Roman" w:hAnsi="Times New Roman" w:cs="Times New Roman"/>
          <w:sz w:val="28"/>
          <w:szCs w:val="28"/>
        </w:rPr>
        <w:t>требованиями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 Гос ДВ и О.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  </w:t>
      </w:r>
      <w:r w:rsidR="00543053" w:rsidRPr="00725E9D">
        <w:rPr>
          <w:rFonts w:ascii="Times New Roman" w:hAnsi="Times New Roman" w:cs="Times New Roman"/>
          <w:sz w:val="28"/>
          <w:szCs w:val="28"/>
        </w:rPr>
        <w:t>Типов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у</w:t>
      </w:r>
      <w:r w:rsidR="00543053" w:rsidRPr="00725E9D">
        <w:rPr>
          <w:rFonts w:ascii="Times New Roman" w:hAnsi="Times New Roman" w:cs="Times New Roman"/>
          <w:sz w:val="28"/>
          <w:szCs w:val="28"/>
        </w:rPr>
        <w:t>чебн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п</w:t>
      </w:r>
      <w:r w:rsidR="002747B8" w:rsidRPr="00725E9D">
        <w:rPr>
          <w:rFonts w:ascii="Times New Roman" w:hAnsi="Times New Roman" w:cs="Times New Roman"/>
          <w:sz w:val="28"/>
          <w:szCs w:val="28"/>
        </w:rPr>
        <w:t xml:space="preserve">рограммой определены цели, задачи и содержание воспитания и обучения 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детей с 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учетом 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их </w:t>
      </w:r>
      <w:r w:rsidR="00725E9D" w:rsidRPr="00725E9D">
        <w:rPr>
          <w:rFonts w:ascii="Times New Roman" w:hAnsi="Times New Roman" w:cs="Times New Roman"/>
          <w:sz w:val="28"/>
          <w:szCs w:val="28"/>
        </w:rPr>
        <w:t>возрастных периодов физического и психического развития</w:t>
      </w:r>
      <w:r w:rsidR="00725E9D" w:rsidRPr="00725E9D">
        <w:rPr>
          <w:rFonts w:ascii="Times New Roman" w:hAnsi="Times New Roman" w:cs="Times New Roman"/>
          <w:sz w:val="28"/>
          <w:szCs w:val="28"/>
        </w:rPr>
        <w:t>. Содержание реализуется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 в следующих возрастных группах: группа раннего возраста – дети 1 года; младшая группа –дети 2-х лет; средняя группа – дети 3-х лет; старшая группа – дети 4-х лет; предшкольная группа, предшкольный класс школы (лицея, гимназии) – дети 5-ти лет.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725E9D" w:rsidRPr="00725E9D">
        <w:rPr>
          <w:rFonts w:ascii="Times New Roman" w:hAnsi="Times New Roman" w:cs="Times New Roman"/>
          <w:sz w:val="28"/>
          <w:szCs w:val="28"/>
        </w:rPr>
        <w:t xml:space="preserve">  Срок освоения содержания </w:t>
      </w:r>
      <w:r w:rsidR="00543053" w:rsidRPr="00725E9D">
        <w:rPr>
          <w:rFonts w:ascii="Times New Roman" w:hAnsi="Times New Roman" w:cs="Times New Roman"/>
          <w:sz w:val="28"/>
          <w:szCs w:val="28"/>
        </w:rPr>
        <w:t>Типов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у</w:t>
      </w:r>
      <w:r w:rsidR="00543053" w:rsidRPr="00725E9D">
        <w:rPr>
          <w:rFonts w:ascii="Times New Roman" w:hAnsi="Times New Roman" w:cs="Times New Roman"/>
          <w:sz w:val="28"/>
          <w:szCs w:val="28"/>
        </w:rPr>
        <w:t>чебн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п</w:t>
      </w:r>
      <w:r w:rsidR="00725E9D" w:rsidRPr="00725E9D">
        <w:rPr>
          <w:rFonts w:ascii="Times New Roman" w:hAnsi="Times New Roman" w:cs="Times New Roman"/>
          <w:sz w:val="28"/>
          <w:szCs w:val="28"/>
        </w:rPr>
        <w:t>рограммы – 5 лет, в одной возрастной группе – 1 год</w:t>
      </w:r>
      <w:r w:rsidR="00725E9D">
        <w:rPr>
          <w:rFonts w:ascii="Times New Roman" w:hAnsi="Times New Roman" w:cs="Times New Roman"/>
          <w:sz w:val="28"/>
          <w:szCs w:val="28"/>
        </w:rPr>
        <w:t>.</w:t>
      </w:r>
    </w:p>
    <w:p w14:paraId="412A77B5" w14:textId="3B557743" w:rsidR="009C562A" w:rsidRDefault="009C562A" w:rsidP="009C562A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приведены общие цели, задачи и содержание </w:t>
      </w:r>
      <w:r w:rsidR="00543053" w:rsidRPr="00725E9D">
        <w:rPr>
          <w:rFonts w:ascii="Times New Roman" w:hAnsi="Times New Roman" w:cs="Times New Roman"/>
          <w:sz w:val="28"/>
          <w:szCs w:val="28"/>
        </w:rPr>
        <w:t>Типов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у</w:t>
      </w:r>
      <w:r w:rsidR="00543053" w:rsidRPr="00725E9D">
        <w:rPr>
          <w:rFonts w:ascii="Times New Roman" w:hAnsi="Times New Roman" w:cs="Times New Roman"/>
          <w:sz w:val="28"/>
          <w:szCs w:val="28"/>
        </w:rPr>
        <w:t>чебн</w:t>
      </w:r>
      <w:r w:rsidR="00543053">
        <w:rPr>
          <w:rFonts w:ascii="Times New Roman" w:hAnsi="Times New Roman" w:cs="Times New Roman"/>
          <w:sz w:val="28"/>
          <w:szCs w:val="28"/>
        </w:rPr>
        <w:t>ой</w:t>
      </w:r>
      <w:r w:rsidR="00543053" w:rsidRPr="00725E9D">
        <w:rPr>
          <w:rFonts w:ascii="Times New Roman" w:hAnsi="Times New Roman" w:cs="Times New Roman"/>
          <w:sz w:val="28"/>
          <w:szCs w:val="28"/>
        </w:rPr>
        <w:t xml:space="preserve"> </w:t>
      </w:r>
      <w:r w:rsidR="0054305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рограммы.</w:t>
      </w:r>
    </w:p>
    <w:p w14:paraId="0CB871D9" w14:textId="1478C82E" w:rsidR="00725E9D" w:rsidRDefault="00725E9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 xml:space="preserve">Цель </w:t>
      </w:r>
      <w:r w:rsidR="005429E4">
        <w:rPr>
          <w:rFonts w:ascii="Times New Roman" w:hAnsi="Times New Roman" w:cs="Times New Roman"/>
          <w:sz w:val="28"/>
          <w:szCs w:val="28"/>
        </w:rPr>
        <w:t>Типовой учебной п</w:t>
      </w:r>
      <w:r w:rsidRPr="005429E4">
        <w:rPr>
          <w:rFonts w:ascii="Times New Roman" w:hAnsi="Times New Roman" w:cs="Times New Roman"/>
          <w:sz w:val="28"/>
          <w:szCs w:val="28"/>
        </w:rPr>
        <w:t>рограммы</w:t>
      </w:r>
      <w:r w:rsidRPr="00725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25E9D">
        <w:rPr>
          <w:rFonts w:ascii="Times New Roman" w:hAnsi="Times New Roman" w:cs="Times New Roman"/>
          <w:sz w:val="28"/>
          <w:szCs w:val="28"/>
        </w:rPr>
        <w:t>целостное развитие и раскрытие потенциала каждого ребенка на основе общечеловеческих и национальных ценностей с учетом его интересов, особенностей и потребностей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5ED5D8" w14:textId="3534A5E5" w:rsidR="00725E9D" w:rsidRDefault="00725E9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5429E4">
        <w:rPr>
          <w:rFonts w:ascii="Times New Roman" w:hAnsi="Times New Roman" w:cs="Times New Roman"/>
          <w:sz w:val="28"/>
          <w:szCs w:val="28"/>
        </w:rPr>
        <w:t>Типовой учебной п</w:t>
      </w:r>
      <w:r w:rsidRPr="005429E4">
        <w:rPr>
          <w:rFonts w:ascii="Times New Roman" w:hAnsi="Times New Roman" w:cs="Times New Roman"/>
          <w:sz w:val="28"/>
          <w:szCs w:val="28"/>
        </w:rPr>
        <w:t>рограммы</w:t>
      </w:r>
      <w:r w:rsidRPr="00725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25E9D">
        <w:rPr>
          <w:rFonts w:ascii="Times New Roman" w:hAnsi="Times New Roman" w:cs="Times New Roman"/>
          <w:sz w:val="28"/>
          <w:szCs w:val="28"/>
        </w:rPr>
        <w:t xml:space="preserve">создание благоприятных безопасных образовательных условий для воспитания и обучения детей дошкольного возраста, создание развивающей предметно-пространственной среды, специальной среды, ориентированных на поддержку индивидуальности и субъектности ребенка, формирование умений и навыков в соответствии с их возрастными особенностями, обеспечение принципов преемственности и непрерывности в дошкольном образовании, развитие коммуникативных, познавательных, интеллектуальных, творческих навыков, </w:t>
      </w:r>
      <w:r w:rsidRPr="00725E9D">
        <w:rPr>
          <w:rFonts w:ascii="Times New Roman" w:hAnsi="Times New Roman" w:cs="Times New Roman"/>
          <w:sz w:val="28"/>
          <w:szCs w:val="28"/>
        </w:rPr>
        <w:lastRenderedPageBreak/>
        <w:t>исследовательских способностей детей, их физическое развитие, формирование социально-эмоциональных навыков, применение инновационных методик и технологий для интеллектуального, социального и личностного развития ребенка, обеспечение единства обучающих, развивающих и воспитывающих задач, привитие детям национальных ценностей казахского народа, семейных ценностей, чувства патриотизма, любви к Родине, приобщение их к социокультурным нормам, объединение усилий семьи и дошкольной организации для развития и воспитания детей, создание равных стартовых возможностей для физической, психологической, эмоциональной, социальной готовности ребенка к обучению в школе.</w:t>
      </w:r>
    </w:p>
    <w:p w14:paraId="7B32FD55" w14:textId="4FEF7725" w:rsidR="00725E9D" w:rsidRDefault="00725E9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 xml:space="preserve">Содержание </w:t>
      </w:r>
      <w:r w:rsidR="005429E4">
        <w:rPr>
          <w:rFonts w:ascii="Times New Roman" w:hAnsi="Times New Roman" w:cs="Times New Roman"/>
          <w:sz w:val="28"/>
          <w:szCs w:val="28"/>
        </w:rPr>
        <w:t>Типовой учебной п</w:t>
      </w:r>
      <w:r w:rsidRPr="005429E4">
        <w:rPr>
          <w:rFonts w:ascii="Times New Roman" w:hAnsi="Times New Roman" w:cs="Times New Roman"/>
          <w:sz w:val="28"/>
          <w:szCs w:val="28"/>
        </w:rPr>
        <w:t xml:space="preserve">рограммы </w:t>
      </w:r>
      <w:r w:rsidRPr="005429E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5E9D">
        <w:rPr>
          <w:rFonts w:ascii="Times New Roman" w:hAnsi="Times New Roman" w:cs="Times New Roman"/>
          <w:sz w:val="28"/>
          <w:szCs w:val="28"/>
        </w:rPr>
        <w:t>воспитание физически здорового ребенка, формирование осознанного отношения к своему здоровью, основ здорового образа жизни, навыков безопасной жизнедеятельности; формирование устной речи, словарного запаса, овладения навыками общения в различных жизненных ситуациях, развитие мелкой моторики рук, развитие навыков работы в команде с учетом индивидуальных особенностей и потребностей детей; овладение воспитанниками элементарными навыками познавательной и исследовательской деятельности, необходимыми для взаимодействия с окружающим миром; формирование умений и навыков восприятия и понимания произведений искусства, эмоционального познания окружающего мира, создание условий для самостоятельной творческой деятельности воспитанников; позитивная социализация воспитанников, в том числе детей с особыми образовательными потребностями, приобщение их к социокультурным нормам, традициям семьи, общества и государства, формирование духовно-нравственных ценностей; обеспечение принципов преемственности и непрерывности с учетом обучающих, развивающих и воспитательных задач между дошкольным воспитанием и обучением и начальным образованием; создание равных стартовых возможностей для обучения воспитанников дошкольного возраста в организации начального образования.</w:t>
      </w:r>
    </w:p>
    <w:p w14:paraId="3401CE92" w14:textId="725317A5" w:rsidR="009C562A" w:rsidRDefault="009C562A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9C562A">
        <w:rPr>
          <w:rFonts w:ascii="Times New Roman" w:hAnsi="Times New Roman" w:cs="Times New Roman"/>
          <w:sz w:val="28"/>
          <w:szCs w:val="28"/>
        </w:rPr>
        <w:t xml:space="preserve">Также в </w:t>
      </w:r>
      <w:r w:rsidR="00543053">
        <w:rPr>
          <w:rFonts w:ascii="Times New Roman" w:hAnsi="Times New Roman" w:cs="Times New Roman"/>
          <w:sz w:val="28"/>
          <w:szCs w:val="28"/>
        </w:rPr>
        <w:t xml:space="preserve">Типовой учебной </w:t>
      </w:r>
      <w:r w:rsidR="00543053">
        <w:rPr>
          <w:rFonts w:ascii="Times New Roman" w:hAnsi="Times New Roman" w:cs="Times New Roman"/>
          <w:sz w:val="28"/>
          <w:szCs w:val="28"/>
        </w:rPr>
        <w:t>п</w:t>
      </w:r>
      <w:r w:rsidRPr="009C562A">
        <w:rPr>
          <w:rFonts w:ascii="Times New Roman" w:hAnsi="Times New Roman" w:cs="Times New Roman"/>
          <w:sz w:val="28"/>
          <w:szCs w:val="28"/>
        </w:rPr>
        <w:t xml:space="preserve">рограмме подробно расписаны </w:t>
      </w:r>
      <w:r>
        <w:rPr>
          <w:rFonts w:ascii="Times New Roman" w:hAnsi="Times New Roman" w:cs="Times New Roman"/>
          <w:sz w:val="28"/>
          <w:szCs w:val="28"/>
        </w:rPr>
        <w:t xml:space="preserve">цели, задачи, содержание для каждой возрастной группы </w:t>
      </w:r>
      <w:r w:rsidRPr="00725E9D">
        <w:rPr>
          <w:rFonts w:ascii="Times New Roman" w:hAnsi="Times New Roman" w:cs="Times New Roman"/>
          <w:sz w:val="28"/>
          <w:szCs w:val="28"/>
        </w:rPr>
        <w:t>с учетом возрастных периодов физического и психического развития</w:t>
      </w:r>
      <w:r>
        <w:rPr>
          <w:rFonts w:ascii="Times New Roman" w:hAnsi="Times New Roman" w:cs="Times New Roman"/>
          <w:sz w:val="28"/>
          <w:szCs w:val="28"/>
        </w:rPr>
        <w:t xml:space="preserve"> детей раннего и дошкольного возраста.</w:t>
      </w:r>
    </w:p>
    <w:p w14:paraId="723F767F" w14:textId="3E0CAC05" w:rsidR="009C562A" w:rsidRDefault="009C562A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3.</w:t>
      </w:r>
      <w:r w:rsidRPr="009C562A">
        <w:rPr>
          <w:rFonts w:ascii="Times New Roman" w:hAnsi="Times New Roman" w:cs="Times New Roman"/>
          <w:sz w:val="28"/>
          <w:szCs w:val="28"/>
        </w:rPr>
        <w:t xml:space="preserve"> </w:t>
      </w:r>
      <w:r w:rsidRPr="00950ABB">
        <w:rPr>
          <w:rFonts w:ascii="Times New Roman" w:hAnsi="Times New Roman" w:cs="Times New Roman"/>
          <w:sz w:val="28"/>
          <w:szCs w:val="28"/>
        </w:rPr>
        <w:t>Единая программа воспитания «Адал азамат» в организациях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направлена на воспитание нравственно- духовных ценностей, </w:t>
      </w:r>
      <w:r w:rsidRPr="009C562A">
        <w:rPr>
          <w:rFonts w:ascii="Times New Roman" w:hAnsi="Times New Roman" w:cs="Times New Roman"/>
          <w:sz w:val="28"/>
          <w:szCs w:val="28"/>
        </w:rPr>
        <w:t xml:space="preserve">воспитание духовно-нравственных качеств: формирование любви к Родине, </w:t>
      </w:r>
      <w:r w:rsidRPr="009C562A">
        <w:rPr>
          <w:rFonts w:ascii="Times New Roman" w:hAnsi="Times New Roman" w:cs="Times New Roman"/>
          <w:sz w:val="28"/>
          <w:szCs w:val="28"/>
        </w:rPr>
        <w:lastRenderedPageBreak/>
        <w:t>своему народу, его истории и культуре; воспитание уважения к государственным символам Республики Казахстан; развитие честности, справедливости, доброты, заботы, милосердия и других нравственных качеств; формирование бережного отношения к природе и окружающей среде. Развитие гражданской ответственности и патриотизма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29D48D" w14:textId="2F00A238" w:rsidR="000323A1" w:rsidRDefault="006C152F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</w:t>
      </w:r>
      <w:r w:rsidR="000323A1" w:rsidRPr="000323A1">
        <w:t xml:space="preserve"> </w:t>
      </w:r>
      <w:r w:rsidR="000323A1" w:rsidRPr="00950ABB">
        <w:rPr>
          <w:rFonts w:ascii="Times New Roman" w:hAnsi="Times New Roman" w:cs="Times New Roman"/>
          <w:sz w:val="28"/>
          <w:szCs w:val="28"/>
        </w:rPr>
        <w:t>Типовы</w:t>
      </w:r>
      <w:r w:rsidR="000323A1">
        <w:rPr>
          <w:rFonts w:ascii="Times New Roman" w:hAnsi="Times New Roman" w:cs="Times New Roman"/>
          <w:sz w:val="28"/>
          <w:szCs w:val="28"/>
        </w:rPr>
        <w:t>е</w:t>
      </w:r>
      <w:r w:rsidR="000323A1" w:rsidRPr="00950ABB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0323A1">
        <w:rPr>
          <w:rFonts w:ascii="Times New Roman" w:hAnsi="Times New Roman" w:cs="Times New Roman"/>
          <w:sz w:val="28"/>
          <w:szCs w:val="28"/>
        </w:rPr>
        <w:t>а</w:t>
      </w:r>
      <w:r w:rsidR="000323A1" w:rsidRPr="00950ABB">
        <w:rPr>
          <w:rFonts w:ascii="Times New Roman" w:hAnsi="Times New Roman" w:cs="Times New Roman"/>
          <w:sz w:val="28"/>
          <w:szCs w:val="28"/>
        </w:rPr>
        <w:t xml:space="preserve"> </w:t>
      </w:r>
      <w:r w:rsidR="000323A1" w:rsidRPr="000323A1">
        <w:rPr>
          <w:rFonts w:ascii="Times New Roman" w:hAnsi="Times New Roman" w:cs="Times New Roman"/>
          <w:sz w:val="28"/>
          <w:szCs w:val="28"/>
        </w:rPr>
        <w:t>определяют порядок деятельности дошкольных организаций.</w:t>
      </w:r>
    </w:p>
    <w:p w14:paraId="0FBA5FE3" w14:textId="6CB31438" w:rsidR="006C152F" w:rsidRDefault="000323A1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323A1">
        <w:rPr>
          <w:rFonts w:ascii="Times New Roman" w:hAnsi="Times New Roman" w:cs="Times New Roman"/>
          <w:sz w:val="28"/>
          <w:szCs w:val="28"/>
        </w:rPr>
        <w:t xml:space="preserve">Дошкольные организации организуют свою деятельность по следующим периодам: 1) с 1 сентября по 31 мая – учебный год (период освоения содержания программы, утвержденной приказом исполняющего обязанности Министра образования и науки Республики Казахстан от 12 августа 2016 года № 499 "Об утверждении Типовых учебных программ дошкольного воспитания и обучения" (зарегистрирован в Реестре государственной регистрации нормативных правовых актов под № 14235) с 1 сентября по 31 мая – учебный год для предшкольных классов школ (лицеев, гимназий) (период освоения содержания </w:t>
      </w:r>
      <w:r w:rsidR="00543053">
        <w:rPr>
          <w:rFonts w:ascii="Times New Roman" w:hAnsi="Times New Roman" w:cs="Times New Roman"/>
          <w:sz w:val="28"/>
          <w:szCs w:val="28"/>
        </w:rPr>
        <w:t xml:space="preserve">Типовой учебной </w:t>
      </w:r>
      <w:r w:rsidR="00543053">
        <w:rPr>
          <w:rFonts w:ascii="Times New Roman" w:hAnsi="Times New Roman" w:cs="Times New Roman"/>
          <w:sz w:val="28"/>
          <w:szCs w:val="28"/>
        </w:rPr>
        <w:t>п</w:t>
      </w:r>
      <w:r w:rsidRPr="000323A1">
        <w:rPr>
          <w:rFonts w:ascii="Times New Roman" w:hAnsi="Times New Roman" w:cs="Times New Roman"/>
          <w:sz w:val="28"/>
          <w:szCs w:val="28"/>
        </w:rPr>
        <w:t>рограммы), в течение учебного года устанавливаются каникулы согласно правилам внутреннего распорядка школы (лицея, гимназии); 2) с 1 июня по 31 августа – летний оздоровительный период; 3) выпуск из дошкольной организации воспитанников, прошедших программу предшкольной подготовки, осуществляется до 1 августа ежегодно</w:t>
      </w:r>
      <w:r w:rsidR="00AB2252">
        <w:rPr>
          <w:rFonts w:ascii="Times New Roman" w:hAnsi="Times New Roman" w:cs="Times New Roman"/>
          <w:sz w:val="28"/>
          <w:szCs w:val="28"/>
        </w:rPr>
        <w:t>.</w:t>
      </w:r>
    </w:p>
    <w:p w14:paraId="57A38EEB" w14:textId="3FCE745A" w:rsidR="00AB2252" w:rsidRDefault="00AB2252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летний оздоровительный период организованная деятельность не планируется, проводятся летние оздоровительные мероприятия, </w:t>
      </w:r>
      <w:r w:rsidR="003C057F">
        <w:rPr>
          <w:rFonts w:ascii="Times New Roman" w:hAnsi="Times New Roman" w:cs="Times New Roman"/>
          <w:sz w:val="28"/>
          <w:szCs w:val="28"/>
        </w:rPr>
        <w:t xml:space="preserve">режимные процессы, </w:t>
      </w:r>
      <w:r>
        <w:rPr>
          <w:rFonts w:ascii="Times New Roman" w:hAnsi="Times New Roman" w:cs="Times New Roman"/>
          <w:sz w:val="28"/>
          <w:szCs w:val="28"/>
        </w:rPr>
        <w:t>художественно- творческая деятельность, летние игры и развлечения</w:t>
      </w:r>
      <w:r w:rsidR="003C057F">
        <w:rPr>
          <w:rFonts w:ascii="Times New Roman" w:hAnsi="Times New Roman" w:cs="Times New Roman"/>
          <w:sz w:val="28"/>
          <w:szCs w:val="28"/>
        </w:rPr>
        <w:t xml:space="preserve">.  Игровая, </w:t>
      </w:r>
      <w:r w:rsidR="003C057F">
        <w:rPr>
          <w:rFonts w:ascii="Times New Roman" w:hAnsi="Times New Roman" w:cs="Times New Roman"/>
          <w:sz w:val="28"/>
          <w:szCs w:val="28"/>
        </w:rPr>
        <w:t>художественно- творческая деятельность</w:t>
      </w:r>
      <w:r w:rsidR="007231C9">
        <w:rPr>
          <w:rFonts w:ascii="Times New Roman" w:hAnsi="Times New Roman" w:cs="Times New Roman"/>
          <w:sz w:val="28"/>
          <w:szCs w:val="28"/>
        </w:rPr>
        <w:t xml:space="preserve">, </w:t>
      </w:r>
      <w:r w:rsidR="007231C9">
        <w:rPr>
          <w:rFonts w:ascii="Times New Roman" w:hAnsi="Times New Roman" w:cs="Times New Roman"/>
          <w:sz w:val="28"/>
          <w:szCs w:val="28"/>
        </w:rPr>
        <w:t>летние оздоровительные мероприятия</w:t>
      </w:r>
      <w:r w:rsidR="007231C9">
        <w:rPr>
          <w:rFonts w:ascii="Times New Roman" w:hAnsi="Times New Roman" w:cs="Times New Roman"/>
          <w:sz w:val="28"/>
          <w:szCs w:val="28"/>
        </w:rPr>
        <w:t>, утренняя гимнастика, физкультурные и музыкальные занятия проводятся на прогулочных и спортивных площадках дошкольной организации.</w:t>
      </w:r>
    </w:p>
    <w:p w14:paraId="27AC6688" w14:textId="015FCCC5" w:rsidR="007231C9" w:rsidRDefault="007231C9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5. В ТУП определены виды организованной деятельности, кратность их проведения согласно возрастной периодизации</w:t>
      </w:r>
      <w:r w:rsidR="004044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C5DA2A" w14:textId="33E3A4F0" w:rsidR="0040446D" w:rsidRPr="009C562A" w:rsidRDefault="0040446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6. Руководство является методическим пособием в помощь воспитателю при планировании организованной деятельности, при разработке перспективного плана работы на учебный год, циклограмм деятельности. </w:t>
      </w:r>
    </w:p>
    <w:p w14:paraId="34D61DA2" w14:textId="42966AF5" w:rsidR="009C562A" w:rsidRDefault="0040446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0446D">
        <w:rPr>
          <w:rFonts w:ascii="Times New Roman" w:hAnsi="Times New Roman" w:cs="Times New Roman"/>
          <w:sz w:val="28"/>
          <w:szCs w:val="28"/>
        </w:rPr>
        <w:t>Перспективный план составляется воспитателем совместно с педагогами, работающими в возрастной группе (учитель казахского языка, инструктор по физической культуре (плаванию), музыкальный руководитель) и воспитателем предшкольных классов один раз до начала учебного года, в соответствии с Т</w:t>
      </w:r>
      <w:r w:rsidR="00543053">
        <w:rPr>
          <w:rFonts w:ascii="Times New Roman" w:hAnsi="Times New Roman" w:cs="Times New Roman"/>
          <w:sz w:val="28"/>
          <w:szCs w:val="28"/>
        </w:rPr>
        <w:t xml:space="preserve">УП </w:t>
      </w:r>
      <w:r w:rsidRPr="0040446D">
        <w:rPr>
          <w:rFonts w:ascii="Times New Roman" w:hAnsi="Times New Roman" w:cs="Times New Roman"/>
          <w:sz w:val="28"/>
          <w:szCs w:val="28"/>
        </w:rPr>
        <w:t xml:space="preserve">и Типовой учебной программой. В перспективном плане распределяются задачи на каждый месяц, представленные в Типовой </w:t>
      </w:r>
      <w:r w:rsidR="00543053">
        <w:rPr>
          <w:rFonts w:ascii="Times New Roman" w:hAnsi="Times New Roman" w:cs="Times New Roman"/>
          <w:sz w:val="28"/>
          <w:szCs w:val="28"/>
        </w:rPr>
        <w:lastRenderedPageBreak/>
        <w:t xml:space="preserve">учебной </w:t>
      </w:r>
      <w:r w:rsidRPr="0040446D">
        <w:rPr>
          <w:rFonts w:ascii="Times New Roman" w:hAnsi="Times New Roman" w:cs="Times New Roman"/>
          <w:sz w:val="28"/>
          <w:szCs w:val="28"/>
        </w:rPr>
        <w:t>программе в соответствии с возрастом детей. Педагогом могут дублироваться задачи, а также, в зависимости от усвоения программы детьми, дополняться, корректироваться и видоизменяться. Циклограмма составляется воспитателем совместно с другими педагогами, работающими в возрастной группе (учителем казахского языка, инструктором по физической культуре (плаванию), музыкальным руководителем). Организованная деятельность в циклограмме планируется в первой и второй половине дня в соответствии с режимом дня дошкольной организации. Циклограмма определяет различные виды деятельности детей (игровая, двигательная, познавательная, творческая, исследовательская, трудовая, самостоятельная), которые педагог организует для решения задач, определенных перспективным планом по организованной деятельности</w:t>
      </w:r>
    </w:p>
    <w:p w14:paraId="65CC343D" w14:textId="77777777" w:rsidR="0054771D" w:rsidRDefault="0040446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0446D">
        <w:rPr>
          <w:rFonts w:ascii="Times New Roman" w:hAnsi="Times New Roman" w:cs="Times New Roman"/>
          <w:sz w:val="28"/>
          <w:szCs w:val="28"/>
        </w:rPr>
        <w:t>Циклограмма составляется на каждую неделю, которая обеспечивает выполнение всех режимных моментов, начиная от приема детей, проведения различных видов детской деятельности, прогулок, дневного сна и до ухода детей домой. Структура циклограммы выстраивается в соответствии с режимом дня. Требования к планированию циклограммы: – определение видов деятельности с детьми в соответствии с задачами организованной деятельности в перспективном плане на каждый день недели; – соблюдение принципа системности и последовательности при распределении программного материала; – применение инновационных технологий, методов и приемов для воспитания и обучения детей; – создание комфортной предметной развивающей среды (разделение на центры и рассмотрение ее доступности для детей, максимальное использование  ее возможностей</w:t>
      </w:r>
      <w:r w:rsidR="005477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3DC378" w14:textId="77777777" w:rsidR="00242DF9" w:rsidRDefault="0054771D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Руководстве даны рекомендации по планированию режимных процессов, по воспитанию самостоятельности и привитию культурно – гигиенических навыков детей. </w:t>
      </w:r>
    </w:p>
    <w:p w14:paraId="21B8C191" w14:textId="5C90E4C6" w:rsidR="0040446D" w:rsidRDefault="00242DF9" w:rsidP="00725E9D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в </w:t>
      </w:r>
      <w:r w:rsidR="0054771D">
        <w:rPr>
          <w:rFonts w:ascii="Times New Roman" w:hAnsi="Times New Roman" w:cs="Times New Roman"/>
          <w:sz w:val="28"/>
          <w:szCs w:val="28"/>
        </w:rPr>
        <w:t xml:space="preserve">Руководстве размещен прикладной материал разнообразных подвижных игр, дидактических игр, педагогических ситуаций, </w:t>
      </w:r>
      <w:r w:rsidR="00C3748A">
        <w:rPr>
          <w:rFonts w:ascii="Times New Roman" w:hAnsi="Times New Roman" w:cs="Times New Roman"/>
          <w:sz w:val="28"/>
          <w:szCs w:val="28"/>
        </w:rPr>
        <w:t xml:space="preserve">стихи, рекомендованные обучению государственному языку, </w:t>
      </w:r>
      <w:r>
        <w:rPr>
          <w:rFonts w:ascii="Times New Roman" w:hAnsi="Times New Roman" w:cs="Times New Roman"/>
          <w:sz w:val="28"/>
          <w:szCs w:val="28"/>
        </w:rPr>
        <w:t xml:space="preserve">музыкальный репертуар с нотным материалом, стихотворения и песни, сказки, рассказы, материал устного творчества народов мира; </w:t>
      </w:r>
      <w:r w:rsidR="0054771D">
        <w:rPr>
          <w:rFonts w:ascii="Times New Roman" w:hAnsi="Times New Roman" w:cs="Times New Roman"/>
          <w:sz w:val="28"/>
          <w:szCs w:val="28"/>
        </w:rPr>
        <w:t>ссылки на электронный материал развивающих игр, сборника сказок,</w:t>
      </w:r>
      <w:r>
        <w:rPr>
          <w:rFonts w:ascii="Times New Roman" w:hAnsi="Times New Roman" w:cs="Times New Roman"/>
          <w:sz w:val="28"/>
          <w:szCs w:val="28"/>
        </w:rPr>
        <w:t xml:space="preserve"> песен, мобильная</w:t>
      </w:r>
      <w:r w:rsidR="0054771D">
        <w:rPr>
          <w:rFonts w:ascii="Times New Roman" w:hAnsi="Times New Roman" w:cs="Times New Roman"/>
          <w:sz w:val="28"/>
          <w:szCs w:val="28"/>
        </w:rPr>
        <w:t xml:space="preserve"> библиотека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F2B4D8" w14:textId="63270C57" w:rsidR="00695BE4" w:rsidRPr="005429E4" w:rsidRDefault="005429E4" w:rsidP="005429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7. </w:t>
      </w:r>
      <w:r w:rsidR="00695BE4" w:rsidRPr="005429E4">
        <w:rPr>
          <w:rFonts w:ascii="Times New Roman" w:hAnsi="Times New Roman" w:cs="Times New Roman"/>
          <w:sz w:val="28"/>
          <w:szCs w:val="28"/>
        </w:rPr>
        <w:t xml:space="preserve">Касательно Перечня документов - </w:t>
      </w:r>
      <w:r w:rsidR="00695BE4" w:rsidRPr="005429E4">
        <w:rPr>
          <w:rFonts w:ascii="Times New Roman" w:hAnsi="Times New Roman" w:cs="Times New Roman"/>
          <w:sz w:val="28"/>
          <w:szCs w:val="28"/>
        </w:rPr>
        <w:t>один раз в год до начала учебного года разрабатывают перспективный</w:t>
      </w:r>
      <w:r w:rsidR="00695BE4" w:rsidRPr="005429E4">
        <w:rPr>
          <w:rFonts w:ascii="Times New Roman" w:hAnsi="Times New Roman" w:cs="Times New Roman"/>
          <w:sz w:val="28"/>
          <w:szCs w:val="28"/>
        </w:rPr>
        <w:t xml:space="preserve">  </w:t>
      </w:r>
      <w:r w:rsidR="00695BE4" w:rsidRPr="005429E4">
        <w:rPr>
          <w:rFonts w:ascii="Times New Roman" w:hAnsi="Times New Roman" w:cs="Times New Roman"/>
          <w:sz w:val="28"/>
          <w:szCs w:val="28"/>
        </w:rPr>
        <w:t xml:space="preserve">план организованной деятельности возрастной группы на учебный год на основе </w:t>
      </w:r>
      <w:r w:rsidR="007A3849" w:rsidRPr="005429E4">
        <w:rPr>
          <w:rFonts w:ascii="Times New Roman" w:hAnsi="Times New Roman" w:cs="Times New Roman"/>
          <w:sz w:val="28"/>
          <w:szCs w:val="28"/>
        </w:rPr>
        <w:t>ТУП,</w:t>
      </w:r>
      <w:r w:rsidR="00695BE4" w:rsidRPr="005429E4">
        <w:rPr>
          <w:rFonts w:ascii="Times New Roman" w:hAnsi="Times New Roman" w:cs="Times New Roman"/>
          <w:sz w:val="28"/>
          <w:szCs w:val="28"/>
        </w:rPr>
        <w:t xml:space="preserve"> учебные планы) и Типовой учебной программы;</w:t>
      </w:r>
      <w:r w:rsidR="00695BE4" w:rsidRPr="00695BE4">
        <w:t xml:space="preserve"> </w:t>
      </w:r>
      <w:r w:rsidR="00695BE4" w:rsidRPr="005429E4">
        <w:rPr>
          <w:rFonts w:ascii="Times New Roman" w:hAnsi="Times New Roman" w:cs="Times New Roman"/>
          <w:sz w:val="28"/>
          <w:szCs w:val="28"/>
        </w:rPr>
        <w:t xml:space="preserve">2) еженедельно составляют циклограмму </w:t>
      </w:r>
      <w:r w:rsidR="00695BE4" w:rsidRPr="005429E4">
        <w:rPr>
          <w:rFonts w:ascii="Times New Roman" w:hAnsi="Times New Roman" w:cs="Times New Roman"/>
          <w:sz w:val="28"/>
          <w:szCs w:val="28"/>
        </w:rPr>
        <w:lastRenderedPageBreak/>
        <w:t>воспитательно-образовательного процесса; 3) в течение учебного года в Индивидуальную карту развития ребенка с учетом результатов стартового, промежуточного и итогового контроля по усвоению содержания Типовой учебной программы вносят развивающие, корректирующие мероприятия и в конце учебного года по результатам итогового контроля определяют уровень развития ребенка</w:t>
      </w:r>
      <w:r w:rsidR="007A3849" w:rsidRPr="005429E4">
        <w:rPr>
          <w:rFonts w:ascii="Times New Roman" w:hAnsi="Times New Roman" w:cs="Times New Roman"/>
          <w:sz w:val="28"/>
          <w:szCs w:val="28"/>
        </w:rPr>
        <w:t>.</w:t>
      </w:r>
    </w:p>
    <w:p w14:paraId="1F8939D9" w14:textId="77777777" w:rsidR="008A6B1F" w:rsidRPr="008A6B1F" w:rsidRDefault="008A6B1F" w:rsidP="008A6B1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5A1D1F7" w14:textId="2516E7F1" w:rsidR="008A6B1F" w:rsidRPr="008A6B1F" w:rsidRDefault="008A6B1F" w:rsidP="008A6B1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Форма</w:t>
      </w:r>
    </w:p>
    <w:p w14:paraId="0C15ED21" w14:textId="5ECD35C9" w:rsidR="00695BE4" w:rsidRDefault="008A6B1F" w:rsidP="00695BE4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A6B1F">
        <w:rPr>
          <w:rFonts w:ascii="Times New Roman" w:hAnsi="Times New Roman" w:cs="Times New Roman"/>
          <w:sz w:val="28"/>
          <w:szCs w:val="28"/>
        </w:rPr>
        <w:t>Дошкольная организация (наименование организации образования) ______ _____________________________________________________________________ Группа __________________________________________________________ Возраст детей ____________________________________________________ Предшкольный класс (наименование организации образования) __________ ________________________________________________________________ На какой период составлен (указать месяц, год) _______________________</w:t>
      </w: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1696"/>
        <w:gridCol w:w="4961"/>
        <w:gridCol w:w="2404"/>
      </w:tblGrid>
      <w:tr w:rsidR="008A6B1F" w14:paraId="3755A77A" w14:textId="77777777" w:rsidTr="008A6B1F">
        <w:tc>
          <w:tcPr>
            <w:tcW w:w="1696" w:type="dxa"/>
          </w:tcPr>
          <w:p w14:paraId="043D9799" w14:textId="4EE25E2F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4961" w:type="dxa"/>
          </w:tcPr>
          <w:p w14:paraId="49ED6D4D" w14:textId="26970F3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Организованная деятельность</w:t>
            </w:r>
          </w:p>
        </w:tc>
        <w:tc>
          <w:tcPr>
            <w:tcW w:w="2404" w:type="dxa"/>
          </w:tcPr>
          <w:p w14:paraId="3486ED98" w14:textId="464747DE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Задачи ОД</w:t>
            </w:r>
          </w:p>
        </w:tc>
      </w:tr>
      <w:tr w:rsidR="008A6B1F" w14:paraId="10BF7A4F" w14:textId="77777777" w:rsidTr="008A6B1F">
        <w:tc>
          <w:tcPr>
            <w:tcW w:w="1696" w:type="dxa"/>
          </w:tcPr>
          <w:p w14:paraId="6C06C331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5A7B20C4" w14:textId="5FDD8321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 xml:space="preserve">Физическое воспитание (адаптивное физическое воспитание для детей с ООП) </w:t>
            </w:r>
          </w:p>
        </w:tc>
        <w:tc>
          <w:tcPr>
            <w:tcW w:w="2404" w:type="dxa"/>
          </w:tcPr>
          <w:p w14:paraId="40A4E3AF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3E9014E7" w14:textId="77777777" w:rsidTr="008A6B1F">
        <w:tc>
          <w:tcPr>
            <w:tcW w:w="1696" w:type="dxa"/>
          </w:tcPr>
          <w:p w14:paraId="1CC3D1FD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1F5B8D9C" w14:textId="7A107942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Плавание (при наличии плавательного бассейна)</w:t>
            </w:r>
          </w:p>
        </w:tc>
        <w:tc>
          <w:tcPr>
            <w:tcW w:w="2404" w:type="dxa"/>
          </w:tcPr>
          <w:p w14:paraId="16546414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121F42A2" w14:textId="77777777" w:rsidTr="008A6B1F">
        <w:tc>
          <w:tcPr>
            <w:tcW w:w="1696" w:type="dxa"/>
          </w:tcPr>
          <w:p w14:paraId="387EC041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71A24B63" w14:textId="07774B8C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Развитие речи</w:t>
            </w:r>
          </w:p>
        </w:tc>
        <w:tc>
          <w:tcPr>
            <w:tcW w:w="2404" w:type="dxa"/>
          </w:tcPr>
          <w:p w14:paraId="7A3303A1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2CE02148" w14:textId="77777777" w:rsidTr="008A6B1F">
        <w:tc>
          <w:tcPr>
            <w:tcW w:w="1696" w:type="dxa"/>
          </w:tcPr>
          <w:p w14:paraId="544C002A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02AF37C2" w14:textId="6F6E9E89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2404" w:type="dxa"/>
          </w:tcPr>
          <w:p w14:paraId="16FAC18E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1AC20C66" w14:textId="77777777" w:rsidTr="008A6B1F">
        <w:tc>
          <w:tcPr>
            <w:tcW w:w="1696" w:type="dxa"/>
          </w:tcPr>
          <w:p w14:paraId="2D699695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46C29A49" w14:textId="13401489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Основы грамоты</w:t>
            </w:r>
          </w:p>
        </w:tc>
        <w:tc>
          <w:tcPr>
            <w:tcW w:w="2404" w:type="dxa"/>
          </w:tcPr>
          <w:p w14:paraId="32A5B94A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41462F03" w14:textId="77777777" w:rsidTr="008A6B1F">
        <w:tc>
          <w:tcPr>
            <w:tcW w:w="1696" w:type="dxa"/>
          </w:tcPr>
          <w:p w14:paraId="21626798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572CF115" w14:textId="0B3AF220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Казахский язык</w:t>
            </w:r>
          </w:p>
        </w:tc>
        <w:tc>
          <w:tcPr>
            <w:tcW w:w="2404" w:type="dxa"/>
          </w:tcPr>
          <w:p w14:paraId="72299BAD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6EEE7E4E" w14:textId="77777777" w:rsidTr="008A6B1F">
        <w:tc>
          <w:tcPr>
            <w:tcW w:w="1696" w:type="dxa"/>
          </w:tcPr>
          <w:p w14:paraId="3C8666F9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0B2932FB" w14:textId="4FFC73E9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6B1F">
              <w:rPr>
                <w:rFonts w:ascii="Times New Roman" w:hAnsi="Times New Roman" w:cs="Times New Roman"/>
                <w:sz w:val="28"/>
                <w:szCs w:val="28"/>
              </w:rPr>
              <w:t>Сенсорика/Основы математики</w:t>
            </w:r>
          </w:p>
        </w:tc>
        <w:tc>
          <w:tcPr>
            <w:tcW w:w="2404" w:type="dxa"/>
          </w:tcPr>
          <w:p w14:paraId="46957677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0419B745" w14:textId="77777777" w:rsidTr="008A6B1F">
        <w:tc>
          <w:tcPr>
            <w:tcW w:w="1696" w:type="dxa"/>
          </w:tcPr>
          <w:p w14:paraId="04E419E9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3DC2B9F0" w14:textId="0D94B6D5" w:rsidR="008A6B1F" w:rsidRP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2404" w:type="dxa"/>
          </w:tcPr>
          <w:p w14:paraId="7264122A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2040E214" w14:textId="77777777" w:rsidTr="008A6B1F">
        <w:tc>
          <w:tcPr>
            <w:tcW w:w="1696" w:type="dxa"/>
          </w:tcPr>
          <w:p w14:paraId="68DB0454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3541E7F4" w14:textId="17101C30" w:rsidR="008A6B1F" w:rsidRP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Ознакомление с окружающим миром</w:t>
            </w:r>
          </w:p>
        </w:tc>
        <w:tc>
          <w:tcPr>
            <w:tcW w:w="2404" w:type="dxa"/>
          </w:tcPr>
          <w:p w14:paraId="3C6C4286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426DDF14" w14:textId="77777777" w:rsidTr="008A6B1F">
        <w:tc>
          <w:tcPr>
            <w:tcW w:w="1696" w:type="dxa"/>
          </w:tcPr>
          <w:p w14:paraId="23FA2C6B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4F86D438" w14:textId="64CBFC1C" w:rsidR="008A6B1F" w:rsidRP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Рисование </w:t>
            </w:r>
          </w:p>
        </w:tc>
        <w:tc>
          <w:tcPr>
            <w:tcW w:w="2404" w:type="dxa"/>
          </w:tcPr>
          <w:p w14:paraId="02884FE6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7141DD77" w14:textId="77777777" w:rsidTr="008A6B1F">
        <w:tc>
          <w:tcPr>
            <w:tcW w:w="1696" w:type="dxa"/>
          </w:tcPr>
          <w:p w14:paraId="30988EE8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67AF1938" w14:textId="3A584772" w:rsidR="008A6B1F" w:rsidRP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Лепка</w:t>
            </w:r>
          </w:p>
        </w:tc>
        <w:tc>
          <w:tcPr>
            <w:tcW w:w="2404" w:type="dxa"/>
          </w:tcPr>
          <w:p w14:paraId="4367695D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105CB40D" w14:textId="77777777" w:rsidTr="008A6B1F">
        <w:tc>
          <w:tcPr>
            <w:tcW w:w="1696" w:type="dxa"/>
          </w:tcPr>
          <w:p w14:paraId="429041B7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3335D5C2" w14:textId="78E986BE" w:rsidR="008A6B1F" w:rsidRP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Аппликация</w:t>
            </w:r>
          </w:p>
        </w:tc>
        <w:tc>
          <w:tcPr>
            <w:tcW w:w="2404" w:type="dxa"/>
          </w:tcPr>
          <w:p w14:paraId="335649DF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B1F" w14:paraId="580571AA" w14:textId="77777777" w:rsidTr="008A6B1F">
        <w:tc>
          <w:tcPr>
            <w:tcW w:w="1696" w:type="dxa"/>
          </w:tcPr>
          <w:p w14:paraId="60B6FF4C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676CDE0C" w14:textId="0DFC51C7" w:rsidR="008A6B1F" w:rsidRPr="008A6B1F" w:rsidRDefault="005429E4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</w:p>
        </w:tc>
        <w:tc>
          <w:tcPr>
            <w:tcW w:w="2404" w:type="dxa"/>
          </w:tcPr>
          <w:p w14:paraId="568F7196" w14:textId="77777777" w:rsidR="008A6B1F" w:rsidRDefault="008A6B1F" w:rsidP="00695B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548B92" w14:textId="5BFB6280" w:rsidR="008A6B1F" w:rsidRDefault="005429E4" w:rsidP="00695BE4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29E4">
        <w:rPr>
          <w:rFonts w:ascii="Times New Roman" w:hAnsi="Times New Roman" w:cs="Times New Roman"/>
          <w:sz w:val="28"/>
          <w:szCs w:val="28"/>
        </w:rPr>
        <w:t>Примечание: перспективный план организованной деятельности составляется педагогами дошкольной организации: воспитателем совместно с педагогом казахского языка, инструктором по физкультуре (плаванию), музыкальным руководителем, специальным педагогом (при наличии детей с особыми образовательными потребностями (далее – дети с ООП, педагогом предшкольного класса</w:t>
      </w:r>
    </w:p>
    <w:p w14:paraId="1F1E3485" w14:textId="77777777" w:rsidR="005429E4" w:rsidRDefault="005429E4" w:rsidP="00695BE4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267087A" w14:textId="77777777" w:rsidR="005429E4" w:rsidRDefault="005429E4" w:rsidP="005429E4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  <w:r w:rsidRPr="005429E4">
        <w:rPr>
          <w:rFonts w:ascii="Times New Roman" w:hAnsi="Times New Roman" w:cs="Times New Roman"/>
          <w:sz w:val="28"/>
          <w:szCs w:val="28"/>
        </w:rPr>
        <w:t xml:space="preserve">Форма </w:t>
      </w:r>
    </w:p>
    <w:p w14:paraId="7911D7D3" w14:textId="77777777" w:rsidR="005429E4" w:rsidRDefault="005429E4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 xml:space="preserve">Циклограмма воспитательно-образовательного процесса </w:t>
      </w:r>
    </w:p>
    <w:p w14:paraId="08FF1DA8" w14:textId="689F8341" w:rsidR="005429E4" w:rsidRDefault="005429E4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>Дошкольная организация (наименование организации образования) ______ ________________________________________________________________Группа _______________</w:t>
      </w:r>
    </w:p>
    <w:p w14:paraId="2AAD7A57" w14:textId="6CA1747F" w:rsidR="005429E4" w:rsidRDefault="005429E4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29E4">
        <w:rPr>
          <w:rFonts w:ascii="Times New Roman" w:hAnsi="Times New Roman" w:cs="Times New Roman"/>
          <w:sz w:val="28"/>
          <w:szCs w:val="28"/>
        </w:rPr>
        <w:t>Возраст детей ____________________________________________________ На какой период составлена (указать дни недели, месяц, год) ____________</w:t>
      </w: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4531"/>
        <w:gridCol w:w="992"/>
        <w:gridCol w:w="851"/>
        <w:gridCol w:w="992"/>
        <w:gridCol w:w="850"/>
        <w:gridCol w:w="845"/>
      </w:tblGrid>
      <w:tr w:rsidR="00BA3D80" w14:paraId="2ED55A5F" w14:textId="77777777" w:rsidTr="00BA3D80">
        <w:tc>
          <w:tcPr>
            <w:tcW w:w="4531" w:type="dxa"/>
          </w:tcPr>
          <w:p w14:paraId="04AEA229" w14:textId="14FE6A13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Примерный режим дня</w:t>
            </w:r>
          </w:p>
        </w:tc>
        <w:tc>
          <w:tcPr>
            <w:tcW w:w="992" w:type="dxa"/>
          </w:tcPr>
          <w:p w14:paraId="3A8FC2DB" w14:textId="27B42C92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Пн</w:t>
            </w:r>
          </w:p>
        </w:tc>
        <w:tc>
          <w:tcPr>
            <w:tcW w:w="851" w:type="dxa"/>
          </w:tcPr>
          <w:p w14:paraId="38331BBC" w14:textId="223B3458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992" w:type="dxa"/>
          </w:tcPr>
          <w:p w14:paraId="1BBBBC69" w14:textId="314A41B8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850" w:type="dxa"/>
          </w:tcPr>
          <w:p w14:paraId="0C37DC11" w14:textId="7C145CA8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</w:t>
            </w:r>
          </w:p>
        </w:tc>
        <w:tc>
          <w:tcPr>
            <w:tcW w:w="845" w:type="dxa"/>
          </w:tcPr>
          <w:p w14:paraId="56023C6F" w14:textId="3C4510A1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</w:p>
        </w:tc>
      </w:tr>
      <w:tr w:rsidR="00BA3D80" w14:paraId="6E221268" w14:textId="77777777" w:rsidTr="00BA3D80">
        <w:tc>
          <w:tcPr>
            <w:tcW w:w="4531" w:type="dxa"/>
          </w:tcPr>
          <w:p w14:paraId="49F8C581" w14:textId="4FB3ECBA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Прием детей</w:t>
            </w:r>
          </w:p>
        </w:tc>
        <w:tc>
          <w:tcPr>
            <w:tcW w:w="992" w:type="dxa"/>
          </w:tcPr>
          <w:p w14:paraId="67BDBB4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74C695B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1698DA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96C1E4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3D3599F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7ED9B3B7" w14:textId="77777777" w:rsidTr="00BA3D80">
        <w:tc>
          <w:tcPr>
            <w:tcW w:w="4531" w:type="dxa"/>
          </w:tcPr>
          <w:p w14:paraId="2C292455" w14:textId="546EF956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Беседа с родителями или законными представителями ребенка, консультации</w:t>
            </w:r>
          </w:p>
        </w:tc>
        <w:tc>
          <w:tcPr>
            <w:tcW w:w="992" w:type="dxa"/>
          </w:tcPr>
          <w:p w14:paraId="416390CB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3B69344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2E3C512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B02EB09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19FFA13F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1518CD21" w14:textId="77777777" w:rsidTr="00BA3D80">
        <w:tc>
          <w:tcPr>
            <w:tcW w:w="4531" w:type="dxa"/>
          </w:tcPr>
          <w:p w14:paraId="00D07EC7" w14:textId="6886AFE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Детская деятельность (игровая, познавательная, коммуникативная, творческая, экспериментальная, трудовая, двигательная, изобразительная, самостоятельная и другие</w:t>
            </w:r>
          </w:p>
        </w:tc>
        <w:tc>
          <w:tcPr>
            <w:tcW w:w="992" w:type="dxa"/>
          </w:tcPr>
          <w:p w14:paraId="599C3F2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A30ABF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842096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86EC899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0D1260D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7D0FDB23" w14:textId="77777777" w:rsidTr="00BA3D80">
        <w:tc>
          <w:tcPr>
            <w:tcW w:w="4531" w:type="dxa"/>
          </w:tcPr>
          <w:p w14:paraId="73821BFD" w14:textId="46141EAB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 xml:space="preserve">Утренняя гимнастика </w:t>
            </w:r>
          </w:p>
        </w:tc>
        <w:tc>
          <w:tcPr>
            <w:tcW w:w="992" w:type="dxa"/>
          </w:tcPr>
          <w:p w14:paraId="6178B12B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6E31ACF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2C6551C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DBBB59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5313D7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3F6C0A0B" w14:textId="77777777" w:rsidTr="00BA3D80">
        <w:tc>
          <w:tcPr>
            <w:tcW w:w="4531" w:type="dxa"/>
          </w:tcPr>
          <w:p w14:paraId="6456D6E8" w14:textId="32E7D01F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Завтрак</w:t>
            </w:r>
          </w:p>
        </w:tc>
        <w:tc>
          <w:tcPr>
            <w:tcW w:w="992" w:type="dxa"/>
          </w:tcPr>
          <w:p w14:paraId="727F7299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E5C3C2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537BDB9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1A2FCC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4C8337C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0AA51A58" w14:textId="77777777" w:rsidTr="00BA3D80">
        <w:tc>
          <w:tcPr>
            <w:tcW w:w="4531" w:type="dxa"/>
          </w:tcPr>
          <w:p w14:paraId="2ECA1459" w14:textId="18B132ED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Подготовка к проведению организованной деятельности (далее - ОД)</w:t>
            </w:r>
          </w:p>
        </w:tc>
        <w:tc>
          <w:tcPr>
            <w:tcW w:w="992" w:type="dxa"/>
          </w:tcPr>
          <w:p w14:paraId="197B77B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0ABA794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448B04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39F99F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0CE364F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03C0CD8A" w14:textId="77777777" w:rsidTr="00BA3D80">
        <w:tc>
          <w:tcPr>
            <w:tcW w:w="4531" w:type="dxa"/>
          </w:tcPr>
          <w:p w14:paraId="7AF067CC" w14:textId="19B9D634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ОД по расписанию</w:t>
            </w:r>
          </w:p>
        </w:tc>
        <w:tc>
          <w:tcPr>
            <w:tcW w:w="992" w:type="dxa"/>
          </w:tcPr>
          <w:p w14:paraId="73CB086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F0E24AB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CA1987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E6255F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6D8789D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75EADF76" w14:textId="77777777" w:rsidTr="00BA3D80">
        <w:tc>
          <w:tcPr>
            <w:tcW w:w="4531" w:type="dxa"/>
          </w:tcPr>
          <w:p w14:paraId="4A6DCEF8" w14:textId="544F88A6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2-ой завтрак</w:t>
            </w:r>
          </w:p>
        </w:tc>
        <w:tc>
          <w:tcPr>
            <w:tcW w:w="992" w:type="dxa"/>
          </w:tcPr>
          <w:p w14:paraId="71A9E45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DAA058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EA29B6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F30A15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67A9BDFF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1DCEFCD6" w14:textId="77777777" w:rsidTr="00BA3D80">
        <w:tc>
          <w:tcPr>
            <w:tcW w:w="4531" w:type="dxa"/>
          </w:tcPr>
          <w:p w14:paraId="2CDFC556" w14:textId="30A95B6A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Подготовка к прогулке</w:t>
            </w:r>
          </w:p>
        </w:tc>
        <w:tc>
          <w:tcPr>
            <w:tcW w:w="992" w:type="dxa"/>
          </w:tcPr>
          <w:p w14:paraId="1FA235CF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CF6F734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97657CA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C12A85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22CFED4A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42C45FC6" w14:textId="77777777" w:rsidTr="00BA3D80">
        <w:tc>
          <w:tcPr>
            <w:tcW w:w="4531" w:type="dxa"/>
          </w:tcPr>
          <w:p w14:paraId="3EE3E1E2" w14:textId="3EFA119C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Прогулка</w:t>
            </w:r>
          </w:p>
        </w:tc>
        <w:tc>
          <w:tcPr>
            <w:tcW w:w="992" w:type="dxa"/>
          </w:tcPr>
          <w:p w14:paraId="475D746A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6747F42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E6D65DC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5E99AE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DE7DAD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11931D8E" w14:textId="77777777" w:rsidTr="00BA3D80">
        <w:tc>
          <w:tcPr>
            <w:tcW w:w="4531" w:type="dxa"/>
          </w:tcPr>
          <w:p w14:paraId="6C7DD51E" w14:textId="0CE95ED7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Возвращение с прогулки</w:t>
            </w:r>
          </w:p>
        </w:tc>
        <w:tc>
          <w:tcPr>
            <w:tcW w:w="992" w:type="dxa"/>
          </w:tcPr>
          <w:p w14:paraId="3265C0C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4A18D4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4B4ACD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258613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39761E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2F85A43F" w14:textId="77777777" w:rsidTr="00BA3D80">
        <w:tc>
          <w:tcPr>
            <w:tcW w:w="4531" w:type="dxa"/>
          </w:tcPr>
          <w:p w14:paraId="7608837A" w14:textId="14ACBB64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 xml:space="preserve">Обед </w:t>
            </w:r>
          </w:p>
        </w:tc>
        <w:tc>
          <w:tcPr>
            <w:tcW w:w="992" w:type="dxa"/>
          </w:tcPr>
          <w:p w14:paraId="3FA8C87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91E914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4B774A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D0234A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8AAE7A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169C84E3" w14:textId="77777777" w:rsidTr="00BA3D80">
        <w:tc>
          <w:tcPr>
            <w:tcW w:w="4531" w:type="dxa"/>
          </w:tcPr>
          <w:p w14:paraId="78A1095C" w14:textId="4FE6250E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Дневной сон</w:t>
            </w:r>
          </w:p>
        </w:tc>
        <w:tc>
          <w:tcPr>
            <w:tcW w:w="992" w:type="dxa"/>
          </w:tcPr>
          <w:p w14:paraId="54F1131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F775A1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0C8D9CF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458BAC9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2B0269AB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46B9661A" w14:textId="77777777" w:rsidTr="00BA3D80">
        <w:tc>
          <w:tcPr>
            <w:tcW w:w="4531" w:type="dxa"/>
          </w:tcPr>
          <w:p w14:paraId="61881BCF" w14:textId="3D852DA3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Постепенный подъем, оздоровительные процедуры</w:t>
            </w:r>
          </w:p>
        </w:tc>
        <w:tc>
          <w:tcPr>
            <w:tcW w:w="992" w:type="dxa"/>
          </w:tcPr>
          <w:p w14:paraId="3D9FB7C8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35A367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26E95A8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1422C2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42A4C8D5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2EB12BCC" w14:textId="77777777" w:rsidTr="00BA3D80">
        <w:tc>
          <w:tcPr>
            <w:tcW w:w="4531" w:type="dxa"/>
          </w:tcPr>
          <w:p w14:paraId="1E0E9DAC" w14:textId="01597CC4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Самостоятельная деятельность детей (подвижные, национальные, сюжетно-ролевые, настольно-печатные и другие игры), изодеятельность, рассматривание книг и другое)</w:t>
            </w:r>
          </w:p>
        </w:tc>
        <w:tc>
          <w:tcPr>
            <w:tcW w:w="992" w:type="dxa"/>
          </w:tcPr>
          <w:p w14:paraId="31C38AD4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5B1BB7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E716C8A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05DDFB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0C5B895B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3527B05E" w14:textId="77777777" w:rsidTr="00BA3D80">
        <w:tc>
          <w:tcPr>
            <w:tcW w:w="4531" w:type="dxa"/>
          </w:tcPr>
          <w:p w14:paraId="2F0C9B29" w14:textId="5EA1A94F" w:rsidR="00BA3D80" w:rsidRP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Полдник</w:t>
            </w:r>
          </w:p>
        </w:tc>
        <w:tc>
          <w:tcPr>
            <w:tcW w:w="992" w:type="dxa"/>
          </w:tcPr>
          <w:p w14:paraId="11A94F1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74BB4A5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1E5DD384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08843E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6A28DD3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65961878" w14:textId="77777777" w:rsidTr="00BA3D80">
        <w:tc>
          <w:tcPr>
            <w:tcW w:w="4531" w:type="dxa"/>
          </w:tcPr>
          <w:p w14:paraId="7D0C7CE4" w14:textId="73B5FCA7" w:rsidR="00BA3D80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Индивидуальная работа с детьми</w:t>
            </w:r>
          </w:p>
        </w:tc>
        <w:tc>
          <w:tcPr>
            <w:tcW w:w="992" w:type="dxa"/>
          </w:tcPr>
          <w:p w14:paraId="63203DB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66EBD41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0337A6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1EC70C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6B0541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2F42AB07" w14:textId="77777777" w:rsidTr="00BA3D80">
        <w:tc>
          <w:tcPr>
            <w:tcW w:w="4531" w:type="dxa"/>
          </w:tcPr>
          <w:p w14:paraId="5D7F285C" w14:textId="75A70E76" w:rsidR="00BA3D80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Подготовка к прогулке</w:t>
            </w:r>
          </w:p>
        </w:tc>
        <w:tc>
          <w:tcPr>
            <w:tcW w:w="992" w:type="dxa"/>
          </w:tcPr>
          <w:p w14:paraId="723C4841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DACE8F7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D720F3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BBF8A4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E279316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3D80" w14:paraId="2E445438" w14:textId="77777777" w:rsidTr="00BA3D80">
        <w:tc>
          <w:tcPr>
            <w:tcW w:w="4531" w:type="dxa"/>
          </w:tcPr>
          <w:p w14:paraId="76C07A19" w14:textId="625809B5" w:rsidR="00BA3D80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Прогулка</w:t>
            </w:r>
          </w:p>
        </w:tc>
        <w:tc>
          <w:tcPr>
            <w:tcW w:w="992" w:type="dxa"/>
          </w:tcPr>
          <w:p w14:paraId="5119182D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AC1635E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780DF200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A09D692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6798085" w14:textId="77777777" w:rsidR="00BA3D80" w:rsidRDefault="00BA3D80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C57" w14:paraId="33626432" w14:textId="77777777" w:rsidTr="00BA3D80">
        <w:tc>
          <w:tcPr>
            <w:tcW w:w="4531" w:type="dxa"/>
          </w:tcPr>
          <w:p w14:paraId="796D9C3A" w14:textId="2BBD7F04" w:rsidR="00A04C57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Возвращение с прогулки</w:t>
            </w:r>
          </w:p>
        </w:tc>
        <w:tc>
          <w:tcPr>
            <w:tcW w:w="992" w:type="dxa"/>
          </w:tcPr>
          <w:p w14:paraId="7D0F5D6B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17FD7EB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08B2A90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5ECA822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42FB07AE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C57" w14:paraId="1DA30498" w14:textId="77777777" w:rsidTr="00BA3D80">
        <w:tc>
          <w:tcPr>
            <w:tcW w:w="4531" w:type="dxa"/>
          </w:tcPr>
          <w:p w14:paraId="5C5608D9" w14:textId="5ABB5DBC" w:rsidR="00A04C57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Ужин</w:t>
            </w:r>
          </w:p>
        </w:tc>
        <w:tc>
          <w:tcPr>
            <w:tcW w:w="992" w:type="dxa"/>
          </w:tcPr>
          <w:p w14:paraId="6B9E5C2C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543010A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68BBC9D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9CFC707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31311E9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C57" w14:paraId="7A01645A" w14:textId="77777777" w:rsidTr="00BA3D80">
        <w:tc>
          <w:tcPr>
            <w:tcW w:w="4531" w:type="dxa"/>
          </w:tcPr>
          <w:p w14:paraId="6F707FF7" w14:textId="7CE8E05E" w:rsidR="00A04C57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Самостоятельная деятельность детей (подвижные, национальные, сюжетно-ролевые, настольно-печатные и другие игры), изодеятельность, рассматривание книг и другое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92" w:type="dxa"/>
          </w:tcPr>
          <w:p w14:paraId="49EA29DB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7548B9A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17C7301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E54C1F5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74A1B09D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C57" w14:paraId="541094A3" w14:textId="77777777" w:rsidTr="00BA3D80">
        <w:tc>
          <w:tcPr>
            <w:tcW w:w="4531" w:type="dxa"/>
          </w:tcPr>
          <w:p w14:paraId="136792DA" w14:textId="577A6FA7" w:rsidR="00A04C57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Уход детей домо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992" w:type="dxa"/>
          </w:tcPr>
          <w:p w14:paraId="077971F7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915D01E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4DE025D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40D801A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54F848E0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C57" w14:paraId="4A375F22" w14:textId="77777777" w:rsidTr="00BA3D80">
        <w:tc>
          <w:tcPr>
            <w:tcW w:w="4531" w:type="dxa"/>
          </w:tcPr>
          <w:p w14:paraId="59640F75" w14:textId="77777777" w:rsidR="00A04C57" w:rsidRPr="00BA3D80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6EB1D02C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68C0B91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35A47C96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24C6834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484640F9" w14:textId="77777777" w:rsidR="00A04C57" w:rsidRDefault="00A04C57" w:rsidP="00542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4CFE39" w14:textId="6E4D2823" w:rsidR="005429E4" w:rsidRDefault="00A04C57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A04C57">
        <w:rPr>
          <w:rFonts w:ascii="Times New Roman" w:hAnsi="Times New Roman" w:cs="Times New Roman"/>
          <w:sz w:val="28"/>
          <w:szCs w:val="28"/>
        </w:rPr>
        <w:t>Примечание: ОД по расписанию планируется в первой и второй половине дня. Циклограмма воспитательно-образовательного процесса составляется педагогами дошкольной организации: воспитателем совместно с педагогом казахского языка, педагогом-психологом, инструктором по физкультуре (плаванию), музыкальным руководителем, специальным педагогом (при наличии детей с ООП)</w:t>
      </w:r>
    </w:p>
    <w:p w14:paraId="064CB9FE" w14:textId="77777777" w:rsidR="00A04C57" w:rsidRDefault="00A04C57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0C54E19B" w14:textId="635E08B1" w:rsidR="00A04C57" w:rsidRDefault="0049645C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A04C57" w:rsidRPr="00A04C57">
        <w:rPr>
          <w:rFonts w:ascii="Times New Roman" w:hAnsi="Times New Roman" w:cs="Times New Roman"/>
          <w:sz w:val="28"/>
          <w:szCs w:val="28"/>
        </w:rPr>
        <w:t xml:space="preserve">Форма </w:t>
      </w:r>
    </w:p>
    <w:p w14:paraId="3DCEAB8A" w14:textId="77777777" w:rsidR="0049645C" w:rsidRDefault="0049645C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C16D001" w14:textId="49F8B1E8" w:rsidR="00A04C57" w:rsidRDefault="00A04C57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A04C57">
        <w:rPr>
          <w:rFonts w:ascii="Times New Roman" w:hAnsi="Times New Roman" w:cs="Times New Roman"/>
          <w:sz w:val="28"/>
          <w:szCs w:val="28"/>
        </w:rPr>
        <w:t>Циклограмма воспитательно-образовательного процесса Предшкольный класс (наименование организации образования) __________ ________________________________________________________________Возраст детей ____________________________________________________ На какой период составлена (указать дни недели, месяц, год) ____________</w:t>
      </w: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4814"/>
        <w:gridCol w:w="851"/>
        <w:gridCol w:w="850"/>
        <w:gridCol w:w="851"/>
        <w:gridCol w:w="850"/>
        <w:gridCol w:w="845"/>
      </w:tblGrid>
      <w:tr w:rsidR="0049645C" w14:paraId="6C717FD8" w14:textId="77777777" w:rsidTr="0049645C">
        <w:tc>
          <w:tcPr>
            <w:tcW w:w="4814" w:type="dxa"/>
          </w:tcPr>
          <w:p w14:paraId="7C732B1A" w14:textId="7B4DC5E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Примерный режим дня</w:t>
            </w:r>
          </w:p>
        </w:tc>
        <w:tc>
          <w:tcPr>
            <w:tcW w:w="851" w:type="dxa"/>
          </w:tcPr>
          <w:p w14:paraId="6949737D" w14:textId="71AE2022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Пн</w:t>
            </w:r>
          </w:p>
        </w:tc>
        <w:tc>
          <w:tcPr>
            <w:tcW w:w="850" w:type="dxa"/>
          </w:tcPr>
          <w:p w14:paraId="41E063BE" w14:textId="4013A3E0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851" w:type="dxa"/>
          </w:tcPr>
          <w:p w14:paraId="585F47FD" w14:textId="4C82950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850" w:type="dxa"/>
          </w:tcPr>
          <w:p w14:paraId="5A599830" w14:textId="489C006A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</w:t>
            </w:r>
          </w:p>
        </w:tc>
        <w:tc>
          <w:tcPr>
            <w:tcW w:w="845" w:type="dxa"/>
          </w:tcPr>
          <w:p w14:paraId="3A305D21" w14:textId="23C8B84E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</w:p>
        </w:tc>
      </w:tr>
      <w:tr w:rsidR="0049645C" w14:paraId="21D63238" w14:textId="77777777" w:rsidTr="0049645C">
        <w:tc>
          <w:tcPr>
            <w:tcW w:w="4814" w:type="dxa"/>
          </w:tcPr>
          <w:p w14:paraId="59427EE6" w14:textId="220ACDA9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Прием детей</w:t>
            </w:r>
          </w:p>
        </w:tc>
        <w:tc>
          <w:tcPr>
            <w:tcW w:w="851" w:type="dxa"/>
          </w:tcPr>
          <w:p w14:paraId="670B1A17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FF4CAB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D11603D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EA5DFD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3C8A5470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56725F7C" w14:textId="77777777" w:rsidTr="0049645C">
        <w:tc>
          <w:tcPr>
            <w:tcW w:w="4814" w:type="dxa"/>
          </w:tcPr>
          <w:p w14:paraId="3151468B" w14:textId="406F9274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>Беседа с родителями или законными представителями ребенка, консультации</w:t>
            </w:r>
          </w:p>
        </w:tc>
        <w:tc>
          <w:tcPr>
            <w:tcW w:w="851" w:type="dxa"/>
          </w:tcPr>
          <w:p w14:paraId="160BFED1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53B53D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00D517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9FB896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11D29387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559BC1D3" w14:textId="77777777" w:rsidTr="0049645C">
        <w:tc>
          <w:tcPr>
            <w:tcW w:w="4814" w:type="dxa"/>
          </w:tcPr>
          <w:p w14:paraId="7CC5EFC9" w14:textId="13A28591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Самостоятельная</w:t>
            </w:r>
            <w:r w:rsidRPr="00BA3D80">
              <w:rPr>
                <w:rFonts w:ascii="Times New Roman" w:hAnsi="Times New Roman" w:cs="Times New Roman"/>
                <w:sz w:val="28"/>
                <w:szCs w:val="28"/>
              </w:rPr>
              <w:t xml:space="preserve"> деятельность (</w:t>
            </w: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подвижные, национальные, сюжетно-ролевые, настольно-печатные и другие игры),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изодеятельность, рассматривание книг и другое)</w:t>
            </w:r>
          </w:p>
        </w:tc>
        <w:tc>
          <w:tcPr>
            <w:tcW w:w="851" w:type="dxa"/>
          </w:tcPr>
          <w:p w14:paraId="508CE6C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87D7A51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0CA471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B16637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64F2E72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445E740F" w14:textId="77777777" w:rsidTr="0049645C">
        <w:tc>
          <w:tcPr>
            <w:tcW w:w="4814" w:type="dxa"/>
          </w:tcPr>
          <w:p w14:paraId="5367ADFE" w14:textId="71CEEEE2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Утренняя гимнастик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51" w:type="dxa"/>
          </w:tcPr>
          <w:p w14:paraId="4B8ACA28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67A350D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952095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B3E263B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3A4D590F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39B0C14B" w14:textId="77777777" w:rsidTr="0049645C">
        <w:tc>
          <w:tcPr>
            <w:tcW w:w="4814" w:type="dxa"/>
          </w:tcPr>
          <w:p w14:paraId="76973498" w14:textId="300FA87B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Подготовка к проведению организованной деятельности (далее - ОД</w:t>
            </w:r>
          </w:p>
        </w:tc>
        <w:tc>
          <w:tcPr>
            <w:tcW w:w="851" w:type="dxa"/>
          </w:tcPr>
          <w:p w14:paraId="21C9A08F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F2152CF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C72A644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5615B16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62F059C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67A340B5" w14:textId="77777777" w:rsidTr="0049645C">
        <w:tc>
          <w:tcPr>
            <w:tcW w:w="4814" w:type="dxa"/>
          </w:tcPr>
          <w:p w14:paraId="4CF43535" w14:textId="67E5C221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 по расписанию</w:t>
            </w:r>
          </w:p>
        </w:tc>
        <w:tc>
          <w:tcPr>
            <w:tcW w:w="851" w:type="dxa"/>
          </w:tcPr>
          <w:p w14:paraId="4FAA1FB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C8FE48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73E231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5D44D3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2CA240F8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6C6B240E" w14:textId="77777777" w:rsidTr="0049645C">
        <w:tc>
          <w:tcPr>
            <w:tcW w:w="4814" w:type="dxa"/>
          </w:tcPr>
          <w:p w14:paraId="7CF65F0E" w14:textId="500643E0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Подготовка к прогулке</w:t>
            </w:r>
          </w:p>
        </w:tc>
        <w:tc>
          <w:tcPr>
            <w:tcW w:w="851" w:type="dxa"/>
          </w:tcPr>
          <w:p w14:paraId="12A98D3B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D9BCEB4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D5580B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436F41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0B3E345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17C333FE" w14:textId="77777777" w:rsidTr="0049645C">
        <w:tc>
          <w:tcPr>
            <w:tcW w:w="4814" w:type="dxa"/>
          </w:tcPr>
          <w:p w14:paraId="692C2E03" w14:textId="13EC44DD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Прогулка</w:t>
            </w:r>
          </w:p>
        </w:tc>
        <w:tc>
          <w:tcPr>
            <w:tcW w:w="851" w:type="dxa"/>
          </w:tcPr>
          <w:p w14:paraId="5EEE15A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EC1D5CC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D33F86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DCD8D03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01A7A720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3C700755" w14:textId="77777777" w:rsidTr="0049645C">
        <w:tc>
          <w:tcPr>
            <w:tcW w:w="4814" w:type="dxa"/>
          </w:tcPr>
          <w:p w14:paraId="5EA75B36" w14:textId="77777777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55630540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2CD51E6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9CBC2B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8FAB2DE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14AC98D6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621E2F91" w14:textId="77777777" w:rsidTr="0049645C">
        <w:tc>
          <w:tcPr>
            <w:tcW w:w="4814" w:type="dxa"/>
          </w:tcPr>
          <w:p w14:paraId="07886B9F" w14:textId="157432E7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Возвращение с прогулк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851" w:type="dxa"/>
          </w:tcPr>
          <w:p w14:paraId="1795735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B770D33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1423EA3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569B646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23828B13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516B1E3F" w14:textId="77777777" w:rsidTr="0049645C">
        <w:tc>
          <w:tcPr>
            <w:tcW w:w="4814" w:type="dxa"/>
          </w:tcPr>
          <w:p w14:paraId="4B052960" w14:textId="17D99125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Индивидуальная работа с детьм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851" w:type="dxa"/>
          </w:tcPr>
          <w:p w14:paraId="201119D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B1968BB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8D3B20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C61F6E2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3549205B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3799DBE5" w14:textId="77777777" w:rsidTr="0049645C">
        <w:tc>
          <w:tcPr>
            <w:tcW w:w="4814" w:type="dxa"/>
          </w:tcPr>
          <w:p w14:paraId="229479A3" w14:textId="356E9DFE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 xml:space="preserve">Детская деятельность (игровая, познавательная, коммуникативная, творческая, экспериментальная, трудовая, двигательная, изобразительная, самостоятельная и </w:t>
            </w:r>
            <w:r w:rsidR="00543053" w:rsidRPr="0049645C">
              <w:rPr>
                <w:rFonts w:ascii="Times New Roman" w:hAnsi="Times New Roman" w:cs="Times New Roman"/>
                <w:sz w:val="28"/>
                <w:szCs w:val="28"/>
              </w:rPr>
              <w:t>другие)</w:t>
            </w:r>
            <w:r w:rsidR="00543053"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851" w:type="dxa"/>
          </w:tcPr>
          <w:p w14:paraId="350B38E8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A92FC31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3E1AA7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3552F5C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3606A2A1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645C" w14:paraId="1D20BF14" w14:textId="77777777" w:rsidTr="0049645C">
        <w:tc>
          <w:tcPr>
            <w:tcW w:w="4814" w:type="dxa"/>
          </w:tcPr>
          <w:p w14:paraId="1D43BD88" w14:textId="6E716669" w:rsidR="0049645C" w:rsidRP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645C">
              <w:rPr>
                <w:rFonts w:ascii="Times New Roman" w:hAnsi="Times New Roman" w:cs="Times New Roman"/>
                <w:sz w:val="28"/>
                <w:szCs w:val="28"/>
              </w:rPr>
              <w:t>Уход детей домой</w:t>
            </w:r>
          </w:p>
        </w:tc>
        <w:tc>
          <w:tcPr>
            <w:tcW w:w="851" w:type="dxa"/>
          </w:tcPr>
          <w:p w14:paraId="4ACAD6D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2A08DB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44693AE9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405D48A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5" w:type="dxa"/>
          </w:tcPr>
          <w:p w14:paraId="3EB76815" w14:textId="77777777" w:rsidR="0049645C" w:rsidRDefault="0049645C" w:rsidP="004964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235185" w14:textId="7BD32AE8" w:rsidR="0049645C" w:rsidRPr="00695BE4" w:rsidRDefault="00543053" w:rsidP="005429E4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3053">
        <w:rPr>
          <w:rFonts w:ascii="Times New Roman" w:hAnsi="Times New Roman" w:cs="Times New Roman"/>
          <w:sz w:val="28"/>
          <w:szCs w:val="28"/>
        </w:rPr>
        <w:t>Примечание: Циклограмма воспитательно-образовательного процесса составляется педагогом предшкольного класса совместно с педагогом-психологом. *С учетом интересов и потребностей детей организуются один или несколько видов детской деятельности, которые проводятся индивидуально, с подгруппой или группой детей</w:t>
      </w:r>
    </w:p>
    <w:sectPr w:rsidR="0049645C" w:rsidRPr="00695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201"/>
    <w:multiLevelType w:val="hybridMultilevel"/>
    <w:tmpl w:val="D5FA6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E326C"/>
    <w:multiLevelType w:val="hybridMultilevel"/>
    <w:tmpl w:val="72464C4C"/>
    <w:lvl w:ilvl="0" w:tplc="64E4F53A">
      <w:start w:val="7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5" w:hanging="360"/>
      </w:pPr>
    </w:lvl>
    <w:lvl w:ilvl="2" w:tplc="0419001B" w:tentative="1">
      <w:start w:val="1"/>
      <w:numFmt w:val="lowerRoman"/>
      <w:lvlText w:val="%3."/>
      <w:lvlJc w:val="right"/>
      <w:pPr>
        <w:ind w:left="2355" w:hanging="180"/>
      </w:pPr>
    </w:lvl>
    <w:lvl w:ilvl="3" w:tplc="0419000F" w:tentative="1">
      <w:start w:val="1"/>
      <w:numFmt w:val="decimal"/>
      <w:lvlText w:val="%4."/>
      <w:lvlJc w:val="left"/>
      <w:pPr>
        <w:ind w:left="3075" w:hanging="360"/>
      </w:pPr>
    </w:lvl>
    <w:lvl w:ilvl="4" w:tplc="04190019" w:tentative="1">
      <w:start w:val="1"/>
      <w:numFmt w:val="lowerLetter"/>
      <w:lvlText w:val="%5."/>
      <w:lvlJc w:val="left"/>
      <w:pPr>
        <w:ind w:left="3795" w:hanging="360"/>
      </w:pPr>
    </w:lvl>
    <w:lvl w:ilvl="5" w:tplc="0419001B" w:tentative="1">
      <w:start w:val="1"/>
      <w:numFmt w:val="lowerRoman"/>
      <w:lvlText w:val="%6."/>
      <w:lvlJc w:val="right"/>
      <w:pPr>
        <w:ind w:left="4515" w:hanging="180"/>
      </w:pPr>
    </w:lvl>
    <w:lvl w:ilvl="6" w:tplc="0419000F" w:tentative="1">
      <w:start w:val="1"/>
      <w:numFmt w:val="decimal"/>
      <w:lvlText w:val="%7."/>
      <w:lvlJc w:val="left"/>
      <w:pPr>
        <w:ind w:left="5235" w:hanging="360"/>
      </w:pPr>
    </w:lvl>
    <w:lvl w:ilvl="7" w:tplc="04190019" w:tentative="1">
      <w:start w:val="1"/>
      <w:numFmt w:val="lowerLetter"/>
      <w:lvlText w:val="%8."/>
      <w:lvlJc w:val="left"/>
      <w:pPr>
        <w:ind w:left="5955" w:hanging="360"/>
      </w:pPr>
    </w:lvl>
    <w:lvl w:ilvl="8" w:tplc="041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71A35740"/>
    <w:multiLevelType w:val="hybridMultilevel"/>
    <w:tmpl w:val="F3883CD2"/>
    <w:lvl w:ilvl="0" w:tplc="66A4F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9960022">
    <w:abstractNumId w:val="0"/>
  </w:num>
  <w:num w:numId="2" w16cid:durableId="1260791784">
    <w:abstractNumId w:val="2"/>
  </w:num>
  <w:num w:numId="3" w16cid:durableId="77988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6F"/>
    <w:rsid w:val="0002016F"/>
    <w:rsid w:val="000323A1"/>
    <w:rsid w:val="00242DF9"/>
    <w:rsid w:val="002747B8"/>
    <w:rsid w:val="0039798A"/>
    <w:rsid w:val="003C057F"/>
    <w:rsid w:val="0040446D"/>
    <w:rsid w:val="0049645C"/>
    <w:rsid w:val="005429E4"/>
    <w:rsid w:val="00543053"/>
    <w:rsid w:val="0054771D"/>
    <w:rsid w:val="005E0B19"/>
    <w:rsid w:val="005E2FBA"/>
    <w:rsid w:val="00695BE4"/>
    <w:rsid w:val="006C152F"/>
    <w:rsid w:val="006E02A8"/>
    <w:rsid w:val="007231C9"/>
    <w:rsid w:val="00725E9D"/>
    <w:rsid w:val="007A3849"/>
    <w:rsid w:val="008A6B1F"/>
    <w:rsid w:val="008C7602"/>
    <w:rsid w:val="00950ABB"/>
    <w:rsid w:val="009C562A"/>
    <w:rsid w:val="00A04C57"/>
    <w:rsid w:val="00AB2252"/>
    <w:rsid w:val="00BA3D80"/>
    <w:rsid w:val="00C3748A"/>
    <w:rsid w:val="00CA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4467"/>
  <w15:chartTrackingRefBased/>
  <w15:docId w15:val="{35DF9033-C7C0-485E-BCB2-38D1311F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1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1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1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1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1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6</cp:revision>
  <dcterms:created xsi:type="dcterms:W3CDTF">2026-09-18T08:36:00Z</dcterms:created>
  <dcterms:modified xsi:type="dcterms:W3CDTF">2026-09-18T12:54:00Z</dcterms:modified>
</cp:coreProperties>
</file>