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5F8FD" w14:textId="77777777" w:rsidR="00947825" w:rsidRDefault="00947825" w:rsidP="00947825">
      <w:pPr>
        <w:pStyle w:val="NormalWeb"/>
      </w:pPr>
      <w:r>
        <w:t xml:space="preserve">The painting is titled </w:t>
      </w:r>
      <w:r>
        <w:rPr>
          <w:rStyle w:val="Emphasis"/>
          <w:rFonts w:eastAsiaTheme="majorEastAsia"/>
          <w:b/>
          <w:bCs/>
        </w:rPr>
        <w:t>People by the Blue Lake</w:t>
      </w:r>
      <w:r>
        <w:t xml:space="preserve">, created in </w:t>
      </w:r>
      <w:r>
        <w:rPr>
          <w:rStyle w:val="Strong"/>
          <w:rFonts w:eastAsiaTheme="majorEastAsia"/>
        </w:rPr>
        <w:t>1913</w:t>
      </w:r>
      <w:r>
        <w:t xml:space="preserve"> by </w:t>
      </w:r>
      <w:r>
        <w:rPr>
          <w:rStyle w:val="Strong"/>
          <w:rFonts w:eastAsiaTheme="majorEastAsia"/>
        </w:rPr>
        <w:t>August Macke</w:t>
      </w:r>
      <w:r>
        <w:t>.</w:t>
      </w:r>
      <w:r>
        <w:br/>
        <w:t xml:space="preserve">August Macke was a </w:t>
      </w:r>
      <w:r>
        <w:rPr>
          <w:rStyle w:val="Strong"/>
          <w:rFonts w:eastAsiaTheme="majorEastAsia"/>
        </w:rPr>
        <w:t>German painter</w:t>
      </w:r>
      <w:r>
        <w:t xml:space="preserve"> who lived from </w:t>
      </w:r>
      <w:r>
        <w:rPr>
          <w:rStyle w:val="Strong"/>
          <w:rFonts w:eastAsiaTheme="majorEastAsia"/>
        </w:rPr>
        <w:t>1887 to 1914</w:t>
      </w:r>
      <w:r>
        <w:t>.</w:t>
      </w:r>
      <w:r>
        <w:br/>
        <w:t>The artwork reflects his characteristic style and is associated with his contributions to early 20th-century modern art.</w:t>
      </w:r>
    </w:p>
    <w:p w14:paraId="28ED0A54" w14:textId="71F7F2DB" w:rsidR="00341B48" w:rsidRPr="00947825" w:rsidRDefault="00341B48" w:rsidP="00947825"/>
    <w:sectPr w:rsidR="00341B48" w:rsidRPr="0094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304D1" w14:textId="77777777" w:rsidR="00D5080A" w:rsidRDefault="00D5080A" w:rsidP="003B6E92">
      <w:pPr>
        <w:spacing w:after="0" w:line="240" w:lineRule="auto"/>
      </w:pPr>
      <w:r>
        <w:separator/>
      </w:r>
    </w:p>
  </w:endnote>
  <w:endnote w:type="continuationSeparator" w:id="0">
    <w:p w14:paraId="74CD43D2" w14:textId="77777777" w:rsidR="00D5080A" w:rsidRDefault="00D5080A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18F3E" w14:textId="77777777" w:rsidR="00D5080A" w:rsidRDefault="00D5080A" w:rsidP="003B6E92">
      <w:pPr>
        <w:spacing w:after="0" w:line="240" w:lineRule="auto"/>
      </w:pPr>
      <w:r>
        <w:separator/>
      </w:r>
    </w:p>
  </w:footnote>
  <w:footnote w:type="continuationSeparator" w:id="0">
    <w:p w14:paraId="12F09064" w14:textId="77777777" w:rsidR="00D5080A" w:rsidRDefault="00D5080A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075862"/>
    <w:rsid w:val="001E277A"/>
    <w:rsid w:val="00341B48"/>
    <w:rsid w:val="003B6E92"/>
    <w:rsid w:val="003C41C9"/>
    <w:rsid w:val="003F5894"/>
    <w:rsid w:val="00832B40"/>
    <w:rsid w:val="00947825"/>
    <w:rsid w:val="00A36A48"/>
    <w:rsid w:val="00A87746"/>
    <w:rsid w:val="00C86C84"/>
    <w:rsid w:val="00CA6C20"/>
    <w:rsid w:val="00D5080A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  <w:style w:type="paragraph" w:customStyle="1" w:styleId="f-text--para-s">
    <w:name w:val="f-text--para-s"/>
    <w:basedOn w:val="Normal"/>
    <w:rsid w:val="0094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7825"/>
    <w:rPr>
      <w:color w:val="0000FF"/>
      <w:u w:val="single"/>
    </w:rPr>
  </w:style>
  <w:style w:type="paragraph" w:customStyle="1" w:styleId="f-text--text-m">
    <w:name w:val="f-text--text-m"/>
    <w:basedOn w:val="Normal"/>
    <w:rsid w:val="0094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7</cp:revision>
  <dcterms:created xsi:type="dcterms:W3CDTF">2025-10-10T21:59:00Z</dcterms:created>
  <dcterms:modified xsi:type="dcterms:W3CDTF">2025-10-19T20:47:00Z</dcterms:modified>
</cp:coreProperties>
</file>