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76B5A" w14:textId="77777777" w:rsidR="006764DE" w:rsidRDefault="006764DE" w:rsidP="006764DE">
      <w:pPr>
        <w:pStyle w:val="NormalWeb"/>
      </w:pPr>
      <w:r>
        <w:rPr>
          <w:rStyle w:val="Emphasis"/>
          <w:rFonts w:eastAsiaTheme="majorEastAsia"/>
        </w:rPr>
        <w:t>Sint-Genesius-Rhode</w:t>
      </w:r>
      <w:r>
        <w:t xml:space="preserve"> is a work by the Belgian artist </w:t>
      </w:r>
      <w:r>
        <w:rPr>
          <w:rStyle w:val="Strong"/>
          <w:rFonts w:eastAsiaTheme="majorEastAsia"/>
        </w:rPr>
        <w:t>Victor Uyterschaut</w:t>
      </w:r>
      <w:r>
        <w:t xml:space="preserve">, held in the collection of the </w:t>
      </w:r>
      <w:r>
        <w:rPr>
          <w:rStyle w:val="Strong"/>
          <w:rFonts w:eastAsiaTheme="majorEastAsia"/>
        </w:rPr>
        <w:t>Royal Museum of Fine Arts Antwerp (KMSKA)</w:t>
      </w:r>
      <w:r>
        <w:t xml:space="preserve">. The photograph of the artwork was taken by </w:t>
      </w:r>
      <w:r>
        <w:rPr>
          <w:rStyle w:val="Strong"/>
          <w:rFonts w:eastAsiaTheme="majorEastAsia"/>
        </w:rPr>
        <w:t>d/arch</w:t>
      </w:r>
      <w:r>
        <w:t xml:space="preserve">. </w:t>
      </w:r>
      <w:proofErr w:type="spellStart"/>
      <w:r>
        <w:t>Uyterschaut’s</w:t>
      </w:r>
      <w:proofErr w:type="spellEnd"/>
      <w:r>
        <w:t xml:space="preserve"> work often reflects a sensitivity to light, landscape, and atmosphere, characteristic of Belgian art in the late 19th and early 20th centuries. </w:t>
      </w:r>
      <w:r>
        <w:rPr>
          <w:rStyle w:val="Emphasis"/>
          <w:rFonts w:eastAsiaTheme="majorEastAsia"/>
        </w:rPr>
        <w:t>Sint-Genesius-Rhode</w:t>
      </w:r>
      <w:r>
        <w:t xml:space="preserve"> captures the tranquil beauty of its namesake location, rendered with a painterly attention to natural detail and mood.</w:t>
      </w:r>
    </w:p>
    <w:p w14:paraId="20D30F30" w14:textId="77777777" w:rsidR="00BD0EE3" w:rsidRDefault="00BD0EE3"/>
    <w:sectPr w:rsidR="00BD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E3"/>
    <w:rsid w:val="006764DE"/>
    <w:rsid w:val="00A36A48"/>
    <w:rsid w:val="00BD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CE57-2EB2-3D44-A207-9DEBAA52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E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764DE"/>
    <w:rPr>
      <w:i/>
      <w:iCs/>
    </w:rPr>
  </w:style>
  <w:style w:type="character" w:styleId="Strong">
    <w:name w:val="Strong"/>
    <w:basedOn w:val="DefaultParagraphFont"/>
    <w:uiPriority w:val="22"/>
    <w:qFormat/>
    <w:rsid w:val="00676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2</cp:revision>
  <dcterms:created xsi:type="dcterms:W3CDTF">2025-10-11T20:16:00Z</dcterms:created>
  <dcterms:modified xsi:type="dcterms:W3CDTF">2025-10-11T20:16:00Z</dcterms:modified>
</cp:coreProperties>
</file>