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F32E0" w14:textId="031B5D0D" w:rsidR="007D3E9E" w:rsidRDefault="00810156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4BCD6E39" wp14:editId="3B92DD36">
            <wp:extent cx="1854200" cy="1057146"/>
            <wp:effectExtent l="0" t="0" r="0" b="0"/>
            <wp:docPr id="208508403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84034" name="Graphic 2085084034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287" cy="107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F32E1" w14:textId="12BC2880" w:rsidR="007D3E9E" w:rsidRDefault="007D3E9E">
      <w:pPr>
        <w:jc w:val="center"/>
        <w:rPr>
          <w:rFonts w:ascii="Arial" w:eastAsia="Arial" w:hAnsi="Arial" w:cs="Arial"/>
        </w:rPr>
      </w:pPr>
    </w:p>
    <w:p w14:paraId="576A7D02" w14:textId="2B4A8CA5" w:rsidR="002157CD" w:rsidRDefault="002157CD">
      <w:pPr>
        <w:jc w:val="center"/>
        <w:rPr>
          <w:rFonts w:ascii="Arial" w:eastAsia="Arial" w:hAnsi="Arial" w:cs="Arial"/>
        </w:rPr>
      </w:pPr>
    </w:p>
    <w:p w14:paraId="66026464" w14:textId="04D230FD" w:rsidR="002157CD" w:rsidRDefault="002157CD">
      <w:pPr>
        <w:jc w:val="center"/>
        <w:rPr>
          <w:rFonts w:ascii="Arial" w:eastAsia="Arial" w:hAnsi="Arial" w:cs="Arial"/>
        </w:rPr>
      </w:pPr>
    </w:p>
    <w:p w14:paraId="0EAE1987" w14:textId="48160BB0" w:rsidR="002157CD" w:rsidRDefault="002157CD">
      <w:pPr>
        <w:jc w:val="center"/>
        <w:rPr>
          <w:rFonts w:ascii="Arial" w:eastAsia="Arial" w:hAnsi="Arial" w:cs="Arial"/>
        </w:rPr>
      </w:pPr>
    </w:p>
    <w:p w14:paraId="10CB28E5" w14:textId="5CEC9761" w:rsidR="002157CD" w:rsidRDefault="002157CD">
      <w:pPr>
        <w:jc w:val="center"/>
        <w:rPr>
          <w:rFonts w:ascii="Arial" w:eastAsia="Arial" w:hAnsi="Arial" w:cs="Arial"/>
        </w:rPr>
      </w:pPr>
    </w:p>
    <w:p w14:paraId="7B785B4C" w14:textId="77777777" w:rsidR="002157CD" w:rsidRDefault="002157CD">
      <w:pPr>
        <w:jc w:val="center"/>
        <w:rPr>
          <w:rFonts w:ascii="Arial" w:eastAsia="Arial" w:hAnsi="Arial" w:cs="Arial"/>
        </w:rPr>
      </w:pPr>
    </w:p>
    <w:p w14:paraId="0D0F32E3" w14:textId="5805148A" w:rsidR="007D3E9E" w:rsidRPr="00810156" w:rsidRDefault="005931F1" w:rsidP="00FC4345">
      <w:pPr>
        <w:jc w:val="center"/>
        <w:rPr>
          <w:rFonts w:ascii="Instrument Sans SemiBold" w:eastAsia="Arial" w:hAnsi="Instrument Sans SemiBold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sz w:val="48"/>
          <w:szCs w:val="48"/>
        </w:rPr>
        <w:t>@SolutionName_PlaceHolder</w:t>
      </w:r>
    </w:p>
    <w:p w14:paraId="0D0F32E4" w14:textId="77777777" w:rsidR="007D3E9E" w:rsidRDefault="007D3E9E">
      <w:pPr>
        <w:jc w:val="center"/>
        <w:rPr>
          <w:rFonts w:ascii="Arial" w:eastAsia="Arial" w:hAnsi="Arial" w:cs="Arial"/>
          <w:b/>
          <w:color w:val="FF002B"/>
        </w:rPr>
      </w:pPr>
    </w:p>
    <w:p w14:paraId="15006FA4" w14:textId="50B30716" w:rsidR="0088790C" w:rsidRPr="00810156" w:rsidRDefault="00DE6106" w:rsidP="0088790C">
      <w:pPr>
        <w:jc w:val="center"/>
        <w:rPr>
          <w:rFonts w:ascii="Instrument Sans SemiBold" w:eastAsia="Arial" w:hAnsi="Instrument Sans SemiBold" w:cs="Arial"/>
          <w:b/>
          <w:bCs/>
          <w:color w:val="00B050"/>
          <w:sz w:val="28"/>
          <w:szCs w:val="28"/>
        </w:rPr>
      </w:pPr>
      <w:r w:rsidRPr="00810156">
        <w:rPr>
          <w:rFonts w:ascii="Instrument Sans SemiBold" w:eastAsia="Arial" w:hAnsi="Instrument Sans SemiBold" w:cs="Arial"/>
          <w:b/>
          <w:bCs/>
          <w:color w:val="00B050"/>
          <w:sz w:val="28"/>
          <w:szCs w:val="28"/>
        </w:rPr>
        <w:t xml:space="preserve">Solution </w:t>
      </w:r>
      <w:r w:rsidR="00C80B18" w:rsidRPr="00810156">
        <w:rPr>
          <w:rFonts w:ascii="Instrument Sans SemiBold" w:eastAsia="Arial" w:hAnsi="Instrument Sans SemiBold" w:cs="Arial"/>
          <w:b/>
          <w:bCs/>
          <w:color w:val="00B050"/>
          <w:sz w:val="28"/>
          <w:szCs w:val="28"/>
        </w:rPr>
        <w:t>Design Document</w:t>
      </w:r>
    </w:p>
    <w:p w14:paraId="23C0179D" w14:textId="77777777" w:rsidR="001829DE" w:rsidRPr="00810156" w:rsidRDefault="001829DE">
      <w:pPr>
        <w:jc w:val="center"/>
        <w:rPr>
          <w:rFonts w:ascii="Instrument Sans SemiBold" w:eastAsia="Arial" w:hAnsi="Instrument Sans SemiBold" w:cs="Arial"/>
          <w:b/>
          <w:bCs/>
          <w:color w:val="7F7F7F"/>
          <w:sz w:val="28"/>
          <w:szCs w:val="28"/>
        </w:rPr>
      </w:pPr>
    </w:p>
    <w:p w14:paraId="1E611183" w14:textId="6E288696" w:rsidR="009006FB" w:rsidRPr="00810156" w:rsidRDefault="00C80B18">
      <w:pPr>
        <w:jc w:val="center"/>
        <w:rPr>
          <w:rFonts w:ascii="Instrument Sans SemiBold" w:eastAsia="Arial" w:hAnsi="Instrument Sans SemiBold" w:cs="Arial"/>
          <w:b/>
          <w:bCs/>
          <w:color w:val="7F7F7F"/>
          <w:sz w:val="28"/>
          <w:szCs w:val="28"/>
        </w:rPr>
      </w:pPr>
      <w:r w:rsidRPr="00810156">
        <w:rPr>
          <w:rFonts w:ascii="Instrument Sans SemiBold" w:eastAsia="Arial" w:hAnsi="Instrument Sans SemiBold" w:cs="Arial"/>
          <w:b/>
          <w:bCs/>
          <w:color w:val="7F7F7F"/>
          <w:sz w:val="28"/>
          <w:szCs w:val="28"/>
        </w:rPr>
        <w:t>Intelligent Automation</w:t>
      </w:r>
    </w:p>
    <w:p w14:paraId="5B3EFD4C" w14:textId="77777777" w:rsidR="00C80B18" w:rsidRDefault="00C80B18">
      <w:pPr>
        <w:jc w:val="center"/>
        <w:rPr>
          <w:rFonts w:ascii="Arial" w:eastAsia="Arial" w:hAnsi="Arial" w:cs="Arial"/>
          <w:b/>
          <w:color w:val="7F7F7F"/>
          <w:sz w:val="28"/>
          <w:szCs w:val="28"/>
        </w:rPr>
      </w:pPr>
    </w:p>
    <w:p w14:paraId="0D0F32E6" w14:textId="77777777" w:rsidR="007D3E9E" w:rsidRDefault="007D3E9E">
      <w:pPr>
        <w:rPr>
          <w:rFonts w:ascii="Arial" w:eastAsia="Arial" w:hAnsi="Arial" w:cs="Arial"/>
        </w:rPr>
      </w:pPr>
    </w:p>
    <w:p w14:paraId="0D0F32E7" w14:textId="77777777" w:rsidR="007D3E9E" w:rsidRDefault="007D3E9E">
      <w:pPr>
        <w:rPr>
          <w:rFonts w:ascii="Arial" w:eastAsia="Arial" w:hAnsi="Arial" w:cs="Arial"/>
        </w:rPr>
      </w:pPr>
    </w:p>
    <w:p w14:paraId="0D0F32E8" w14:textId="77777777" w:rsidR="007D3E9E" w:rsidRDefault="007D3E9E">
      <w:pPr>
        <w:rPr>
          <w:rFonts w:ascii="Arial" w:eastAsia="Arial" w:hAnsi="Arial" w:cs="Arial"/>
        </w:rPr>
      </w:pPr>
    </w:p>
    <w:p w14:paraId="0D0F32E9" w14:textId="77777777" w:rsidR="007D3E9E" w:rsidRDefault="007D3E9E">
      <w:pPr>
        <w:rPr>
          <w:rFonts w:ascii="Arial" w:eastAsia="Arial" w:hAnsi="Arial" w:cs="Arial"/>
        </w:rPr>
      </w:pPr>
    </w:p>
    <w:p w14:paraId="0D0F32EA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EB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EC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ED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EE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EF" w14:textId="77777777" w:rsidR="007D3E9E" w:rsidRDefault="007D3E9E">
      <w:pPr>
        <w:rPr>
          <w:rFonts w:ascii="Arial" w:eastAsia="Arial" w:hAnsi="Arial" w:cs="Arial"/>
          <w:b/>
          <w:color w:val="FF002B"/>
          <w:sz w:val="24"/>
          <w:szCs w:val="24"/>
        </w:rPr>
      </w:pPr>
    </w:p>
    <w:p w14:paraId="0D0F32F5" w14:textId="77777777" w:rsidR="007D3E9E" w:rsidRPr="001829DE" w:rsidRDefault="00EA2F4B">
      <w:pPr>
        <w:rPr>
          <w:rFonts w:ascii="Arial" w:eastAsia="Arial" w:hAnsi="Arial" w:cs="Arial"/>
          <w:b/>
          <w:sz w:val="24"/>
          <w:szCs w:val="24"/>
        </w:rPr>
      </w:pPr>
      <w:r w:rsidRPr="001829DE">
        <w:rPr>
          <w:rFonts w:ascii="Arial" w:eastAsia="Arial" w:hAnsi="Arial" w:cs="Arial"/>
          <w:b/>
          <w:sz w:val="24"/>
          <w:szCs w:val="24"/>
        </w:rPr>
        <w:lastRenderedPageBreak/>
        <w:t>Document History</w:t>
      </w:r>
    </w:p>
    <w:tbl>
      <w:tblPr>
        <w:tblStyle w:val="a"/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995"/>
        <w:gridCol w:w="2448"/>
        <w:gridCol w:w="2448"/>
        <w:gridCol w:w="2255"/>
      </w:tblGrid>
      <w:tr w:rsidR="007D3E9E" w14:paraId="0D0F32FB" w14:textId="77777777" w:rsidTr="002C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2F6" w14:textId="77777777" w:rsidR="007D3E9E" w:rsidRDefault="00EA2F4B">
            <w:pPr>
              <w:jc w:val="center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i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99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2F7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4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2F8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44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2F9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25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2FA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Comments</w:t>
            </w:r>
          </w:p>
        </w:tc>
      </w:tr>
      <w:tr w:rsidR="00F61BBB" w14:paraId="0D0F3301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0F32FC" w14:textId="752F0773" w:rsidR="00F61BBB" w:rsidRDefault="0088790C" w:rsidP="00F61BBB">
            <w:pPr>
              <w:jc w:val="center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4585A"/>
                <w:sz w:val="18"/>
                <w:szCs w:val="18"/>
              </w:rPr>
              <w:t>MM/DD/YYYY</w:t>
            </w:r>
          </w:p>
        </w:tc>
        <w:tc>
          <w:tcPr>
            <w:tcW w:w="995" w:type="dxa"/>
            <w:shd w:val="clear" w:color="auto" w:fill="FFFFFF"/>
          </w:tcPr>
          <w:p w14:paraId="0D0F32FD" w14:textId="50046FBB" w:rsidR="00F61BBB" w:rsidRDefault="00F61BBB" w:rsidP="00F61B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4585A"/>
                <w:sz w:val="18"/>
                <w:szCs w:val="18"/>
              </w:rPr>
              <w:t>1.0</w:t>
            </w:r>
          </w:p>
        </w:tc>
        <w:tc>
          <w:tcPr>
            <w:tcW w:w="2448" w:type="dxa"/>
            <w:shd w:val="clear" w:color="auto" w:fill="FFFFFF"/>
          </w:tcPr>
          <w:p w14:paraId="0D0F32FE" w14:textId="553F28B1" w:rsidR="00F61BBB" w:rsidRDefault="00F61BBB" w:rsidP="00F61B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 w:rsidRPr="00534E20">
              <w:rPr>
                <w:rFonts w:ascii="Arial" w:eastAsia="Arial" w:hAnsi="Arial" w:cs="Arial"/>
                <w:color w:val="54585A"/>
                <w:sz w:val="18"/>
                <w:szCs w:val="18"/>
              </w:rPr>
              <w:t>Solution Architect</w:t>
            </w:r>
          </w:p>
        </w:tc>
        <w:tc>
          <w:tcPr>
            <w:tcW w:w="2448" w:type="dxa"/>
            <w:shd w:val="clear" w:color="auto" w:fill="FFFFFF"/>
          </w:tcPr>
          <w:p w14:paraId="0D0F32FF" w14:textId="25116A7C" w:rsidR="00F61BBB" w:rsidRDefault="00D04EEE" w:rsidP="00F61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4585A"/>
                <w:sz w:val="18"/>
                <w:szCs w:val="18"/>
              </w:rPr>
              <w:t>Adam Voll</w:t>
            </w:r>
            <w:r w:rsidR="009006FB">
              <w:rPr>
                <w:rFonts w:ascii="Arial" w:eastAsia="Arial" w:hAnsi="Arial" w:cs="Arial"/>
                <w:color w:val="54585A"/>
                <w:sz w:val="18"/>
                <w:szCs w:val="18"/>
              </w:rPr>
              <w:t xml:space="preserve"> </w:t>
            </w:r>
            <w:r w:rsidR="00C00FC8">
              <w:rPr>
                <w:rFonts w:ascii="Arial" w:eastAsia="Arial" w:hAnsi="Arial" w:cs="Arial"/>
                <w:color w:val="54585A"/>
                <w:sz w:val="18"/>
                <w:szCs w:val="18"/>
              </w:rPr>
              <w:t>–</w:t>
            </w:r>
            <w:r w:rsidR="009006FB">
              <w:rPr>
                <w:rFonts w:ascii="Arial" w:eastAsia="Arial" w:hAnsi="Arial" w:cs="Arial"/>
                <w:color w:val="54585A"/>
                <w:sz w:val="18"/>
                <w:szCs w:val="18"/>
              </w:rPr>
              <w:t xml:space="preserve"> Ashli</w:t>
            </w:r>
            <w:r w:rsidR="00C00FC8">
              <w:rPr>
                <w:rFonts w:ascii="Arial" w:eastAsia="Arial" w:hAnsi="Arial" w:cs="Arial"/>
                <w:color w:val="54585A"/>
                <w:sz w:val="18"/>
                <w:szCs w:val="18"/>
              </w:rPr>
              <w:t>ng Partners</w:t>
            </w:r>
          </w:p>
        </w:tc>
        <w:tc>
          <w:tcPr>
            <w:tcW w:w="2255" w:type="dxa"/>
            <w:shd w:val="clear" w:color="auto" w:fill="FFFFFF"/>
          </w:tcPr>
          <w:p w14:paraId="0D0F3300" w14:textId="39A728C4" w:rsidR="00F61BBB" w:rsidRDefault="00F61BBB" w:rsidP="00F61B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4585A"/>
                <w:sz w:val="18"/>
                <w:szCs w:val="18"/>
              </w:rPr>
              <w:t>Initial Draft</w:t>
            </w:r>
          </w:p>
        </w:tc>
      </w:tr>
      <w:tr w:rsidR="00F61BBB" w14:paraId="0D0F3307" w14:textId="77777777" w:rsidTr="002C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0F3302" w14:textId="6BB6DC89" w:rsidR="00F61BBB" w:rsidRDefault="00F61BBB" w:rsidP="00F61BBB">
            <w:pPr>
              <w:jc w:val="center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995" w:type="dxa"/>
            <w:shd w:val="clear" w:color="auto" w:fill="FFFFFF"/>
          </w:tcPr>
          <w:p w14:paraId="0D0F3303" w14:textId="7E750E69" w:rsidR="00F61BBB" w:rsidRDefault="00F61BBB" w:rsidP="00F61BBB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04" w14:textId="7E3A9C1A" w:rsidR="00F61BBB" w:rsidRDefault="00F61BBB" w:rsidP="00F6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05" w14:textId="1D73CC65" w:rsidR="00F61BBB" w:rsidRDefault="00F61BBB" w:rsidP="00F61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255" w:type="dxa"/>
            <w:shd w:val="clear" w:color="auto" w:fill="FFFFFF"/>
          </w:tcPr>
          <w:p w14:paraId="0D0F3306" w14:textId="6137607D" w:rsidR="00F61BBB" w:rsidRDefault="00F61BBB" w:rsidP="00F61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</w:tr>
      <w:tr w:rsidR="007D3E9E" w14:paraId="0D0F330D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0F3308" w14:textId="77777777" w:rsidR="007D3E9E" w:rsidRDefault="007D3E9E" w:rsidP="00F61BBB">
            <w:pPr>
              <w:jc w:val="center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995" w:type="dxa"/>
            <w:shd w:val="clear" w:color="auto" w:fill="FFFFFF"/>
          </w:tcPr>
          <w:p w14:paraId="0D0F3309" w14:textId="77777777" w:rsidR="007D3E9E" w:rsidRDefault="007D3E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0A" w14:textId="77777777" w:rsidR="007D3E9E" w:rsidRDefault="007D3E9E" w:rsidP="00F61BB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0B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255" w:type="dxa"/>
            <w:shd w:val="clear" w:color="auto" w:fill="FFFFFF"/>
          </w:tcPr>
          <w:p w14:paraId="0D0F330C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</w:tr>
      <w:tr w:rsidR="007D3E9E" w14:paraId="0D0F3313" w14:textId="77777777" w:rsidTr="002C41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14:paraId="0D0F330E" w14:textId="77777777" w:rsidR="007D3E9E" w:rsidRDefault="007D3E9E">
            <w:pPr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995" w:type="dxa"/>
            <w:shd w:val="clear" w:color="auto" w:fill="FFFFFF"/>
          </w:tcPr>
          <w:p w14:paraId="0D0F330F" w14:textId="77777777" w:rsidR="007D3E9E" w:rsidRDefault="007D3E9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10" w14:textId="77777777" w:rsidR="007D3E9E" w:rsidRDefault="007D3E9E" w:rsidP="00F61BB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448" w:type="dxa"/>
            <w:shd w:val="clear" w:color="auto" w:fill="FFFFFF"/>
          </w:tcPr>
          <w:p w14:paraId="0D0F3311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255" w:type="dxa"/>
            <w:shd w:val="clear" w:color="auto" w:fill="FFFFFF"/>
          </w:tcPr>
          <w:p w14:paraId="0D0F3312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</w:tr>
    </w:tbl>
    <w:p w14:paraId="0D0F3316" w14:textId="77777777" w:rsidR="007D3E9E" w:rsidRDefault="007D3E9E">
      <w:pPr>
        <w:pStyle w:val="Subtitle"/>
        <w:rPr>
          <w:rFonts w:ascii="Arial" w:eastAsia="Arial" w:hAnsi="Arial" w:cs="Arial"/>
          <w:color w:val="54585A"/>
          <w:sz w:val="18"/>
          <w:szCs w:val="18"/>
        </w:rPr>
      </w:pPr>
    </w:p>
    <w:p w14:paraId="0D0F3317" w14:textId="77777777" w:rsidR="007D3E9E" w:rsidRPr="001829DE" w:rsidRDefault="00EA2F4B">
      <w:pPr>
        <w:rPr>
          <w:rFonts w:ascii="Arial" w:eastAsia="Arial" w:hAnsi="Arial" w:cs="Arial"/>
          <w:b/>
          <w:sz w:val="24"/>
          <w:szCs w:val="24"/>
        </w:rPr>
      </w:pPr>
      <w:r w:rsidRPr="001829DE">
        <w:rPr>
          <w:rFonts w:ascii="Arial" w:eastAsia="Arial" w:hAnsi="Arial" w:cs="Arial"/>
          <w:b/>
          <w:sz w:val="24"/>
          <w:szCs w:val="24"/>
        </w:rPr>
        <w:t>Document Approval Flow</w:t>
      </w:r>
    </w:p>
    <w:tbl>
      <w:tblPr>
        <w:tblStyle w:val="a0"/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5"/>
        <w:gridCol w:w="2097"/>
        <w:gridCol w:w="2328"/>
        <w:gridCol w:w="2328"/>
        <w:gridCol w:w="2183"/>
      </w:tblGrid>
      <w:tr w:rsidR="007D3E9E" w14:paraId="0D0F331D" w14:textId="77777777" w:rsidTr="002C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6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18" w14:textId="77777777" w:rsidR="007D3E9E" w:rsidRDefault="00EA2F4B">
            <w:pPr>
              <w:jc w:val="center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i w:val="0"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209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19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Flow</w:t>
            </w:r>
          </w:p>
        </w:tc>
        <w:tc>
          <w:tcPr>
            <w:tcW w:w="23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1A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232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1B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18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1C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Signature and Date:</w:t>
            </w:r>
          </w:p>
        </w:tc>
      </w:tr>
      <w:tr w:rsidR="00AD7051" w14:paraId="0D0F3323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1E" w14:textId="4220A2DC" w:rsidR="00AD7051" w:rsidRDefault="00AD7051" w:rsidP="00AD7051">
            <w:pPr>
              <w:jc w:val="center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  <w:t>1.0</w:t>
            </w:r>
          </w:p>
        </w:tc>
        <w:tc>
          <w:tcPr>
            <w:tcW w:w="2097" w:type="dxa"/>
            <w:shd w:val="clear" w:color="auto" w:fill="auto"/>
          </w:tcPr>
          <w:p w14:paraId="0D0F331F" w14:textId="2B9D8C07" w:rsidR="00AD7051" w:rsidRDefault="00AD7051" w:rsidP="00AD70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  <w:t>Prepared by:</w:t>
            </w:r>
          </w:p>
        </w:tc>
        <w:tc>
          <w:tcPr>
            <w:tcW w:w="2328" w:type="dxa"/>
            <w:shd w:val="clear" w:color="auto" w:fill="auto"/>
          </w:tcPr>
          <w:p w14:paraId="0D0F3320" w14:textId="5611AF33" w:rsidR="00AD7051" w:rsidRDefault="00AD7051" w:rsidP="00AD70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54585A"/>
                <w:sz w:val="18"/>
                <w:szCs w:val="18"/>
              </w:rPr>
              <w:t>Solution Architect</w:t>
            </w:r>
          </w:p>
        </w:tc>
        <w:tc>
          <w:tcPr>
            <w:tcW w:w="2328" w:type="dxa"/>
            <w:shd w:val="clear" w:color="auto" w:fill="auto"/>
          </w:tcPr>
          <w:p w14:paraId="0D0F3321" w14:textId="75315095" w:rsidR="00AD7051" w:rsidRDefault="0088790C" w:rsidP="00AD70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  <w:t>Adam Voll</w:t>
            </w:r>
          </w:p>
        </w:tc>
        <w:tc>
          <w:tcPr>
            <w:tcW w:w="2183" w:type="dxa"/>
            <w:shd w:val="clear" w:color="auto" w:fill="auto"/>
          </w:tcPr>
          <w:p w14:paraId="0D0F3322" w14:textId="117E7B93" w:rsidR="00AD7051" w:rsidRDefault="0088790C" w:rsidP="00AD70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  <w:t>6/16/2021</w:t>
            </w:r>
          </w:p>
        </w:tc>
      </w:tr>
      <w:tr w:rsidR="007D3E9E" w14:paraId="0D0F3329" w14:textId="77777777" w:rsidTr="002C417B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24" w14:textId="77777777" w:rsidR="007D3E9E" w:rsidRDefault="007D3E9E" w:rsidP="00AD7051">
            <w:pPr>
              <w:jc w:val="center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</w:p>
        </w:tc>
        <w:tc>
          <w:tcPr>
            <w:tcW w:w="2097" w:type="dxa"/>
          </w:tcPr>
          <w:p w14:paraId="0D0F3325" w14:textId="77777777" w:rsidR="007D3E9E" w:rsidRDefault="00EA2F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  <w:t>Approved by:</w:t>
            </w:r>
          </w:p>
        </w:tc>
        <w:tc>
          <w:tcPr>
            <w:tcW w:w="2328" w:type="dxa"/>
          </w:tcPr>
          <w:p w14:paraId="0D0F3326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328" w:type="dxa"/>
          </w:tcPr>
          <w:p w14:paraId="0D0F3327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  <w:tc>
          <w:tcPr>
            <w:tcW w:w="2183" w:type="dxa"/>
          </w:tcPr>
          <w:p w14:paraId="0D0F3328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</w:tr>
      <w:tr w:rsidR="007D3E9E" w14:paraId="0D0F332F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2A" w14:textId="77777777" w:rsidR="007D3E9E" w:rsidRDefault="007D3E9E" w:rsidP="00AD7051">
            <w:pPr>
              <w:jc w:val="center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</w:p>
        </w:tc>
        <w:tc>
          <w:tcPr>
            <w:tcW w:w="2097" w:type="dxa"/>
            <w:shd w:val="clear" w:color="auto" w:fill="auto"/>
          </w:tcPr>
          <w:p w14:paraId="0D0F332B" w14:textId="77777777" w:rsidR="007D3E9E" w:rsidRDefault="00EA2F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  <w:t>Approved by:</w:t>
            </w:r>
          </w:p>
        </w:tc>
        <w:tc>
          <w:tcPr>
            <w:tcW w:w="2328" w:type="dxa"/>
            <w:shd w:val="clear" w:color="auto" w:fill="auto"/>
          </w:tcPr>
          <w:p w14:paraId="0D0F332C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328" w:type="dxa"/>
            <w:shd w:val="clear" w:color="auto" w:fill="auto"/>
          </w:tcPr>
          <w:p w14:paraId="0D0F332D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  <w:tc>
          <w:tcPr>
            <w:tcW w:w="2183" w:type="dxa"/>
            <w:shd w:val="clear" w:color="auto" w:fill="auto"/>
          </w:tcPr>
          <w:p w14:paraId="0D0F332E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</w:tr>
      <w:tr w:rsidR="007D3E9E" w14:paraId="0D0F3335" w14:textId="77777777" w:rsidTr="002C417B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30" w14:textId="77777777" w:rsidR="007D3E9E" w:rsidRDefault="007D3E9E" w:rsidP="00AD7051">
            <w:pPr>
              <w:jc w:val="center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</w:p>
        </w:tc>
        <w:tc>
          <w:tcPr>
            <w:tcW w:w="2097" w:type="dxa"/>
          </w:tcPr>
          <w:p w14:paraId="0D0F3331" w14:textId="77777777" w:rsidR="007D3E9E" w:rsidRDefault="00EA2F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  <w:t>Approved by:</w:t>
            </w:r>
          </w:p>
        </w:tc>
        <w:tc>
          <w:tcPr>
            <w:tcW w:w="2328" w:type="dxa"/>
          </w:tcPr>
          <w:p w14:paraId="0D0F3332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328" w:type="dxa"/>
          </w:tcPr>
          <w:p w14:paraId="0D0F3333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2183" w:type="dxa"/>
          </w:tcPr>
          <w:p w14:paraId="0D0F3334" w14:textId="77777777" w:rsidR="007D3E9E" w:rsidRDefault="007D3E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</w:tr>
    </w:tbl>
    <w:p w14:paraId="0D0F3336" w14:textId="77777777" w:rsidR="007D3E9E" w:rsidRDefault="007D3E9E">
      <w:pPr>
        <w:rPr>
          <w:rFonts w:ascii="Arial" w:eastAsia="Arial" w:hAnsi="Arial" w:cs="Arial"/>
          <w:b/>
          <w:color w:val="FF0000"/>
          <w:sz w:val="24"/>
          <w:szCs w:val="24"/>
        </w:rPr>
      </w:pPr>
    </w:p>
    <w:p w14:paraId="0D0F3337" w14:textId="77777777" w:rsidR="007D3E9E" w:rsidRPr="001829DE" w:rsidRDefault="00EA2F4B">
      <w:pPr>
        <w:rPr>
          <w:rFonts w:ascii="Arial" w:eastAsia="Arial" w:hAnsi="Arial" w:cs="Arial"/>
        </w:rPr>
      </w:pPr>
      <w:r w:rsidRPr="001829DE">
        <w:rPr>
          <w:rFonts w:ascii="Arial" w:eastAsia="Arial" w:hAnsi="Arial" w:cs="Arial"/>
          <w:b/>
          <w:sz w:val="24"/>
          <w:szCs w:val="24"/>
        </w:rPr>
        <w:t>Change Log</w:t>
      </w:r>
    </w:p>
    <w:tbl>
      <w:tblPr>
        <w:tblStyle w:val="a1"/>
        <w:tblW w:w="9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95"/>
        <w:gridCol w:w="1890"/>
        <w:gridCol w:w="6210"/>
      </w:tblGrid>
      <w:tr w:rsidR="007D3E9E" w14:paraId="0D0F333B" w14:textId="77777777" w:rsidTr="002C41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79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38" w14:textId="77777777" w:rsidR="007D3E9E" w:rsidRDefault="00EA2F4B">
            <w:pPr>
              <w:spacing w:line="259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 w:val="0"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189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  <w:vAlign w:val="center"/>
          </w:tcPr>
          <w:p w14:paraId="0D0F3339" w14:textId="77777777" w:rsidR="007D3E9E" w:rsidRDefault="00EA2F4B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621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shd w:val="clear" w:color="auto" w:fill="00B050"/>
          </w:tcPr>
          <w:p w14:paraId="0D0F333A" w14:textId="77777777" w:rsidR="007D3E9E" w:rsidRDefault="00EA2F4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FFFFFF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FFFF"/>
                <w:sz w:val="18"/>
                <w:szCs w:val="18"/>
              </w:rPr>
              <w:t>Change Requested By</w:t>
            </w:r>
          </w:p>
        </w:tc>
      </w:tr>
      <w:tr w:rsidR="007D3E9E" w14:paraId="0D0F333F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3C" w14:textId="77777777" w:rsidR="007D3E9E" w:rsidRDefault="007D3E9E">
            <w:pPr>
              <w:spacing w:line="259" w:lineRule="auto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1890" w:type="dxa"/>
            <w:shd w:val="clear" w:color="auto" w:fill="auto"/>
          </w:tcPr>
          <w:p w14:paraId="0D0F333D" w14:textId="77777777" w:rsidR="007D3E9E" w:rsidRDefault="007D3E9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  <w:tc>
          <w:tcPr>
            <w:tcW w:w="6210" w:type="dxa"/>
            <w:shd w:val="clear" w:color="auto" w:fill="auto"/>
          </w:tcPr>
          <w:p w14:paraId="0D0F333E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</w:tr>
      <w:tr w:rsidR="007D3E9E" w14:paraId="0D0F3343" w14:textId="77777777" w:rsidTr="002C417B">
        <w:trPr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40" w14:textId="77777777" w:rsidR="007D3E9E" w:rsidRDefault="007D3E9E">
            <w:pPr>
              <w:spacing w:line="259" w:lineRule="auto"/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</w:p>
        </w:tc>
        <w:tc>
          <w:tcPr>
            <w:tcW w:w="1890" w:type="dxa"/>
          </w:tcPr>
          <w:p w14:paraId="0D0F3341" w14:textId="77777777" w:rsidR="007D3E9E" w:rsidRDefault="007D3E9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  <w:tc>
          <w:tcPr>
            <w:tcW w:w="6210" w:type="dxa"/>
          </w:tcPr>
          <w:p w14:paraId="0D0F3342" w14:textId="77777777" w:rsidR="007D3E9E" w:rsidRDefault="007D3E9E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color w:val="54585A"/>
                <w:sz w:val="18"/>
                <w:szCs w:val="18"/>
              </w:rPr>
            </w:pPr>
          </w:p>
        </w:tc>
      </w:tr>
      <w:tr w:rsidR="007D3E9E" w14:paraId="0D0F3347" w14:textId="77777777" w:rsidTr="002C41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uto"/>
          </w:tcPr>
          <w:p w14:paraId="0D0F3344" w14:textId="77777777" w:rsidR="007D3E9E" w:rsidRDefault="007D3E9E">
            <w:pPr>
              <w:rPr>
                <w:rFonts w:ascii="Arial" w:eastAsia="Arial" w:hAnsi="Arial" w:cs="Arial"/>
                <w:b/>
                <w:color w:val="54585A"/>
                <w:sz w:val="18"/>
                <w:szCs w:val="18"/>
              </w:rPr>
            </w:pPr>
          </w:p>
        </w:tc>
        <w:tc>
          <w:tcPr>
            <w:tcW w:w="1890" w:type="dxa"/>
            <w:shd w:val="clear" w:color="auto" w:fill="auto"/>
          </w:tcPr>
          <w:p w14:paraId="0D0F3345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  <w:tc>
          <w:tcPr>
            <w:tcW w:w="6210" w:type="dxa"/>
            <w:shd w:val="clear" w:color="auto" w:fill="auto"/>
          </w:tcPr>
          <w:p w14:paraId="0D0F3346" w14:textId="77777777" w:rsidR="007D3E9E" w:rsidRDefault="007D3E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i/>
                <w:color w:val="54585A"/>
                <w:sz w:val="18"/>
                <w:szCs w:val="18"/>
              </w:rPr>
            </w:pPr>
          </w:p>
        </w:tc>
      </w:tr>
    </w:tbl>
    <w:p w14:paraId="0D0F3348" w14:textId="77777777" w:rsidR="007D3E9E" w:rsidRDefault="007D3E9E">
      <w:pPr>
        <w:rPr>
          <w:rFonts w:ascii="Arial" w:eastAsia="Arial" w:hAnsi="Arial" w:cs="Arial"/>
          <w:b/>
          <w:color w:val="FF0000"/>
          <w:sz w:val="24"/>
          <w:szCs w:val="24"/>
        </w:rPr>
      </w:pPr>
    </w:p>
    <w:p w14:paraId="710CC151" w14:textId="77777777" w:rsidR="001829DE" w:rsidRDefault="001829DE">
      <w:pPr>
        <w:rPr>
          <w:rStyle w:val="IntenseReference"/>
          <w:color w:val="06723A" w:themeColor="accent1" w:themeShade="BF"/>
          <w:sz w:val="36"/>
          <w:szCs w:val="36"/>
        </w:rPr>
      </w:pPr>
      <w:r>
        <w:rPr>
          <w:rStyle w:val="IntenseReference"/>
          <w:color w:val="06723A" w:themeColor="accent1" w:themeShade="BF"/>
          <w:sz w:val="36"/>
          <w:szCs w:val="36"/>
        </w:rPr>
        <w:br w:type="page"/>
      </w:r>
    </w:p>
    <w:sdt>
      <w:sdtPr>
        <w:rPr>
          <w:rFonts w:ascii="Calibri" w:eastAsia="Calibri" w:hAnsi="Calibri" w:cs="Calibri"/>
          <w:caps w:val="0"/>
          <w:color w:val="auto"/>
          <w:sz w:val="22"/>
          <w:szCs w:val="22"/>
          <w:lang w:eastAsia="ko-KR"/>
        </w:rPr>
        <w:id w:val="-13225729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2D52FF7" w14:textId="5145C124" w:rsidR="009A2B68" w:rsidRDefault="009A2B68">
          <w:pPr>
            <w:pStyle w:val="TOCHeading"/>
          </w:pPr>
          <w:r>
            <w:t>Table of Contents</w:t>
          </w:r>
        </w:p>
        <w:p w14:paraId="5763AC86" w14:textId="2AB7D9D7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766119" w:history="1">
            <w:r w:rsidRPr="009A2AE3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Document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E6E1E" w14:textId="39F0C1DF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20" w:history="1">
            <w:r w:rsidRPr="009A2AE3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33BC7" w14:textId="4F255D55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1" w:history="1">
            <w:r w:rsidRPr="009A2AE3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Solution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93B0E" w14:textId="4FEF480F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2" w:history="1">
            <w:r w:rsidRPr="009A2AE3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High Level Solution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B41ED" w14:textId="55AE9AF2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3" w:history="1">
            <w:r w:rsidRPr="009A2AE3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TestMode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D29FE" w14:textId="17A6F728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4" w:history="1">
            <w:r w:rsidRPr="009A2AE3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Shared Drive &amp; Modern Folder Structures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10C9B9" w14:textId="35B32434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5" w:history="1">
            <w:r w:rsidRPr="009A2AE3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Solution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76684" w14:textId="0DF868D4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6" w:history="1">
            <w:r w:rsidRPr="009A2AE3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Performance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B85" w14:textId="082EACCB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27" w:history="1">
            <w:r w:rsidRPr="009A2AE3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C06C2F" w14:textId="3863227A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8" w:history="1">
            <w:r w:rsidRPr="009A2AE3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309C3" w14:textId="1259BD00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29" w:history="1">
            <w:r w:rsidRPr="009A2AE3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A4AA4" w14:textId="33D99573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0" w:history="1">
            <w:r w:rsidRPr="009A2AE3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E5664" w14:textId="0C7D52DD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1" w:history="1">
            <w:r w:rsidRPr="009A2AE3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Target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4E184" w14:textId="0E657101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2" w:history="1">
            <w:r w:rsidRPr="009A2AE3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C5EB8" w14:textId="0E280528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3" w:history="1">
            <w:r w:rsidRPr="009A2AE3">
              <w:rPr>
                <w:rStyle w:val="Hyperlink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Performance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A838C" w14:textId="2D03323B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4" w:history="1">
            <w:r w:rsidRPr="009A2AE3">
              <w:rPr>
                <w:rStyle w:val="Hyperlink"/>
                <w:noProof/>
              </w:rPr>
              <w:t>3.7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Assets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56F5E" w14:textId="4CD1C615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5" w:history="1">
            <w:r w:rsidRPr="009A2AE3">
              <w:rPr>
                <w:rStyle w:val="Hyperlink"/>
                <w:noProof/>
              </w:rPr>
              <w:t>3.8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Composable Assets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E5D5E" w14:textId="3C8A1544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36" w:history="1">
            <w:r w:rsidRPr="009A2AE3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08810" w14:textId="10660E1D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37" w:history="1">
            <w:r w:rsidRPr="009A2AE3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08808" w14:textId="1AFC3473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8" w:history="1">
            <w:r w:rsidRPr="009A2AE3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Data Inputs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F79EA" w14:textId="4762C2A0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39" w:history="1">
            <w:r w:rsidRPr="009A2AE3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Data Outputs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4EC24" w14:textId="79DAF8A0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0" w:history="1">
            <w:r w:rsidRPr="009A2AE3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Parameters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C44C" w14:textId="373EDAA2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1" w:history="1">
            <w:r w:rsidRPr="009A2AE3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Process Variables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FE5953" w14:textId="1CF4C9AB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42" w:history="1">
            <w:r w:rsidRPr="009A2AE3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58419" w14:textId="41E7D6AC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43" w:history="1">
            <w:r w:rsidRPr="009A2AE3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5660" w14:textId="24F0D554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4" w:history="1">
            <w:r w:rsidRPr="009A2AE3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Business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3698D" w14:textId="5F9DAF47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5" w:history="1">
            <w:r w:rsidRPr="009A2AE3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System Exceptions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454DC5" w14:textId="4B3683F6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6" w:history="1">
            <w:r w:rsidRPr="009A2AE3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Exception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548AD" w14:textId="58E9CCF8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47" w:history="1">
            <w:r w:rsidRPr="009A2AE3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Security and Data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1BA9D" w14:textId="1F765975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8" w:history="1">
            <w:r w:rsidRPr="009A2AE3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Logging/Archiving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E17F" w14:textId="4B870C9C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49" w:history="1">
            <w:r w:rsidRPr="009A2AE3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Regulatory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76B0E" w14:textId="14EAB34D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0" w:history="1">
            <w:r w:rsidRPr="009A2AE3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Risks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2A81E" w14:textId="4A6BCB54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1" w:history="1">
            <w:r w:rsidRPr="009A2AE3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Access/Control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C84AEE" w14:textId="7BF4E6BE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2" w:history="1">
            <w:r w:rsidRPr="009A2AE3">
              <w:rPr>
                <w:rStyle w:val="Hyperlink"/>
                <w:noProof/>
              </w:rPr>
              <w:t>8.5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F89F7" w14:textId="12A6915C" w:rsidR="009A2B68" w:rsidRDefault="009A2B68" w:rsidP="009A2B68">
          <w:pPr>
            <w:pStyle w:val="TOC1"/>
            <w:tabs>
              <w:tab w:val="left" w:pos="44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53" w:history="1">
            <w:r w:rsidRPr="009A2AE3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Management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CAC16" w14:textId="25D5C8EB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4" w:history="1">
            <w:r w:rsidRPr="009A2AE3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29C4A" w14:textId="039961B1" w:rsidR="009A2B68" w:rsidRDefault="009A2B68" w:rsidP="009A2B68">
          <w:pPr>
            <w:pStyle w:val="TOC1"/>
            <w:tabs>
              <w:tab w:val="left" w:pos="66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lang w:eastAsia="en-US"/>
            </w:rPr>
          </w:pPr>
          <w:hyperlink w:anchor="_Toc98766155" w:history="1">
            <w:r w:rsidRPr="009A2AE3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83A0" w14:textId="5E76F634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6" w:history="1">
            <w:r w:rsidRPr="009A2AE3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04233" w14:textId="770ED312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7" w:history="1">
            <w:r w:rsidRPr="009A2AE3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Operating Hours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89DC2" w14:textId="2DDA4850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8" w:history="1">
            <w:r w:rsidRPr="009A2AE3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Alerts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8DF4A" w14:textId="0BFB4D5E" w:rsidR="009A2B68" w:rsidRDefault="009A2B68" w:rsidP="009A2B68">
          <w:pPr>
            <w:pStyle w:val="TOC2"/>
            <w:tabs>
              <w:tab w:val="left" w:pos="880"/>
              <w:tab w:val="right" w:leader="dot" w:pos="9530"/>
            </w:tabs>
            <w:spacing w:after="120"/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en-US"/>
            </w:rPr>
          </w:pPr>
          <w:hyperlink w:anchor="_Toc98766159" w:history="1">
            <w:r w:rsidRPr="009A2AE3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en-US"/>
              </w:rPr>
              <w:tab/>
            </w:r>
            <w:r w:rsidRPr="009A2AE3">
              <w:rPr>
                <w:rStyle w:val="Hyperlink"/>
                <w:noProof/>
              </w:rPr>
              <w:t>Operations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_Toc98766159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DD452" w14:textId="42D3C552" w:rsidR="009A2B68" w:rsidRDefault="009A2B68">
          <w:r>
            <w:rPr>
              <w:b/>
              <w:bCs/>
              <w:noProof/>
            </w:rPr>
            <w:fldChar w:fldCharType="end"/>
          </w:r>
        </w:p>
      </w:sdtContent>
    </w:sdt>
    <w:p w14:paraId="0D0F3358" w14:textId="77777777" w:rsidR="007D3E9E" w:rsidRDefault="00EA2F4B">
      <w:pPr>
        <w:rPr>
          <w:rFonts w:ascii="Arial" w:eastAsia="Arial" w:hAnsi="Arial" w:cs="Arial"/>
          <w:color w:val="54585A"/>
          <w:sz w:val="18"/>
          <w:szCs w:val="18"/>
        </w:rPr>
      </w:pPr>
      <w:r>
        <w:br w:type="page"/>
      </w:r>
    </w:p>
    <w:p w14:paraId="0D0F3359" w14:textId="77777777" w:rsidR="007D3E9E" w:rsidRPr="009536D2" w:rsidRDefault="00EA2F4B" w:rsidP="00DE6106">
      <w:pPr>
        <w:pStyle w:val="Heading1"/>
      </w:pPr>
      <w:bookmarkStart w:id="0" w:name="_Toc98249038"/>
      <w:bookmarkStart w:id="1" w:name="_Toc98766119"/>
      <w:r w:rsidRPr="009536D2">
        <w:lastRenderedPageBreak/>
        <w:t>Document Objective</w:t>
      </w:r>
      <w:bookmarkEnd w:id="0"/>
      <w:bookmarkEnd w:id="1"/>
    </w:p>
    <w:p w14:paraId="0D0F335A" w14:textId="77777777" w:rsidR="007D3E9E" w:rsidRDefault="007D3E9E">
      <w:pPr>
        <w:rPr>
          <w:rFonts w:ascii="Arial" w:eastAsia="Arial" w:hAnsi="Arial" w:cs="Arial"/>
          <w:color w:val="54585A"/>
          <w:sz w:val="16"/>
          <w:szCs w:val="16"/>
        </w:rPr>
      </w:pPr>
    </w:p>
    <w:p w14:paraId="0D0F335B" w14:textId="77777777" w:rsidR="007D3E9E" w:rsidRDefault="00EA2F4B">
      <w:pPr>
        <w:rPr>
          <w:rFonts w:ascii="Arial" w:eastAsia="Arial" w:hAnsi="Arial" w:cs="Arial"/>
          <w:sz w:val="20"/>
          <w:szCs w:val="20"/>
        </w:rPr>
      </w:pPr>
      <w:bookmarkStart w:id="2" w:name="_heading=h.30j0zll" w:colFirst="0" w:colLast="0"/>
      <w:bookmarkEnd w:id="2"/>
      <w:r>
        <w:rPr>
          <w:rFonts w:ascii="Arial" w:eastAsia="Arial" w:hAnsi="Arial" w:cs="Arial"/>
          <w:sz w:val="20"/>
          <w:szCs w:val="20"/>
        </w:rPr>
        <w:t>The purpose of this document is to explain in detail, all architectural aspects of the automated solution design.</w:t>
      </w:r>
    </w:p>
    <w:p w14:paraId="0D0F335C" w14:textId="77777777" w:rsidR="007D3E9E" w:rsidRDefault="00EA2F4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The document is targeted at those developing and supporting the solution. It should be composed using non-technical to mildly technical terms, which are understandable by administrators of the solution, who may be required to provide support post implementation.</w:t>
      </w:r>
    </w:p>
    <w:p w14:paraId="0D0F335D" w14:textId="77777777" w:rsidR="007D3E9E" w:rsidRDefault="00EA2F4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This document will evolve as the solution advances through the delivery life cycle, and all solution amendments/updates must be captured accurately within.</w:t>
      </w:r>
    </w:p>
    <w:p w14:paraId="0D0F335E" w14:textId="77777777" w:rsidR="007D3E9E" w:rsidRDefault="00EA2F4B">
      <w:pPr>
        <w:rPr>
          <w:rFonts w:ascii="Arial" w:eastAsia="Arial" w:hAnsi="Arial" w:cs="Arial"/>
          <w:color w:val="54585A"/>
          <w:sz w:val="18"/>
          <w:szCs w:val="18"/>
        </w:rPr>
      </w:pPr>
      <w:r>
        <w:rPr>
          <w:rFonts w:ascii="Arial" w:eastAsia="Arial" w:hAnsi="Arial" w:cs="Arial"/>
          <w:sz w:val="20"/>
          <w:szCs w:val="20"/>
        </w:rPr>
        <w:t>All changes to this document must also be recorded in the ‘Version Control’ section.</w:t>
      </w:r>
    </w:p>
    <w:p w14:paraId="0D0F335F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0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1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2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3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4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5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6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7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8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9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A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B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C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D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E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6F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70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71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0D0F3372" w14:textId="77777777" w:rsidR="007D3E9E" w:rsidRDefault="007D3E9E">
      <w:pPr>
        <w:rPr>
          <w:rFonts w:ascii="Arial" w:eastAsia="Arial" w:hAnsi="Arial" w:cs="Arial"/>
          <w:color w:val="54585A"/>
        </w:rPr>
      </w:pPr>
    </w:p>
    <w:p w14:paraId="29A0C707" w14:textId="4FDFCB71" w:rsidR="00546C52" w:rsidRPr="00DE6106" w:rsidRDefault="005634F6" w:rsidP="00377C8C">
      <w:pPr>
        <w:pStyle w:val="Heading1"/>
      </w:pPr>
      <w:bookmarkStart w:id="3" w:name="_Toc98766120"/>
      <w:r>
        <w:lastRenderedPageBreak/>
        <w:t xml:space="preserve">Solution </w:t>
      </w:r>
      <w:r w:rsidR="00377C8C">
        <w:t>O</w:t>
      </w:r>
      <w:r>
        <w:t>verview</w:t>
      </w:r>
      <w:bookmarkEnd w:id="3"/>
    </w:p>
    <w:p w14:paraId="3C3EA0B0" w14:textId="77777777" w:rsidR="00CA2FA4" w:rsidRDefault="00CA2FA4" w:rsidP="00CA2FA4">
      <w:pPr>
        <w:ind w:left="360"/>
        <w:rPr>
          <w:rFonts w:asciiTheme="majorHAnsi" w:eastAsia="Arial" w:hAnsiTheme="majorHAnsi" w:cstheme="majorHAnsi"/>
          <w:iCs/>
          <w:color w:val="000000"/>
        </w:rPr>
      </w:pPr>
    </w:p>
    <w:p w14:paraId="32034D3E" w14:textId="77777777" w:rsidR="005931F1" w:rsidRPr="00944775" w:rsidRDefault="005931F1" w:rsidP="005931F1">
      <w:pPr>
        <w:ind w:firstLine="360"/>
      </w:pPr>
      <w:r w:rsidRPr="00BB6A55">
        <w:t>@SolutionOverview_PlaceHolder</w:t>
      </w:r>
    </w:p>
    <w:p w14:paraId="6C35BC96" w14:textId="77777777" w:rsidR="0088790C" w:rsidRPr="00034D94" w:rsidRDefault="0088790C" w:rsidP="0088790C">
      <w:pPr>
        <w:ind w:left="360"/>
        <w:rPr>
          <w:rFonts w:ascii="Arial" w:eastAsia="Arial" w:hAnsi="Arial" w:cs="Arial"/>
          <w:sz w:val="20"/>
          <w:szCs w:val="20"/>
        </w:rPr>
      </w:pPr>
    </w:p>
    <w:p w14:paraId="75778FB3" w14:textId="77777777" w:rsidR="0088790C" w:rsidRPr="0088790C" w:rsidRDefault="0088790C" w:rsidP="0088790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contextualSpacing w:val="0"/>
        <w:rPr>
          <w:rFonts w:ascii="Arial" w:eastAsia="Arial" w:hAnsi="Arial" w:cs="Arial"/>
          <w:b/>
          <w:bCs/>
          <w:vanish/>
        </w:rPr>
      </w:pPr>
    </w:p>
    <w:p w14:paraId="1206DA8C" w14:textId="77777777" w:rsidR="0088790C" w:rsidRPr="0088790C" w:rsidRDefault="0088790C" w:rsidP="0088790C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contextualSpacing w:val="0"/>
        <w:rPr>
          <w:rFonts w:ascii="Arial" w:eastAsia="Arial" w:hAnsi="Arial" w:cs="Arial"/>
          <w:b/>
          <w:bCs/>
          <w:vanish/>
        </w:rPr>
      </w:pPr>
    </w:p>
    <w:p w14:paraId="6490B5AF" w14:textId="7409E1B3" w:rsidR="0088790C" w:rsidRPr="000D688A" w:rsidRDefault="0088790C" w:rsidP="00BB6EEB">
      <w:pPr>
        <w:pStyle w:val="Heading2"/>
      </w:pPr>
      <w:bookmarkStart w:id="4" w:name="_Toc98766121"/>
      <w:r w:rsidRPr="000D688A">
        <w:t xml:space="preserve">Solution </w:t>
      </w:r>
      <w:r w:rsidR="00E62AA8">
        <w:t>O</w:t>
      </w:r>
      <w:r w:rsidRPr="000D688A">
        <w:t>verview</w:t>
      </w:r>
      <w:bookmarkEnd w:id="4"/>
    </w:p>
    <w:p w14:paraId="1E96E9B2" w14:textId="77777777" w:rsidR="0088790C" w:rsidRDefault="0088790C" w:rsidP="0088790C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bookmarkStart w:id="5" w:name="_heading=h.3znysh7" w:colFirst="0" w:colLast="0"/>
      <w:bookmarkEnd w:id="5"/>
      <w:r>
        <w:rPr>
          <w:rStyle w:val="normaltextrun"/>
          <w:rFonts w:ascii="Arial" w:hAnsi="Arial" w:cs="Arial"/>
          <w:sz w:val="20"/>
          <w:szCs w:val="20"/>
        </w:rPr>
        <w:t>Bulleted</w:t>
      </w:r>
    </w:p>
    <w:p w14:paraId="1E901374" w14:textId="77777777" w:rsidR="0088790C" w:rsidRDefault="0088790C" w:rsidP="0088790C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List</w:t>
      </w:r>
    </w:p>
    <w:p w14:paraId="18470F0D" w14:textId="77777777" w:rsidR="0088790C" w:rsidRDefault="0088790C" w:rsidP="0088790C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Detailing</w:t>
      </w:r>
    </w:p>
    <w:p w14:paraId="79192B41" w14:textId="77777777" w:rsidR="0088790C" w:rsidRDefault="0088790C" w:rsidP="0088790C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Process</w:t>
      </w:r>
    </w:p>
    <w:p w14:paraId="559D4C08" w14:textId="77777777" w:rsidR="0088790C" w:rsidRDefault="0088790C" w:rsidP="0088790C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Steps</w:t>
      </w:r>
    </w:p>
    <w:p w14:paraId="0E7AACA5" w14:textId="77777777" w:rsidR="0088790C" w:rsidRPr="00034D94" w:rsidRDefault="0088790C" w:rsidP="0088790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33DF256" w14:textId="77777777" w:rsidR="0088790C" w:rsidRPr="00034D94" w:rsidRDefault="0088790C" w:rsidP="0088790C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4A869027" w14:textId="634578A0" w:rsidR="0088790C" w:rsidRDefault="0088790C" w:rsidP="00BB6EEB">
      <w:pPr>
        <w:pStyle w:val="Heading2"/>
      </w:pPr>
      <w:bookmarkStart w:id="6" w:name="_Toc98766122"/>
      <w:r w:rsidRPr="00034D94">
        <w:t xml:space="preserve">High </w:t>
      </w:r>
      <w:r w:rsidR="00E62AA8">
        <w:t>Le</w:t>
      </w:r>
      <w:r w:rsidRPr="00034D94">
        <w:t xml:space="preserve">vel </w:t>
      </w:r>
      <w:r w:rsidR="00E62AA8">
        <w:t>S</w:t>
      </w:r>
      <w:r w:rsidRPr="00034D94">
        <w:t xml:space="preserve">olution </w:t>
      </w:r>
      <w:r w:rsidR="00E62AA8">
        <w:t>D</w:t>
      </w:r>
      <w:r w:rsidRPr="00034D94">
        <w:t>iagram</w:t>
      </w:r>
      <w:bookmarkEnd w:id="6"/>
    </w:p>
    <w:p w14:paraId="275509E0" w14:textId="77777777" w:rsidR="0088790C" w:rsidRPr="009A525F" w:rsidRDefault="0088790C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i/>
          <w:iCs/>
          <w:sz w:val="18"/>
          <w:szCs w:val="18"/>
        </w:rPr>
      </w:pPr>
      <w:r w:rsidRPr="009A525F">
        <w:rPr>
          <w:rFonts w:ascii="Arial" w:eastAsia="Arial" w:hAnsi="Arial" w:cs="Arial"/>
          <w:i/>
          <w:iCs/>
          <w:sz w:val="18"/>
          <w:szCs w:val="18"/>
        </w:rPr>
        <w:t>Input = &lt;enter input here (email inbox, shared drive folder, SQL table, etc)&gt;</w:t>
      </w:r>
    </w:p>
    <w:p w14:paraId="0468AAD3" w14:textId="77777777" w:rsidR="0088790C" w:rsidRPr="009A525F" w:rsidRDefault="0088790C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i/>
          <w:iCs/>
          <w:sz w:val="18"/>
          <w:szCs w:val="18"/>
        </w:rPr>
      </w:pPr>
      <w:r w:rsidRPr="009A525F">
        <w:rPr>
          <w:rFonts w:ascii="Arial" w:eastAsia="Arial" w:hAnsi="Arial" w:cs="Arial"/>
          <w:i/>
          <w:iCs/>
          <w:sz w:val="18"/>
          <w:szCs w:val="18"/>
        </w:rPr>
        <w:t>Output = &lt;enter output here (email summary, Excel output, log to SQL table, Reporter process, etc)&gt;</w:t>
      </w:r>
    </w:p>
    <w:p w14:paraId="6C2520A6" w14:textId="77777777" w:rsidR="005931F1" w:rsidRPr="002103A5" w:rsidRDefault="005931F1" w:rsidP="005931F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2103A5">
        <w:rPr>
          <w:rStyle w:val="eop"/>
          <w:rFonts w:ascii="Calibri" w:hAnsi="Calibri" w:cs="Calibri"/>
          <w:sz w:val="22"/>
          <w:szCs w:val="22"/>
        </w:rPr>
        <w:t>@SystemArchitecture_PlaceHolder</w:t>
      </w:r>
    </w:p>
    <w:p w14:paraId="67626EAC" w14:textId="77777777" w:rsidR="005931F1" w:rsidRDefault="005931F1" w:rsidP="005931F1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b/>
          <w:bCs/>
        </w:rPr>
      </w:pPr>
    </w:p>
    <w:p w14:paraId="463CABC1" w14:textId="77777777" w:rsidR="005931F1" w:rsidRDefault="005931F1" w:rsidP="005931F1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0B1461F">
        <w:rPr>
          <w:rStyle w:val="eop"/>
          <w:rFonts w:ascii="Calibri" w:hAnsi="Calibri" w:cs="Calibri"/>
          <w:sz w:val="22"/>
          <w:szCs w:val="22"/>
        </w:rPr>
        <w:t>@ERDiagram_PlaceHolder</w:t>
      </w:r>
    </w:p>
    <w:p w14:paraId="3E6E08F7" w14:textId="4DCE0C82" w:rsidR="0088790C" w:rsidRDefault="0088790C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b/>
          <w:bCs/>
        </w:rPr>
      </w:pPr>
    </w:p>
    <w:p w14:paraId="7851D98C" w14:textId="48C72ECD" w:rsidR="0025265D" w:rsidRDefault="0025265D" w:rsidP="00BB6EEB">
      <w:pPr>
        <w:pStyle w:val="Heading2"/>
      </w:pPr>
      <w:bookmarkStart w:id="7" w:name="_Toc98766123"/>
      <w:r>
        <w:t>TestMode Considerations</w:t>
      </w:r>
      <w:bookmarkEnd w:id="7"/>
    </w:p>
    <w:p w14:paraId="19C21614" w14:textId="726A273B" w:rsidR="0088790C" w:rsidRDefault="0088790C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In certain instances, it may be necessary or beneficial to go live into Production while utilizing Test Mode.  This helps the business smoke test and validate what </w:t>
      </w:r>
      <w:r w:rsidRPr="008D0F9C">
        <w:rPr>
          <w:rFonts w:ascii="Arial" w:eastAsia="Arial" w:hAnsi="Arial" w:cs="Arial"/>
          <w:sz w:val="18"/>
          <w:szCs w:val="18"/>
        </w:rPr>
        <w:t>would</w:t>
      </w:r>
      <w:r>
        <w:rPr>
          <w:rFonts w:ascii="Arial" w:eastAsia="Arial" w:hAnsi="Arial" w:cs="Arial"/>
          <w:sz w:val="18"/>
          <w:szCs w:val="18"/>
        </w:rPr>
        <w:t xml:space="preserve"> happen if we were to trigger the automation for its first Production run in “soft go-live” fashion.</w:t>
      </w:r>
      <w:r w:rsidR="0025265D">
        <w:rPr>
          <w:rFonts w:ascii="Arial" w:eastAsia="Arial" w:hAnsi="Arial" w:cs="Arial"/>
          <w:sz w:val="18"/>
          <w:szCs w:val="18"/>
        </w:rPr>
        <w:t xml:space="preserve">  For this process:</w:t>
      </w:r>
    </w:p>
    <w:p w14:paraId="45D5BA08" w14:textId="77777777" w:rsidR="0088790C" w:rsidRDefault="0088790C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sz w:val="18"/>
          <w:szCs w:val="18"/>
        </w:rPr>
      </w:pPr>
    </w:p>
    <w:p w14:paraId="334EAAA9" w14:textId="62160CF2" w:rsidR="0088790C" w:rsidRDefault="0025265D" w:rsidP="0088790C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ind w:left="7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A </w:t>
      </w:r>
      <w:r w:rsidR="0088790C">
        <w:rPr>
          <w:rFonts w:ascii="Arial" w:eastAsia="Arial" w:hAnsi="Arial" w:cs="Arial"/>
          <w:sz w:val="18"/>
          <w:szCs w:val="18"/>
        </w:rPr>
        <w:t xml:space="preserve">global ‘[ProcessName]_TestMode’ Boolean Asset would be created and set to ‘False’ by default.  When set to ‘True’, Test Mode is enabled.  For this process, enabling Test Mode should </w:t>
      </w:r>
      <w:r w:rsidR="0088790C" w:rsidRPr="009A525F">
        <w:rPr>
          <w:rFonts w:ascii="Arial" w:eastAsia="Arial" w:hAnsi="Arial" w:cs="Arial"/>
          <w:i/>
          <w:iCs/>
          <w:sz w:val="18"/>
          <w:szCs w:val="18"/>
        </w:rPr>
        <w:t>&lt;describe Test Mode functionality specific to process here&gt;</w:t>
      </w:r>
    </w:p>
    <w:p w14:paraId="6BF5E27E" w14:textId="77777777" w:rsidR="0088790C" w:rsidRDefault="0088790C" w:rsidP="0088790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TestMode Asset Name = ‘[ProcessName]_TestMode’ (bool)</w:t>
      </w:r>
    </w:p>
    <w:p w14:paraId="52FEF874" w14:textId="77777777" w:rsidR="0088790C" w:rsidRDefault="0088790C" w:rsidP="0088790C">
      <w:pPr>
        <w:pStyle w:val="ListParagraph"/>
        <w:numPr>
          <w:ilvl w:val="1"/>
          <w:numId w:val="24"/>
        </w:numPr>
        <w:pBdr>
          <w:top w:val="nil"/>
          <w:left w:val="nil"/>
          <w:bottom w:val="nil"/>
          <w:right w:val="nil"/>
          <w:between w:val="nil"/>
        </w:pBdr>
        <w:spacing w:after="120" w:line="240" w:lineRule="auto"/>
      </w:pPr>
      <w:r>
        <w:t>Default value = ‘False’</w:t>
      </w:r>
    </w:p>
    <w:p w14:paraId="022AE8AD" w14:textId="77777777" w:rsidR="00262765" w:rsidRPr="00262765" w:rsidRDefault="00262765" w:rsidP="00262765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rPr>
          <w:rFonts w:ascii="Arial" w:eastAsia="Arial" w:hAnsi="Arial" w:cs="Arial"/>
          <w:b/>
          <w:bCs/>
        </w:rPr>
      </w:pPr>
    </w:p>
    <w:p w14:paraId="051BAB8C" w14:textId="77777777" w:rsidR="0025265D" w:rsidRDefault="0025265D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br w:type="page"/>
      </w:r>
    </w:p>
    <w:p w14:paraId="1B917954" w14:textId="02FB7DF4" w:rsidR="00AB1739" w:rsidRDefault="00AB1739" w:rsidP="00BB6EEB">
      <w:pPr>
        <w:pStyle w:val="Heading2"/>
      </w:pPr>
      <w:bookmarkStart w:id="8" w:name="_Toc98766124"/>
      <w:r>
        <w:lastRenderedPageBreak/>
        <w:t xml:space="preserve">Shared </w:t>
      </w:r>
      <w:r w:rsidR="00E94223">
        <w:t xml:space="preserve">Drive </w:t>
      </w:r>
      <w:r>
        <w:t>&amp; Modern Folder Structures</w:t>
      </w:r>
      <w:bookmarkEnd w:id="8"/>
    </w:p>
    <w:p w14:paraId="58ADF558" w14:textId="41DA5184" w:rsidR="00AB1739" w:rsidRDefault="00AB1739" w:rsidP="00AB1739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rStyle w:val="normaltextrun"/>
          <w:rFonts w:ascii="Arial" w:hAnsi="Arial" w:cs="Arial"/>
          <w:sz w:val="20"/>
          <w:szCs w:val="20"/>
        </w:rPr>
        <w:t>Shared Drive Root Folder</w:t>
      </w:r>
    </w:p>
    <w:p w14:paraId="6F761A54" w14:textId="35BFB719" w:rsidR="00AB1739" w:rsidRPr="0088790C" w:rsidRDefault="0088790C" w:rsidP="00AB1739">
      <w:pPr>
        <w:pStyle w:val="paragraph"/>
        <w:spacing w:before="0" w:beforeAutospacing="0" w:after="0" w:afterAutospacing="0"/>
        <w:ind w:left="1800"/>
        <w:textAlignment w:val="baseline"/>
        <w:rPr>
          <w:rStyle w:val="normaltextrun"/>
          <w:rFonts w:ascii="Arial" w:hAnsi="Arial" w:cs="Arial"/>
          <w:i/>
          <w:iCs/>
          <w:sz w:val="20"/>
          <w:szCs w:val="20"/>
        </w:rPr>
      </w:pPr>
      <w:r w:rsidRPr="0088790C">
        <w:rPr>
          <w:rStyle w:val="normaltextrun"/>
          <w:rFonts w:ascii="Arial" w:hAnsi="Arial" w:cs="Arial"/>
          <w:i/>
          <w:iCs/>
          <w:sz w:val="20"/>
          <w:szCs w:val="20"/>
        </w:rPr>
        <w:t>&lt;list root folder path here (no drive mappings – use FQPN&gt;</w:t>
      </w:r>
    </w:p>
    <w:p w14:paraId="77EEE67B" w14:textId="4774FCD7" w:rsidR="00E94223" w:rsidRDefault="00E94223" w:rsidP="00AB1739">
      <w:pPr>
        <w:pStyle w:val="paragraph"/>
        <w:spacing w:before="0" w:beforeAutospacing="0" w:after="0" w:afterAutospacing="0"/>
        <w:ind w:left="1800"/>
        <w:textAlignment w:val="baseline"/>
        <w:rPr>
          <w:rStyle w:val="normaltextrun"/>
          <w:rFonts w:ascii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E14952D" wp14:editId="739B0B28">
            <wp:extent cx="2165461" cy="1016052"/>
            <wp:effectExtent l="76200" t="76200" r="139700" b="1270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5461" cy="101605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AB37659" w14:textId="3756F8D3" w:rsidR="00AB1739" w:rsidRPr="00AB1739" w:rsidRDefault="00AB1739" w:rsidP="00AB1739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Arial" w:eastAsia="Arial" w:hAnsi="Arial" w:cs="Arial"/>
          <w:b/>
          <w:bCs/>
        </w:rPr>
      </w:pPr>
      <w:r>
        <w:rPr>
          <w:rStyle w:val="normaltextrun"/>
          <w:rFonts w:ascii="Arial" w:hAnsi="Arial" w:cs="Arial"/>
          <w:sz w:val="20"/>
          <w:szCs w:val="20"/>
        </w:rPr>
        <w:t>Modern Folder (Orchestrator)</w:t>
      </w:r>
    </w:p>
    <w:p w14:paraId="1E94893A" w14:textId="7EA36689" w:rsidR="00AB1739" w:rsidRDefault="0088790C" w:rsidP="00AB1739">
      <w:pPr>
        <w:pStyle w:val="paragraph"/>
        <w:spacing w:before="0" w:beforeAutospacing="0" w:after="0" w:afterAutospacing="0"/>
        <w:ind w:left="1800"/>
        <w:textAlignment w:val="baseline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&lt;list Modern Folder path here&gt;</w:t>
      </w:r>
    </w:p>
    <w:p w14:paraId="34785D37" w14:textId="1027DD38" w:rsidR="00E94223" w:rsidRPr="00E94223" w:rsidRDefault="00E94223" w:rsidP="00AB1739">
      <w:pPr>
        <w:pStyle w:val="paragraph"/>
        <w:spacing w:before="0" w:beforeAutospacing="0" w:after="0" w:afterAutospacing="0"/>
        <w:ind w:left="1800"/>
        <w:textAlignment w:val="baseline"/>
        <w:rPr>
          <w:rFonts w:ascii="Arial" w:eastAsia="Arial" w:hAnsi="Arial" w:cs="Arial"/>
          <w:sz w:val="20"/>
          <w:szCs w:val="20"/>
        </w:rPr>
      </w:pPr>
      <w:r>
        <w:rPr>
          <w:noProof/>
        </w:rPr>
        <w:drawing>
          <wp:inline distT="0" distB="0" distL="0" distR="0" wp14:anchorId="645E7366" wp14:editId="7F246130">
            <wp:extent cx="3549832" cy="1485976"/>
            <wp:effectExtent l="76200" t="76200" r="127000" b="133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148597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79D4C47" w14:textId="77777777" w:rsidR="0025265D" w:rsidRDefault="0025265D">
      <w:pPr>
        <w:rPr>
          <w:rFonts w:ascii="Arial" w:eastAsia="Arial" w:hAnsi="Arial" w:cs="Arial"/>
          <w:b/>
          <w:bCs/>
        </w:rPr>
      </w:pPr>
      <w:r>
        <w:br w:type="page"/>
      </w:r>
    </w:p>
    <w:p w14:paraId="0617E644" w14:textId="2D5539EF" w:rsidR="0087163A" w:rsidRPr="00E75FA1" w:rsidRDefault="00EA2F4B" w:rsidP="00BB6EEB">
      <w:pPr>
        <w:pStyle w:val="Heading2"/>
      </w:pPr>
      <w:bookmarkStart w:id="9" w:name="_Toc98766125"/>
      <w:r w:rsidRPr="00034D94">
        <w:lastRenderedPageBreak/>
        <w:t xml:space="preserve">Solution </w:t>
      </w:r>
      <w:r w:rsidR="00E62AA8">
        <w:t>S</w:t>
      </w:r>
      <w:r w:rsidRPr="00034D94">
        <w:t>teps</w:t>
      </w:r>
      <w:bookmarkEnd w:id="9"/>
    </w:p>
    <w:p w14:paraId="463BC3EF" w14:textId="08E6303D" w:rsidR="005A528F" w:rsidRPr="00F67DA4" w:rsidRDefault="0088790C" w:rsidP="1B8ACB53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720" w:hanging="720"/>
        <w:rPr>
          <w:rFonts w:ascii="Arial" w:eastAsia="Arial" w:hAnsi="Arial" w:cs="Arial"/>
          <w:b/>
          <w:bCs/>
          <w:color w:val="6E9BB3" w:themeColor="text1" w:themeTint="80"/>
          <w:sz w:val="18"/>
          <w:szCs w:val="18"/>
        </w:rPr>
      </w:pPr>
      <w:r>
        <w:rPr>
          <w:rFonts w:ascii="Arial" w:eastAsia="Arial" w:hAnsi="Arial" w:cs="Arial"/>
          <w:b/>
          <w:bCs/>
          <w:color w:val="6E9BB3" w:themeColor="text1" w:themeTint="80"/>
          <w:sz w:val="18"/>
          <w:szCs w:val="18"/>
        </w:rPr>
        <w:t>[ProcessName]_</w:t>
      </w:r>
      <w:r w:rsidR="006A73D8" w:rsidRPr="00F67DA4">
        <w:rPr>
          <w:rFonts w:ascii="Arial" w:eastAsia="Arial" w:hAnsi="Arial" w:cs="Arial"/>
          <w:b/>
          <w:bCs/>
          <w:color w:val="6E9BB3" w:themeColor="text1" w:themeTint="80"/>
          <w:sz w:val="18"/>
          <w:szCs w:val="18"/>
        </w:rPr>
        <w:t>Dispatcher</w:t>
      </w:r>
    </w:p>
    <w:tbl>
      <w:tblPr>
        <w:tblW w:w="100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0"/>
        <w:gridCol w:w="1342"/>
        <w:gridCol w:w="3436"/>
        <w:gridCol w:w="1638"/>
        <w:gridCol w:w="3026"/>
      </w:tblGrid>
      <w:tr w:rsidR="0002089D" w:rsidRPr="008A20B0" w14:paraId="2292AB5E" w14:textId="77777777" w:rsidTr="002C417B">
        <w:tc>
          <w:tcPr>
            <w:tcW w:w="560" w:type="dxa"/>
            <w:shd w:val="clear" w:color="auto" w:fill="00B050"/>
            <w:vAlign w:val="center"/>
            <w:hideMark/>
          </w:tcPr>
          <w:p w14:paraId="27FAFF06" w14:textId="77777777" w:rsidR="00F35C66" w:rsidRPr="00F67DA4" w:rsidRDefault="00F35C66" w:rsidP="008A20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Step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42" w:type="dxa"/>
            <w:shd w:val="clear" w:color="auto" w:fill="00B050"/>
            <w:vAlign w:val="center"/>
            <w:hideMark/>
          </w:tcPr>
          <w:p w14:paraId="63165588" w14:textId="77777777" w:rsidR="00F35C66" w:rsidRPr="00F67DA4" w:rsidRDefault="00F35C66" w:rsidP="008A20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Input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436" w:type="dxa"/>
            <w:shd w:val="clear" w:color="auto" w:fill="00B050"/>
            <w:vAlign w:val="center"/>
            <w:hideMark/>
          </w:tcPr>
          <w:p w14:paraId="6ADC1FC4" w14:textId="77777777" w:rsidR="00F35C66" w:rsidRPr="00F67DA4" w:rsidRDefault="00F35C66" w:rsidP="008A20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Details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638" w:type="dxa"/>
            <w:shd w:val="clear" w:color="auto" w:fill="00B050"/>
            <w:vAlign w:val="center"/>
            <w:hideMark/>
          </w:tcPr>
          <w:p w14:paraId="19BB887C" w14:textId="77777777" w:rsidR="00F35C66" w:rsidRPr="00F67DA4" w:rsidRDefault="00F35C66" w:rsidP="008A20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Exception Handling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026" w:type="dxa"/>
            <w:shd w:val="clear" w:color="auto" w:fill="00B050"/>
            <w:vAlign w:val="center"/>
            <w:hideMark/>
          </w:tcPr>
          <w:p w14:paraId="4A6FAE46" w14:textId="4E7FDAF3" w:rsidR="00F35C66" w:rsidRPr="00F67DA4" w:rsidRDefault="009551CA" w:rsidP="008A20B0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Sc</w:t>
            </w:r>
            <w:r w:rsidR="00F35C66"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reen</w:t>
            </w: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shots</w:t>
            </w:r>
            <w:r w:rsidR="00F35C66"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 </w:t>
            </w:r>
          </w:p>
        </w:tc>
      </w:tr>
      <w:tr w:rsidR="0002089D" w:rsidRPr="008A20B0" w14:paraId="7DE44769" w14:textId="77777777" w:rsidTr="002C417B">
        <w:tc>
          <w:tcPr>
            <w:tcW w:w="560" w:type="dxa"/>
            <w:hideMark/>
          </w:tcPr>
          <w:p w14:paraId="6FC4F822" w14:textId="77777777" w:rsidR="00B323A2" w:rsidRPr="00F67DA4" w:rsidRDefault="00B323A2" w:rsidP="00B323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1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42" w:type="dxa"/>
          </w:tcPr>
          <w:p w14:paraId="72701906" w14:textId="40FB1766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436" w:type="dxa"/>
          </w:tcPr>
          <w:p w14:paraId="517CF1F1" w14:textId="7BBD842F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638" w:type="dxa"/>
            <w:hideMark/>
          </w:tcPr>
          <w:p w14:paraId="415A80A5" w14:textId="18022261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026" w:type="dxa"/>
            <w:hideMark/>
          </w:tcPr>
          <w:p w14:paraId="48060877" w14:textId="468DA188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</w:tr>
      <w:tr w:rsidR="0002089D" w:rsidRPr="008A20B0" w14:paraId="4E2D6473" w14:textId="77777777" w:rsidTr="002C417B">
        <w:tc>
          <w:tcPr>
            <w:tcW w:w="560" w:type="dxa"/>
            <w:hideMark/>
          </w:tcPr>
          <w:p w14:paraId="39948FE4" w14:textId="77777777" w:rsidR="00B323A2" w:rsidRPr="00F67DA4" w:rsidRDefault="00B323A2" w:rsidP="00B323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2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42" w:type="dxa"/>
          </w:tcPr>
          <w:p w14:paraId="1360E457" w14:textId="47A6702F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436" w:type="dxa"/>
          </w:tcPr>
          <w:p w14:paraId="07248E2A" w14:textId="30850100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638" w:type="dxa"/>
            <w:hideMark/>
          </w:tcPr>
          <w:p w14:paraId="206E8959" w14:textId="7F1E25FE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026" w:type="dxa"/>
            <w:hideMark/>
          </w:tcPr>
          <w:p w14:paraId="4B97D5A0" w14:textId="42A47E8E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</w:tr>
      <w:tr w:rsidR="0002089D" w:rsidRPr="008A20B0" w14:paraId="119C3738" w14:textId="77777777" w:rsidTr="002C417B">
        <w:tc>
          <w:tcPr>
            <w:tcW w:w="560" w:type="dxa"/>
            <w:hideMark/>
          </w:tcPr>
          <w:p w14:paraId="3E738018" w14:textId="1D8AC2FF" w:rsidR="00B323A2" w:rsidRPr="00F67DA4" w:rsidRDefault="00B323A2" w:rsidP="00B323A2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3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342" w:type="dxa"/>
          </w:tcPr>
          <w:p w14:paraId="7005FD45" w14:textId="6ADFA18A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  <w:tc>
          <w:tcPr>
            <w:tcW w:w="3436" w:type="dxa"/>
          </w:tcPr>
          <w:p w14:paraId="30D23721" w14:textId="798435A3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638" w:type="dxa"/>
            <w:hideMark/>
          </w:tcPr>
          <w:p w14:paraId="0B99B898" w14:textId="77777777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026" w:type="dxa"/>
            <w:hideMark/>
          </w:tcPr>
          <w:p w14:paraId="234B5D43" w14:textId="291D0C1E" w:rsidR="00B323A2" w:rsidRPr="00F67DA4" w:rsidRDefault="00B323A2" w:rsidP="00B323A2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</w:p>
        </w:tc>
      </w:tr>
    </w:tbl>
    <w:p w14:paraId="0D0F337D" w14:textId="4CEE3BD8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72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6A7AB17F" w14:textId="1422B896" w:rsidR="006B2F53" w:rsidRPr="00F67DA4" w:rsidRDefault="0088790C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720" w:hanging="720"/>
        <w:rPr>
          <w:rFonts w:ascii="Arial" w:eastAsia="Arial" w:hAnsi="Arial" w:cs="Arial"/>
          <w:b/>
          <w:color w:val="6E9BB3" w:themeColor="text1" w:themeTint="80"/>
          <w:sz w:val="18"/>
          <w:szCs w:val="18"/>
        </w:rPr>
      </w:pPr>
      <w:r>
        <w:rPr>
          <w:rFonts w:ascii="Arial" w:eastAsia="Arial" w:hAnsi="Arial" w:cs="Arial"/>
          <w:b/>
          <w:color w:val="6E9BB3" w:themeColor="text1" w:themeTint="80"/>
          <w:sz w:val="18"/>
          <w:szCs w:val="18"/>
        </w:rPr>
        <w:t>[ProecssName]_</w:t>
      </w:r>
      <w:r w:rsidR="006A73D8" w:rsidRPr="00F67DA4">
        <w:rPr>
          <w:rFonts w:ascii="Arial" w:eastAsia="Arial" w:hAnsi="Arial" w:cs="Arial"/>
          <w:b/>
          <w:color w:val="6E9BB3" w:themeColor="text1" w:themeTint="80"/>
          <w:sz w:val="18"/>
          <w:szCs w:val="18"/>
        </w:rPr>
        <w:t>Performer</w:t>
      </w:r>
    </w:p>
    <w:tbl>
      <w:tblPr>
        <w:tblW w:w="99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6"/>
        <w:gridCol w:w="602"/>
        <w:gridCol w:w="4322"/>
        <w:gridCol w:w="3352"/>
        <w:gridCol w:w="1280"/>
      </w:tblGrid>
      <w:tr w:rsidR="00F205FE" w:rsidRPr="008A20B0" w14:paraId="28B11502" w14:textId="77777777" w:rsidTr="002C417B">
        <w:tc>
          <w:tcPr>
            <w:tcW w:w="426" w:type="dxa"/>
            <w:shd w:val="clear" w:color="auto" w:fill="00B050"/>
            <w:vAlign w:val="center"/>
            <w:hideMark/>
          </w:tcPr>
          <w:p w14:paraId="20822CA1" w14:textId="77777777" w:rsidR="00F35C66" w:rsidRPr="00F67DA4" w:rsidRDefault="00F35C66" w:rsidP="00D04EE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Step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02" w:type="dxa"/>
            <w:shd w:val="clear" w:color="auto" w:fill="00B050"/>
            <w:vAlign w:val="center"/>
            <w:hideMark/>
          </w:tcPr>
          <w:p w14:paraId="3CF6CD31" w14:textId="77777777" w:rsidR="00F35C66" w:rsidRPr="00F67DA4" w:rsidRDefault="00F35C66" w:rsidP="00D04EE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Input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4322" w:type="dxa"/>
            <w:shd w:val="clear" w:color="auto" w:fill="00B050"/>
            <w:vAlign w:val="center"/>
            <w:hideMark/>
          </w:tcPr>
          <w:p w14:paraId="632AAD2F" w14:textId="77777777" w:rsidR="00F35C66" w:rsidRPr="00F67DA4" w:rsidRDefault="00F35C66" w:rsidP="00D04EE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Details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3352" w:type="dxa"/>
            <w:shd w:val="clear" w:color="auto" w:fill="00B050"/>
            <w:vAlign w:val="center"/>
            <w:hideMark/>
          </w:tcPr>
          <w:p w14:paraId="7742E2DA" w14:textId="77777777" w:rsidR="00F35C66" w:rsidRPr="00F67DA4" w:rsidRDefault="00F35C66" w:rsidP="00D04EE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Exception Handling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1280" w:type="dxa"/>
            <w:shd w:val="clear" w:color="auto" w:fill="00B050"/>
            <w:vAlign w:val="center"/>
            <w:hideMark/>
          </w:tcPr>
          <w:p w14:paraId="5C05ABEC" w14:textId="37BC66F6" w:rsidR="00F35C66" w:rsidRPr="00F67DA4" w:rsidRDefault="009551CA" w:rsidP="00D04EEE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b/>
                <w:bCs/>
                <w:color w:val="FFFFFF"/>
                <w:sz w:val="16"/>
                <w:szCs w:val="16"/>
                <w:lang w:eastAsia="en-US"/>
              </w:rPr>
              <w:t>Screenshots</w:t>
            </w:r>
            <w:r w:rsidR="00F35C66"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</w:tr>
      <w:tr w:rsidR="00F205FE" w:rsidRPr="008A20B0" w14:paraId="098B9C63" w14:textId="77777777" w:rsidTr="002C417B">
        <w:tc>
          <w:tcPr>
            <w:tcW w:w="426" w:type="dxa"/>
            <w:hideMark/>
          </w:tcPr>
          <w:p w14:paraId="3F7DDD65" w14:textId="4CB8748A" w:rsidR="009A1801" w:rsidRPr="00F67DA4" w:rsidRDefault="009A1801" w:rsidP="009A180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1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02" w:type="dxa"/>
          </w:tcPr>
          <w:p w14:paraId="5AA34ED2" w14:textId="1310024D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4322" w:type="dxa"/>
          </w:tcPr>
          <w:p w14:paraId="4613B40B" w14:textId="6834F31A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3352" w:type="dxa"/>
          </w:tcPr>
          <w:p w14:paraId="7CEED718" w14:textId="510BA65C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280" w:type="dxa"/>
          </w:tcPr>
          <w:p w14:paraId="71BEB066" w14:textId="7A07FE3A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</w:tr>
      <w:tr w:rsidR="00F205FE" w:rsidRPr="008A20B0" w14:paraId="42A06776" w14:textId="77777777" w:rsidTr="002C417B">
        <w:tc>
          <w:tcPr>
            <w:tcW w:w="426" w:type="dxa"/>
          </w:tcPr>
          <w:p w14:paraId="155D94F5" w14:textId="1AC7311D" w:rsidR="009A1801" w:rsidRPr="00F67DA4" w:rsidRDefault="009A1801" w:rsidP="009A1801">
            <w:pPr>
              <w:spacing w:after="0" w:line="240" w:lineRule="auto"/>
              <w:jc w:val="center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  <w:r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2</w:t>
            </w:r>
          </w:p>
        </w:tc>
        <w:tc>
          <w:tcPr>
            <w:tcW w:w="602" w:type="dxa"/>
          </w:tcPr>
          <w:p w14:paraId="42282F88" w14:textId="2A060C5A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4322" w:type="dxa"/>
          </w:tcPr>
          <w:p w14:paraId="1AB4400D" w14:textId="525F0FF3" w:rsidR="000B5CAA" w:rsidRPr="0088790C" w:rsidRDefault="000B5CAA" w:rsidP="0088790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3352" w:type="dxa"/>
          </w:tcPr>
          <w:p w14:paraId="1009E108" w14:textId="6197C94C" w:rsidR="000B5CAA" w:rsidRPr="0088790C" w:rsidRDefault="000B5CAA" w:rsidP="0088790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280" w:type="dxa"/>
          </w:tcPr>
          <w:p w14:paraId="660AAD1F" w14:textId="1454A016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</w:tr>
      <w:tr w:rsidR="00F205FE" w:rsidRPr="008A20B0" w14:paraId="5C5B66FD" w14:textId="77777777" w:rsidTr="002C417B">
        <w:tc>
          <w:tcPr>
            <w:tcW w:w="426" w:type="dxa"/>
            <w:hideMark/>
          </w:tcPr>
          <w:p w14:paraId="30F73034" w14:textId="47E80995" w:rsidR="009A1801" w:rsidRPr="00F67DA4" w:rsidRDefault="009A1801" w:rsidP="009A1801">
            <w:pPr>
              <w:spacing w:after="0" w:line="240" w:lineRule="auto"/>
              <w:jc w:val="center"/>
              <w:textAlignment w:val="baseline"/>
              <w:rPr>
                <w:rFonts w:ascii="Segoe UI" w:eastAsia="Times New Roman" w:hAnsi="Segoe UI" w:cs="Segoe UI"/>
                <w:sz w:val="16"/>
                <w:szCs w:val="16"/>
                <w:lang w:eastAsia="en-US"/>
              </w:rPr>
            </w:pPr>
            <w:r w:rsidRPr="00F67DA4"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  <w:t>3</w:t>
            </w:r>
            <w:r w:rsidRPr="00F67DA4">
              <w:rPr>
                <w:rFonts w:ascii="Arial" w:eastAsia="Times New Roman" w:hAnsi="Arial" w:cs="Arial"/>
                <w:sz w:val="16"/>
                <w:szCs w:val="16"/>
                <w:lang w:eastAsia="en-US"/>
              </w:rPr>
              <w:t> </w:t>
            </w:r>
          </w:p>
        </w:tc>
        <w:tc>
          <w:tcPr>
            <w:tcW w:w="602" w:type="dxa"/>
          </w:tcPr>
          <w:p w14:paraId="16010F1D" w14:textId="284E9094" w:rsidR="009A1801" w:rsidRPr="00F67DA4" w:rsidRDefault="009A1801" w:rsidP="009A1801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4322" w:type="dxa"/>
          </w:tcPr>
          <w:p w14:paraId="41AD93B1" w14:textId="65EB3E7A" w:rsidR="009A1801" w:rsidRPr="0088790C" w:rsidRDefault="009A1801" w:rsidP="0088790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3352" w:type="dxa"/>
          </w:tcPr>
          <w:p w14:paraId="3B07C412" w14:textId="21C403D5" w:rsidR="00F205FE" w:rsidRPr="0088790C" w:rsidRDefault="00F205FE" w:rsidP="0088790C">
            <w:pPr>
              <w:spacing w:after="0" w:line="240" w:lineRule="auto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  <w:tc>
          <w:tcPr>
            <w:tcW w:w="1280" w:type="dxa"/>
          </w:tcPr>
          <w:p w14:paraId="33F9A70E" w14:textId="33DF6470" w:rsidR="009A1801" w:rsidRPr="00F67DA4" w:rsidRDefault="009A1801" w:rsidP="000B5CAA">
            <w:pPr>
              <w:pStyle w:val="ListParagraph"/>
              <w:spacing w:after="0" w:line="240" w:lineRule="auto"/>
              <w:ind w:left="360"/>
              <w:textAlignment w:val="baseline"/>
              <w:rPr>
                <w:rFonts w:ascii="Arial" w:eastAsia="Times New Roman" w:hAnsi="Arial" w:cs="Arial"/>
                <w:color w:val="7F7F7F"/>
                <w:sz w:val="16"/>
                <w:szCs w:val="16"/>
                <w:lang w:eastAsia="en-US"/>
              </w:rPr>
            </w:pPr>
          </w:p>
        </w:tc>
      </w:tr>
    </w:tbl>
    <w:p w14:paraId="53348293" w14:textId="77777777" w:rsidR="006B2F53" w:rsidRDefault="006B2F53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72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0F337E" w14:textId="370C9A98" w:rsidR="007D3E9E" w:rsidRDefault="00EA2F4B" w:rsidP="00BB6EEB">
      <w:pPr>
        <w:pStyle w:val="Heading2"/>
      </w:pPr>
      <w:bookmarkStart w:id="10" w:name="_Toc98766126"/>
      <w:r>
        <w:t xml:space="preserve">Performance </w:t>
      </w:r>
      <w:r w:rsidR="00E62AA8">
        <w:t>C</w:t>
      </w:r>
      <w:r>
        <w:t>onsiderations</w:t>
      </w:r>
      <w:bookmarkEnd w:id="10"/>
    </w:p>
    <w:p w14:paraId="4FABF024" w14:textId="2590C983" w:rsidR="0025265D" w:rsidRDefault="005931F1" w:rsidP="005931F1">
      <w:pPr>
        <w:pStyle w:val="paragraph"/>
        <w:spacing w:before="0" w:beforeAutospacing="0" w:after="0" w:afterAutospacing="0"/>
        <w:ind w:firstLine="720"/>
        <w:textAlignment w:val="baseline"/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 w:rsidRPr="002103A5">
        <w:rPr>
          <w:rStyle w:val="eop"/>
          <w:rFonts w:ascii="Calibri" w:hAnsi="Calibri" w:cs="Calibri"/>
          <w:sz w:val="22"/>
          <w:szCs w:val="22"/>
        </w:rPr>
        <w:t>@</w:t>
      </w:r>
      <w:r>
        <w:rPr>
          <w:rStyle w:val="eop"/>
          <w:rFonts w:ascii="Calibri" w:hAnsi="Calibri" w:cs="Calibri"/>
          <w:sz w:val="22"/>
          <w:szCs w:val="22"/>
        </w:rPr>
        <w:t>PerformanceConsideration</w:t>
      </w:r>
      <w:r w:rsidRPr="002103A5">
        <w:rPr>
          <w:rStyle w:val="eop"/>
          <w:rFonts w:ascii="Calibri" w:hAnsi="Calibri" w:cs="Calibri"/>
          <w:sz w:val="22"/>
          <w:szCs w:val="22"/>
        </w:rPr>
        <w:t>_PlaceHolder</w:t>
      </w:r>
      <w:r w:rsidR="0025265D">
        <w:br w:type="page"/>
      </w:r>
    </w:p>
    <w:p w14:paraId="7575F11F" w14:textId="64FA315C" w:rsidR="0025265D" w:rsidRDefault="00DE6106" w:rsidP="00DE6106">
      <w:pPr>
        <w:pStyle w:val="Heading1"/>
      </w:pPr>
      <w:bookmarkStart w:id="11" w:name="_Toc98766127"/>
      <w:r>
        <w:lastRenderedPageBreak/>
        <w:t>Process Details</w:t>
      </w:r>
      <w:bookmarkEnd w:id="11"/>
    </w:p>
    <w:p w14:paraId="10CE1100" w14:textId="77777777" w:rsidR="0025265D" w:rsidRPr="0025265D" w:rsidRDefault="0025265D" w:rsidP="0025265D"/>
    <w:p w14:paraId="0D0F3383" w14:textId="17D40816" w:rsidR="007D3E9E" w:rsidRPr="0025265D" w:rsidRDefault="00EA2F4B" w:rsidP="00BB6EEB">
      <w:pPr>
        <w:pStyle w:val="Heading2"/>
      </w:pPr>
      <w:bookmarkStart w:id="12" w:name="_Toc98766128"/>
      <w:r w:rsidRPr="0025265D">
        <w:t xml:space="preserve">Process </w:t>
      </w:r>
      <w:r w:rsidR="00B96F8D">
        <w:t>D</w:t>
      </w:r>
      <w:r w:rsidRPr="0025265D">
        <w:t>escription</w:t>
      </w:r>
      <w:bookmarkEnd w:id="12"/>
    </w:p>
    <w:p w14:paraId="0D0F3384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bookmarkStart w:id="13" w:name="_heading=h.tyjcwt" w:colFirst="0" w:colLast="0"/>
      <w:bookmarkEnd w:id="13"/>
      <w:r>
        <w:rPr>
          <w:rFonts w:ascii="Arial" w:eastAsia="Arial" w:hAnsi="Arial" w:cs="Arial"/>
          <w:i/>
          <w:sz w:val="20"/>
          <w:szCs w:val="20"/>
        </w:rPr>
        <w:t>&lt; This section is to provide specific details relating to the overall solution. If the solution consists of multiple processes, then each must be documented.&gt;</w:t>
      </w:r>
    </w:p>
    <w:p w14:paraId="4C97D6AD" w14:textId="78137BEB" w:rsidR="0025265D" w:rsidRDefault="0025265D" w:rsidP="0025265D">
      <w:pPr>
        <w:pBdr>
          <w:top w:val="nil"/>
          <w:left w:val="nil"/>
          <w:bottom w:val="nil"/>
          <w:right w:val="nil"/>
          <w:between w:val="nil"/>
        </w:pBdr>
        <w:spacing w:after="120" w:line="281" w:lineRule="auto"/>
      </w:pPr>
    </w:p>
    <w:p w14:paraId="3CA33D0C" w14:textId="6D9CCCF2" w:rsidR="000C7B49" w:rsidRPr="002D1EB2" w:rsidRDefault="002D1EB2" w:rsidP="002D1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i/>
          <w:iCs/>
        </w:rPr>
      </w:pPr>
      <w:commentRangeStart w:id="14"/>
      <w:r>
        <w:rPr>
          <w:i/>
          <w:iCs/>
        </w:rPr>
        <w:t>Note:</w:t>
      </w:r>
      <w:r>
        <w:rPr>
          <w:i/>
          <w:iCs/>
        </w:rPr>
        <w:tab/>
      </w:r>
      <w:r w:rsidRPr="002D1EB2">
        <w:rPr>
          <w:i/>
          <w:iCs/>
        </w:rPr>
        <w:t>Sub-</w:t>
      </w:r>
      <w:r w:rsidR="001F23B0">
        <w:rPr>
          <w:i/>
          <w:iCs/>
        </w:rPr>
        <w:t xml:space="preserve">activities </w:t>
      </w:r>
      <w:r w:rsidRPr="002D1EB2">
        <w:rPr>
          <w:i/>
          <w:iCs/>
        </w:rPr>
        <w:t xml:space="preserve">in the following section </w:t>
      </w:r>
      <w:r w:rsidR="001F23B0">
        <w:rPr>
          <w:i/>
          <w:iCs/>
        </w:rPr>
        <w:t>should</w:t>
      </w:r>
      <w:r w:rsidRPr="002D1EB2">
        <w:rPr>
          <w:i/>
          <w:iCs/>
        </w:rPr>
        <w:t xml:space="preserve"> become Features in Azure DevOps.</w:t>
      </w:r>
    </w:p>
    <w:p w14:paraId="367D5630" w14:textId="6B6A075A" w:rsidR="002D1EB2" w:rsidRDefault="002D1EB2" w:rsidP="002D1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i/>
          <w:iCs/>
        </w:rPr>
      </w:pPr>
      <w:r w:rsidRPr="002D1EB2">
        <w:rPr>
          <w:i/>
          <w:iCs/>
        </w:rPr>
        <w:t xml:space="preserve">Steps in the following section </w:t>
      </w:r>
      <w:r w:rsidR="001F23B0">
        <w:rPr>
          <w:i/>
          <w:iCs/>
        </w:rPr>
        <w:t>should</w:t>
      </w:r>
      <w:r w:rsidRPr="002D1EB2">
        <w:rPr>
          <w:i/>
          <w:iCs/>
        </w:rPr>
        <w:t xml:space="preserve"> become PBIs in Azure DevOps.</w:t>
      </w:r>
      <w:commentRangeEnd w:id="14"/>
      <w:r w:rsidR="00D24C7E">
        <w:rPr>
          <w:rStyle w:val="CommentReference"/>
        </w:rPr>
        <w:commentReference w:id="14"/>
      </w:r>
    </w:p>
    <w:p w14:paraId="3C96370D" w14:textId="77777777" w:rsidR="002D1EB2" w:rsidRPr="002D1EB2" w:rsidRDefault="002D1EB2" w:rsidP="002D1EB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20"/>
        <w:rPr>
          <w:i/>
          <w:iCs/>
        </w:rPr>
      </w:pPr>
    </w:p>
    <w:p w14:paraId="1E85D4BE" w14:textId="7BC14EAE" w:rsidR="0025265D" w:rsidRDefault="0025265D" w:rsidP="00BB6EEB">
      <w:pPr>
        <w:pStyle w:val="Heading2"/>
      </w:pPr>
      <w:bookmarkStart w:id="15" w:name="_Toc98766129"/>
      <w:r>
        <w:t>Process Steps</w:t>
      </w:r>
      <w:bookmarkEnd w:id="15"/>
    </w:p>
    <w:p w14:paraId="0D0F3387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Describe the process step/action details.&gt;</w:t>
      </w:r>
    </w:p>
    <w:p w14:paraId="0D0F3388" w14:textId="77777777" w:rsidR="007D3E9E" w:rsidRDefault="00EA2F4B">
      <w:pPr>
        <w:pBdr>
          <w:top w:val="nil"/>
          <w:left w:val="nil"/>
          <w:bottom w:val="nil"/>
          <w:right w:val="nil"/>
          <w:between w:val="nil"/>
        </w:pBdr>
        <w:spacing w:after="120" w:line="281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tbl>
      <w:tblPr>
        <w:tblW w:w="98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5535"/>
        <w:gridCol w:w="2610"/>
      </w:tblGrid>
      <w:tr w:rsidR="007D3E9E" w14:paraId="0D0F338C" w14:textId="77777777" w:rsidTr="002C417B">
        <w:tc>
          <w:tcPr>
            <w:tcW w:w="1665" w:type="dxa"/>
            <w:shd w:val="clear" w:color="auto" w:fill="00B050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8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Step #</w:t>
            </w:r>
          </w:p>
        </w:tc>
        <w:tc>
          <w:tcPr>
            <w:tcW w:w="5535" w:type="dxa"/>
            <w:shd w:val="clear" w:color="auto" w:fill="00B050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8A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Step/Action details</w:t>
            </w:r>
          </w:p>
        </w:tc>
        <w:tc>
          <w:tcPr>
            <w:tcW w:w="2610" w:type="dxa"/>
            <w:shd w:val="clear" w:color="auto" w:fill="00B050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8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Exception thrown</w:t>
            </w:r>
          </w:p>
        </w:tc>
      </w:tr>
      <w:tr w:rsidR="007D3E9E" w14:paraId="0D0F338E" w14:textId="77777777" w:rsidTr="002C417B">
        <w:trPr>
          <w:trHeight w:val="120"/>
        </w:trPr>
        <w:tc>
          <w:tcPr>
            <w:tcW w:w="9810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8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Sub-process 1.</w:t>
            </w:r>
          </w:p>
        </w:tc>
      </w:tr>
      <w:tr w:rsidR="007D3E9E" w14:paraId="0D0F339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8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9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9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9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...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A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9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1.14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A4" w14:textId="77777777" w:rsidTr="002C417B">
        <w:tc>
          <w:tcPr>
            <w:tcW w:w="9810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Sub-process 2.</w:t>
            </w:r>
          </w:p>
        </w:tc>
      </w:tr>
      <w:tr w:rsidR="007D3E9E" w14:paraId="0D0F33A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A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B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A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B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2.4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B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2.5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B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2.6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C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2.7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B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C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2.8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C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2.9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C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2.10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D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2.11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C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D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2.12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D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2.13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DA" w14:textId="77777777" w:rsidTr="002C417B">
        <w:tc>
          <w:tcPr>
            <w:tcW w:w="9810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Sub-process 3.</w:t>
            </w:r>
          </w:p>
        </w:tc>
      </w:tr>
      <w:tr w:rsidR="007D3E9E" w14:paraId="0D0F33D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lastRenderedPageBreak/>
              <w:t>3.1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E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D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E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E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3.4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E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3.5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F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E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3.6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F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3.7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F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3.8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3F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3.9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0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3F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3.10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0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3.11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08" w14:textId="77777777" w:rsidTr="002C417B">
        <w:tc>
          <w:tcPr>
            <w:tcW w:w="9810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Sub-activity 4.</w:t>
            </w:r>
          </w:p>
        </w:tc>
      </w:tr>
      <w:tr w:rsidR="007D3E9E" w14:paraId="0D0F340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1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0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1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1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4.4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1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4.5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2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4.6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1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2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4.7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28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4.8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6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7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2C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4.9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A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30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4.10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E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2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34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1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4.11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2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3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36" w14:textId="77777777" w:rsidTr="002C417B">
        <w:tc>
          <w:tcPr>
            <w:tcW w:w="9810" w:type="dxa"/>
            <w:gridSpan w:val="3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5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Sub-activity 5.</w:t>
            </w:r>
          </w:p>
        </w:tc>
      </w:tr>
      <w:tr w:rsidR="007D3E9E" w14:paraId="0D0F343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5.1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3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5.2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4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3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5.3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4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5.4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4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5.5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4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5.6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52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4F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5.7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0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1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56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3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5.8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4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5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5A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5.9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8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9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  <w:tr w:rsidR="007D3E9E" w14:paraId="0D0F345E" w14:textId="77777777" w:rsidTr="002C417B">
        <w:tc>
          <w:tcPr>
            <w:tcW w:w="166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t>5.10</w:t>
            </w:r>
          </w:p>
        </w:tc>
        <w:tc>
          <w:tcPr>
            <w:tcW w:w="5535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C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  <w:tc>
          <w:tcPr>
            <w:tcW w:w="2610" w:type="dxa"/>
            <w:tcMar>
              <w:top w:w="43" w:type="dxa"/>
              <w:left w:w="43" w:type="dxa"/>
              <w:bottom w:w="43" w:type="dxa"/>
              <w:right w:w="43" w:type="dxa"/>
            </w:tcMar>
          </w:tcPr>
          <w:p w14:paraId="0D0F345D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</w:p>
        </w:tc>
      </w:tr>
    </w:tbl>
    <w:p w14:paraId="0D0F3463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120" w:line="281" w:lineRule="auto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6CB5F0A5" w14:textId="77777777" w:rsidR="002C417B" w:rsidRDefault="002C417B">
      <w:pPr>
        <w:rPr>
          <w:rFonts w:ascii="Arial" w:eastAsia="Arial" w:hAnsi="Arial" w:cs="Arial"/>
          <w:b/>
          <w:bCs/>
        </w:rPr>
      </w:pPr>
      <w:r>
        <w:br w:type="page"/>
      </w:r>
    </w:p>
    <w:p w14:paraId="0D0F3464" w14:textId="06086555" w:rsidR="007D3E9E" w:rsidRDefault="00EA2F4B" w:rsidP="00BB6EEB">
      <w:pPr>
        <w:pStyle w:val="Heading2"/>
      </w:pPr>
      <w:bookmarkStart w:id="16" w:name="_Toc98766130"/>
      <w:r>
        <w:lastRenderedPageBreak/>
        <w:t xml:space="preserve">Process </w:t>
      </w:r>
      <w:r w:rsidR="00B96F8D">
        <w:t>D</w:t>
      </w:r>
      <w:r>
        <w:t>iagram</w:t>
      </w:r>
      <w:bookmarkEnd w:id="16"/>
    </w:p>
    <w:p w14:paraId="0D0F3465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Provide a comprehensive process flow diagram.&gt;</w:t>
      </w:r>
    </w:p>
    <w:p w14:paraId="0D0F3466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120" w:line="281" w:lineRule="auto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0D0F3468" w14:textId="0331DC78" w:rsidR="007D3E9E" w:rsidRPr="00A159C2" w:rsidRDefault="00EA2F4B" w:rsidP="00BB6EEB">
      <w:pPr>
        <w:pStyle w:val="Heading2"/>
      </w:pPr>
      <w:bookmarkStart w:id="17" w:name="_Toc98766131"/>
      <w:r>
        <w:t xml:space="preserve">Target </w:t>
      </w:r>
      <w:r w:rsidR="00B96F8D">
        <w:t>A</w:t>
      </w:r>
      <w:r>
        <w:t>pplications</w:t>
      </w:r>
      <w:bookmarkEnd w:id="17"/>
    </w:p>
    <w:tbl>
      <w:tblPr>
        <w:tblStyle w:val="a3"/>
        <w:tblW w:w="9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5295"/>
        <w:gridCol w:w="4500"/>
      </w:tblGrid>
      <w:tr w:rsidR="007D3E9E" w14:paraId="0D0F346B" w14:textId="77777777" w:rsidTr="002C417B">
        <w:trPr>
          <w:trHeight w:val="360"/>
        </w:trPr>
        <w:tc>
          <w:tcPr>
            <w:tcW w:w="5295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69" w14:textId="77777777" w:rsidR="007D3E9E" w:rsidRDefault="00EA2F4B" w:rsidP="00A159C2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Target application</w:t>
            </w:r>
          </w:p>
        </w:tc>
        <w:tc>
          <w:tcPr>
            <w:tcW w:w="450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6A" w14:textId="77777777" w:rsidR="007D3E9E" w:rsidRDefault="00EA2F4B" w:rsidP="00A159C2">
            <w:pPr>
              <w:spacing w:after="0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Access level required</w:t>
            </w:r>
          </w:p>
        </w:tc>
      </w:tr>
      <w:tr w:rsidR="0088790C" w14:paraId="0D0F346E" w14:textId="77777777" w:rsidTr="002C417B">
        <w:trPr>
          <w:trHeight w:val="360"/>
        </w:trPr>
        <w:tc>
          <w:tcPr>
            <w:tcW w:w="52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6C" w14:textId="6C434169" w:rsidR="0088790C" w:rsidRDefault="0088790C" w:rsidP="0088790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&lt;Application1&gt;</w:t>
            </w:r>
          </w:p>
        </w:tc>
        <w:tc>
          <w:tcPr>
            <w:tcW w:w="4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6D" w14:textId="5A2A3788" w:rsidR="0088790C" w:rsidRDefault="0088790C" w:rsidP="0088790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&lt;Access Level 1&gt;</w:t>
            </w:r>
          </w:p>
        </w:tc>
      </w:tr>
      <w:tr w:rsidR="0088790C" w14:paraId="0D0F3471" w14:textId="77777777" w:rsidTr="002C417B">
        <w:trPr>
          <w:trHeight w:val="360"/>
        </w:trPr>
        <w:tc>
          <w:tcPr>
            <w:tcW w:w="52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6F" w14:textId="67D83072" w:rsidR="0088790C" w:rsidRDefault="0088790C" w:rsidP="0088790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&lt;Application2&gt;</w:t>
            </w:r>
          </w:p>
        </w:tc>
        <w:tc>
          <w:tcPr>
            <w:tcW w:w="4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70" w14:textId="60860E42" w:rsidR="0088790C" w:rsidRDefault="0088790C" w:rsidP="0088790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&lt;Access Level 2&gt;</w:t>
            </w:r>
          </w:p>
        </w:tc>
      </w:tr>
      <w:tr w:rsidR="0088790C" w14:paraId="0D0F3474" w14:textId="77777777" w:rsidTr="002C417B">
        <w:trPr>
          <w:trHeight w:val="360"/>
        </w:trPr>
        <w:tc>
          <w:tcPr>
            <w:tcW w:w="52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72" w14:textId="08DCAA87" w:rsidR="0088790C" w:rsidRDefault="0088790C" w:rsidP="0088790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&lt;Application3&gt;</w:t>
            </w:r>
          </w:p>
        </w:tc>
        <w:tc>
          <w:tcPr>
            <w:tcW w:w="4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73" w14:textId="102E58F9" w:rsidR="0088790C" w:rsidRDefault="0088790C" w:rsidP="0088790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&lt;Access Level 3&gt;</w:t>
            </w:r>
          </w:p>
        </w:tc>
      </w:tr>
      <w:tr w:rsidR="0088790C" w14:paraId="0D0F3477" w14:textId="77777777" w:rsidTr="002C417B">
        <w:trPr>
          <w:trHeight w:val="360"/>
        </w:trPr>
        <w:tc>
          <w:tcPr>
            <w:tcW w:w="52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75" w14:textId="7B655A49" w:rsidR="0088790C" w:rsidRDefault="0088790C" w:rsidP="0088790C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&lt;Application4&gt;</w:t>
            </w:r>
          </w:p>
        </w:tc>
        <w:tc>
          <w:tcPr>
            <w:tcW w:w="45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76" w14:textId="5E2F918E" w:rsidR="0088790C" w:rsidRDefault="0088790C" w:rsidP="0088790C">
            <w:pPr>
              <w:spacing w:after="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&lt;Access Level 4&gt;</w:t>
            </w:r>
          </w:p>
        </w:tc>
      </w:tr>
    </w:tbl>
    <w:p w14:paraId="0D0F3478" w14:textId="77777777" w:rsidR="007D3E9E" w:rsidRDefault="007D3E9E"/>
    <w:p w14:paraId="0D0F3479" w14:textId="7833F98C" w:rsidR="007D3E9E" w:rsidRDefault="00EA2F4B" w:rsidP="00BB6EEB">
      <w:pPr>
        <w:pStyle w:val="Heading2"/>
      </w:pPr>
      <w:bookmarkStart w:id="18" w:name="_Toc98766132"/>
      <w:r>
        <w:t xml:space="preserve">Process </w:t>
      </w:r>
      <w:r w:rsidR="00B96F8D">
        <w:t>M</w:t>
      </w:r>
      <w:r>
        <w:t>etrics</w:t>
      </w:r>
      <w:bookmarkEnd w:id="18"/>
    </w:p>
    <w:p w14:paraId="0D0F347A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Provide details of the estimated volumes, number of machines required to process volumes, predicted time of unit processing, system availability.&gt;</w:t>
      </w:r>
    </w:p>
    <w:p w14:paraId="0D0F347B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108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0F347C" w14:textId="07727164" w:rsidR="007D3E9E" w:rsidRDefault="00EA2F4B" w:rsidP="00BB6EEB">
      <w:pPr>
        <w:pStyle w:val="Heading2"/>
      </w:pPr>
      <w:bookmarkStart w:id="19" w:name="_Toc98766133"/>
      <w:r>
        <w:t xml:space="preserve">Performance </w:t>
      </w:r>
      <w:r w:rsidR="00B96F8D">
        <w:t>C</w:t>
      </w:r>
      <w:r>
        <w:t>onsiderations</w:t>
      </w:r>
      <w:bookmarkEnd w:id="19"/>
    </w:p>
    <w:p w14:paraId="0D0F347D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Provide details of any specific performance considerations in terms of system interaction, processing speed, SLAs, system downtime, throttling.&gt;</w:t>
      </w:r>
    </w:p>
    <w:p w14:paraId="0D0F347E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0" w:line="281" w:lineRule="auto"/>
        <w:ind w:left="36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0F347F" w14:textId="376A6644" w:rsidR="007D3E9E" w:rsidRPr="00BB6EEB" w:rsidRDefault="00EA2F4B" w:rsidP="00BB6EEB">
      <w:pPr>
        <w:pStyle w:val="Heading2"/>
      </w:pPr>
      <w:bookmarkStart w:id="20" w:name="_Toc98766134"/>
      <w:r w:rsidRPr="00BB6EEB">
        <w:t xml:space="preserve">Assets </w:t>
      </w:r>
      <w:r w:rsidR="00B96F8D" w:rsidRPr="00BB6EEB">
        <w:t>S</w:t>
      </w:r>
      <w:r w:rsidRPr="00BB6EEB">
        <w:t>cope</w:t>
      </w:r>
      <w:bookmarkEnd w:id="20"/>
    </w:p>
    <w:p w14:paraId="0D0F3480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Provide details on assets in scope and access information&gt;</w:t>
      </w:r>
    </w:p>
    <w:tbl>
      <w:tblPr>
        <w:tblStyle w:val="a4"/>
        <w:tblW w:w="9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480"/>
        <w:gridCol w:w="2480"/>
        <w:gridCol w:w="2480"/>
      </w:tblGrid>
      <w:tr w:rsidR="007D3E9E" w14:paraId="0D0F3485" w14:textId="77777777" w:rsidTr="002C417B">
        <w:trPr>
          <w:trHeight w:val="380"/>
        </w:trPr>
        <w:tc>
          <w:tcPr>
            <w:tcW w:w="227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1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Asset Name</w:t>
            </w:r>
          </w:p>
        </w:tc>
        <w:tc>
          <w:tcPr>
            <w:tcW w:w="248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2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Access Required</w:t>
            </w:r>
          </w:p>
        </w:tc>
        <w:tc>
          <w:tcPr>
            <w:tcW w:w="248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3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8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4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Steps to Gain Access</w:t>
            </w:r>
          </w:p>
        </w:tc>
      </w:tr>
      <w:tr w:rsidR="007D3E9E" w14:paraId="0D0F348A" w14:textId="77777777" w:rsidTr="002C417B">
        <w:trPr>
          <w:trHeight w:val="360"/>
        </w:trPr>
        <w:tc>
          <w:tcPr>
            <w:tcW w:w="22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6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7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8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9" w14:textId="77777777" w:rsidR="007D3E9E" w:rsidRDefault="00EA2F4B">
            <w:pPr>
              <w:spacing w:after="0"/>
            </w:pPr>
            <w:r>
              <w:t xml:space="preserve"> </w:t>
            </w:r>
          </w:p>
        </w:tc>
      </w:tr>
      <w:tr w:rsidR="007D3E9E" w14:paraId="0D0F348F" w14:textId="77777777" w:rsidTr="002C417B">
        <w:trPr>
          <w:trHeight w:val="360"/>
        </w:trPr>
        <w:tc>
          <w:tcPr>
            <w:tcW w:w="22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B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C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D" w14:textId="77777777" w:rsidR="007D3E9E" w:rsidRDefault="00EA2F4B">
            <w:pPr>
              <w:spacing w:after="0"/>
            </w:pPr>
            <w:r>
              <w:t xml:space="preserve"> </w:t>
            </w:r>
          </w:p>
        </w:tc>
        <w:tc>
          <w:tcPr>
            <w:tcW w:w="248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8E" w14:textId="77777777" w:rsidR="007D3E9E" w:rsidRDefault="00EA2F4B">
            <w:pPr>
              <w:spacing w:after="0"/>
            </w:pPr>
            <w:r>
              <w:t xml:space="preserve"> </w:t>
            </w:r>
          </w:p>
        </w:tc>
      </w:tr>
    </w:tbl>
    <w:p w14:paraId="0D0F3490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120" w:line="281" w:lineRule="auto"/>
        <w:ind w:left="360" w:hanging="72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350586BA" w14:textId="77777777" w:rsidR="00325065" w:rsidRPr="00BB6EEB" w:rsidRDefault="00325065" w:rsidP="00BB6EEB">
      <w:pPr>
        <w:pStyle w:val="Heading2"/>
      </w:pPr>
      <w:bookmarkStart w:id="21" w:name="_Toc98766135"/>
      <w:r w:rsidRPr="00BB6EEB">
        <w:t>Composable Assets</w:t>
      </w:r>
      <w:bookmarkEnd w:id="21"/>
    </w:p>
    <w:p w14:paraId="6BC06247" w14:textId="77777777" w:rsidR="003C487A" w:rsidRDefault="00325065" w:rsidP="00BB6EEB">
      <w:pPr>
        <w:spacing w:after="0" w:line="240" w:lineRule="auto"/>
      </w:pPr>
      <w:r>
        <w:t xml:space="preserve">Provide </w:t>
      </w:r>
      <w:r w:rsidR="003C487A">
        <w:t>details on any existing assets that could be leveraged to build this automation:</w:t>
      </w:r>
    </w:p>
    <w:p w14:paraId="337F471C" w14:textId="6196973F" w:rsidR="003C487A" w:rsidRDefault="003C487A" w:rsidP="00BB6EEB">
      <w:pPr>
        <w:spacing w:after="0" w:line="240" w:lineRule="auto"/>
      </w:pPr>
    </w:p>
    <w:p w14:paraId="108726B9" w14:textId="77777777" w:rsidR="00BB6EEB" w:rsidRDefault="00BB6EEB" w:rsidP="00BB6EEB">
      <w:pPr>
        <w:spacing w:after="0" w:line="240" w:lineRule="auto"/>
      </w:pPr>
    </w:p>
    <w:p w14:paraId="225E1076" w14:textId="77777777" w:rsidR="00BB6EEB" w:rsidRDefault="003C487A" w:rsidP="00BB6EEB">
      <w:pPr>
        <w:spacing w:after="0" w:line="240" w:lineRule="auto"/>
      </w:pPr>
      <w:r>
        <w:t>Provide instructions on any composable assets that should be created a</w:t>
      </w:r>
      <w:r w:rsidR="00BB6EEB">
        <w:t xml:space="preserve">s part of this automation build in order to be re-used: </w:t>
      </w:r>
    </w:p>
    <w:p w14:paraId="4FE6FC6F" w14:textId="3AB77093" w:rsidR="00207427" w:rsidRPr="00BB6EEB" w:rsidRDefault="00207427" w:rsidP="00BB6EEB">
      <w:pPr>
        <w:spacing w:after="0" w:line="240" w:lineRule="auto"/>
        <w:rPr>
          <w:color w:val="06723A" w:themeColor="accent1" w:themeShade="BF"/>
          <w:sz w:val="32"/>
          <w:szCs w:val="32"/>
        </w:rPr>
      </w:pPr>
      <w:r>
        <w:br w:type="page"/>
      </w:r>
    </w:p>
    <w:p w14:paraId="0D0F3491" w14:textId="0810ACB2" w:rsidR="007D3E9E" w:rsidRPr="00207427" w:rsidRDefault="00EA2F4B" w:rsidP="00DE6106">
      <w:pPr>
        <w:pStyle w:val="Heading1"/>
      </w:pPr>
      <w:bookmarkStart w:id="22" w:name="_Toc98249041"/>
      <w:bookmarkStart w:id="23" w:name="_Toc98766136"/>
      <w:r w:rsidRPr="00207427">
        <w:lastRenderedPageBreak/>
        <w:t>Components</w:t>
      </w:r>
      <w:bookmarkEnd w:id="22"/>
      <w:bookmarkEnd w:id="23"/>
    </w:p>
    <w:p w14:paraId="0D0F3492" w14:textId="21BA63C4" w:rsidR="007D3E9E" w:rsidRDefault="005931F1">
      <w:pPr>
        <w:spacing w:after="0" w:line="240" w:lineRule="auto"/>
        <w:ind w:left="360"/>
        <w:rPr>
          <w:i/>
          <w:sz w:val="20"/>
          <w:szCs w:val="20"/>
        </w:rPr>
      </w:pPr>
      <w:r w:rsidRPr="002103A5">
        <w:rPr>
          <w:rStyle w:val="eop"/>
        </w:rPr>
        <w:t>@</w:t>
      </w:r>
      <w:r>
        <w:rPr>
          <w:rStyle w:val="eop"/>
        </w:rPr>
        <w:t>Components</w:t>
      </w:r>
      <w:r w:rsidRPr="002103A5">
        <w:rPr>
          <w:rStyle w:val="eop"/>
        </w:rPr>
        <w:t>_PlaceHolder</w:t>
      </w:r>
    </w:p>
    <w:tbl>
      <w:tblPr>
        <w:tblStyle w:val="a5"/>
        <w:tblW w:w="10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3120"/>
        <w:gridCol w:w="4800"/>
      </w:tblGrid>
      <w:tr w:rsidR="007D3E9E" w14:paraId="0D0F3496" w14:textId="77777777" w:rsidTr="002C417B">
        <w:trPr>
          <w:trHeight w:val="360"/>
        </w:trPr>
        <w:tc>
          <w:tcPr>
            <w:tcW w:w="2895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3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Workflow Name</w:t>
            </w:r>
          </w:p>
        </w:tc>
        <w:tc>
          <w:tcPr>
            <w:tcW w:w="312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4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Sequence(s)</w:t>
            </w:r>
          </w:p>
        </w:tc>
        <w:tc>
          <w:tcPr>
            <w:tcW w:w="480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5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Usage</w:t>
            </w:r>
          </w:p>
        </w:tc>
      </w:tr>
      <w:tr w:rsidR="007D3E9E" w14:paraId="0D0F349A" w14:textId="77777777" w:rsidTr="002C417B">
        <w:trPr>
          <w:trHeight w:val="500"/>
        </w:trPr>
        <w:tc>
          <w:tcPr>
            <w:tcW w:w="2895" w:type="dxa"/>
            <w:vMerge w:val="restart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7" w14:textId="5266F983" w:rsidR="007D3E9E" w:rsidRDefault="007D3E9E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31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8" w14:textId="18FD8F16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9" w14:textId="786A16E7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D3E9E" w14:paraId="0D0F349E" w14:textId="77777777" w:rsidTr="002C417B">
        <w:trPr>
          <w:trHeight w:val="880"/>
        </w:trPr>
        <w:tc>
          <w:tcPr>
            <w:tcW w:w="2895" w:type="dxa"/>
            <w:vMerge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B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C" w14:textId="470E66D1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D" w14:textId="537EEB1C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D3E9E" w14:paraId="0D0F34A2" w14:textId="77777777" w:rsidTr="002C417B">
        <w:trPr>
          <w:trHeight w:val="360"/>
        </w:trPr>
        <w:tc>
          <w:tcPr>
            <w:tcW w:w="2895" w:type="dxa"/>
            <w:vMerge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9F" w14:textId="77777777" w:rsidR="007D3E9E" w:rsidRDefault="007D3E9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2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A0" w14:textId="0BFD9F5B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80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A1" w14:textId="0E8B2B02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D0F34A3" w14:textId="77777777" w:rsidR="007D3E9E" w:rsidRDefault="007D3E9E"/>
    <w:p w14:paraId="0D0F34A4" w14:textId="77777777" w:rsidR="007D3E9E" w:rsidRDefault="007D3E9E"/>
    <w:p w14:paraId="380340CC" w14:textId="77777777" w:rsidR="00207427" w:rsidRDefault="00207427">
      <w:pPr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>
        <w:br w:type="page"/>
      </w:r>
    </w:p>
    <w:p w14:paraId="0D0F34A5" w14:textId="0C4B18CE" w:rsidR="007D3E9E" w:rsidRDefault="00EA2F4B" w:rsidP="00DE6106">
      <w:pPr>
        <w:pStyle w:val="Heading1"/>
      </w:pPr>
      <w:bookmarkStart w:id="24" w:name="_Toc98249042"/>
      <w:bookmarkStart w:id="25" w:name="_Toc98766137"/>
      <w:r w:rsidRPr="003F1EE2">
        <w:lastRenderedPageBreak/>
        <w:t>Data</w:t>
      </w:r>
      <w:bookmarkEnd w:id="24"/>
      <w:bookmarkEnd w:id="25"/>
      <w:r w:rsidRPr="003F1EE2">
        <w:t xml:space="preserve"> </w:t>
      </w:r>
    </w:p>
    <w:p w14:paraId="5DAAF1F7" w14:textId="77777777" w:rsidR="00207427" w:rsidRPr="00207427" w:rsidRDefault="00207427" w:rsidP="00207427"/>
    <w:p w14:paraId="0D0F34A6" w14:textId="234657DE" w:rsidR="007D3E9E" w:rsidRDefault="00EA2F4B" w:rsidP="00BB6EEB">
      <w:pPr>
        <w:pStyle w:val="Heading2"/>
      </w:pPr>
      <w:bookmarkStart w:id="26" w:name="_Toc98766138"/>
      <w:r>
        <w:t xml:space="preserve">Data </w:t>
      </w:r>
      <w:r w:rsidR="00207427">
        <w:t>Inputs</w:t>
      </w:r>
      <w:bookmarkEnd w:id="26"/>
    </w:p>
    <w:p w14:paraId="0D0F34A7" w14:textId="46D2067F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Lists details of any data inputs into the process, such as csv file, email or spreadsheet.&gt;</w:t>
      </w:r>
    </w:p>
    <w:p w14:paraId="025013BA" w14:textId="77777777" w:rsidR="00207427" w:rsidRDefault="00207427">
      <w:pPr>
        <w:spacing w:after="0" w:line="240" w:lineRule="auto"/>
        <w:rPr>
          <w:i/>
          <w:sz w:val="20"/>
          <w:szCs w:val="20"/>
        </w:rPr>
      </w:pPr>
    </w:p>
    <w:p w14:paraId="42D55FDC" w14:textId="24A4F2DD" w:rsidR="00207427" w:rsidRDefault="00207427" w:rsidP="00BB6EEB">
      <w:pPr>
        <w:pStyle w:val="Heading2"/>
      </w:pPr>
      <w:bookmarkStart w:id="27" w:name="_Toc98766139"/>
      <w:r>
        <w:t>Data Outputs</w:t>
      </w:r>
      <w:bookmarkEnd w:id="27"/>
    </w:p>
    <w:p w14:paraId="0D0F34AA" w14:textId="0ECB57D6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Lists details of any data outputs from the process, such as csv file, email or spreadsheet.&gt;</w:t>
      </w:r>
    </w:p>
    <w:p w14:paraId="29F56936" w14:textId="77777777" w:rsidR="00207427" w:rsidRDefault="00207427">
      <w:pPr>
        <w:spacing w:after="0" w:line="240" w:lineRule="auto"/>
        <w:rPr>
          <w:i/>
          <w:sz w:val="20"/>
          <w:szCs w:val="20"/>
        </w:rPr>
      </w:pPr>
    </w:p>
    <w:p w14:paraId="6E8F74F8" w14:textId="73E5C7C0" w:rsidR="00207427" w:rsidRPr="00207427" w:rsidRDefault="00207427" w:rsidP="00BB6EEB">
      <w:pPr>
        <w:pStyle w:val="Heading2"/>
      </w:pPr>
      <w:bookmarkStart w:id="28" w:name="_Toc98766140"/>
      <w:r>
        <w:t>Process Parameters</w:t>
      </w:r>
      <w:bookmarkEnd w:id="28"/>
    </w:p>
    <w:p w14:paraId="0D0F34AD" w14:textId="77777777" w:rsidR="007D3E9E" w:rsidRDefault="00EA2F4B">
      <w:pPr>
        <w:spacing w:after="0" w:line="240" w:lineRule="auto"/>
        <w:rPr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Lists details of any defined runtime parameters used in the process, along with a brief description of use.&gt;</w:t>
      </w:r>
    </w:p>
    <w:tbl>
      <w:tblPr>
        <w:tblStyle w:val="a6"/>
        <w:tblW w:w="10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495"/>
        <w:gridCol w:w="7290"/>
      </w:tblGrid>
      <w:tr w:rsidR="007D3E9E" w14:paraId="0D0F34B0" w14:textId="77777777" w:rsidTr="002C417B">
        <w:trPr>
          <w:trHeight w:val="360"/>
        </w:trPr>
        <w:tc>
          <w:tcPr>
            <w:tcW w:w="3495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AE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729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AF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Usage</w:t>
            </w:r>
          </w:p>
        </w:tc>
      </w:tr>
      <w:tr w:rsidR="007D3E9E" w14:paraId="0D0F34B3" w14:textId="77777777" w:rsidTr="002C417B">
        <w:trPr>
          <w:trHeight w:val="660"/>
        </w:trPr>
        <w:tc>
          <w:tcPr>
            <w:tcW w:w="34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1" w14:textId="77777777" w:rsidR="007D3E9E" w:rsidRDefault="007D3E9E">
            <w:pPr>
              <w:spacing w:after="0"/>
            </w:pPr>
          </w:p>
        </w:tc>
        <w:tc>
          <w:tcPr>
            <w:tcW w:w="72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2" w14:textId="77777777" w:rsidR="007D3E9E" w:rsidRDefault="007D3E9E">
            <w:pPr>
              <w:spacing w:after="0"/>
            </w:pPr>
          </w:p>
        </w:tc>
      </w:tr>
      <w:tr w:rsidR="007D3E9E" w14:paraId="0D0F34B6" w14:textId="77777777" w:rsidTr="002C417B">
        <w:trPr>
          <w:trHeight w:val="360"/>
        </w:trPr>
        <w:tc>
          <w:tcPr>
            <w:tcW w:w="349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4" w14:textId="77777777" w:rsidR="007D3E9E" w:rsidRDefault="007D3E9E">
            <w:pPr>
              <w:spacing w:after="0"/>
            </w:pPr>
          </w:p>
        </w:tc>
        <w:tc>
          <w:tcPr>
            <w:tcW w:w="729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5" w14:textId="77777777" w:rsidR="007D3E9E" w:rsidRDefault="007D3E9E">
            <w:pPr>
              <w:spacing w:after="0"/>
            </w:pPr>
          </w:p>
        </w:tc>
      </w:tr>
    </w:tbl>
    <w:p w14:paraId="43F1C24D" w14:textId="77777777" w:rsidR="00BA10B8" w:rsidRDefault="00BA10B8" w:rsidP="00BA10B8"/>
    <w:p w14:paraId="6CE5591C" w14:textId="4D07EBE6" w:rsidR="00207427" w:rsidRPr="00207427" w:rsidRDefault="00207427" w:rsidP="00BB6EEB">
      <w:pPr>
        <w:pStyle w:val="Heading2"/>
      </w:pPr>
      <w:bookmarkStart w:id="29" w:name="_Toc98766141"/>
      <w:r>
        <w:t>Process Variables</w:t>
      </w:r>
      <w:bookmarkEnd w:id="29"/>
    </w:p>
    <w:p w14:paraId="0D0F34B9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 List details of any variables defined in the process, along with a brief description of their use.&gt;</w:t>
      </w:r>
    </w:p>
    <w:tbl>
      <w:tblPr>
        <w:tblStyle w:val="a7"/>
        <w:tblW w:w="10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135"/>
        <w:gridCol w:w="2370"/>
        <w:gridCol w:w="5370"/>
      </w:tblGrid>
      <w:tr w:rsidR="007D3E9E" w14:paraId="0D0F34BD" w14:textId="77777777" w:rsidTr="002C417B">
        <w:trPr>
          <w:trHeight w:val="360"/>
        </w:trPr>
        <w:tc>
          <w:tcPr>
            <w:tcW w:w="3135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A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7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B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70" w:type="dxa"/>
            <w:shd w:val="clear" w:color="auto" w:fill="00B050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C" w14:textId="77777777" w:rsidR="007D3E9E" w:rsidRDefault="00EA2F4B">
            <w:pPr>
              <w:spacing w:after="0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Comment</w:t>
            </w:r>
          </w:p>
        </w:tc>
      </w:tr>
      <w:tr w:rsidR="007D3E9E" w14:paraId="0D0F34C1" w14:textId="77777777" w:rsidTr="002C417B">
        <w:trPr>
          <w:trHeight w:val="360"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E" w14:textId="64F69805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BF" w14:textId="26D8C47C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C0" w14:textId="1BD71F4E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D3E9E" w14:paraId="0D0F34C5" w14:textId="77777777" w:rsidTr="002C417B">
        <w:trPr>
          <w:trHeight w:val="340"/>
        </w:trPr>
        <w:tc>
          <w:tcPr>
            <w:tcW w:w="3135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C2" w14:textId="051F54A3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C3" w14:textId="32370DF6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370" w:type="dxa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0F34C4" w14:textId="6332E2E3" w:rsidR="007D3E9E" w:rsidRDefault="007D3E9E">
            <w:pPr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D0F34C6" w14:textId="77777777" w:rsidR="007D3E9E" w:rsidRDefault="007D3E9E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D0F34C7" w14:textId="77777777" w:rsidR="007D3E9E" w:rsidRDefault="007D3E9E"/>
    <w:p w14:paraId="0B086D93" w14:textId="77777777" w:rsidR="00207427" w:rsidRDefault="00207427">
      <w:pPr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>
        <w:br w:type="page"/>
      </w:r>
    </w:p>
    <w:p w14:paraId="0D0F34C8" w14:textId="6FD9A128" w:rsidR="007D3E9E" w:rsidRPr="00207427" w:rsidRDefault="00EA2F4B" w:rsidP="00DE6106">
      <w:pPr>
        <w:pStyle w:val="Heading1"/>
      </w:pPr>
      <w:bookmarkStart w:id="30" w:name="_Toc98249043"/>
      <w:bookmarkStart w:id="31" w:name="_Toc98766142"/>
      <w:r w:rsidRPr="00207427">
        <w:lastRenderedPageBreak/>
        <w:t>Assumptions</w:t>
      </w:r>
      <w:bookmarkEnd w:id="30"/>
      <w:bookmarkEnd w:id="31"/>
    </w:p>
    <w:p w14:paraId="0D0F34CA" w14:textId="3E0AABBB" w:rsidR="007D3E9E" w:rsidRPr="005931F1" w:rsidRDefault="005931F1" w:rsidP="005931F1">
      <w:pPr>
        <w:ind w:firstLine="360"/>
      </w:pPr>
      <w:bookmarkStart w:id="32" w:name="_heading=h.4d34og8" w:colFirst="0" w:colLast="0"/>
      <w:bookmarkEnd w:id="32"/>
      <w:r w:rsidRPr="00BB6A55">
        <w:t>@</w:t>
      </w:r>
      <w:r>
        <w:t>AssumptionsRisks</w:t>
      </w:r>
      <w:r w:rsidRPr="00BB6A55">
        <w:t>_PlaceHolder</w:t>
      </w:r>
    </w:p>
    <w:p w14:paraId="3C2FAEA1" w14:textId="77777777" w:rsidR="00207427" w:rsidRDefault="00207427">
      <w:pPr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>
        <w:br w:type="page"/>
      </w:r>
    </w:p>
    <w:p w14:paraId="0D0F34CB" w14:textId="7FD22704" w:rsidR="007D3E9E" w:rsidRPr="00207427" w:rsidRDefault="00EA2F4B" w:rsidP="00DE6106">
      <w:pPr>
        <w:pStyle w:val="Heading1"/>
      </w:pPr>
      <w:bookmarkStart w:id="33" w:name="_Toc98249044"/>
      <w:bookmarkStart w:id="34" w:name="_Toc98766143"/>
      <w:r w:rsidRPr="00207427">
        <w:lastRenderedPageBreak/>
        <w:t>Exceptions</w:t>
      </w:r>
      <w:bookmarkEnd w:id="33"/>
      <w:bookmarkEnd w:id="34"/>
    </w:p>
    <w:p w14:paraId="0D0F34CC" w14:textId="65682DAB" w:rsidR="007D3E9E" w:rsidRDefault="00EA2F4B">
      <w:pPr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When a work item is unable to be processed through the automated solutio</w:t>
      </w:r>
      <w:r w:rsidR="00207427">
        <w:rPr>
          <w:rFonts w:ascii="Arial" w:eastAsia="Arial" w:hAnsi="Arial" w:cs="Arial"/>
          <w:sz w:val="20"/>
          <w:szCs w:val="20"/>
        </w:rPr>
        <w:t xml:space="preserve">n </w:t>
      </w:r>
      <w:r>
        <w:rPr>
          <w:rFonts w:ascii="Arial" w:eastAsia="Arial" w:hAnsi="Arial" w:cs="Arial"/>
          <w:sz w:val="20"/>
          <w:szCs w:val="20"/>
        </w:rPr>
        <w:t>because it is deemed as out of scope, or business rules determine that it is unsuitable for automated processing, then the item would be referred to manual processing, as a Business Exception. This can also be categorized as a Business Referral.</w:t>
      </w:r>
    </w:p>
    <w:p w14:paraId="0D0F34D3" w14:textId="77777777" w:rsidR="007D3E9E" w:rsidRDefault="007D3E9E">
      <w:pPr>
        <w:spacing w:after="0" w:line="240" w:lineRule="auto"/>
        <w:rPr>
          <w:sz w:val="16"/>
          <w:szCs w:val="16"/>
        </w:rPr>
      </w:pPr>
    </w:p>
    <w:p w14:paraId="0D0F34D4" w14:textId="0505BE81" w:rsidR="007D3E9E" w:rsidRDefault="00EA2F4B" w:rsidP="00BB6EEB">
      <w:pPr>
        <w:pStyle w:val="Heading2"/>
      </w:pPr>
      <w:r>
        <w:t xml:space="preserve"> </w:t>
      </w:r>
      <w:bookmarkStart w:id="35" w:name="_Toc98766144"/>
      <w:r>
        <w:t xml:space="preserve">Business </w:t>
      </w:r>
      <w:r w:rsidR="00B96F8D">
        <w:t>E</w:t>
      </w:r>
      <w:r>
        <w:t>xceptions</w:t>
      </w:r>
      <w:bookmarkEnd w:id="35"/>
    </w:p>
    <w:p w14:paraId="0D0F34D5" w14:textId="77777777" w:rsidR="007D3E9E" w:rsidRDefault="00EA2F4B">
      <w:pPr>
        <w:spacing w:after="0" w:line="240" w:lineRule="auto"/>
        <w:rPr>
          <w:i/>
        </w:rPr>
      </w:pPr>
      <w:r>
        <w:rPr>
          <w:rFonts w:ascii="Arial" w:eastAsia="Arial" w:hAnsi="Arial" w:cs="Arial"/>
          <w:i/>
          <w:sz w:val="20"/>
          <w:szCs w:val="20"/>
        </w:rPr>
        <w:t>&lt; Lists all business exceptions.&gt;</w:t>
      </w:r>
    </w:p>
    <w:tbl>
      <w:tblPr>
        <w:tblStyle w:val="a8"/>
        <w:tblW w:w="9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488"/>
        <w:gridCol w:w="3489"/>
        <w:gridCol w:w="2653"/>
      </w:tblGrid>
      <w:tr w:rsidR="007D3E9E" w14:paraId="0D0F34DA" w14:textId="77777777" w:rsidTr="002C417B">
        <w:trPr>
          <w:trHeight w:val="20"/>
        </w:trPr>
        <w:tc>
          <w:tcPr>
            <w:tcW w:w="3488" w:type="dxa"/>
            <w:shd w:val="clear" w:color="auto" w:fill="00B050"/>
            <w:vAlign w:val="bottom"/>
          </w:tcPr>
          <w:p w14:paraId="0D0F34D7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Exception </w:t>
            </w: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br/>
              <w:t>Reference/Message</w:t>
            </w:r>
          </w:p>
        </w:tc>
        <w:tc>
          <w:tcPr>
            <w:tcW w:w="3489" w:type="dxa"/>
            <w:shd w:val="clear" w:color="auto" w:fill="00B050"/>
            <w:vAlign w:val="bottom"/>
          </w:tcPr>
          <w:p w14:paraId="0D0F34D8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653" w:type="dxa"/>
            <w:shd w:val="clear" w:color="auto" w:fill="00B050"/>
            <w:vAlign w:val="bottom"/>
          </w:tcPr>
          <w:p w14:paraId="0D0F34D9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Action Required</w:t>
            </w:r>
          </w:p>
        </w:tc>
      </w:tr>
      <w:tr w:rsidR="007D3E9E" w14:paraId="0D0F34DE" w14:textId="77777777" w:rsidTr="002C417B">
        <w:trPr>
          <w:trHeight w:val="20"/>
        </w:trPr>
        <w:tc>
          <w:tcPr>
            <w:tcW w:w="3488" w:type="dxa"/>
            <w:vAlign w:val="center"/>
          </w:tcPr>
          <w:p w14:paraId="0D0F34DB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489" w:type="dxa"/>
            <w:vAlign w:val="center"/>
          </w:tcPr>
          <w:p w14:paraId="0D0F34DC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653" w:type="dxa"/>
          </w:tcPr>
          <w:p w14:paraId="0D0F34DD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D3E9E" w14:paraId="0D0F34E2" w14:textId="77777777" w:rsidTr="002C417B">
        <w:trPr>
          <w:trHeight w:val="20"/>
        </w:trPr>
        <w:tc>
          <w:tcPr>
            <w:tcW w:w="3488" w:type="dxa"/>
            <w:vAlign w:val="center"/>
          </w:tcPr>
          <w:p w14:paraId="0D0F34DF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489" w:type="dxa"/>
            <w:vAlign w:val="center"/>
          </w:tcPr>
          <w:p w14:paraId="0D0F34E0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653" w:type="dxa"/>
          </w:tcPr>
          <w:p w14:paraId="0D0F34E1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D3E9E" w14:paraId="0D0F34E6" w14:textId="77777777" w:rsidTr="002C417B">
        <w:trPr>
          <w:trHeight w:val="20"/>
        </w:trPr>
        <w:tc>
          <w:tcPr>
            <w:tcW w:w="3488" w:type="dxa"/>
            <w:vAlign w:val="center"/>
          </w:tcPr>
          <w:p w14:paraId="0D0F34E3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489" w:type="dxa"/>
            <w:vAlign w:val="center"/>
          </w:tcPr>
          <w:p w14:paraId="0D0F34E4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2653" w:type="dxa"/>
          </w:tcPr>
          <w:p w14:paraId="0D0F34E5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173396DC" w14:textId="77777777" w:rsidR="002C417B" w:rsidRDefault="002C417B" w:rsidP="002C417B">
      <w:bookmarkStart w:id="36" w:name="_heading=h.2s8eyo1" w:colFirst="0" w:colLast="0"/>
      <w:bookmarkEnd w:id="36"/>
    </w:p>
    <w:p w14:paraId="0D0F34E8" w14:textId="26CEFBA0" w:rsidR="007D3E9E" w:rsidRDefault="00EA2F4B" w:rsidP="00BB6EEB">
      <w:pPr>
        <w:pStyle w:val="Heading2"/>
      </w:pPr>
      <w:bookmarkStart w:id="37" w:name="_Toc98766145"/>
      <w:r>
        <w:t xml:space="preserve">System </w:t>
      </w:r>
      <w:r w:rsidR="00B96F8D">
        <w:t>E</w:t>
      </w:r>
      <w:r>
        <w:t>xceptions</w:t>
      </w:r>
      <w:bookmarkEnd w:id="37"/>
    </w:p>
    <w:p w14:paraId="0D0F34E9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 List all known system exceptions, along with any corrective action (if any) taken by the process to resolve the issue.&gt;</w:t>
      </w:r>
    </w:p>
    <w:tbl>
      <w:tblPr>
        <w:tblStyle w:val="a9"/>
        <w:tblW w:w="95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38"/>
        <w:gridCol w:w="3142"/>
        <w:gridCol w:w="3230"/>
      </w:tblGrid>
      <w:tr w:rsidR="007D3E9E" w14:paraId="0D0F34EE" w14:textId="77777777" w:rsidTr="002C417B">
        <w:trPr>
          <w:trHeight w:val="20"/>
        </w:trPr>
        <w:tc>
          <w:tcPr>
            <w:tcW w:w="3138" w:type="dxa"/>
            <w:shd w:val="clear" w:color="auto" w:fill="00B050"/>
            <w:vAlign w:val="bottom"/>
          </w:tcPr>
          <w:p w14:paraId="0D0F34EB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 xml:space="preserve">Exception </w:t>
            </w: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br/>
              <w:t>Reference/Message</w:t>
            </w:r>
          </w:p>
        </w:tc>
        <w:tc>
          <w:tcPr>
            <w:tcW w:w="3142" w:type="dxa"/>
            <w:shd w:val="clear" w:color="auto" w:fill="00B050"/>
            <w:vAlign w:val="bottom"/>
          </w:tcPr>
          <w:p w14:paraId="0D0F34EC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230" w:type="dxa"/>
            <w:shd w:val="clear" w:color="auto" w:fill="00B050"/>
            <w:vAlign w:val="bottom"/>
          </w:tcPr>
          <w:p w14:paraId="0D0F34ED" w14:textId="77777777" w:rsidR="007D3E9E" w:rsidRDefault="00EA2F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20" w:line="240" w:lineRule="auto"/>
              <w:ind w:hanging="103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Action Required</w:t>
            </w:r>
          </w:p>
        </w:tc>
      </w:tr>
      <w:tr w:rsidR="007D3E9E" w14:paraId="0D0F34F2" w14:textId="77777777" w:rsidTr="002C417B">
        <w:trPr>
          <w:trHeight w:val="20"/>
        </w:trPr>
        <w:tc>
          <w:tcPr>
            <w:tcW w:w="3138" w:type="dxa"/>
            <w:vAlign w:val="center"/>
          </w:tcPr>
          <w:p w14:paraId="0D0F34EF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142" w:type="dxa"/>
            <w:vAlign w:val="center"/>
          </w:tcPr>
          <w:p w14:paraId="0D0F34F0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</w:tcPr>
          <w:p w14:paraId="0D0F34F1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  <w:tr w:rsidR="007D3E9E" w14:paraId="0D0F34F6" w14:textId="77777777" w:rsidTr="002C417B">
        <w:trPr>
          <w:trHeight w:val="20"/>
        </w:trPr>
        <w:tc>
          <w:tcPr>
            <w:tcW w:w="3138" w:type="dxa"/>
            <w:vAlign w:val="center"/>
          </w:tcPr>
          <w:p w14:paraId="0D0F34F3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142" w:type="dxa"/>
            <w:vAlign w:val="center"/>
          </w:tcPr>
          <w:p w14:paraId="0D0F34F4" w14:textId="77777777" w:rsidR="007D3E9E" w:rsidRDefault="007D3E9E">
            <w:pPr>
              <w:pStyle w:val="Heading3"/>
              <w:spacing w:before="60" w:after="60" w:line="240" w:lineRule="auto"/>
              <w:jc w:val="both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3230" w:type="dxa"/>
          </w:tcPr>
          <w:p w14:paraId="0D0F34F5" w14:textId="77777777" w:rsidR="007D3E9E" w:rsidRDefault="007D3E9E">
            <w:pPr>
              <w:spacing w:before="60" w:after="60" w:line="240" w:lineRule="auto"/>
              <w:jc w:val="both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0D0F34FA" w14:textId="77777777" w:rsidR="007D3E9E" w:rsidRDefault="007D3E9E">
      <w:pPr>
        <w:rPr>
          <w:rFonts w:ascii="Arial" w:eastAsia="Arial" w:hAnsi="Arial" w:cs="Arial"/>
        </w:rPr>
      </w:pPr>
      <w:bookmarkStart w:id="38" w:name="_heading=h.17dp8vu" w:colFirst="0" w:colLast="0"/>
      <w:bookmarkEnd w:id="38"/>
    </w:p>
    <w:p w14:paraId="0D0F34FB" w14:textId="794F6B13" w:rsidR="007D3E9E" w:rsidRDefault="00EA2F4B" w:rsidP="00BB6EEB">
      <w:pPr>
        <w:pStyle w:val="Heading2"/>
      </w:pPr>
      <w:bookmarkStart w:id="39" w:name="_Toc98766146"/>
      <w:r>
        <w:t xml:space="preserve">Exception </w:t>
      </w:r>
      <w:r w:rsidR="00B96F8D">
        <w:t>P</w:t>
      </w:r>
      <w:r>
        <w:t>rocedures</w:t>
      </w:r>
      <w:bookmarkEnd w:id="39"/>
    </w:p>
    <w:p w14:paraId="0D0F34FC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sz w:val="20"/>
          <w:szCs w:val="20"/>
        </w:rPr>
        <w:t>&lt;Provide an overview of the exceptions procedure, which should include how exceptions are reported to the operations team along with frequency of reports.&gt;</w:t>
      </w:r>
    </w:p>
    <w:p w14:paraId="0D0F34FD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ind w:left="72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2983EB97" w14:textId="77777777" w:rsidR="00207427" w:rsidRDefault="00207427">
      <w:pPr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>
        <w:br w:type="page"/>
      </w:r>
    </w:p>
    <w:p w14:paraId="0D0F34FE" w14:textId="18F37376" w:rsidR="007D3E9E" w:rsidRPr="00207427" w:rsidRDefault="00EA2F4B" w:rsidP="00DE6106">
      <w:pPr>
        <w:pStyle w:val="Heading1"/>
      </w:pPr>
      <w:bookmarkStart w:id="40" w:name="_Toc98249045"/>
      <w:bookmarkStart w:id="41" w:name="_Toc98766147"/>
      <w:r w:rsidRPr="00207427">
        <w:lastRenderedPageBreak/>
        <w:t xml:space="preserve">Security and </w:t>
      </w:r>
      <w:r w:rsidR="00B96F8D">
        <w:t>D</w:t>
      </w:r>
      <w:r w:rsidRPr="00207427">
        <w:t xml:space="preserve">ata </w:t>
      </w:r>
      <w:r w:rsidR="00B96F8D">
        <w:t>P</w:t>
      </w:r>
      <w:r w:rsidRPr="00207427">
        <w:t>olicies</w:t>
      </w:r>
      <w:bookmarkEnd w:id="40"/>
      <w:bookmarkEnd w:id="41"/>
    </w:p>
    <w:p w14:paraId="0D0F34FF" w14:textId="77777777" w:rsidR="007D3E9E" w:rsidRDefault="007D3E9E">
      <w:pPr>
        <w:rPr>
          <w:rFonts w:ascii="Arial" w:eastAsia="Arial" w:hAnsi="Arial" w:cs="Arial"/>
          <w:sz w:val="20"/>
          <w:szCs w:val="20"/>
        </w:rPr>
      </w:pPr>
    </w:p>
    <w:p w14:paraId="0D0F3500" w14:textId="77777777" w:rsidR="007D3E9E" w:rsidRDefault="00EA2F4B" w:rsidP="00BB6EEB">
      <w:pPr>
        <w:pStyle w:val="Heading2"/>
      </w:pPr>
      <w:r>
        <w:t xml:space="preserve"> </w:t>
      </w:r>
      <w:bookmarkStart w:id="42" w:name="_Toc98766148"/>
      <w:r>
        <w:t>Logging/Archiving</w:t>
      </w:r>
      <w:bookmarkEnd w:id="42"/>
    </w:p>
    <w:p w14:paraId="65F09AAF" w14:textId="0091910B" w:rsidR="00207427" w:rsidRDefault="005931F1" w:rsidP="005931F1">
      <w:pPr>
        <w:spacing w:after="0" w:line="240" w:lineRule="auto"/>
        <w:ind w:firstLine="360"/>
      </w:pPr>
      <w:r w:rsidRPr="00BB6A55">
        <w:t>@</w:t>
      </w:r>
      <w:r>
        <w:t>Logging</w:t>
      </w:r>
      <w:r w:rsidRPr="00BB6A55">
        <w:t>_PlaceHolder</w:t>
      </w:r>
    </w:p>
    <w:p w14:paraId="7E568F3B" w14:textId="77777777" w:rsidR="005931F1" w:rsidRDefault="005931F1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</w:p>
    <w:p w14:paraId="153FE6AD" w14:textId="480D0293" w:rsidR="00207427" w:rsidRDefault="00207427" w:rsidP="00BB6EEB">
      <w:pPr>
        <w:pStyle w:val="Heading2"/>
      </w:pPr>
      <w:bookmarkStart w:id="43" w:name="_Toc98766149"/>
      <w:r>
        <w:t>Regulatory Requirements</w:t>
      </w:r>
      <w:bookmarkEnd w:id="43"/>
    </w:p>
    <w:p w14:paraId="0D0F3505" w14:textId="3F0D3C55" w:rsidR="007D3E9E" w:rsidRPr="005931F1" w:rsidRDefault="005931F1" w:rsidP="005931F1">
      <w:pPr>
        <w:ind w:firstLine="360"/>
      </w:pPr>
      <w:r w:rsidRPr="00BB6A55">
        <w:t>@</w:t>
      </w:r>
      <w:r>
        <w:t>Regulatory</w:t>
      </w:r>
      <w:r w:rsidRPr="00BB6A55">
        <w:t>_PlaceHolder</w:t>
      </w:r>
    </w:p>
    <w:p w14:paraId="31B7F628" w14:textId="77A6441B" w:rsidR="00207427" w:rsidRDefault="00207427" w:rsidP="00BB6EEB">
      <w:pPr>
        <w:pStyle w:val="Heading2"/>
      </w:pPr>
      <w:bookmarkStart w:id="44" w:name="_Toc98766150"/>
      <w:r>
        <w:t>Risks</w:t>
      </w:r>
      <w:bookmarkEnd w:id="44"/>
    </w:p>
    <w:p w14:paraId="7497E862" w14:textId="4FDA84F4" w:rsidR="005931F1" w:rsidRDefault="005931F1" w:rsidP="005931F1">
      <w:pPr>
        <w:ind w:firstLine="360"/>
      </w:pPr>
      <w:r w:rsidRPr="00BB6A55">
        <w:t>@</w:t>
      </w:r>
      <w:r>
        <w:t>Risks</w:t>
      </w:r>
      <w:r w:rsidRPr="00BB6A55">
        <w:t>_PlaceHolder</w:t>
      </w:r>
    </w:p>
    <w:p w14:paraId="7F3509C8" w14:textId="644B253E" w:rsidR="005931F1" w:rsidRDefault="005931F1" w:rsidP="005931F1">
      <w:pPr>
        <w:pStyle w:val="Heading2"/>
      </w:pPr>
      <w:bookmarkStart w:id="45" w:name="_Toc140483667"/>
      <w:r>
        <w:t>Data Inputs</w:t>
      </w:r>
      <w:bookmarkEnd w:id="45"/>
    </w:p>
    <w:p w14:paraId="30C543DB" w14:textId="77777777" w:rsidR="005931F1" w:rsidRPr="00944775" w:rsidRDefault="005931F1" w:rsidP="005931F1">
      <w:pPr>
        <w:ind w:firstLine="360"/>
      </w:pPr>
      <w:r w:rsidRPr="00BB6A55">
        <w:t>@</w:t>
      </w:r>
      <w:r>
        <w:t>DataInputs</w:t>
      </w:r>
      <w:r w:rsidRPr="00BB6A55">
        <w:t>_PlaceHolder</w:t>
      </w:r>
    </w:p>
    <w:p w14:paraId="1AC8E853" w14:textId="77777777" w:rsidR="005931F1" w:rsidRDefault="005931F1" w:rsidP="005931F1">
      <w:pPr>
        <w:spacing w:after="0" w:line="240" w:lineRule="auto"/>
        <w:rPr>
          <w:i/>
          <w:sz w:val="20"/>
          <w:szCs w:val="20"/>
        </w:rPr>
      </w:pPr>
    </w:p>
    <w:p w14:paraId="288581BC" w14:textId="77777777" w:rsidR="005931F1" w:rsidRDefault="005931F1" w:rsidP="005931F1">
      <w:pPr>
        <w:pStyle w:val="Heading2"/>
      </w:pPr>
      <w:bookmarkStart w:id="46" w:name="_Toc140483668"/>
      <w:r>
        <w:t>Data Outputs</w:t>
      </w:r>
      <w:bookmarkEnd w:id="46"/>
    </w:p>
    <w:p w14:paraId="7071C65D" w14:textId="124FE59F" w:rsidR="005931F1" w:rsidRDefault="005931F1" w:rsidP="005931F1">
      <w:pPr>
        <w:ind w:firstLine="360"/>
      </w:pPr>
      <w:r w:rsidRPr="00BB6A55">
        <w:t>@</w:t>
      </w:r>
      <w:r>
        <w:t>DataOutputs</w:t>
      </w:r>
      <w:r w:rsidRPr="00BB6A55">
        <w:t>_PlaceHolder</w:t>
      </w:r>
    </w:p>
    <w:p w14:paraId="79579445" w14:textId="77777777" w:rsidR="005931F1" w:rsidRDefault="005931F1">
      <w:pPr>
        <w:rPr>
          <w:rFonts w:ascii="Arial" w:eastAsia="Arial" w:hAnsi="Arial" w:cs="Arial"/>
          <w:sz w:val="20"/>
          <w:szCs w:val="20"/>
        </w:rPr>
      </w:pPr>
    </w:p>
    <w:p w14:paraId="11D45427" w14:textId="739C2C86" w:rsidR="00207427" w:rsidRDefault="00207427" w:rsidP="00BB6EEB">
      <w:pPr>
        <w:pStyle w:val="Heading2"/>
      </w:pPr>
      <w:bookmarkStart w:id="47" w:name="_Toc98766151"/>
      <w:r>
        <w:t>Access/Control</w:t>
      </w:r>
      <w:bookmarkEnd w:id="47"/>
    </w:p>
    <w:p w14:paraId="0D0F350A" w14:textId="0922A9AF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&lt;Provide details of who has access to the </w:t>
      </w:r>
      <w:r>
        <w:rPr>
          <w:rFonts w:ascii="Arial" w:eastAsia="Arial" w:hAnsi="Arial" w:cs="Arial"/>
          <w:i/>
          <w:sz w:val="20"/>
          <w:szCs w:val="20"/>
        </w:rPr>
        <w:t xml:space="preserve">bot or digital worker </w:t>
      </w: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and how this is controlled. If any maintenance is required to the </w:t>
      </w:r>
      <w:r>
        <w:rPr>
          <w:rFonts w:ascii="Arial" w:eastAsia="Arial" w:hAnsi="Arial" w:cs="Arial"/>
          <w:i/>
          <w:sz w:val="20"/>
          <w:szCs w:val="20"/>
        </w:rPr>
        <w:t xml:space="preserve">bot or digital worker, </w:t>
      </w:r>
      <w:r>
        <w:rPr>
          <w:rFonts w:ascii="Arial" w:eastAsia="Arial" w:hAnsi="Arial" w:cs="Arial"/>
          <w:i/>
          <w:color w:val="000000"/>
          <w:sz w:val="20"/>
          <w:szCs w:val="20"/>
        </w:rPr>
        <w:t>how will this be performed/managed?&gt;</w:t>
      </w:r>
    </w:p>
    <w:p w14:paraId="0D0F350B" w14:textId="77777777" w:rsidR="007D3E9E" w:rsidRDefault="007D3E9E">
      <w:pPr>
        <w:rPr>
          <w:rFonts w:ascii="Arial" w:eastAsia="Arial" w:hAnsi="Arial" w:cs="Arial"/>
          <w:sz w:val="20"/>
          <w:szCs w:val="20"/>
        </w:rPr>
      </w:pPr>
    </w:p>
    <w:p w14:paraId="0792C0EA" w14:textId="3C8450BB" w:rsidR="00207427" w:rsidRDefault="00207427" w:rsidP="00BB6EEB">
      <w:pPr>
        <w:pStyle w:val="Heading2"/>
      </w:pPr>
      <w:bookmarkStart w:id="48" w:name="_Toc98766152"/>
      <w:r>
        <w:t>Credentials</w:t>
      </w:r>
      <w:bookmarkEnd w:id="48"/>
    </w:p>
    <w:p w14:paraId="0D0F350D" w14:textId="03419F8E" w:rsidR="007D3E9E" w:rsidRDefault="00EA2F4B">
      <w:pPr>
        <w:spacing w:after="0" w:line="240" w:lineRule="auto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&lt;Provide details of application credentials along with password reset procedures.&gt;</w:t>
      </w:r>
    </w:p>
    <w:p w14:paraId="0D0F350E" w14:textId="77777777" w:rsidR="007D3E9E" w:rsidRDefault="007D3E9E"/>
    <w:p w14:paraId="0D0F350F" w14:textId="77777777" w:rsidR="007D3E9E" w:rsidRDefault="007D3E9E">
      <w:pPr>
        <w:rPr>
          <w:rFonts w:ascii="Arial" w:eastAsia="Arial" w:hAnsi="Arial" w:cs="Arial"/>
        </w:rPr>
      </w:pPr>
    </w:p>
    <w:p w14:paraId="0D0F3510" w14:textId="77777777" w:rsidR="007D3E9E" w:rsidRDefault="007D3E9E">
      <w:pPr>
        <w:rPr>
          <w:rFonts w:ascii="Arial" w:eastAsia="Arial" w:hAnsi="Arial" w:cs="Arial"/>
        </w:rPr>
      </w:pPr>
    </w:p>
    <w:p w14:paraId="0D0F3511" w14:textId="77777777" w:rsidR="007D3E9E" w:rsidRDefault="007D3E9E">
      <w:pPr>
        <w:rPr>
          <w:rFonts w:ascii="Arial" w:eastAsia="Arial" w:hAnsi="Arial" w:cs="Arial"/>
        </w:rPr>
      </w:pPr>
    </w:p>
    <w:p w14:paraId="6A8F4D70" w14:textId="77777777" w:rsidR="00207427" w:rsidRDefault="00207427">
      <w:pPr>
        <w:rPr>
          <w:rFonts w:ascii="Arial" w:eastAsia="Arial" w:hAnsi="Arial" w:cs="Arial"/>
          <w:b/>
          <w:color w:val="06723A" w:themeColor="accent1" w:themeShade="BF"/>
          <w:sz w:val="32"/>
          <w:szCs w:val="32"/>
        </w:rPr>
      </w:pPr>
      <w:r>
        <w:br w:type="page"/>
      </w:r>
    </w:p>
    <w:p w14:paraId="0D0F3512" w14:textId="17CD25DE" w:rsidR="007D3E9E" w:rsidRPr="003F1EE2" w:rsidRDefault="00EA2F4B" w:rsidP="00DE6106">
      <w:pPr>
        <w:pStyle w:val="Heading1"/>
      </w:pPr>
      <w:bookmarkStart w:id="49" w:name="_Toc98249046"/>
      <w:bookmarkStart w:id="50" w:name="_Toc98766153"/>
      <w:r w:rsidRPr="003F1EE2">
        <w:lastRenderedPageBreak/>
        <w:t xml:space="preserve">Management </w:t>
      </w:r>
      <w:r w:rsidR="00B96F8D">
        <w:t>I</w:t>
      </w:r>
      <w:r w:rsidRPr="003F1EE2">
        <w:t>nformation</w:t>
      </w:r>
      <w:bookmarkEnd w:id="49"/>
      <w:bookmarkEnd w:id="50"/>
    </w:p>
    <w:p w14:paraId="0D0F3513" w14:textId="77777777" w:rsidR="007D3E9E" w:rsidRDefault="007D3E9E">
      <w:pPr>
        <w:rPr>
          <w:rFonts w:ascii="Arial" w:eastAsia="Arial" w:hAnsi="Arial" w:cs="Arial"/>
          <w:color w:val="000000"/>
          <w:sz w:val="20"/>
          <w:szCs w:val="20"/>
        </w:rPr>
      </w:pPr>
    </w:p>
    <w:p w14:paraId="0D0F3514" w14:textId="77777777" w:rsidR="007D3E9E" w:rsidRDefault="00EA2F4B" w:rsidP="00BB6EEB">
      <w:pPr>
        <w:pStyle w:val="Heading2"/>
      </w:pPr>
      <w:bookmarkStart w:id="51" w:name="_Toc98766154"/>
      <w:r>
        <w:t>Reporting</w:t>
      </w:r>
      <w:bookmarkEnd w:id="51"/>
    </w:p>
    <w:p w14:paraId="0D0F3515" w14:textId="77777777" w:rsidR="007D3E9E" w:rsidRDefault="00EA2F4B">
      <w:pPr>
        <w:spacing w:after="0" w:line="240" w:lineRule="auto"/>
        <w:ind w:left="360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&lt;Provide details of any required management reporting, which should include content, frequency and distribution list.&gt;</w:t>
      </w:r>
    </w:p>
    <w:p w14:paraId="0D0F3516" w14:textId="77777777" w:rsidR="007D3E9E" w:rsidRDefault="007D3E9E">
      <w:pPr>
        <w:spacing w:after="0"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</w:p>
    <w:p w14:paraId="0D0F3517" w14:textId="77777777" w:rsidR="007D3E9E" w:rsidRDefault="007D3E9E">
      <w:pPr>
        <w:spacing w:after="0" w:line="240" w:lineRule="auto"/>
        <w:ind w:left="360"/>
        <w:rPr>
          <w:sz w:val="16"/>
          <w:szCs w:val="16"/>
        </w:rPr>
      </w:pPr>
    </w:p>
    <w:p w14:paraId="420DA40F" w14:textId="39298CEE" w:rsidR="00207427" w:rsidRPr="00207427" w:rsidRDefault="00EA2F4B" w:rsidP="00DE6106">
      <w:pPr>
        <w:pStyle w:val="Heading1"/>
      </w:pPr>
      <w:bookmarkStart w:id="52" w:name="_Toc98249047"/>
      <w:bookmarkStart w:id="53" w:name="_Toc98766155"/>
      <w:r w:rsidRPr="003F1EE2">
        <w:t>Deployment</w:t>
      </w:r>
      <w:bookmarkEnd w:id="52"/>
      <w:bookmarkEnd w:id="53"/>
    </w:p>
    <w:p w14:paraId="0D0F3519" w14:textId="77777777" w:rsidR="007D3E9E" w:rsidRDefault="007D3E9E"/>
    <w:p w14:paraId="0D0F351A" w14:textId="77777777" w:rsidR="007D3E9E" w:rsidRDefault="00EA2F4B" w:rsidP="00BB6EEB">
      <w:pPr>
        <w:pStyle w:val="Heading2"/>
      </w:pPr>
      <w:bookmarkStart w:id="54" w:name="_Toc98766156"/>
      <w:r>
        <w:t>Infrastructure</w:t>
      </w:r>
      <w:bookmarkEnd w:id="54"/>
    </w:p>
    <w:p w14:paraId="0D0F351B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 xml:space="preserve">&lt;Provide details of the infrastructure used to support the solution, referencing number of </w:t>
      </w:r>
      <w:r>
        <w:rPr>
          <w:rFonts w:ascii="Arial" w:eastAsia="Arial" w:hAnsi="Arial" w:cs="Arial"/>
          <w:i/>
          <w:sz w:val="20"/>
          <w:szCs w:val="20"/>
        </w:rPr>
        <w:t>bot or automation components</w:t>
      </w:r>
      <w:r>
        <w:rPr>
          <w:rFonts w:ascii="Arial" w:eastAsia="Arial" w:hAnsi="Arial" w:cs="Arial"/>
          <w:i/>
          <w:color w:val="000000"/>
          <w:sz w:val="20"/>
          <w:szCs w:val="20"/>
        </w:rPr>
        <w:t>, DR requirements, contingency, Seasonal/Peak volume and processing power.&gt;</w:t>
      </w:r>
    </w:p>
    <w:p w14:paraId="0D0F351C" w14:textId="77777777" w:rsidR="007D3E9E" w:rsidRDefault="007D3E9E">
      <w:pPr>
        <w:pBdr>
          <w:top w:val="nil"/>
          <w:left w:val="nil"/>
          <w:bottom w:val="nil"/>
          <w:right w:val="nil"/>
          <w:between w:val="nil"/>
        </w:pBdr>
        <w:spacing w:after="0"/>
        <w:ind w:left="540" w:hanging="720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0D0F351D" w14:textId="0EF1AB8A" w:rsidR="007D3E9E" w:rsidRDefault="00EA2F4B" w:rsidP="00BB6EEB">
      <w:pPr>
        <w:pStyle w:val="Heading2"/>
      </w:pPr>
      <w:bookmarkStart w:id="55" w:name="_Toc98766157"/>
      <w:r>
        <w:t xml:space="preserve">Operating </w:t>
      </w:r>
      <w:r w:rsidR="00B96F8D">
        <w:t>H</w:t>
      </w:r>
      <w:r>
        <w:t>ours</w:t>
      </w:r>
      <w:bookmarkEnd w:id="55"/>
    </w:p>
    <w:p w14:paraId="0D0F351E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&lt; When will the process run, provide daily processing hours including reference to any bank holidays.&gt;</w:t>
      </w:r>
    </w:p>
    <w:p w14:paraId="0D0F351F" w14:textId="77777777" w:rsidR="007D3E9E" w:rsidRDefault="007D3E9E">
      <w:pPr>
        <w:rPr>
          <w:rFonts w:ascii="Arial" w:eastAsia="Arial" w:hAnsi="Arial" w:cs="Arial"/>
          <w:b/>
          <w:sz w:val="24"/>
          <w:szCs w:val="24"/>
        </w:rPr>
      </w:pPr>
    </w:p>
    <w:p w14:paraId="0D0F3520" w14:textId="77777777" w:rsidR="007D3E9E" w:rsidRDefault="00EA2F4B" w:rsidP="00BB6EEB">
      <w:pPr>
        <w:pStyle w:val="Heading2"/>
      </w:pPr>
      <w:bookmarkStart w:id="56" w:name="_Toc98766158"/>
      <w:r>
        <w:t>Alerts</w:t>
      </w:r>
      <w:bookmarkEnd w:id="56"/>
    </w:p>
    <w:p w14:paraId="0D0F3521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&lt; Provide details of what alerts will be used and how they will be triggered. Include any distribution list where necessary.&gt;</w:t>
      </w:r>
    </w:p>
    <w:p w14:paraId="0D0F3522" w14:textId="77777777" w:rsidR="007D3E9E" w:rsidRDefault="007D3E9E">
      <w:pPr>
        <w:rPr>
          <w:rFonts w:ascii="Arial" w:eastAsia="Arial" w:hAnsi="Arial" w:cs="Arial"/>
          <w:b/>
          <w:sz w:val="24"/>
          <w:szCs w:val="24"/>
        </w:rPr>
      </w:pPr>
    </w:p>
    <w:p w14:paraId="0D0F3523" w14:textId="27216CEA" w:rsidR="007D3E9E" w:rsidRDefault="00EA2F4B" w:rsidP="00BB6EEB">
      <w:pPr>
        <w:pStyle w:val="Heading2"/>
      </w:pPr>
      <w:bookmarkStart w:id="57" w:name="_Toc98766159"/>
      <w:r>
        <w:t xml:space="preserve">Operations </w:t>
      </w:r>
      <w:r w:rsidR="00B96F8D">
        <w:t>C</w:t>
      </w:r>
      <w:r>
        <w:t>ontrol</w:t>
      </w:r>
      <w:bookmarkEnd w:id="57"/>
    </w:p>
    <w:p w14:paraId="0D0F3524" w14:textId="77777777" w:rsidR="007D3E9E" w:rsidRDefault="00EA2F4B">
      <w:pPr>
        <w:spacing w:after="0" w:line="240" w:lineRule="auto"/>
        <w:rPr>
          <w:rFonts w:ascii="Arial" w:eastAsia="Arial" w:hAnsi="Arial" w:cs="Arial"/>
          <w:i/>
          <w:color w:val="000000"/>
          <w:sz w:val="20"/>
          <w:szCs w:val="20"/>
        </w:rPr>
      </w:pPr>
      <w:r>
        <w:rPr>
          <w:rFonts w:ascii="Arial" w:eastAsia="Arial" w:hAnsi="Arial" w:cs="Arial"/>
          <w:i/>
          <w:color w:val="000000"/>
          <w:sz w:val="20"/>
          <w:szCs w:val="20"/>
        </w:rPr>
        <w:t>&lt; Who will be responsible for controlling / managing the daily controls of the process? Include details on how teams will feed data into the process and what they will do with any outputs.&gt;</w:t>
      </w:r>
    </w:p>
    <w:p w14:paraId="0D0F3525" w14:textId="77777777" w:rsidR="007D3E9E" w:rsidRDefault="007D3E9E">
      <w:pPr>
        <w:rPr>
          <w:rFonts w:ascii="Arial" w:eastAsia="Arial" w:hAnsi="Arial" w:cs="Arial"/>
          <w:b/>
          <w:sz w:val="24"/>
          <w:szCs w:val="24"/>
        </w:rPr>
      </w:pPr>
    </w:p>
    <w:p w14:paraId="0D0F3526" w14:textId="77777777" w:rsidR="007D3E9E" w:rsidRDefault="007D3E9E">
      <w:pPr>
        <w:rPr>
          <w:rFonts w:ascii="Arial" w:eastAsia="Arial" w:hAnsi="Arial" w:cs="Arial"/>
        </w:rPr>
      </w:pPr>
    </w:p>
    <w:sectPr w:rsidR="007D3E9E">
      <w:headerReference w:type="default" r:id="rId20"/>
      <w:footerReference w:type="default" r:id="rId21"/>
      <w:pgSz w:w="12240" w:h="15840"/>
      <w:pgMar w:top="1440" w:right="1440" w:bottom="1980" w:left="126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4" w:author="Ryan Mac" w:date="2022-03-15T15:38:00Z" w:initials="RM">
    <w:p w14:paraId="20A32CF7" w14:textId="77777777" w:rsidR="00D24C7E" w:rsidRDefault="00D24C7E" w:rsidP="001D0746">
      <w:pPr>
        <w:pStyle w:val="CommentText"/>
      </w:pPr>
      <w:r>
        <w:rPr>
          <w:rStyle w:val="CommentReference"/>
        </w:rPr>
        <w:annotationRef/>
      </w:r>
      <w:r>
        <w:t>Please note translation of solution steps onto Azure DevOps board for management in sprints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A32CF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DB316D" w16cex:dateUtc="2022-03-15T20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A32CF7" w16cid:durableId="25DB316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3BAA3" w14:textId="77777777" w:rsidR="0038167F" w:rsidRDefault="0038167F">
      <w:pPr>
        <w:spacing w:after="0" w:line="240" w:lineRule="auto"/>
      </w:pPr>
      <w:r>
        <w:separator/>
      </w:r>
    </w:p>
  </w:endnote>
  <w:endnote w:type="continuationSeparator" w:id="0">
    <w:p w14:paraId="3649A9EB" w14:textId="77777777" w:rsidR="0038167F" w:rsidRDefault="003816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Instrument Sans SemiBold">
    <w:altName w:val="Calibri"/>
    <w:charset w:val="00"/>
    <w:family w:val="auto"/>
    <w:pitch w:val="variable"/>
    <w:sig w:usb0="A000006F" w:usb1="0000006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287877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508B884" w14:textId="256642EB" w:rsidR="000708D0" w:rsidRDefault="000708D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D0F3530" w14:textId="77777777" w:rsidR="000B5CAA" w:rsidRDefault="000B5CAA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32F14" w14:textId="77777777" w:rsidR="0038167F" w:rsidRDefault="0038167F">
      <w:pPr>
        <w:spacing w:after="0" w:line="240" w:lineRule="auto"/>
      </w:pPr>
      <w:r>
        <w:separator/>
      </w:r>
    </w:p>
  </w:footnote>
  <w:footnote w:type="continuationSeparator" w:id="0">
    <w:p w14:paraId="3A5AE731" w14:textId="77777777" w:rsidR="0038167F" w:rsidRDefault="003816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F352D" w14:textId="77777777" w:rsidR="000B5CAA" w:rsidRDefault="000B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D0F352E" w14:textId="77777777" w:rsidR="000B5CAA" w:rsidRDefault="000B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54884"/>
    <w:multiLevelType w:val="hybridMultilevel"/>
    <w:tmpl w:val="6958AD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B874A1"/>
    <w:multiLevelType w:val="hybridMultilevel"/>
    <w:tmpl w:val="252C87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FC6AC8"/>
    <w:multiLevelType w:val="hybridMultilevel"/>
    <w:tmpl w:val="B0EE4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079D9"/>
    <w:multiLevelType w:val="multilevel"/>
    <w:tmpl w:val="B9A8F3F0"/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4D78B5"/>
    <w:multiLevelType w:val="multilevel"/>
    <w:tmpl w:val="57C82F3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151157C9"/>
    <w:multiLevelType w:val="multilevel"/>
    <w:tmpl w:val="758CFB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FF002B"/>
      </w:rPr>
    </w:lvl>
    <w:lvl w:ilvl="1">
      <w:start w:val="1"/>
      <w:numFmt w:val="decimal"/>
      <w:lvlText w:val="%1.%2"/>
      <w:lvlJc w:val="left"/>
      <w:pPr>
        <w:ind w:left="720" w:hanging="360"/>
      </w:pPr>
      <w:rPr>
        <w:b/>
        <w:i w:val="0"/>
        <w:sz w:val="24"/>
        <w:szCs w:val="24"/>
      </w:r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6" w15:restartNumberingAfterBreak="0">
    <w:nsid w:val="1D5039C4"/>
    <w:multiLevelType w:val="hybridMultilevel"/>
    <w:tmpl w:val="ADF8A7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E4254C"/>
    <w:multiLevelType w:val="hybridMultilevel"/>
    <w:tmpl w:val="ABEE6BA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606EF9"/>
    <w:multiLevelType w:val="hybridMultilevel"/>
    <w:tmpl w:val="E7F07FB4"/>
    <w:lvl w:ilvl="0" w:tplc="9F5070F6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D2B"/>
    <w:multiLevelType w:val="multilevel"/>
    <w:tmpl w:val="BE381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C027FA2"/>
    <w:multiLevelType w:val="multilevel"/>
    <w:tmpl w:val="8E6C261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D0047"/>
    <w:multiLevelType w:val="hybridMultilevel"/>
    <w:tmpl w:val="F8BAB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A273A"/>
    <w:multiLevelType w:val="hybridMultilevel"/>
    <w:tmpl w:val="5DE6AC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843E8E"/>
    <w:multiLevelType w:val="hybridMultilevel"/>
    <w:tmpl w:val="A21A33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DB50407"/>
    <w:multiLevelType w:val="hybridMultilevel"/>
    <w:tmpl w:val="D6202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17543"/>
    <w:multiLevelType w:val="hybridMultilevel"/>
    <w:tmpl w:val="9EEEA4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650346"/>
    <w:multiLevelType w:val="multilevel"/>
    <w:tmpl w:val="A0AA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0422EC"/>
    <w:multiLevelType w:val="multilevel"/>
    <w:tmpl w:val="E27C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0218E7"/>
    <w:multiLevelType w:val="hybridMultilevel"/>
    <w:tmpl w:val="27D0B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064452"/>
    <w:multiLevelType w:val="hybridMultilevel"/>
    <w:tmpl w:val="A22CDA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B7A7A57"/>
    <w:multiLevelType w:val="hybridMultilevel"/>
    <w:tmpl w:val="42F40D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BAE3BCC"/>
    <w:multiLevelType w:val="multilevel"/>
    <w:tmpl w:val="CEBEE1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color w:val="FF002B"/>
      </w:rPr>
    </w:lvl>
    <w:lvl w:ilvl="1">
      <w:start w:val="1"/>
      <w:numFmt w:val="decimal"/>
      <w:pStyle w:val="Style2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abstractNum w:abstractNumId="22" w15:restartNumberingAfterBreak="0">
    <w:nsid w:val="725D3145"/>
    <w:multiLevelType w:val="hybridMultilevel"/>
    <w:tmpl w:val="DBAA82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6EA5357"/>
    <w:multiLevelType w:val="multilevel"/>
    <w:tmpl w:val="DDA4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F1C26FE"/>
    <w:multiLevelType w:val="multilevel"/>
    <w:tmpl w:val="15D62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98568881">
    <w:abstractNumId w:val="3"/>
  </w:num>
  <w:num w:numId="2" w16cid:durableId="155995817">
    <w:abstractNumId w:val="21"/>
  </w:num>
  <w:num w:numId="3" w16cid:durableId="1514959344">
    <w:abstractNumId w:val="24"/>
  </w:num>
  <w:num w:numId="4" w16cid:durableId="58989529">
    <w:abstractNumId w:val="8"/>
  </w:num>
  <w:num w:numId="5" w16cid:durableId="1525483084">
    <w:abstractNumId w:val="11"/>
  </w:num>
  <w:num w:numId="6" w16cid:durableId="71004289">
    <w:abstractNumId w:val="12"/>
  </w:num>
  <w:num w:numId="7" w16cid:durableId="892350818">
    <w:abstractNumId w:val="7"/>
  </w:num>
  <w:num w:numId="8" w16cid:durableId="337192477">
    <w:abstractNumId w:val="20"/>
  </w:num>
  <w:num w:numId="9" w16cid:durableId="700984166">
    <w:abstractNumId w:val="23"/>
  </w:num>
  <w:num w:numId="10" w16cid:durableId="296033086">
    <w:abstractNumId w:val="9"/>
  </w:num>
  <w:num w:numId="11" w16cid:durableId="1766028048">
    <w:abstractNumId w:val="17"/>
  </w:num>
  <w:num w:numId="12" w16cid:durableId="49159481">
    <w:abstractNumId w:val="10"/>
  </w:num>
  <w:num w:numId="13" w16cid:durableId="469590202">
    <w:abstractNumId w:val="16"/>
  </w:num>
  <w:num w:numId="14" w16cid:durableId="2013023371">
    <w:abstractNumId w:val="1"/>
  </w:num>
  <w:num w:numId="15" w16cid:durableId="173375389">
    <w:abstractNumId w:val="15"/>
  </w:num>
  <w:num w:numId="16" w16cid:durableId="1228153289">
    <w:abstractNumId w:val="0"/>
  </w:num>
  <w:num w:numId="17" w16cid:durableId="359403740">
    <w:abstractNumId w:val="19"/>
  </w:num>
  <w:num w:numId="18" w16cid:durableId="125634099">
    <w:abstractNumId w:val="22"/>
  </w:num>
  <w:num w:numId="19" w16cid:durableId="885291559">
    <w:abstractNumId w:val="4"/>
  </w:num>
  <w:num w:numId="20" w16cid:durableId="399908475">
    <w:abstractNumId w:val="14"/>
  </w:num>
  <w:num w:numId="21" w16cid:durableId="1146628922">
    <w:abstractNumId w:val="6"/>
  </w:num>
  <w:num w:numId="22" w16cid:durableId="827746602">
    <w:abstractNumId w:val="18"/>
  </w:num>
  <w:num w:numId="23" w16cid:durableId="49112780">
    <w:abstractNumId w:val="2"/>
  </w:num>
  <w:num w:numId="24" w16cid:durableId="1752196383">
    <w:abstractNumId w:val="13"/>
  </w:num>
  <w:num w:numId="25" w16cid:durableId="1732148437">
    <w:abstractNumId w:val="5"/>
  </w:num>
  <w:num w:numId="26" w16cid:durableId="370812792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2766099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4749346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492260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yan Mac">
    <w15:presenceInfo w15:providerId="AD" w15:userId="S::ryan.mac@ashlingpartners.com::8c388930-1f87-42fd-8ec9-381d96961d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E9E"/>
    <w:rsid w:val="0002089D"/>
    <w:rsid w:val="000329E3"/>
    <w:rsid w:val="00034D94"/>
    <w:rsid w:val="00036279"/>
    <w:rsid w:val="00053C40"/>
    <w:rsid w:val="00054321"/>
    <w:rsid w:val="000621F7"/>
    <w:rsid w:val="000708D0"/>
    <w:rsid w:val="000775CD"/>
    <w:rsid w:val="00085032"/>
    <w:rsid w:val="00092107"/>
    <w:rsid w:val="000A1249"/>
    <w:rsid w:val="000A64FB"/>
    <w:rsid w:val="000B0FD3"/>
    <w:rsid w:val="000B321D"/>
    <w:rsid w:val="000B5CAA"/>
    <w:rsid w:val="000C4718"/>
    <w:rsid w:val="000C7B49"/>
    <w:rsid w:val="000D688A"/>
    <w:rsid w:val="000E75D5"/>
    <w:rsid w:val="0010252D"/>
    <w:rsid w:val="00104AD8"/>
    <w:rsid w:val="00112D24"/>
    <w:rsid w:val="001143FA"/>
    <w:rsid w:val="0012233A"/>
    <w:rsid w:val="001272B9"/>
    <w:rsid w:val="001320F4"/>
    <w:rsid w:val="00145C7F"/>
    <w:rsid w:val="001472EC"/>
    <w:rsid w:val="001521E2"/>
    <w:rsid w:val="00155C21"/>
    <w:rsid w:val="001829DE"/>
    <w:rsid w:val="0018796D"/>
    <w:rsid w:val="00191DCE"/>
    <w:rsid w:val="001A5A58"/>
    <w:rsid w:val="001B5E12"/>
    <w:rsid w:val="001C36E0"/>
    <w:rsid w:val="001D1F1A"/>
    <w:rsid w:val="001E3373"/>
    <w:rsid w:val="001E68FA"/>
    <w:rsid w:val="001F23B0"/>
    <w:rsid w:val="001F4FFC"/>
    <w:rsid w:val="00207427"/>
    <w:rsid w:val="002157CD"/>
    <w:rsid w:val="00220450"/>
    <w:rsid w:val="00221B07"/>
    <w:rsid w:val="00250CC6"/>
    <w:rsid w:val="002516E0"/>
    <w:rsid w:val="0025243C"/>
    <w:rsid w:val="0025265D"/>
    <w:rsid w:val="00260D48"/>
    <w:rsid w:val="00262765"/>
    <w:rsid w:val="002866CE"/>
    <w:rsid w:val="00290441"/>
    <w:rsid w:val="0029231E"/>
    <w:rsid w:val="00292B24"/>
    <w:rsid w:val="002B042A"/>
    <w:rsid w:val="002B284B"/>
    <w:rsid w:val="002C417B"/>
    <w:rsid w:val="002C53B4"/>
    <w:rsid w:val="002D1EB2"/>
    <w:rsid w:val="0030113C"/>
    <w:rsid w:val="00302C09"/>
    <w:rsid w:val="00304240"/>
    <w:rsid w:val="00323CA8"/>
    <w:rsid w:val="00325065"/>
    <w:rsid w:val="003353F4"/>
    <w:rsid w:val="00351B7C"/>
    <w:rsid w:val="00360EA3"/>
    <w:rsid w:val="00367FF3"/>
    <w:rsid w:val="00376EEF"/>
    <w:rsid w:val="00377C8C"/>
    <w:rsid w:val="0038167F"/>
    <w:rsid w:val="00387BE2"/>
    <w:rsid w:val="00391F49"/>
    <w:rsid w:val="003935FE"/>
    <w:rsid w:val="003A12F7"/>
    <w:rsid w:val="003A2A00"/>
    <w:rsid w:val="003B3EF2"/>
    <w:rsid w:val="003C487A"/>
    <w:rsid w:val="003D4831"/>
    <w:rsid w:val="003F1EE2"/>
    <w:rsid w:val="0040223A"/>
    <w:rsid w:val="004041D5"/>
    <w:rsid w:val="00405E3D"/>
    <w:rsid w:val="00406AAA"/>
    <w:rsid w:val="00412138"/>
    <w:rsid w:val="00412D40"/>
    <w:rsid w:val="00422348"/>
    <w:rsid w:val="00425983"/>
    <w:rsid w:val="004423A8"/>
    <w:rsid w:val="00472C09"/>
    <w:rsid w:val="004752BD"/>
    <w:rsid w:val="00487430"/>
    <w:rsid w:val="004A72A9"/>
    <w:rsid w:val="004D50BD"/>
    <w:rsid w:val="004D7B01"/>
    <w:rsid w:val="004E117D"/>
    <w:rsid w:val="004F36B6"/>
    <w:rsid w:val="00500061"/>
    <w:rsid w:val="00531D09"/>
    <w:rsid w:val="00533D67"/>
    <w:rsid w:val="00546C52"/>
    <w:rsid w:val="0055298E"/>
    <w:rsid w:val="00557418"/>
    <w:rsid w:val="0055798B"/>
    <w:rsid w:val="005634F6"/>
    <w:rsid w:val="00566BDD"/>
    <w:rsid w:val="00577C02"/>
    <w:rsid w:val="005931F1"/>
    <w:rsid w:val="005A528F"/>
    <w:rsid w:val="005C6394"/>
    <w:rsid w:val="005D6A80"/>
    <w:rsid w:val="005E3CF3"/>
    <w:rsid w:val="005E62FC"/>
    <w:rsid w:val="006045AF"/>
    <w:rsid w:val="006241E5"/>
    <w:rsid w:val="00624342"/>
    <w:rsid w:val="00636683"/>
    <w:rsid w:val="00647931"/>
    <w:rsid w:val="00653F93"/>
    <w:rsid w:val="00673EF8"/>
    <w:rsid w:val="00674948"/>
    <w:rsid w:val="00685205"/>
    <w:rsid w:val="006A73D8"/>
    <w:rsid w:val="006B2F53"/>
    <w:rsid w:val="006C5FDB"/>
    <w:rsid w:val="006D10E0"/>
    <w:rsid w:val="00721063"/>
    <w:rsid w:val="0073062F"/>
    <w:rsid w:val="00745CC7"/>
    <w:rsid w:val="00747A6E"/>
    <w:rsid w:val="00773219"/>
    <w:rsid w:val="00777E32"/>
    <w:rsid w:val="007C0E81"/>
    <w:rsid w:val="007C6331"/>
    <w:rsid w:val="007D3E9E"/>
    <w:rsid w:val="007D47F1"/>
    <w:rsid w:val="00810156"/>
    <w:rsid w:val="008171C9"/>
    <w:rsid w:val="0085141F"/>
    <w:rsid w:val="00865346"/>
    <w:rsid w:val="00867E06"/>
    <w:rsid w:val="0087163A"/>
    <w:rsid w:val="00876163"/>
    <w:rsid w:val="008804F8"/>
    <w:rsid w:val="0088790C"/>
    <w:rsid w:val="00890133"/>
    <w:rsid w:val="00892C31"/>
    <w:rsid w:val="008A1DBE"/>
    <w:rsid w:val="008A20B0"/>
    <w:rsid w:val="008B118B"/>
    <w:rsid w:val="008E2B74"/>
    <w:rsid w:val="008E7F05"/>
    <w:rsid w:val="008F7896"/>
    <w:rsid w:val="009006FB"/>
    <w:rsid w:val="00924D80"/>
    <w:rsid w:val="00935536"/>
    <w:rsid w:val="009536D2"/>
    <w:rsid w:val="009551CA"/>
    <w:rsid w:val="00980A1D"/>
    <w:rsid w:val="00990B59"/>
    <w:rsid w:val="009A1801"/>
    <w:rsid w:val="009A2B68"/>
    <w:rsid w:val="009A62B0"/>
    <w:rsid w:val="009B4BC8"/>
    <w:rsid w:val="009C5A9E"/>
    <w:rsid w:val="009D2C49"/>
    <w:rsid w:val="009D5CB5"/>
    <w:rsid w:val="00A10041"/>
    <w:rsid w:val="00A159C2"/>
    <w:rsid w:val="00A2111A"/>
    <w:rsid w:val="00A51F01"/>
    <w:rsid w:val="00A71DF5"/>
    <w:rsid w:val="00A914A3"/>
    <w:rsid w:val="00A91FFB"/>
    <w:rsid w:val="00AA2DA1"/>
    <w:rsid w:val="00AA712E"/>
    <w:rsid w:val="00AB1739"/>
    <w:rsid w:val="00AB606A"/>
    <w:rsid w:val="00AD5426"/>
    <w:rsid w:val="00AD7051"/>
    <w:rsid w:val="00AE0607"/>
    <w:rsid w:val="00AE6D73"/>
    <w:rsid w:val="00AF537F"/>
    <w:rsid w:val="00B00693"/>
    <w:rsid w:val="00B04A0E"/>
    <w:rsid w:val="00B07953"/>
    <w:rsid w:val="00B07A71"/>
    <w:rsid w:val="00B14AD3"/>
    <w:rsid w:val="00B23476"/>
    <w:rsid w:val="00B323A2"/>
    <w:rsid w:val="00B42529"/>
    <w:rsid w:val="00B5174C"/>
    <w:rsid w:val="00B6180D"/>
    <w:rsid w:val="00B6260F"/>
    <w:rsid w:val="00B72E8B"/>
    <w:rsid w:val="00B778BD"/>
    <w:rsid w:val="00B9538F"/>
    <w:rsid w:val="00B96F8D"/>
    <w:rsid w:val="00BA10B8"/>
    <w:rsid w:val="00BA4CC1"/>
    <w:rsid w:val="00BB6EEB"/>
    <w:rsid w:val="00BC2470"/>
    <w:rsid w:val="00BD2F31"/>
    <w:rsid w:val="00BD3EE0"/>
    <w:rsid w:val="00BD49DA"/>
    <w:rsid w:val="00BF75B6"/>
    <w:rsid w:val="00C00FC8"/>
    <w:rsid w:val="00C04FC9"/>
    <w:rsid w:val="00C122BF"/>
    <w:rsid w:val="00C20D7F"/>
    <w:rsid w:val="00C26CD7"/>
    <w:rsid w:val="00C33A4C"/>
    <w:rsid w:val="00C408D4"/>
    <w:rsid w:val="00C52883"/>
    <w:rsid w:val="00C52E47"/>
    <w:rsid w:val="00C6014B"/>
    <w:rsid w:val="00C80B18"/>
    <w:rsid w:val="00C90553"/>
    <w:rsid w:val="00CA2FA4"/>
    <w:rsid w:val="00CA3B8B"/>
    <w:rsid w:val="00CB7EA9"/>
    <w:rsid w:val="00CC472D"/>
    <w:rsid w:val="00CE0F04"/>
    <w:rsid w:val="00CF6041"/>
    <w:rsid w:val="00D01D25"/>
    <w:rsid w:val="00D04EEE"/>
    <w:rsid w:val="00D1234D"/>
    <w:rsid w:val="00D2180C"/>
    <w:rsid w:val="00D24C7E"/>
    <w:rsid w:val="00D4365D"/>
    <w:rsid w:val="00D70DE7"/>
    <w:rsid w:val="00D805A9"/>
    <w:rsid w:val="00D82401"/>
    <w:rsid w:val="00D935C6"/>
    <w:rsid w:val="00DA474A"/>
    <w:rsid w:val="00DB17A3"/>
    <w:rsid w:val="00DE6106"/>
    <w:rsid w:val="00DF55AF"/>
    <w:rsid w:val="00E01530"/>
    <w:rsid w:val="00E1299F"/>
    <w:rsid w:val="00E22089"/>
    <w:rsid w:val="00E22AAA"/>
    <w:rsid w:val="00E375F7"/>
    <w:rsid w:val="00E40FAE"/>
    <w:rsid w:val="00E459EF"/>
    <w:rsid w:val="00E52B58"/>
    <w:rsid w:val="00E62AA8"/>
    <w:rsid w:val="00E75FA1"/>
    <w:rsid w:val="00E80082"/>
    <w:rsid w:val="00E84DCB"/>
    <w:rsid w:val="00E94223"/>
    <w:rsid w:val="00EA022B"/>
    <w:rsid w:val="00EA2F4B"/>
    <w:rsid w:val="00EB162C"/>
    <w:rsid w:val="00ED5386"/>
    <w:rsid w:val="00EE1974"/>
    <w:rsid w:val="00EE7B52"/>
    <w:rsid w:val="00EF459F"/>
    <w:rsid w:val="00F11E11"/>
    <w:rsid w:val="00F16954"/>
    <w:rsid w:val="00F205FE"/>
    <w:rsid w:val="00F35A00"/>
    <w:rsid w:val="00F35C66"/>
    <w:rsid w:val="00F35EAE"/>
    <w:rsid w:val="00F42EB4"/>
    <w:rsid w:val="00F46D48"/>
    <w:rsid w:val="00F57FE6"/>
    <w:rsid w:val="00F61BBB"/>
    <w:rsid w:val="00F67DA4"/>
    <w:rsid w:val="00F9763E"/>
    <w:rsid w:val="00FA6126"/>
    <w:rsid w:val="00FB5EEF"/>
    <w:rsid w:val="00FC0006"/>
    <w:rsid w:val="00FC4345"/>
    <w:rsid w:val="00FD6859"/>
    <w:rsid w:val="00FE29CC"/>
    <w:rsid w:val="00FF2A02"/>
    <w:rsid w:val="00FF303D"/>
    <w:rsid w:val="02FD5DF4"/>
    <w:rsid w:val="0949EDCB"/>
    <w:rsid w:val="1219A14A"/>
    <w:rsid w:val="1B8ACB53"/>
    <w:rsid w:val="2008D0AD"/>
    <w:rsid w:val="26E0F443"/>
    <w:rsid w:val="2BF193E4"/>
    <w:rsid w:val="34E3E131"/>
    <w:rsid w:val="43E65F37"/>
    <w:rsid w:val="470BD0FA"/>
    <w:rsid w:val="5BBA17B6"/>
    <w:rsid w:val="6246356C"/>
    <w:rsid w:val="7208B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F32E0"/>
  <w15:docId w15:val="{EDFD6F5E-1E35-477D-BD19-52027BC7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DE6106"/>
    <w:pPr>
      <w:keepNext/>
      <w:keepLines/>
      <w:numPr>
        <w:numId w:val="19"/>
      </w:numPr>
      <w:spacing w:before="240" w:after="0"/>
      <w:outlineLvl w:val="0"/>
    </w:pPr>
    <w:rPr>
      <w:rFonts w:asciiTheme="majorHAnsi" w:eastAsia="Arial" w:hAnsiTheme="majorHAnsi" w:cstheme="majorHAnsi"/>
      <w:b/>
      <w:caps/>
      <w:color w:val="00B050"/>
      <w:sz w:val="40"/>
      <w:szCs w:val="40"/>
    </w:rPr>
  </w:style>
  <w:style w:type="paragraph" w:styleId="Heading2">
    <w:name w:val="heading 2"/>
    <w:basedOn w:val="Style2"/>
    <w:next w:val="Normal"/>
    <w:uiPriority w:val="9"/>
    <w:unhideWhenUsed/>
    <w:qFormat/>
    <w:rsid w:val="00BB6EEB"/>
    <w:pPr>
      <w:numPr>
        <w:numId w:val="19"/>
      </w:num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1385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i/>
      <w:color w:val="1A558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jc w:val="center"/>
    </w:pPr>
    <w:rPr>
      <w:b/>
      <w:color w:val="0070C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jc w:val="both"/>
    </w:pPr>
    <w:rPr>
      <w:color w:val="0070C0"/>
    </w:rPr>
  </w:style>
  <w:style w:type="table" w:customStyle="1" w:styleId="16">
    <w:name w:val="16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  <w:tblStylePr w:type="neCell">
      <w:tblPr/>
      <w:tcPr>
        <w:tcBorders>
          <w:bottom w:val="single" w:sz="4" w:space="0" w:color="B2B2B2"/>
        </w:tcBorders>
      </w:tcPr>
    </w:tblStylePr>
    <w:tblStylePr w:type="nwCell">
      <w:tblPr/>
      <w:tcPr>
        <w:tcBorders>
          <w:bottom w:val="single" w:sz="4" w:space="0" w:color="B2B2B2"/>
        </w:tcBorders>
      </w:tcPr>
    </w:tblStylePr>
    <w:tblStylePr w:type="seCell">
      <w:tblPr/>
      <w:tcPr>
        <w:tcBorders>
          <w:top w:val="single" w:sz="4" w:space="0" w:color="B2B2B2"/>
        </w:tcBorders>
      </w:tcPr>
    </w:tblStylePr>
    <w:tblStylePr w:type="swCell">
      <w:tblPr/>
      <w:tcPr>
        <w:tcBorders>
          <w:top w:val="single" w:sz="4" w:space="0" w:color="B2B2B2"/>
        </w:tcBorders>
      </w:tcPr>
    </w:tblStylePr>
  </w:style>
  <w:style w:type="table" w:customStyle="1" w:styleId="15">
    <w:name w:val="15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  <w:tblStylePr w:type="neCell">
      <w:tblPr/>
      <w:tcPr>
        <w:tcBorders>
          <w:bottom w:val="single" w:sz="4" w:space="0" w:color="B2B2B2"/>
        </w:tcBorders>
      </w:tcPr>
    </w:tblStylePr>
    <w:tblStylePr w:type="nwCell">
      <w:tblPr/>
      <w:tcPr>
        <w:tcBorders>
          <w:bottom w:val="single" w:sz="4" w:space="0" w:color="B2B2B2"/>
        </w:tcBorders>
      </w:tcPr>
    </w:tblStylePr>
    <w:tblStylePr w:type="seCell">
      <w:tblPr/>
      <w:tcPr>
        <w:tcBorders>
          <w:top w:val="single" w:sz="4" w:space="0" w:color="B2B2B2"/>
        </w:tcBorders>
      </w:tcPr>
    </w:tblStylePr>
    <w:tblStylePr w:type="swCell">
      <w:tblPr/>
      <w:tcPr>
        <w:tcBorders>
          <w:top w:val="single" w:sz="4" w:space="0" w:color="B2B2B2"/>
        </w:tcBorders>
      </w:tcPr>
    </w:tblStylePr>
  </w:style>
  <w:style w:type="table" w:customStyle="1" w:styleId="14">
    <w:name w:val="14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13">
    <w:name w:val="13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12">
    <w:name w:val="12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5">
    <w:name w:val="5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4">
    <w:name w:val="4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3">
    <w:name w:val="3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table" w:customStyle="1" w:styleId="2">
    <w:name w:val="2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rPr>
      <w:color w:val="7F7F7F"/>
    </w:rPr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886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86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865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6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65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56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56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886569"/>
    <w:rPr>
      <w:color w:val="08994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56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63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33ECE"/>
    <w:pPr>
      <w:ind w:left="720"/>
      <w:contextualSpacing/>
    </w:pPr>
  </w:style>
  <w:style w:type="paragraph" w:styleId="NoSpacing">
    <w:name w:val="No Spacing"/>
    <w:uiPriority w:val="1"/>
    <w:pPr>
      <w:spacing w:after="0" w:line="240" w:lineRule="auto"/>
    </w:pPr>
  </w:style>
  <w:style w:type="paragraph" w:styleId="TOC2">
    <w:name w:val="toc 2"/>
    <w:basedOn w:val="Normal"/>
    <w:next w:val="Normal"/>
    <w:link w:val="TOC2Char"/>
    <w:autoRedefine/>
    <w:uiPriority w:val="39"/>
    <w:rsid w:val="00921C4F"/>
    <w:pPr>
      <w:spacing w:before="120" w:after="0" w:line="240" w:lineRule="auto"/>
      <w:ind w:left="202"/>
    </w:pPr>
    <w:rPr>
      <w:rFonts w:ascii="Arial" w:eastAsia="Times New Roman" w:hAnsi="Arial" w:cs="Times New Roman"/>
      <w:sz w:val="20"/>
      <w:szCs w:val="24"/>
    </w:rPr>
  </w:style>
  <w:style w:type="character" w:customStyle="1" w:styleId="TOC2Char">
    <w:name w:val="TOC 2 Char"/>
    <w:link w:val="TOC2"/>
    <w:uiPriority w:val="39"/>
    <w:rsid w:val="00921C4F"/>
    <w:rPr>
      <w:rFonts w:ascii="Arial" w:eastAsia="Times New Roman" w:hAnsi="Arial" w:cs="Times New Roman"/>
      <w:sz w:val="20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4E5AC4"/>
    <w:pPr>
      <w:spacing w:after="100"/>
      <w:ind w:left="440"/>
    </w:pPr>
  </w:style>
  <w:style w:type="paragraph" w:styleId="TOC1">
    <w:name w:val="toc 1"/>
    <w:basedOn w:val="Normal"/>
    <w:next w:val="Normal"/>
    <w:autoRedefine/>
    <w:uiPriority w:val="39"/>
    <w:unhideWhenUsed/>
    <w:rsid w:val="004E5AC4"/>
    <w:pPr>
      <w:spacing w:after="100"/>
    </w:pPr>
  </w:style>
  <w:style w:type="paragraph" w:styleId="Header">
    <w:name w:val="header"/>
    <w:basedOn w:val="Normal"/>
    <w:link w:val="HeaderChar"/>
    <w:uiPriority w:val="99"/>
    <w:unhideWhenUsed/>
    <w:rsid w:val="00DC4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45FC"/>
  </w:style>
  <w:style w:type="paragraph" w:styleId="Footer">
    <w:name w:val="footer"/>
    <w:basedOn w:val="Normal"/>
    <w:link w:val="FooterChar"/>
    <w:uiPriority w:val="99"/>
    <w:unhideWhenUsed/>
    <w:rsid w:val="00DC45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45FC"/>
  </w:style>
  <w:style w:type="paragraph" w:styleId="NormalWeb">
    <w:name w:val="Normal (Web)"/>
    <w:basedOn w:val="Normal"/>
    <w:uiPriority w:val="99"/>
    <w:semiHidden/>
    <w:unhideWhenUsed/>
    <w:rsid w:val="00E01D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01D98"/>
  </w:style>
  <w:style w:type="table" w:styleId="GridTable4-Accent1">
    <w:name w:val="Grid Table 4 Accent 1"/>
    <w:basedOn w:val="TableNormal"/>
    <w:uiPriority w:val="49"/>
    <w:rsid w:val="00E01D98"/>
    <w:pPr>
      <w:spacing w:after="0" w:line="240" w:lineRule="auto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37F492" w:themeColor="accent1" w:themeTint="99"/>
        <w:left w:val="single" w:sz="4" w:space="0" w:color="37F492" w:themeColor="accent1" w:themeTint="99"/>
        <w:bottom w:val="single" w:sz="4" w:space="0" w:color="37F492" w:themeColor="accent1" w:themeTint="99"/>
        <w:right w:val="single" w:sz="4" w:space="0" w:color="37F492" w:themeColor="accent1" w:themeTint="99"/>
        <w:insideH w:val="single" w:sz="4" w:space="0" w:color="37F492" w:themeColor="accent1" w:themeTint="99"/>
        <w:insideV w:val="single" w:sz="4" w:space="0" w:color="37F492" w:themeColor="accent1" w:themeTint="99"/>
      </w:tblBorders>
    </w:tblPr>
    <w:tblStylePr w:type="firstRow">
      <w:rPr>
        <w:b/>
        <w:bCs/>
        <w:color w:val="E5FFFF" w:themeColor="background1"/>
      </w:rPr>
      <w:tblPr/>
      <w:tcPr>
        <w:tcBorders>
          <w:top w:val="single" w:sz="4" w:space="0" w:color="08994E" w:themeColor="accent1"/>
          <w:left w:val="single" w:sz="4" w:space="0" w:color="08994E" w:themeColor="accent1"/>
          <w:bottom w:val="single" w:sz="4" w:space="0" w:color="08994E" w:themeColor="accent1"/>
          <w:right w:val="single" w:sz="4" w:space="0" w:color="08994E" w:themeColor="accent1"/>
          <w:insideH w:val="nil"/>
          <w:insideV w:val="nil"/>
        </w:tcBorders>
        <w:shd w:val="clear" w:color="auto" w:fill="08994E" w:themeFill="accent1"/>
      </w:tcPr>
    </w:tblStylePr>
    <w:tblStylePr w:type="lastRow">
      <w:rPr>
        <w:b/>
        <w:bCs/>
      </w:rPr>
      <w:tblPr/>
      <w:tcPr>
        <w:tcBorders>
          <w:top w:val="double" w:sz="4" w:space="0" w:color="08994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BDA" w:themeFill="accent1" w:themeFillTint="33"/>
      </w:tcPr>
    </w:tblStylePr>
    <w:tblStylePr w:type="band1Horz">
      <w:tblPr/>
      <w:tcPr>
        <w:shd w:val="clear" w:color="auto" w:fill="BCFBDA" w:themeFill="accent1" w:themeFillTint="33"/>
      </w:tcPr>
    </w:tblStylePr>
  </w:style>
  <w:style w:type="paragraph" w:styleId="ListBullet">
    <w:name w:val="List Bullet"/>
    <w:basedOn w:val="Normal"/>
    <w:autoRedefine/>
    <w:uiPriority w:val="99"/>
    <w:unhideWhenUsed/>
    <w:rsid w:val="0008330A"/>
    <w:pPr>
      <w:spacing w:after="120" w:line="240" w:lineRule="auto"/>
    </w:pPr>
    <w:rPr>
      <w:rFonts w:asciiTheme="minorHAnsi" w:eastAsiaTheme="minorHAnsi" w:hAnsiTheme="minorHAnsi" w:cstheme="minorBidi"/>
      <w:sz w:val="20"/>
      <w:szCs w:val="17"/>
      <w:lang w:val="en-GB"/>
    </w:rPr>
  </w:style>
  <w:style w:type="paragraph" w:customStyle="1" w:styleId="SectionSubheadline">
    <w:name w:val="Section Subheadline"/>
    <w:basedOn w:val="Heading1"/>
    <w:next w:val="Normal"/>
    <w:qFormat/>
    <w:rsid w:val="0025265D"/>
    <w:rPr>
      <w:b w:val="0"/>
    </w:rPr>
  </w:style>
  <w:style w:type="paragraph" w:customStyle="1" w:styleId="TableParagraph">
    <w:name w:val="Table Paragraph"/>
    <w:basedOn w:val="Normal"/>
    <w:uiPriority w:val="1"/>
    <w:rsid w:val="00E24836"/>
    <w:pPr>
      <w:widowControl w:val="0"/>
      <w:spacing w:after="0" w:line="240" w:lineRule="auto"/>
      <w:ind w:left="103"/>
    </w:pPr>
    <w:rPr>
      <w:rFonts w:ascii="Arial" w:eastAsia="Arial" w:hAnsi="Arial" w:cs="Arial"/>
    </w:rPr>
  </w:style>
  <w:style w:type="paragraph" w:customStyle="1" w:styleId="Style2">
    <w:name w:val="Style2"/>
    <w:basedOn w:val="Normal"/>
    <w:rsid w:val="0025265D"/>
    <w:pPr>
      <w:numPr>
        <w:ilvl w:val="1"/>
        <w:numId w:val="2"/>
      </w:numPr>
      <w:pBdr>
        <w:top w:val="nil"/>
        <w:left w:val="nil"/>
        <w:bottom w:val="nil"/>
        <w:right w:val="nil"/>
        <w:between w:val="nil"/>
      </w:pBdr>
      <w:spacing w:after="120" w:line="240" w:lineRule="auto"/>
    </w:pPr>
    <w:rPr>
      <w:rFonts w:ascii="Arial" w:eastAsia="Arial" w:hAnsi="Arial" w:cs="Arial"/>
      <w:b/>
      <w:bCs/>
    </w:rPr>
  </w:style>
  <w:style w:type="paragraph" w:customStyle="1" w:styleId="Style3">
    <w:name w:val="Style3"/>
    <w:basedOn w:val="Normal"/>
    <w:rsid w:val="00E24836"/>
    <w:pPr>
      <w:spacing w:after="120" w:line="281" w:lineRule="auto"/>
    </w:pPr>
    <w:rPr>
      <w:rFonts w:asciiTheme="minorHAnsi" w:eastAsiaTheme="minorHAnsi" w:hAnsiTheme="minorHAnsi" w:cstheme="minorBidi"/>
      <w:sz w:val="20"/>
      <w:szCs w:val="17"/>
      <w:lang w:val="en-GB"/>
    </w:rPr>
  </w:style>
  <w:style w:type="table" w:customStyle="1" w:styleId="a">
    <w:basedOn w:val="TableNormal"/>
    <w:pPr>
      <w:spacing w:after="0" w:line="240" w:lineRule="auto"/>
    </w:pPr>
    <w:rPr>
      <w:rFonts w:ascii="Cambria" w:eastAsia="Cambria" w:hAnsi="Cambria" w:cs="Cambria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  <w:tblStylePr w:type="neCell">
      <w:tblPr/>
      <w:tcPr>
        <w:tcBorders>
          <w:bottom w:val="single" w:sz="4" w:space="0" w:color="B2B2B2"/>
        </w:tcBorders>
      </w:tcPr>
    </w:tblStylePr>
    <w:tblStylePr w:type="nwCell">
      <w:tblPr/>
      <w:tcPr>
        <w:tcBorders>
          <w:bottom w:val="single" w:sz="4" w:space="0" w:color="B2B2B2"/>
        </w:tcBorders>
      </w:tcPr>
    </w:tblStylePr>
    <w:tblStylePr w:type="seCell">
      <w:tblPr/>
      <w:tcPr>
        <w:tcBorders>
          <w:top w:val="single" w:sz="4" w:space="0" w:color="B2B2B2"/>
        </w:tcBorders>
      </w:tcPr>
    </w:tblStylePr>
    <w:tblStylePr w:type="swCell">
      <w:tblPr/>
      <w:tcPr>
        <w:tcBorders>
          <w:top w:val="single" w:sz="4" w:space="0" w:color="B2B2B2"/>
        </w:tcBorders>
      </w:tcPr>
    </w:tblStylePr>
  </w:style>
  <w:style w:type="table" w:customStyle="1" w:styleId="a0">
    <w:basedOn w:val="TableNormal"/>
    <w:pPr>
      <w:spacing w:after="0" w:line="240" w:lineRule="auto"/>
    </w:pPr>
    <w:rPr>
      <w:rFonts w:ascii="Cambria" w:eastAsia="Cambria" w:hAnsi="Cambria" w:cs="Cambria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  <w:tblStylePr w:type="neCell">
      <w:tblPr/>
      <w:tcPr>
        <w:tcBorders>
          <w:bottom w:val="single" w:sz="4" w:space="0" w:color="B2B2B2"/>
        </w:tcBorders>
      </w:tcPr>
    </w:tblStylePr>
    <w:tblStylePr w:type="nwCell">
      <w:tblPr/>
      <w:tcPr>
        <w:tcBorders>
          <w:bottom w:val="single" w:sz="4" w:space="0" w:color="B2B2B2"/>
        </w:tcBorders>
      </w:tcPr>
    </w:tblStylePr>
    <w:tblStylePr w:type="seCell">
      <w:tblPr/>
      <w:tcPr>
        <w:tcBorders>
          <w:top w:val="single" w:sz="4" w:space="0" w:color="B2B2B2"/>
        </w:tcBorders>
      </w:tcPr>
    </w:tblStylePr>
    <w:tblStylePr w:type="swCell">
      <w:tblPr/>
      <w:tcPr>
        <w:tcBorders>
          <w:top w:val="single" w:sz="4" w:space="0" w:color="B2B2B2"/>
        </w:tcBorders>
      </w:tcPr>
    </w:tblStylePr>
  </w:style>
  <w:style w:type="table" w:customStyle="1" w:styleId="a1">
    <w:basedOn w:val="TableNormal"/>
    <w:pPr>
      <w:spacing w:after="0" w:line="240" w:lineRule="auto"/>
    </w:pPr>
    <w:rPr>
      <w:rFonts w:ascii="Cambria" w:eastAsia="Cambria" w:hAnsi="Cambria" w:cs="Cambria"/>
      <w:color w:val="7F7F7F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shd w:val="clear" w:color="auto" w:fill="E5E5E5"/>
      </w:tcPr>
    </w:tblStylePr>
    <w:tblStylePr w:type="band1Horz">
      <w:tblPr/>
      <w:tcPr>
        <w:shd w:val="clear" w:color="auto" w:fill="E5E5E5"/>
      </w:tcPr>
    </w:tblStylePr>
    <w:tblStylePr w:type="neCell">
      <w:tblPr/>
      <w:tcPr>
        <w:tcBorders>
          <w:bottom w:val="single" w:sz="4" w:space="0" w:color="B2B2B2"/>
        </w:tcBorders>
      </w:tcPr>
    </w:tblStylePr>
    <w:tblStylePr w:type="nwCell">
      <w:tblPr/>
      <w:tcPr>
        <w:tcBorders>
          <w:bottom w:val="single" w:sz="4" w:space="0" w:color="B2B2B2"/>
        </w:tcBorders>
      </w:tcPr>
    </w:tblStylePr>
    <w:tblStylePr w:type="seCell">
      <w:tblPr/>
      <w:tcPr>
        <w:tcBorders>
          <w:top w:val="single" w:sz="4" w:space="0" w:color="B2B2B2"/>
        </w:tcBorders>
      </w:tcPr>
    </w:tblStylePr>
    <w:tblStylePr w:type="swCell">
      <w:tblPr/>
      <w:tcPr>
        <w:tcBorders>
          <w:top w:val="single" w:sz="4" w:space="0" w:color="B2B2B2"/>
        </w:tcBorders>
      </w:tcPr>
    </w:tblStyle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customStyle="1" w:styleId="paragraph">
    <w:name w:val="paragraph"/>
    <w:basedOn w:val="Normal"/>
    <w:rsid w:val="008A2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8A20B0"/>
  </w:style>
  <w:style w:type="character" w:customStyle="1" w:styleId="eop">
    <w:name w:val="eop"/>
    <w:basedOn w:val="DefaultParagraphFont"/>
    <w:rsid w:val="008A20B0"/>
  </w:style>
  <w:style w:type="character" w:customStyle="1" w:styleId="scxw192950972">
    <w:name w:val="scxw192950972"/>
    <w:basedOn w:val="DefaultParagraphFont"/>
    <w:rsid w:val="008A20B0"/>
  </w:style>
  <w:style w:type="paragraph" w:styleId="TOCHeading">
    <w:name w:val="TOC Heading"/>
    <w:basedOn w:val="Heading1"/>
    <w:next w:val="Normal"/>
    <w:uiPriority w:val="39"/>
    <w:unhideWhenUsed/>
    <w:qFormat/>
    <w:rsid w:val="00C52883"/>
    <w:pPr>
      <w:numPr>
        <w:numId w:val="0"/>
      </w:numPr>
      <w:outlineLvl w:val="9"/>
    </w:pPr>
    <w:rPr>
      <w:rFonts w:eastAsiaTheme="majorEastAsia" w:cstheme="majorBidi"/>
      <w:b w:val="0"/>
      <w:lang w:eastAsia="en-US"/>
    </w:rPr>
  </w:style>
  <w:style w:type="character" w:styleId="IntenseReference">
    <w:name w:val="Intense Reference"/>
    <w:basedOn w:val="DefaultParagraphFont"/>
    <w:uiPriority w:val="32"/>
    <w:qFormat/>
    <w:rsid w:val="00C52883"/>
    <w:rPr>
      <w:b/>
      <w:bCs/>
      <w:smallCaps/>
      <w:color w:val="08994E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16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90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43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50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2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3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8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7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08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2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98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64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64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72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5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1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1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4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7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4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11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32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1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54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8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53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0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2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7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0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97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5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05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0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81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7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9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09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33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9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7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09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4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3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3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7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06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62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2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8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83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2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121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82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1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46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6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67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18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90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7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34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2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8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8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2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235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0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74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68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3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27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6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32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1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4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6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20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6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94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2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29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26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6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12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0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3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71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4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5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49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0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7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99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9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65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2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79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33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4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1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2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28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9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7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5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0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2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1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43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42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1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3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09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2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0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1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6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5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03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69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90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5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1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11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0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6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74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18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34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0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3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6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9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3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3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4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0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99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47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64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01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4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7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18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7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8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9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03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svg"/><Relationship Id="rId18" Type="http://schemas.microsoft.com/office/2016/09/relationships/commentsIds" Target="commentsIds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microsoft.com/office/2011/relationships/commentsExtended" Target="commentsExtended.xml"/><Relationship Id="rId2" Type="http://schemas.openxmlformats.org/officeDocument/2006/relationships/customXml" Target="../customXml/item2.xml"/><Relationship Id="rId16" Type="http://schemas.openxmlformats.org/officeDocument/2006/relationships/comments" Target="comments.xm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microsoft.com/office/2011/relationships/people" Target="people.xml"/><Relationship Id="rId10" Type="http://schemas.openxmlformats.org/officeDocument/2006/relationships/footnotes" Target="footnotes.xml"/><Relationship Id="rId19" Type="http://schemas.microsoft.com/office/2018/08/relationships/commentsExtensible" Target="commentsExtensi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Ashling Rebrand">
  <a:themeElements>
    <a:clrScheme name="Ashling Rebrand 2">
      <a:dk1>
        <a:srgbClr val="192830"/>
      </a:dk1>
      <a:lt1>
        <a:srgbClr val="E5FFFF"/>
      </a:lt1>
      <a:dk2>
        <a:srgbClr val="071C17"/>
      </a:dk2>
      <a:lt2>
        <a:srgbClr val="F8F8F8"/>
      </a:lt2>
      <a:accent1>
        <a:srgbClr val="08994E"/>
      </a:accent1>
      <a:accent2>
        <a:srgbClr val="60D086"/>
      </a:accent2>
      <a:accent3>
        <a:srgbClr val="A9F351"/>
      </a:accent3>
      <a:accent4>
        <a:srgbClr val="FFFFFF"/>
      </a:accent4>
      <a:accent5>
        <a:srgbClr val="08994E"/>
      </a:accent5>
      <a:accent6>
        <a:srgbClr val="283826"/>
      </a:accent6>
      <a:hlink>
        <a:srgbClr val="08994E"/>
      </a:hlink>
      <a:folHlink>
        <a:srgbClr val="08994E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Ashling Rebrand" id="{1CB45D19-1877-E44C-916B-585C0EB1E8F9}" vid="{47B65447-FDD8-CD41-9A25-E1B0339833E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EAE13A84F18E4183C826E5627F88D2" ma:contentTypeVersion="15" ma:contentTypeDescription="Create a new document." ma:contentTypeScope="" ma:versionID="9b94fec8614ad2003d5f0b04f4675ecd">
  <xsd:schema xmlns:xsd="http://www.w3.org/2001/XMLSchema" xmlns:xs="http://www.w3.org/2001/XMLSchema" xmlns:p="http://schemas.microsoft.com/office/2006/metadata/properties" xmlns:ns2="e845d38b-c475-4aa9-a2ef-c70dcf8bc89f" xmlns:ns3="92efdeaa-2ae3-407c-a5b8-d7c39eaf4b0f" targetNamespace="http://schemas.microsoft.com/office/2006/metadata/properties" ma:root="true" ma:fieldsID="8c26dac05bdc0999d131e9e6ecb12b99" ns2:_="" ns3:_="">
    <xsd:import namespace="e845d38b-c475-4aa9-a2ef-c70dcf8bc89f"/>
    <xsd:import namespace="92efdeaa-2ae3-407c-a5b8-d7c39eaf4b0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5d38b-c475-4aa9-a2ef-c70dcf8bc8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efdeaa-2ae3-407c-a5b8-d7c39eaf4b0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krJlY0pYBQVvV1oEVW5F2k9wmg==">AMUW2mUSRIF/84rP1eaVogZ1hrYUMxCAO9uy0EkYvamXBsZbu9EU9uQDaf0nj4ymn6Ukda07RV4JGVCcGDOhciUmDiu7vtHHH8+PN7txeqyvfAAtLaiU2Fosc01nwbztzfe1dIFTCqnLVA2IiS5K+1WnjPUdcLCLFGTdmMZ/4FH7ja7U0aCsvyqwR5jInbhLRjUutBcJzkm7lO7+12fNIyzEFm4J72k7Ph6oMiEvSO4h7MQ+HKJyhyiPSuNZaub23IUsD+t4EI/Xk+DzHTrg1qHZH1pQskxYnKuuijHsMaKaw4qAeRqiL+dJ4/ARSZUR6ySFVPizLyQtdR2iyqLlnHbO2LCcZMY1dd7A3l3jrTHCgqnBghppJIcIJkIIZLWl0YyeUiFrHH37nlRdgiJDZrzwnZqEqFb6vw==</go:docsCustomData>
</go:gDocsCustomXmlDataStorage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DB7EAFA-9055-40F8-8D40-603CEA432E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F72C86B-FA91-4838-AECE-3644213B7B7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EFBEA5-B12E-4E8E-B270-DD67CB42F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5d38b-c475-4aa9-a2ef-c70dcf8bc89f"/>
    <ds:schemaRef ds:uri="92efdeaa-2ae3-407c-a5b8-d7c39eaf4b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5.xml><?xml version="1.0" encoding="utf-8"?>
<ds:datastoreItem xmlns:ds="http://schemas.openxmlformats.org/officeDocument/2006/customXml" ds:itemID="{06411CD7-AE32-4C45-92E0-CB6A82DCFE8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1624</Words>
  <Characters>9260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Design Document</dc:title>
  <dc:creator>Ryan Mac</dc:creator>
  <cp:lastModifiedBy>V M Naveen Chatlapalli</cp:lastModifiedBy>
  <cp:revision>3</cp:revision>
  <dcterms:created xsi:type="dcterms:W3CDTF">2025-05-27T16:54:00Z</dcterms:created>
  <dcterms:modified xsi:type="dcterms:W3CDTF">2025-09-26T20:22:00Z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0x010100FBEAE13A84F18E4183C826E5627F88D2</vt:lpwstr>
  </property>
</Properties>
</file>