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8878" w14:textId="4496ACC2" w:rsidR="00623F1A" w:rsidRPr="00623F1A" w:rsidRDefault="00623F1A" w:rsidP="00623F1A">
      <w:pPr>
        <w:pStyle w:val="TitleCover"/>
        <w:spacing w:before="0" w:after="0"/>
        <w:rPr>
          <w:rFonts w:ascii="Calibri" w:hAnsi="Calibri" w:cs="Calibri"/>
          <w:sz w:val="28"/>
          <w:szCs w:val="28"/>
        </w:rPr>
      </w:pPr>
      <w:r w:rsidRPr="00623F1A">
        <w:rPr>
          <w:rFonts w:ascii="Calibri" w:hAnsi="Calibri" w:cs="Calibri"/>
          <w:sz w:val="28"/>
          <w:szCs w:val="28"/>
        </w:rPr>
        <w:t>F18A</w:t>
      </w:r>
      <w:r>
        <w:rPr>
          <w:rFonts w:ascii="Calibri" w:hAnsi="Calibri" w:cs="Calibri"/>
          <w:sz w:val="28"/>
          <w:szCs w:val="28"/>
        </w:rPr>
        <w:t xml:space="preserve"> </w:t>
      </w:r>
      <w:r w:rsidRPr="00623F1A">
        <w:rPr>
          <w:rFonts w:ascii="Calibri" w:hAnsi="Calibri" w:cs="Calibri"/>
          <w:sz w:val="28"/>
          <w:szCs w:val="28"/>
        </w:rPr>
        <w:t>Technology Reference</w:t>
      </w:r>
      <w:r>
        <w:rPr>
          <w:rFonts w:ascii="Calibri" w:hAnsi="Calibri" w:cs="Calibri"/>
          <w:sz w:val="28"/>
          <w:szCs w:val="28"/>
        </w:rPr>
        <w:t xml:space="preserve"> Guide</w:t>
      </w:r>
    </w:p>
    <w:p w14:paraId="506655B2" w14:textId="77777777" w:rsidR="0028348C" w:rsidRDefault="007432E5" w:rsidP="0028348C">
      <w:pPr>
        <w:pStyle w:val="Heading1"/>
      </w:pPr>
      <w:r>
        <w:rPr>
          <w:rFonts w:ascii="Calibri" w:hAnsi="Calibri"/>
          <w:color w:val="1D6717"/>
        </w:rPr>
        <w:br w:type="page"/>
      </w:r>
      <w:r w:rsidR="00894D8B" w:rsidRPr="00A25BC0" w:rsidDel="00894D8B">
        <w:rPr>
          <w:color w:val="1D6717"/>
        </w:rPr>
        <w:lastRenderedPageBreak/>
        <w:t xml:space="preserve"> </w:t>
      </w:r>
      <w:bookmarkStart w:id="0" w:name="_Toc277071369"/>
      <w:bookmarkStart w:id="1" w:name="_Toc277071379"/>
      <w:bookmarkStart w:id="2" w:name="_Toc277071380"/>
      <w:bookmarkStart w:id="3" w:name="_Ref276290587"/>
      <w:bookmarkStart w:id="4" w:name="_Toc497828778"/>
      <w:bookmarkEnd w:id="0"/>
      <w:bookmarkEnd w:id="1"/>
      <w:bookmarkEnd w:id="2"/>
      <w:r w:rsidR="0028348C">
        <w:t>Introduction</w:t>
      </w:r>
      <w:bookmarkEnd w:id="3"/>
      <w:bookmarkEnd w:id="4"/>
    </w:p>
    <w:p w14:paraId="00F2712C" w14:textId="77777777" w:rsidR="00971BF5" w:rsidRDefault="008B3AC7" w:rsidP="00971BF5">
      <w:pPr>
        <w:pStyle w:val="BodyText"/>
      </w:pPr>
      <w:r>
        <w:t>The F18 technology consists of small</w:t>
      </w:r>
      <w:r w:rsidR="00D7081C">
        <w:t>, simple</w:t>
      </w:r>
      <w:r>
        <w:t xml:space="preserve"> computers and several types of versatile, software defined I/O.  Our chips are configured as arrays of the F18 computers with appropriate selections of I/O types.</w:t>
      </w:r>
    </w:p>
    <w:p w14:paraId="6FEC60D9" w14:textId="77777777" w:rsidR="008B3AC7" w:rsidRDefault="008B3AC7" w:rsidP="00971BF5">
      <w:pPr>
        <w:pStyle w:val="BodyText"/>
      </w:pPr>
      <w:r>
        <w:t xml:space="preserve">An F18 computer is a physically small, very fast, energy-efficient and inexpensive 18-bit </w:t>
      </w:r>
      <w:r w:rsidR="00D7081C">
        <w:t>machine</w:t>
      </w:r>
      <w:r>
        <w:t xml:space="preserve">.  Each F18 is self-contained as a complete </w:t>
      </w:r>
      <w:r w:rsidR="00D7081C">
        <w:t>system</w:t>
      </w:r>
      <w:r>
        <w:t>, with its own RAM, ROM, stacks, registers, and where appropriate external I/O.  The F18 computers in an array operate independently and asynchronously, communicating with each other using efficient internal communication ports.</w:t>
      </w:r>
    </w:p>
    <w:p w14:paraId="5A4C6A0E" w14:textId="789F2693" w:rsidR="003578E5" w:rsidRDefault="00A647B5" w:rsidP="00971BF5">
      <w:pPr>
        <w:pStyle w:val="BodyText"/>
      </w:pPr>
      <w:r>
        <w:t xml:space="preserve">This book will familiarize you with the architecture, internal structure, and use of the computers and I/O </w:t>
      </w:r>
      <w:r w:rsidR="00F900EE">
        <w:t>of chips built from</w:t>
      </w:r>
      <w:r>
        <w:t xml:space="preserve"> F18A technology.  Please refer to the data books for specific chips </w:t>
      </w:r>
      <w:r w:rsidR="003578E5">
        <w:t>using this</w:t>
      </w:r>
      <w:r>
        <w:t xml:space="preserve"> technology to learn their exact configurations, pin-outs, ROM content and electrical characteristics.</w:t>
      </w:r>
      <w:r w:rsidR="00F64D88">
        <w:t xml:space="preserve">  The current editions of these, along with many other relevant documents and application notes as well as the current edition of this document, may be found on our website.  It is always advisable to ensure that you are using the latest documents before starting work.</w:t>
      </w:r>
    </w:p>
    <w:p w14:paraId="408D7ED1" w14:textId="77777777" w:rsidR="00F64D88" w:rsidRDefault="00F64D88" w:rsidP="00F64D88">
      <w:pPr>
        <w:pStyle w:val="Heading2"/>
      </w:pPr>
      <w:bookmarkStart w:id="5" w:name="_Toc290253030"/>
      <w:bookmarkStart w:id="6" w:name="_Toc497828779"/>
      <w:r>
        <w:t>Status of Data Given</w:t>
      </w:r>
      <w:bookmarkEnd w:id="5"/>
      <w:bookmarkEnd w:id="6"/>
    </w:p>
    <w:p w14:paraId="0F46E8B4" w14:textId="77777777" w:rsidR="00F64D88" w:rsidRPr="005F6DF5" w:rsidRDefault="00F64D88" w:rsidP="00F64D88">
      <w:pPr>
        <w:pStyle w:val="BodyText"/>
      </w:pPr>
      <w:r>
        <w:t xml:space="preserve">The data given herein are PRODUCTION.  Electrical and timing values are illustrative only.  Otherwise, the subject matter of this book is the architecture, instruction set, and programming of the F18A computers and I/O, which are fixed by design.  </w:t>
      </w:r>
      <w:r w:rsidR="008A2790">
        <w:t>Future revisions of this book may document upward-compatible enhancements of the F18A programming model</w:t>
      </w:r>
      <w:r>
        <w:t>.</w:t>
      </w:r>
    </w:p>
    <w:p w14:paraId="2E59ED86" w14:textId="77777777" w:rsidR="00971BF5" w:rsidRDefault="003578E5" w:rsidP="00971BF5">
      <w:pPr>
        <w:pStyle w:val="Heading2"/>
      </w:pPr>
      <w:bookmarkStart w:id="7" w:name="_Toc497828780"/>
      <w:r>
        <w:t>Documentation Conventions</w:t>
      </w:r>
      <w:bookmarkEnd w:id="7"/>
    </w:p>
    <w:p w14:paraId="4AFA06FE" w14:textId="77777777" w:rsidR="004B7AF2" w:rsidRDefault="004B7AF2" w:rsidP="004B7AF2">
      <w:pPr>
        <w:pStyle w:val="Heading3"/>
      </w:pPr>
      <w:bookmarkStart w:id="8" w:name="_Toc497828781"/>
      <w:r>
        <w:t>Numbers</w:t>
      </w:r>
      <w:bookmarkEnd w:id="8"/>
    </w:p>
    <w:p w14:paraId="74EB2BE4" w14:textId="3CB7E275" w:rsidR="00971BF5" w:rsidRDefault="00F64D88" w:rsidP="00971BF5">
      <w:pPr>
        <w:pStyle w:val="BodyText"/>
      </w:pPr>
      <w:r>
        <w:t xml:space="preserve">Numbers are written in decimal unless otherwise indicated.  Hexadecimal values are indicated by explicitly writing “hex” or by preceding the number with the lowercase letter “x”. </w:t>
      </w:r>
    </w:p>
    <w:p w14:paraId="7CFFC010" w14:textId="77777777" w:rsidR="004B7AF2" w:rsidRDefault="004B7AF2" w:rsidP="004B7AF2">
      <w:pPr>
        <w:pStyle w:val="Heading3"/>
      </w:pPr>
      <w:bookmarkStart w:id="9" w:name="_Toc497828782"/>
      <w:r>
        <w:t>Node coordinates</w:t>
      </w:r>
      <w:bookmarkEnd w:id="9"/>
    </w:p>
    <w:p w14:paraId="7A7817ED" w14:textId="77777777" w:rsidR="0028348C" w:rsidRDefault="00F64D88" w:rsidP="00F900EE">
      <w:pPr>
        <w:pStyle w:val="BodyText"/>
      </w:pPr>
      <w:r>
        <w:t xml:space="preserve">Each GreenArrays chip is a rectangular array of </w:t>
      </w:r>
      <w:r w:rsidRPr="00F900EE">
        <w:rPr>
          <w:b/>
          <w:i/>
        </w:rPr>
        <w:t>nodes,</w:t>
      </w:r>
      <w:r>
        <w:t xml:space="preserve"> each of which is an F18 computer.  By convention these arrays are visualized as seen from the top of the silicon die, which is normally the top of the chip package, oriented such that pin 1 is in the upper left corner.  Within the array, each node is identified by a three or four digit number denoting its Cartesian coordinates within the array as </w:t>
      </w:r>
      <w:proofErr w:type="spellStart"/>
      <w:r w:rsidRPr="00D10630">
        <w:rPr>
          <w:i/>
        </w:rPr>
        <w:t>yxx</w:t>
      </w:r>
      <w:proofErr w:type="spellEnd"/>
      <w:r>
        <w:t xml:space="preserve"> or </w:t>
      </w:r>
      <w:proofErr w:type="spellStart"/>
      <w:r w:rsidRPr="00D10630">
        <w:rPr>
          <w:i/>
        </w:rPr>
        <w:t>yyxx</w:t>
      </w:r>
      <w:proofErr w:type="spellEnd"/>
      <w:r>
        <w:t xml:space="preserve"> with the lower left corner node always being designated as node 000.  Thus, for a GA144 chip whose computers are configured in an array of 18 columns and 8 rows, the numbers of the nodes in the lower right, upper left, and upper right corners are 017, 700, and 717 respectively</w:t>
      </w:r>
      <w:r w:rsidR="004B7AF2">
        <w:t>.</w:t>
      </w:r>
    </w:p>
    <w:p w14:paraId="6C3AD183" w14:textId="77777777" w:rsidR="00F64D88" w:rsidRDefault="00F64D88" w:rsidP="00F64D88">
      <w:pPr>
        <w:pStyle w:val="Heading3"/>
      </w:pPr>
      <w:bookmarkStart w:id="10" w:name="_Toc290253034"/>
      <w:bookmarkStart w:id="11" w:name="_Toc497828783"/>
      <w:r>
        <w:t>Register names</w:t>
      </w:r>
      <w:bookmarkEnd w:id="10"/>
      <w:bookmarkEnd w:id="11"/>
    </w:p>
    <w:p w14:paraId="27847684" w14:textId="77777777" w:rsidR="00F64D88" w:rsidRPr="00661FD9" w:rsidRDefault="00F64D88" w:rsidP="00F64D88">
      <w:pPr>
        <w:pStyle w:val="BodyText"/>
      </w:pPr>
      <w:r>
        <w:t xml:space="preserve">Register names in prose may be used with or without the word "register" and are usually shown in a bold font and capitalized where necessary to avoid ambiguity, such as for example the registers </w:t>
      </w:r>
      <w:r w:rsidRPr="00D10630">
        <w:rPr>
          <w:b/>
        </w:rPr>
        <w:t>T S R I A B</w:t>
      </w:r>
      <w:r>
        <w:t xml:space="preserve"> and </w:t>
      </w:r>
      <w:r w:rsidRPr="00D10630">
        <w:rPr>
          <w:b/>
        </w:rPr>
        <w:t>IO</w:t>
      </w:r>
      <w:r>
        <w:t xml:space="preserve"> or </w:t>
      </w:r>
      <w:r w:rsidRPr="00D10630">
        <w:rPr>
          <w:b/>
        </w:rPr>
        <w:t>io</w:t>
      </w:r>
      <w:r>
        <w:t xml:space="preserve"> .</w:t>
      </w:r>
    </w:p>
    <w:p w14:paraId="1FC37D66" w14:textId="77777777" w:rsidR="000E1740" w:rsidRDefault="000E1740" w:rsidP="000E1740">
      <w:pPr>
        <w:pStyle w:val="Heading3"/>
      </w:pPr>
      <w:bookmarkStart w:id="12" w:name="_Toc497828784"/>
      <w:r>
        <w:t>Bit Numbering</w:t>
      </w:r>
      <w:bookmarkEnd w:id="12"/>
    </w:p>
    <w:p w14:paraId="29AE648F" w14:textId="77777777" w:rsidR="000E1740" w:rsidRDefault="00F64D88" w:rsidP="00F900EE">
      <w:pPr>
        <w:pStyle w:val="BodyText"/>
      </w:pPr>
      <w:r>
        <w:t xml:space="preserve">Binary numbers are visualized as a horizontal row of bits, numbered consecutively right to left in ascending significance with the least significant bit numbered zero.  Thus bit </w:t>
      </w:r>
      <w:r w:rsidRPr="00D7081C">
        <w:rPr>
          <w:i/>
        </w:rPr>
        <w:t>n</w:t>
      </w:r>
      <w:r>
        <w:t xml:space="preserve"> has the binary value 2</w:t>
      </w:r>
      <w:r w:rsidRPr="00D7081C">
        <w:rPr>
          <w:vertAlign w:val="superscript"/>
        </w:rPr>
        <w:t>n</w:t>
      </w:r>
      <w:r>
        <w:t xml:space="preserve">.  The notation P9 means bit 9 of register </w:t>
      </w:r>
      <w:r w:rsidRPr="00D10630">
        <w:rPr>
          <w:b/>
        </w:rPr>
        <w:t>P</w:t>
      </w:r>
      <w:r>
        <w:t xml:space="preserve">, whose binary value is x200, and T17 means the sign (high order) bit of 18-bit register </w:t>
      </w:r>
      <w:r w:rsidRPr="00D10630">
        <w:rPr>
          <w:b/>
        </w:rPr>
        <w:t>T</w:t>
      </w:r>
      <w:r w:rsidR="00D7081C">
        <w:t>.</w:t>
      </w:r>
    </w:p>
    <w:p w14:paraId="225485C3" w14:textId="77777777" w:rsidR="000E1740" w:rsidRDefault="000E1740" w:rsidP="00F900EE">
      <w:pPr>
        <w:pStyle w:val="BodyText"/>
      </w:pPr>
    </w:p>
    <w:p w14:paraId="1F9C4C14" w14:textId="77777777" w:rsidR="00971BF5" w:rsidRDefault="00971BF5" w:rsidP="00432CBC">
      <w:pPr>
        <w:pStyle w:val="BodyText"/>
        <w:tabs>
          <w:tab w:val="left" w:pos="9360"/>
        </w:tabs>
        <w:ind w:left="-360" w:right="-360" w:firstLine="360"/>
        <w:sectPr w:rsidR="00971BF5" w:rsidSect="00CF38DF">
          <w:footerReference w:type="even" r:id="rId9"/>
          <w:pgSz w:w="12240" w:h="15840" w:code="1"/>
          <w:pgMar w:top="1440" w:right="1080" w:bottom="1440" w:left="1440" w:header="720" w:footer="720" w:gutter="0"/>
          <w:cols w:space="720"/>
          <w:docGrid w:linePitch="272"/>
        </w:sectPr>
      </w:pPr>
    </w:p>
    <w:p w14:paraId="4A1F649F" w14:textId="77777777" w:rsidR="00971BF5" w:rsidRDefault="00F900EE" w:rsidP="00971BF5">
      <w:pPr>
        <w:pStyle w:val="Heading1"/>
      </w:pPr>
      <w:bookmarkStart w:id="13" w:name="_Toc497828785"/>
      <w:r>
        <w:lastRenderedPageBreak/>
        <w:t>The F18A Computer</w:t>
      </w:r>
      <w:bookmarkEnd w:id="13"/>
    </w:p>
    <w:p w14:paraId="3163FAEF" w14:textId="77777777" w:rsidR="00245548" w:rsidRDefault="00CC5781" w:rsidP="00245548">
      <w:pPr>
        <w:pStyle w:val="BodyText"/>
        <w:tabs>
          <w:tab w:val="left" w:pos="9360"/>
        </w:tabs>
        <w:ind w:left="-360" w:right="-360" w:firstLine="360"/>
      </w:pPr>
      <w:r>
        <w:t xml:space="preserve">Here is an introduction to the resources </w:t>
      </w:r>
      <w:r w:rsidR="008B616D">
        <w:t>within each F18A computer.  All elements are 18 bits wide unless otherwise noted.</w:t>
      </w:r>
    </w:p>
    <w:p w14:paraId="639E6E20" w14:textId="77777777" w:rsidR="00CC5781" w:rsidRDefault="002D6A88" w:rsidP="00897570">
      <w:pPr>
        <w:pStyle w:val="ListBulletFirst"/>
        <w:numPr>
          <w:ilvl w:val="0"/>
          <w:numId w:val="4"/>
        </w:numPr>
        <w:spacing w:after="120"/>
      </w:pPr>
      <w:r>
        <w:rPr>
          <w:noProof/>
        </w:rPr>
        <mc:AlternateContent>
          <mc:Choice Requires="wps">
            <w:drawing>
              <wp:anchor distT="0" distB="0" distL="114300" distR="114300" simplePos="0" relativeHeight="251640832" behindDoc="0" locked="0" layoutInCell="1" allowOverlap="1" wp14:anchorId="375D0E6A" wp14:editId="07FECA1C">
                <wp:simplePos x="0" y="0"/>
                <wp:positionH relativeFrom="column">
                  <wp:posOffset>-180975</wp:posOffset>
                </wp:positionH>
                <wp:positionV relativeFrom="paragraph">
                  <wp:posOffset>27940</wp:posOffset>
                </wp:positionV>
                <wp:extent cx="2686050" cy="7453630"/>
                <wp:effectExtent l="0" t="0" r="0" b="0"/>
                <wp:wrapSquare wrapText="bothSides"/>
                <wp:docPr id="3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7453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5FCDB9" w14:textId="77777777" w:rsidR="00740700" w:rsidRDefault="00D60041" w:rsidP="005737B1">
                            <w:pPr>
                              <w:keepNext/>
                            </w:pPr>
                            <w:r>
                              <w:fldChar w:fldCharType="begin"/>
                            </w:r>
                            <w:r>
                              <w:instrText xml:space="preserve"> LINK Visio.Drawing.11 "C:\\Xga\\In-work\\Doc\\Architecture\\F18A\\F18A-block.vsd" "" \a \p \f 0 </w:instrText>
                            </w:r>
                            <w:r>
                              <w:fldChar w:fldCharType="separate"/>
                            </w:r>
                            <w:r w:rsidR="00000000">
                              <w:object w:dxaOrig="5210" w:dyaOrig="12691" w14:anchorId="16AA17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3.5pt;height:497.1pt">
                                  <v:imagedata r:id="rId10" o:title=""/>
                                </v:shape>
                              </w:object>
                            </w:r>
                            <w:r>
                              <w:fldChar w:fldCharType="end"/>
                            </w:r>
                          </w:p>
                          <w:p w14:paraId="7363E59B" w14:textId="1C2D5CA3" w:rsidR="00740700" w:rsidRDefault="00740700" w:rsidP="00A25BC0">
                            <w:pPr>
                              <w:pStyle w:val="Caption"/>
                              <w:jc w:val="center"/>
                            </w:pPr>
                            <w:bookmarkStart w:id="14" w:name="_Ref276141216"/>
                            <w:bookmarkStart w:id="15" w:name="_Toc276318582"/>
                            <w:r>
                              <w:t xml:space="preserve">Figure </w:t>
                            </w:r>
                            <w:fldSimple w:instr=" SEQ Figure \* ARABIC ">
                              <w:r w:rsidR="00425437">
                                <w:rPr>
                                  <w:noProof/>
                                </w:rPr>
                                <w:t>1</w:t>
                              </w:r>
                            </w:fldSimple>
                            <w:bookmarkEnd w:id="14"/>
                            <w:r>
                              <w:t xml:space="preserve">  F18A Block Diagram</w:t>
                            </w:r>
                            <w:bookmarkEnd w:id="15"/>
                          </w:p>
                          <w:p w14:paraId="5A6C5C60" w14:textId="77777777" w:rsidR="00740700" w:rsidRDefault="00740700" w:rsidP="00CC57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5D0E6A" id="_x0000_t202" coordsize="21600,21600" o:spt="202" path="m,l,21600r21600,l21600,xe">
                <v:stroke joinstyle="miter"/>
                <v:path gradientshapeok="t" o:connecttype="rect"/>
              </v:shapetype>
              <v:shape id="Text Box 26" o:spid="_x0000_s1026" type="#_x0000_t202" style="position:absolute;left:0;text-align:left;margin-left:-14.25pt;margin-top:2.2pt;width:211.5pt;height:586.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" stroked="f">
                <v:textbox>
                  <w:txbxContent>
                    <w:p w14:paraId="215FCDB9" w14:textId="77777777" w:rsidR="00740700" w:rsidRDefault="00D60041" w:rsidP="005737B1">
                      <w:pPr>
                        <w:keepNext/>
                      </w:pPr>
                      <w:r>
                        <w:fldChar w:fldCharType="begin"/>
                      </w:r>
                      <w:r>
                        <w:instrText xml:space="preserve"> LINK Visio.Drawing.11 "C:\\Xga\\In-work\\Doc\\Architecture\\F18A\\F18A-block.vsd" "" \a \p \f 0 </w:instrText>
                      </w:r>
                      <w:r>
                        <w:fldChar w:fldCharType="separate"/>
                      </w:r>
                      <w:r w:rsidR="00000000">
                        <w:object w:dxaOrig="5210" w:dyaOrig="12691" w14:anchorId="16AA17A1">
                          <v:shape id="_x0000_i1026" type="#_x0000_t75" style="width:203.5pt;height:497.1pt">
                            <v:imagedata r:id="rId10" o:title=""/>
                          </v:shape>
                        </w:object>
                      </w:r>
                      <w:r>
                        <w:fldChar w:fldCharType="end"/>
                      </w:r>
                    </w:p>
                    <w:p w14:paraId="7363E59B" w14:textId="1C2D5CA3" w:rsidR="00740700" w:rsidRDefault="00740700" w:rsidP="00A25BC0">
                      <w:pPr>
                        <w:pStyle w:val="Caption"/>
                        <w:jc w:val="center"/>
                      </w:pPr>
                      <w:bookmarkStart w:id="16" w:name="_Ref276141216"/>
                      <w:bookmarkStart w:id="17" w:name="_Toc276318582"/>
                      <w:r>
                        <w:t xml:space="preserve">Figure </w:t>
                      </w:r>
                      <w:fldSimple w:instr=" SEQ Figure \* ARABIC ">
                        <w:r w:rsidR="00425437">
                          <w:rPr>
                            <w:noProof/>
                          </w:rPr>
                          <w:t>1</w:t>
                        </w:r>
                      </w:fldSimple>
                      <w:bookmarkEnd w:id="16"/>
                      <w:r>
                        <w:t xml:space="preserve">  F18A Block Diagram</w:t>
                      </w:r>
                      <w:bookmarkEnd w:id="17"/>
                    </w:p>
                    <w:p w14:paraId="5A6C5C60" w14:textId="77777777" w:rsidR="00740700" w:rsidRDefault="00740700" w:rsidP="00CC5781"/>
                  </w:txbxContent>
                </v:textbox>
                <w10:wrap type="square"/>
              </v:shape>
            </w:pict>
          </mc:Fallback>
        </mc:AlternateContent>
      </w:r>
      <w:r w:rsidR="00245548" w:rsidRPr="00245548">
        <w:rPr>
          <w:b/>
        </w:rPr>
        <w:t>RAM</w:t>
      </w:r>
      <w:r w:rsidR="00245548">
        <w:t>:  18 bits wide, 64 words in each node.</w:t>
      </w:r>
    </w:p>
    <w:p w14:paraId="4FF3B085" w14:textId="77777777" w:rsidR="00245548" w:rsidRDefault="00245548" w:rsidP="00897570">
      <w:pPr>
        <w:pStyle w:val="ListBullet"/>
        <w:numPr>
          <w:ilvl w:val="0"/>
          <w:numId w:val="4"/>
        </w:numPr>
      </w:pPr>
      <w:r w:rsidRPr="00245548">
        <w:rPr>
          <w:b/>
        </w:rPr>
        <w:t>ROM</w:t>
      </w:r>
      <w:r>
        <w:t>:  18 bits wide, 64 words in each node.</w:t>
      </w:r>
    </w:p>
    <w:p w14:paraId="52C7B190" w14:textId="77777777" w:rsidR="00245548" w:rsidRDefault="00245548" w:rsidP="00897570">
      <w:pPr>
        <w:pStyle w:val="ListBullet"/>
        <w:numPr>
          <w:ilvl w:val="0"/>
          <w:numId w:val="4"/>
        </w:numPr>
        <w:spacing w:before="120"/>
      </w:pPr>
      <w:r w:rsidRPr="00245548">
        <w:rPr>
          <w:b/>
        </w:rPr>
        <w:t>I/O logic</w:t>
      </w:r>
      <w:r>
        <w:t xml:space="preserve"> may be present on any edge node of a chip.</w:t>
      </w:r>
    </w:p>
    <w:p w14:paraId="51F3B395" w14:textId="77777777" w:rsidR="00245548" w:rsidRDefault="00245548" w:rsidP="00897570">
      <w:pPr>
        <w:pStyle w:val="ListBullet"/>
        <w:numPr>
          <w:ilvl w:val="0"/>
          <w:numId w:val="4"/>
        </w:numPr>
        <w:spacing w:before="120"/>
      </w:pPr>
      <w:r w:rsidRPr="00245548">
        <w:rPr>
          <w:b/>
        </w:rPr>
        <w:t>Communication Ports</w:t>
      </w:r>
      <w:r>
        <w:t xml:space="preserve"> are configured based on position within the array (four for inner; three ports </w:t>
      </w:r>
      <w:r w:rsidR="00C01A7F">
        <w:t>array edges</w:t>
      </w:r>
      <w:r>
        <w:t>; two for corners.)  One additional port is optional.</w:t>
      </w:r>
    </w:p>
    <w:p w14:paraId="0D3D45E8" w14:textId="77777777" w:rsidR="00CC5781" w:rsidRDefault="00C01A7F" w:rsidP="00897570">
      <w:pPr>
        <w:pStyle w:val="ListBullet"/>
        <w:numPr>
          <w:ilvl w:val="0"/>
          <w:numId w:val="4"/>
        </w:numPr>
      </w:pPr>
      <w:r w:rsidRPr="00C01A7F">
        <w:rPr>
          <w:b/>
        </w:rPr>
        <w:t>IO</w:t>
      </w:r>
      <w:r>
        <w:t xml:space="preserve">  control and status for communication ports and I</w:t>
      </w:r>
      <w:r w:rsidR="006E1266">
        <w:t>/</w:t>
      </w:r>
      <w:r>
        <w:t>O logic.</w:t>
      </w:r>
    </w:p>
    <w:p w14:paraId="02AF828B" w14:textId="77777777" w:rsidR="008B616D" w:rsidRDefault="008B616D" w:rsidP="00897570">
      <w:pPr>
        <w:pStyle w:val="ListBullet"/>
        <w:numPr>
          <w:ilvl w:val="0"/>
          <w:numId w:val="4"/>
        </w:numPr>
      </w:pPr>
      <w:r>
        <w:rPr>
          <w:b/>
        </w:rPr>
        <w:t xml:space="preserve">Return Stack </w:t>
      </w:r>
      <w:r>
        <w:t>consists of 8 registers addressed circularly (no fixed top or bottom.)  Pushing a word onto this stack makes it the new “top” item, overwriting the former “bottom” item.  After popping 8 items, those 8 items are repeated.</w:t>
      </w:r>
    </w:p>
    <w:p w14:paraId="222FB6E2" w14:textId="77777777" w:rsidR="008B616D" w:rsidRDefault="008B616D" w:rsidP="00897570">
      <w:pPr>
        <w:pStyle w:val="ListBullet"/>
        <w:numPr>
          <w:ilvl w:val="0"/>
          <w:numId w:val="4"/>
        </w:numPr>
        <w:spacing w:after="120"/>
      </w:pPr>
      <w:r>
        <w:rPr>
          <w:b/>
        </w:rPr>
        <w:t xml:space="preserve">R </w:t>
      </w:r>
      <w:r>
        <w:t xml:space="preserve">extends this stack to 9 entries but only 8 are circular.  When used as a loop counter, </w:t>
      </w:r>
      <w:r w:rsidRPr="00FB7DFA">
        <w:rPr>
          <w:b/>
        </w:rPr>
        <w:t>R</w:t>
      </w:r>
      <w:r>
        <w:t xml:space="preserve"> decrements toward zero.</w:t>
      </w:r>
    </w:p>
    <w:p w14:paraId="1B87D246" w14:textId="77777777" w:rsidR="008B616D" w:rsidRDefault="008B616D" w:rsidP="00897570">
      <w:pPr>
        <w:pStyle w:val="ListBullet"/>
        <w:numPr>
          <w:ilvl w:val="0"/>
          <w:numId w:val="4"/>
        </w:numPr>
        <w:spacing w:after="120"/>
      </w:pPr>
      <w:r>
        <w:rPr>
          <w:b/>
        </w:rPr>
        <w:t xml:space="preserve">P </w:t>
      </w:r>
      <w:r>
        <w:t xml:space="preserve">serves as a “program counter”, holding the address of the next word in the instruction stream.  Within RAM or ROM, it is incremented after each word is fetched, circularly within whichever storage class it currently points to.  When </w:t>
      </w:r>
      <w:r w:rsidRPr="00FB7DFA">
        <w:rPr>
          <w:b/>
        </w:rPr>
        <w:t>P</w:t>
      </w:r>
      <w:r>
        <w:t xml:space="preserve"> addresses I/O space, it is not incremented.  </w:t>
      </w:r>
      <w:r w:rsidRPr="006E1266">
        <w:rPr>
          <w:b/>
        </w:rPr>
        <w:t>Bit P9</w:t>
      </w:r>
      <w:r>
        <w:t xml:space="preserve"> e</w:t>
      </w:r>
      <w:r w:rsidR="00BF5A7F">
        <w:t>nables Extended Arithmetic Mode when set.</w:t>
      </w:r>
    </w:p>
    <w:p w14:paraId="449A8D90" w14:textId="77777777" w:rsidR="008B616D" w:rsidRDefault="008B616D" w:rsidP="00897570">
      <w:pPr>
        <w:pStyle w:val="ListBullet"/>
        <w:numPr>
          <w:ilvl w:val="0"/>
          <w:numId w:val="4"/>
        </w:numPr>
      </w:pPr>
      <w:r w:rsidRPr="006E1266">
        <w:rPr>
          <w:b/>
        </w:rPr>
        <w:t>A</w:t>
      </w:r>
      <w:r>
        <w:t xml:space="preserve"> is a general purpose read/write address or data register.</w:t>
      </w:r>
    </w:p>
    <w:p w14:paraId="7835A7BF" w14:textId="77777777" w:rsidR="008B616D" w:rsidRDefault="008B616D" w:rsidP="00897570">
      <w:pPr>
        <w:pStyle w:val="ListBullet"/>
        <w:numPr>
          <w:ilvl w:val="0"/>
          <w:numId w:val="4"/>
        </w:numPr>
        <w:spacing w:after="120"/>
      </w:pPr>
      <w:r w:rsidRPr="006E1266">
        <w:rPr>
          <w:b/>
        </w:rPr>
        <w:t>B</w:t>
      </w:r>
      <w:r>
        <w:t xml:space="preserve"> is</w:t>
      </w:r>
      <w:r w:rsidR="006E1266">
        <w:t xml:space="preserve"> a write only address register, containing on reset the address of  </w:t>
      </w:r>
      <w:r w:rsidR="006E1266" w:rsidRPr="00FB7DFA">
        <w:rPr>
          <w:b/>
        </w:rPr>
        <w:t>io</w:t>
      </w:r>
      <w:r w:rsidR="006E1266">
        <w:t xml:space="preserve">  register.</w:t>
      </w:r>
    </w:p>
    <w:p w14:paraId="3D7153CE" w14:textId="77777777" w:rsidR="006E1266" w:rsidRDefault="006E1266" w:rsidP="00897570">
      <w:pPr>
        <w:pStyle w:val="ListBullet"/>
        <w:numPr>
          <w:ilvl w:val="0"/>
          <w:numId w:val="4"/>
        </w:numPr>
      </w:pPr>
      <w:r w:rsidRPr="006E1266">
        <w:rPr>
          <w:b/>
        </w:rPr>
        <w:t xml:space="preserve">I </w:t>
      </w:r>
      <w:r>
        <w:t>is the instruction register into which instruction words containing 1, 2, 3 or 4 opcodes are fetched for execution.</w:t>
      </w:r>
    </w:p>
    <w:p w14:paraId="3FA8E4C5" w14:textId="77777777" w:rsidR="006E1266" w:rsidRDefault="006E1266" w:rsidP="00897570">
      <w:pPr>
        <w:pStyle w:val="ListBullet"/>
        <w:numPr>
          <w:ilvl w:val="0"/>
          <w:numId w:val="4"/>
        </w:numPr>
        <w:spacing w:before="400"/>
      </w:pPr>
      <w:r>
        <w:rPr>
          <w:b/>
        </w:rPr>
        <w:t xml:space="preserve">T </w:t>
      </w:r>
      <w:r>
        <w:t>is the top word of a 10-element data stack.</w:t>
      </w:r>
    </w:p>
    <w:p w14:paraId="4D5D38BA" w14:textId="77777777" w:rsidR="006E1266" w:rsidRDefault="006E1266" w:rsidP="00897570">
      <w:pPr>
        <w:pStyle w:val="ListBullet"/>
        <w:numPr>
          <w:ilvl w:val="0"/>
          <w:numId w:val="4"/>
        </w:numPr>
        <w:spacing w:after="0"/>
      </w:pPr>
      <w:r>
        <w:rPr>
          <w:b/>
        </w:rPr>
        <w:t xml:space="preserve">The ALU </w:t>
      </w:r>
      <w:r>
        <w:t xml:space="preserve">(Arithmetic/Logic unit) performs unary operations on </w:t>
      </w:r>
      <w:r w:rsidRPr="00FB7DFA">
        <w:rPr>
          <w:b/>
        </w:rPr>
        <w:t>T</w:t>
      </w:r>
      <w:r>
        <w:t xml:space="preserve">, binary operations on </w:t>
      </w:r>
      <w:r w:rsidRPr="00FB7DFA">
        <w:rPr>
          <w:b/>
        </w:rPr>
        <w:t>S</w:t>
      </w:r>
      <w:r>
        <w:t xml:space="preserve"> and </w:t>
      </w:r>
      <w:r w:rsidRPr="00FB7DFA">
        <w:rPr>
          <w:b/>
        </w:rPr>
        <w:t>T</w:t>
      </w:r>
      <w:r>
        <w:t xml:space="preserve">, or a multiply step involving </w:t>
      </w:r>
      <w:r w:rsidRPr="00FB7DFA">
        <w:rPr>
          <w:b/>
        </w:rPr>
        <w:t>S</w:t>
      </w:r>
      <w:r>
        <w:t xml:space="preserve">, </w:t>
      </w:r>
      <w:r w:rsidRPr="00FB7DFA">
        <w:rPr>
          <w:b/>
        </w:rPr>
        <w:t>T</w:t>
      </w:r>
      <w:r>
        <w:t xml:space="preserve">, and </w:t>
      </w:r>
      <w:r w:rsidRPr="00FB7DFA">
        <w:rPr>
          <w:b/>
        </w:rPr>
        <w:t>A</w:t>
      </w:r>
      <w:r>
        <w:t xml:space="preserve"> as directed by opcodes.  A carry latch is involved in some Extended Arithmetic mode instructions.</w:t>
      </w:r>
    </w:p>
    <w:p w14:paraId="0C560546" w14:textId="77777777" w:rsidR="006E1266" w:rsidRDefault="006E1266" w:rsidP="00897570">
      <w:pPr>
        <w:pStyle w:val="ListBullet"/>
        <w:numPr>
          <w:ilvl w:val="0"/>
          <w:numId w:val="4"/>
        </w:numPr>
        <w:spacing w:before="80"/>
      </w:pPr>
      <w:r>
        <w:rPr>
          <w:b/>
        </w:rPr>
        <w:t xml:space="preserve">S </w:t>
      </w:r>
      <w:r>
        <w:t>is the second word of a 10-element data stack.</w:t>
      </w:r>
    </w:p>
    <w:p w14:paraId="5B150FC4" w14:textId="77777777" w:rsidR="002F3C3F" w:rsidRDefault="006E1266" w:rsidP="00897570">
      <w:pPr>
        <w:pStyle w:val="ListBullet"/>
        <w:numPr>
          <w:ilvl w:val="0"/>
          <w:numId w:val="4"/>
        </w:numPr>
        <w:spacing w:before="120"/>
      </w:pPr>
      <w:r>
        <w:rPr>
          <w:b/>
        </w:rPr>
        <w:t xml:space="preserve">Data Stack </w:t>
      </w:r>
      <w:r w:rsidR="002F3C3F">
        <w:t>is 8 circularly addressed registers constituting the third through 10</w:t>
      </w:r>
      <w:r w:rsidR="002F3C3F" w:rsidRPr="002F3C3F">
        <w:rPr>
          <w:vertAlign w:val="superscript"/>
        </w:rPr>
        <w:t>th</w:t>
      </w:r>
      <w:r w:rsidR="002F3C3F">
        <w:t xml:space="preserve"> elements of a 10-element stack.</w:t>
      </w:r>
    </w:p>
    <w:p w14:paraId="520ABB07" w14:textId="77777777" w:rsidR="00722F71" w:rsidRDefault="002F3C3F" w:rsidP="00722F71">
      <w:pPr>
        <w:pStyle w:val="Heading2"/>
      </w:pPr>
      <w:r>
        <w:br w:type="page"/>
      </w:r>
      <w:bookmarkStart w:id="18" w:name="_Toc497828786"/>
      <w:r w:rsidR="00722F71">
        <w:lastRenderedPageBreak/>
        <w:t>After Reset</w:t>
      </w:r>
      <w:bookmarkEnd w:id="18"/>
    </w:p>
    <w:p w14:paraId="00B5D9CF" w14:textId="77777777" w:rsidR="00722F71" w:rsidRDefault="00722F71" w:rsidP="00722F71">
      <w:pPr>
        <w:pStyle w:val="BodyText"/>
      </w:pPr>
      <w:r>
        <w:t>On chip reset, the following registers are initialized:</w:t>
      </w:r>
    </w:p>
    <w:p w14:paraId="5B717AA4" w14:textId="77777777" w:rsidR="00722F71" w:rsidRDefault="00722F71" w:rsidP="005C3142">
      <w:pPr>
        <w:pStyle w:val="ListFirst"/>
      </w:pPr>
      <w:r w:rsidRPr="00722F71">
        <w:rPr>
          <w:b/>
        </w:rPr>
        <w:t>P</w:t>
      </w:r>
      <w:r>
        <w:t xml:space="preserve"> is set to the address configured in the chip layout.  For F18A, this will always be either a multiport execute or will be ROM address </w:t>
      </w:r>
      <w:r w:rsidRPr="00722F71">
        <w:rPr>
          <w:b/>
          <w:i/>
        </w:rPr>
        <w:t>x0aa</w:t>
      </w:r>
      <w:r>
        <w:t>.</w:t>
      </w:r>
    </w:p>
    <w:p w14:paraId="2B7AD85F" w14:textId="77777777" w:rsidR="005C3142" w:rsidRDefault="005C3142" w:rsidP="005C3142">
      <w:pPr>
        <w:pStyle w:val="List"/>
      </w:pPr>
      <w:r w:rsidRPr="00722F71">
        <w:rPr>
          <w:b/>
        </w:rPr>
        <w:t>io</w:t>
      </w:r>
      <w:r>
        <w:t xml:space="preserve"> is set to the state it would have after a program wrote </w:t>
      </w:r>
      <w:r w:rsidRPr="00722F71">
        <w:rPr>
          <w:b/>
          <w:i/>
        </w:rPr>
        <w:t>x15555</w:t>
      </w:r>
      <w:r>
        <w:t xml:space="preserve"> into the register.</w:t>
      </w:r>
    </w:p>
    <w:p w14:paraId="22CB7DF2" w14:textId="77777777" w:rsidR="005C3142" w:rsidRDefault="00722F71" w:rsidP="005C3142">
      <w:pPr>
        <w:pStyle w:val="List"/>
      </w:pPr>
      <w:r>
        <w:rPr>
          <w:b/>
        </w:rPr>
        <w:t xml:space="preserve">B </w:t>
      </w:r>
      <w:r>
        <w:t xml:space="preserve">is set to the address of </w:t>
      </w:r>
      <w:r w:rsidRPr="00722F71">
        <w:rPr>
          <w:b/>
        </w:rPr>
        <w:t>io</w:t>
      </w:r>
      <w:r>
        <w:t>.</w:t>
      </w:r>
    </w:p>
    <w:p w14:paraId="73AB60B0" w14:textId="77777777" w:rsidR="00722F71" w:rsidRPr="00722F71" w:rsidRDefault="00722F71" w:rsidP="005C3142">
      <w:pPr>
        <w:pStyle w:val="ListLast"/>
      </w:pPr>
      <w:r>
        <w:rPr>
          <w:b/>
        </w:rPr>
        <w:t xml:space="preserve">Stack pointers </w:t>
      </w:r>
      <w:r>
        <w:t>are set to the same initial condition on every reset.</w:t>
      </w:r>
    </w:p>
    <w:p w14:paraId="10A92D7C" w14:textId="77777777" w:rsidR="00722F71" w:rsidRPr="00722F71" w:rsidRDefault="00722F71" w:rsidP="00722F71">
      <w:pPr>
        <w:pStyle w:val="BodyText"/>
      </w:pPr>
      <w:r>
        <w:t xml:space="preserve">Other registers, stack contents, and RAM are not directly affected by reset.  </w:t>
      </w:r>
    </w:p>
    <w:p w14:paraId="4542B71A" w14:textId="77777777" w:rsidR="002F3C3F" w:rsidRDefault="002F3C3F" w:rsidP="002F3C3F">
      <w:pPr>
        <w:pStyle w:val="Heading2"/>
      </w:pPr>
      <w:bookmarkStart w:id="19" w:name="_Ref276217501"/>
      <w:bookmarkStart w:id="20" w:name="_Ref276220898"/>
      <w:bookmarkStart w:id="21" w:name="_Ref276220899"/>
      <w:bookmarkStart w:id="22" w:name="_Toc497828787"/>
      <w:r>
        <w:t>Memory Addressing</w:t>
      </w:r>
      <w:bookmarkEnd w:id="19"/>
      <w:bookmarkEnd w:id="20"/>
      <w:bookmarkEnd w:id="21"/>
      <w:bookmarkEnd w:id="22"/>
    </w:p>
    <w:p w14:paraId="2B773E1B" w14:textId="60AED6DF" w:rsidR="00A25BC0" w:rsidRDefault="002D6A88" w:rsidP="002F3C3F">
      <w:pPr>
        <w:pStyle w:val="BodyText"/>
      </w:pPr>
      <w:r>
        <w:rPr>
          <w:noProof/>
        </w:rPr>
        <mc:AlternateContent>
          <mc:Choice Requires="wps">
            <w:drawing>
              <wp:anchor distT="0" distB="0" distL="114300" distR="114300" simplePos="0" relativeHeight="251643904" behindDoc="0" locked="0" layoutInCell="1" allowOverlap="1" wp14:anchorId="549C403B" wp14:editId="0958E9C9">
                <wp:simplePos x="0" y="0"/>
                <wp:positionH relativeFrom="column">
                  <wp:posOffset>19050</wp:posOffset>
                </wp:positionH>
                <wp:positionV relativeFrom="paragraph">
                  <wp:posOffset>259715</wp:posOffset>
                </wp:positionV>
                <wp:extent cx="3086100" cy="1276350"/>
                <wp:effectExtent l="0" t="0" r="0" b="0"/>
                <wp:wrapSquare wrapText="bothSides"/>
                <wp:docPr id="3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276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720"/>
                              <w:gridCol w:w="3114"/>
                            </w:tblGrid>
                            <w:tr w:rsidR="00740700" w14:paraId="6EA9BD8C" w14:textId="77777777" w:rsidTr="00CB1707">
                              <w:tc>
                                <w:tcPr>
                                  <w:tcW w:w="738" w:type="dxa"/>
                                </w:tcPr>
                                <w:p w14:paraId="2284FFB0" w14:textId="77777777" w:rsidR="00740700" w:rsidRDefault="00740700" w:rsidP="00CB1707">
                                  <w:pPr>
                                    <w:jc w:val="right"/>
                                  </w:pPr>
                                  <w:r>
                                    <w:t>Start</w:t>
                                  </w:r>
                                </w:p>
                              </w:tc>
                              <w:tc>
                                <w:tcPr>
                                  <w:tcW w:w="720" w:type="dxa"/>
                                </w:tcPr>
                                <w:p w14:paraId="6351CE17" w14:textId="77777777" w:rsidR="00740700" w:rsidRDefault="00740700" w:rsidP="00CB1707">
                                  <w:pPr>
                                    <w:jc w:val="right"/>
                                  </w:pPr>
                                  <w:r>
                                    <w:t>End</w:t>
                                  </w:r>
                                </w:p>
                              </w:tc>
                              <w:tc>
                                <w:tcPr>
                                  <w:tcW w:w="3114" w:type="dxa"/>
                                </w:tcPr>
                                <w:p w14:paraId="545C2950" w14:textId="77777777" w:rsidR="00740700" w:rsidRDefault="00740700">
                                  <w:r>
                                    <w:t>Address Space</w:t>
                                  </w:r>
                                </w:p>
                              </w:tc>
                            </w:tr>
                            <w:tr w:rsidR="00740700" w14:paraId="6DB334DE" w14:textId="77777777" w:rsidTr="00CB1707">
                              <w:tc>
                                <w:tcPr>
                                  <w:tcW w:w="738" w:type="dxa"/>
                                </w:tcPr>
                                <w:p w14:paraId="00D99BC0" w14:textId="77777777" w:rsidR="00740700" w:rsidRDefault="00740700" w:rsidP="00CB1707">
                                  <w:pPr>
                                    <w:jc w:val="right"/>
                                  </w:pPr>
                                  <w:r>
                                    <w:t>x000</w:t>
                                  </w:r>
                                </w:p>
                              </w:tc>
                              <w:tc>
                                <w:tcPr>
                                  <w:tcW w:w="720" w:type="dxa"/>
                                </w:tcPr>
                                <w:p w14:paraId="3738B9D7" w14:textId="77777777" w:rsidR="00740700" w:rsidRDefault="00740700" w:rsidP="00CB1707">
                                  <w:pPr>
                                    <w:jc w:val="right"/>
                                  </w:pPr>
                                  <w:r>
                                    <w:t>x03F</w:t>
                                  </w:r>
                                </w:p>
                              </w:tc>
                              <w:tc>
                                <w:tcPr>
                                  <w:tcW w:w="3114" w:type="dxa"/>
                                </w:tcPr>
                                <w:p w14:paraId="163E4394" w14:textId="77777777" w:rsidR="00740700" w:rsidRDefault="00740700">
                                  <w:r>
                                    <w:t>RAM, 64 words</w:t>
                                  </w:r>
                                </w:p>
                              </w:tc>
                            </w:tr>
                            <w:tr w:rsidR="00740700" w14:paraId="0606B99B" w14:textId="77777777" w:rsidTr="00CB1707">
                              <w:tc>
                                <w:tcPr>
                                  <w:tcW w:w="738" w:type="dxa"/>
                                </w:tcPr>
                                <w:p w14:paraId="0F001A05" w14:textId="77777777" w:rsidR="00740700" w:rsidRDefault="00740700" w:rsidP="00CB1707">
                                  <w:pPr>
                                    <w:jc w:val="right"/>
                                  </w:pPr>
                                  <w:r>
                                    <w:t>x040</w:t>
                                  </w:r>
                                </w:p>
                              </w:tc>
                              <w:tc>
                                <w:tcPr>
                                  <w:tcW w:w="720" w:type="dxa"/>
                                </w:tcPr>
                                <w:p w14:paraId="11F2DE8D" w14:textId="77777777" w:rsidR="00740700" w:rsidRDefault="00740700" w:rsidP="00CB1707">
                                  <w:pPr>
                                    <w:jc w:val="right"/>
                                  </w:pPr>
                                  <w:r>
                                    <w:t>x07F</w:t>
                                  </w:r>
                                </w:p>
                              </w:tc>
                              <w:tc>
                                <w:tcPr>
                                  <w:tcW w:w="3114" w:type="dxa"/>
                                </w:tcPr>
                                <w:p w14:paraId="2D508B8F" w14:textId="77777777" w:rsidR="00740700" w:rsidRDefault="00740700">
                                  <w:r>
                                    <w:t>RAM x000-x03F repeated</w:t>
                                  </w:r>
                                </w:p>
                              </w:tc>
                            </w:tr>
                            <w:tr w:rsidR="00740700" w14:paraId="6583CEAB" w14:textId="77777777" w:rsidTr="00CB1707">
                              <w:tc>
                                <w:tcPr>
                                  <w:tcW w:w="738" w:type="dxa"/>
                                </w:tcPr>
                                <w:p w14:paraId="4B0B1BD1" w14:textId="77777777" w:rsidR="00740700" w:rsidRDefault="00740700" w:rsidP="00CB1707">
                                  <w:pPr>
                                    <w:jc w:val="right"/>
                                  </w:pPr>
                                  <w:r>
                                    <w:t>x080</w:t>
                                  </w:r>
                                </w:p>
                              </w:tc>
                              <w:tc>
                                <w:tcPr>
                                  <w:tcW w:w="720" w:type="dxa"/>
                                </w:tcPr>
                                <w:p w14:paraId="0436F6B9" w14:textId="77777777" w:rsidR="00740700" w:rsidRDefault="00740700" w:rsidP="00CB1707">
                                  <w:pPr>
                                    <w:jc w:val="right"/>
                                  </w:pPr>
                                  <w:r>
                                    <w:t>x0BF</w:t>
                                  </w:r>
                                </w:p>
                              </w:tc>
                              <w:tc>
                                <w:tcPr>
                                  <w:tcW w:w="3114" w:type="dxa"/>
                                </w:tcPr>
                                <w:p w14:paraId="4BA3C9DC" w14:textId="77777777" w:rsidR="00740700" w:rsidRDefault="00740700">
                                  <w:r>
                                    <w:t>ROM, 64 words</w:t>
                                  </w:r>
                                </w:p>
                              </w:tc>
                            </w:tr>
                            <w:tr w:rsidR="00740700" w14:paraId="42643D0C" w14:textId="77777777" w:rsidTr="00CB1707">
                              <w:tc>
                                <w:tcPr>
                                  <w:tcW w:w="738" w:type="dxa"/>
                                </w:tcPr>
                                <w:p w14:paraId="0C9C567B" w14:textId="77777777" w:rsidR="00740700" w:rsidRDefault="00740700" w:rsidP="00CB1707">
                                  <w:pPr>
                                    <w:jc w:val="right"/>
                                  </w:pPr>
                                  <w:r>
                                    <w:t>x0C0</w:t>
                                  </w:r>
                                </w:p>
                              </w:tc>
                              <w:tc>
                                <w:tcPr>
                                  <w:tcW w:w="720" w:type="dxa"/>
                                </w:tcPr>
                                <w:p w14:paraId="64AE76C9" w14:textId="77777777" w:rsidR="00740700" w:rsidRDefault="00740700" w:rsidP="00CB1707">
                                  <w:pPr>
                                    <w:jc w:val="right"/>
                                  </w:pPr>
                                  <w:r>
                                    <w:t>x0FF</w:t>
                                  </w:r>
                                </w:p>
                              </w:tc>
                              <w:tc>
                                <w:tcPr>
                                  <w:tcW w:w="3114" w:type="dxa"/>
                                </w:tcPr>
                                <w:p w14:paraId="140FEF83" w14:textId="77777777" w:rsidR="00740700" w:rsidRDefault="00740700">
                                  <w:r>
                                    <w:t>ROM x080-x0BF repeated</w:t>
                                  </w:r>
                                </w:p>
                              </w:tc>
                            </w:tr>
                            <w:tr w:rsidR="00740700" w14:paraId="02C36AE6" w14:textId="77777777" w:rsidTr="00CB1707">
                              <w:tc>
                                <w:tcPr>
                                  <w:tcW w:w="738" w:type="dxa"/>
                                </w:tcPr>
                                <w:p w14:paraId="1A86C1A4" w14:textId="77777777" w:rsidR="00740700" w:rsidRDefault="00740700" w:rsidP="00CB1707">
                                  <w:pPr>
                                    <w:jc w:val="right"/>
                                  </w:pPr>
                                  <w:r>
                                    <w:t>x100</w:t>
                                  </w:r>
                                </w:p>
                              </w:tc>
                              <w:tc>
                                <w:tcPr>
                                  <w:tcW w:w="720" w:type="dxa"/>
                                </w:tcPr>
                                <w:p w14:paraId="3EBF609C" w14:textId="77777777" w:rsidR="00740700" w:rsidRDefault="00740700" w:rsidP="00CB1707">
                                  <w:pPr>
                                    <w:jc w:val="right"/>
                                  </w:pPr>
                                  <w:r>
                                    <w:t>x1FF</w:t>
                                  </w:r>
                                </w:p>
                              </w:tc>
                              <w:tc>
                                <w:tcPr>
                                  <w:tcW w:w="3114" w:type="dxa"/>
                                </w:tcPr>
                                <w:p w14:paraId="4EEA04B5" w14:textId="77777777" w:rsidR="00740700" w:rsidRDefault="00740700" w:rsidP="00CB1707">
                                  <w:pPr>
                                    <w:keepNext/>
                                  </w:pPr>
                                  <w:r>
                                    <w:t>I/O ports and registers</w:t>
                                  </w:r>
                                </w:p>
                              </w:tc>
                            </w:tr>
                          </w:tbl>
                          <w:p w14:paraId="1DE8B68C" w14:textId="75767479" w:rsidR="00740700" w:rsidRDefault="00740700" w:rsidP="00181FAC">
                            <w:pPr>
                              <w:pStyle w:val="Caption"/>
                              <w:jc w:val="center"/>
                            </w:pPr>
                            <w:bookmarkStart w:id="23" w:name="_Ref276141231"/>
                            <w:bookmarkStart w:id="24" w:name="_Ref276141124"/>
                            <w:bookmarkStart w:id="25" w:name="_Toc276318583"/>
                            <w:r>
                              <w:t xml:space="preserve">Figure </w:t>
                            </w:r>
                            <w:fldSimple w:instr=" SEQ Figure \* ARABIC ">
                              <w:r w:rsidR="00425437">
                                <w:rPr>
                                  <w:noProof/>
                                </w:rPr>
                                <w:t>2</w:t>
                              </w:r>
                            </w:fldSimple>
                            <w:bookmarkEnd w:id="23"/>
                            <w:r>
                              <w:t xml:space="preserve">  Address Map</w:t>
                            </w:r>
                            <w:bookmarkEnd w:id="24"/>
                            <w:bookmarkEnd w:id="25"/>
                          </w:p>
                          <w:p w14:paraId="03AFED29"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C403B" id="Text Box 27" o:spid="_x0000_s1027" type="#_x0000_t202" style="position:absolute;margin-left:1.5pt;margin-top:20.45pt;width:243pt;height:10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720"/>
                        <w:gridCol w:w="3114"/>
                      </w:tblGrid>
                      <w:tr w:rsidR="00740700" w14:paraId="6EA9BD8C" w14:textId="77777777" w:rsidTr="00CB1707">
                        <w:tc>
                          <w:tcPr>
                            <w:tcW w:w="738" w:type="dxa"/>
                          </w:tcPr>
                          <w:p w14:paraId="2284FFB0" w14:textId="77777777" w:rsidR="00740700" w:rsidRDefault="00740700" w:rsidP="00CB1707">
                            <w:pPr>
                              <w:jc w:val="right"/>
                            </w:pPr>
                            <w:r>
                              <w:t>Start</w:t>
                            </w:r>
                          </w:p>
                        </w:tc>
                        <w:tc>
                          <w:tcPr>
                            <w:tcW w:w="720" w:type="dxa"/>
                          </w:tcPr>
                          <w:p w14:paraId="6351CE17" w14:textId="77777777" w:rsidR="00740700" w:rsidRDefault="00740700" w:rsidP="00CB1707">
                            <w:pPr>
                              <w:jc w:val="right"/>
                            </w:pPr>
                            <w:r>
                              <w:t>End</w:t>
                            </w:r>
                          </w:p>
                        </w:tc>
                        <w:tc>
                          <w:tcPr>
                            <w:tcW w:w="3114" w:type="dxa"/>
                          </w:tcPr>
                          <w:p w14:paraId="545C2950" w14:textId="77777777" w:rsidR="00740700" w:rsidRDefault="00740700">
                            <w:r>
                              <w:t>Address Space</w:t>
                            </w:r>
                          </w:p>
                        </w:tc>
                      </w:tr>
                      <w:tr w:rsidR="00740700" w14:paraId="6DB334DE" w14:textId="77777777" w:rsidTr="00CB1707">
                        <w:tc>
                          <w:tcPr>
                            <w:tcW w:w="738" w:type="dxa"/>
                          </w:tcPr>
                          <w:p w14:paraId="00D99BC0" w14:textId="77777777" w:rsidR="00740700" w:rsidRDefault="00740700" w:rsidP="00CB1707">
                            <w:pPr>
                              <w:jc w:val="right"/>
                            </w:pPr>
                            <w:r>
                              <w:t>x000</w:t>
                            </w:r>
                          </w:p>
                        </w:tc>
                        <w:tc>
                          <w:tcPr>
                            <w:tcW w:w="720" w:type="dxa"/>
                          </w:tcPr>
                          <w:p w14:paraId="3738B9D7" w14:textId="77777777" w:rsidR="00740700" w:rsidRDefault="00740700" w:rsidP="00CB1707">
                            <w:pPr>
                              <w:jc w:val="right"/>
                            </w:pPr>
                            <w:r>
                              <w:t>x03F</w:t>
                            </w:r>
                          </w:p>
                        </w:tc>
                        <w:tc>
                          <w:tcPr>
                            <w:tcW w:w="3114" w:type="dxa"/>
                          </w:tcPr>
                          <w:p w14:paraId="163E4394" w14:textId="77777777" w:rsidR="00740700" w:rsidRDefault="00740700">
                            <w:r>
                              <w:t>RAM, 64 words</w:t>
                            </w:r>
                          </w:p>
                        </w:tc>
                      </w:tr>
                      <w:tr w:rsidR="00740700" w14:paraId="0606B99B" w14:textId="77777777" w:rsidTr="00CB1707">
                        <w:tc>
                          <w:tcPr>
                            <w:tcW w:w="738" w:type="dxa"/>
                          </w:tcPr>
                          <w:p w14:paraId="0F001A05" w14:textId="77777777" w:rsidR="00740700" w:rsidRDefault="00740700" w:rsidP="00CB1707">
                            <w:pPr>
                              <w:jc w:val="right"/>
                            </w:pPr>
                            <w:r>
                              <w:t>x040</w:t>
                            </w:r>
                          </w:p>
                        </w:tc>
                        <w:tc>
                          <w:tcPr>
                            <w:tcW w:w="720" w:type="dxa"/>
                          </w:tcPr>
                          <w:p w14:paraId="11F2DE8D" w14:textId="77777777" w:rsidR="00740700" w:rsidRDefault="00740700" w:rsidP="00CB1707">
                            <w:pPr>
                              <w:jc w:val="right"/>
                            </w:pPr>
                            <w:r>
                              <w:t>x07F</w:t>
                            </w:r>
                          </w:p>
                        </w:tc>
                        <w:tc>
                          <w:tcPr>
                            <w:tcW w:w="3114" w:type="dxa"/>
                          </w:tcPr>
                          <w:p w14:paraId="2D508B8F" w14:textId="77777777" w:rsidR="00740700" w:rsidRDefault="00740700">
                            <w:r>
                              <w:t>RAM x000-x03F repeated</w:t>
                            </w:r>
                          </w:p>
                        </w:tc>
                      </w:tr>
                      <w:tr w:rsidR="00740700" w14:paraId="6583CEAB" w14:textId="77777777" w:rsidTr="00CB1707">
                        <w:tc>
                          <w:tcPr>
                            <w:tcW w:w="738" w:type="dxa"/>
                          </w:tcPr>
                          <w:p w14:paraId="4B0B1BD1" w14:textId="77777777" w:rsidR="00740700" w:rsidRDefault="00740700" w:rsidP="00CB1707">
                            <w:pPr>
                              <w:jc w:val="right"/>
                            </w:pPr>
                            <w:r>
                              <w:t>x080</w:t>
                            </w:r>
                          </w:p>
                        </w:tc>
                        <w:tc>
                          <w:tcPr>
                            <w:tcW w:w="720" w:type="dxa"/>
                          </w:tcPr>
                          <w:p w14:paraId="0436F6B9" w14:textId="77777777" w:rsidR="00740700" w:rsidRDefault="00740700" w:rsidP="00CB1707">
                            <w:pPr>
                              <w:jc w:val="right"/>
                            </w:pPr>
                            <w:r>
                              <w:t>x0BF</w:t>
                            </w:r>
                          </w:p>
                        </w:tc>
                        <w:tc>
                          <w:tcPr>
                            <w:tcW w:w="3114" w:type="dxa"/>
                          </w:tcPr>
                          <w:p w14:paraId="4BA3C9DC" w14:textId="77777777" w:rsidR="00740700" w:rsidRDefault="00740700">
                            <w:r>
                              <w:t>ROM, 64 words</w:t>
                            </w:r>
                          </w:p>
                        </w:tc>
                      </w:tr>
                      <w:tr w:rsidR="00740700" w14:paraId="42643D0C" w14:textId="77777777" w:rsidTr="00CB1707">
                        <w:tc>
                          <w:tcPr>
                            <w:tcW w:w="738" w:type="dxa"/>
                          </w:tcPr>
                          <w:p w14:paraId="0C9C567B" w14:textId="77777777" w:rsidR="00740700" w:rsidRDefault="00740700" w:rsidP="00CB1707">
                            <w:pPr>
                              <w:jc w:val="right"/>
                            </w:pPr>
                            <w:r>
                              <w:t>x0C0</w:t>
                            </w:r>
                          </w:p>
                        </w:tc>
                        <w:tc>
                          <w:tcPr>
                            <w:tcW w:w="720" w:type="dxa"/>
                          </w:tcPr>
                          <w:p w14:paraId="64AE76C9" w14:textId="77777777" w:rsidR="00740700" w:rsidRDefault="00740700" w:rsidP="00CB1707">
                            <w:pPr>
                              <w:jc w:val="right"/>
                            </w:pPr>
                            <w:r>
                              <w:t>x0FF</w:t>
                            </w:r>
                          </w:p>
                        </w:tc>
                        <w:tc>
                          <w:tcPr>
                            <w:tcW w:w="3114" w:type="dxa"/>
                          </w:tcPr>
                          <w:p w14:paraId="140FEF83" w14:textId="77777777" w:rsidR="00740700" w:rsidRDefault="00740700">
                            <w:r>
                              <w:t>ROM x080-x0BF repeated</w:t>
                            </w:r>
                          </w:p>
                        </w:tc>
                      </w:tr>
                      <w:tr w:rsidR="00740700" w14:paraId="02C36AE6" w14:textId="77777777" w:rsidTr="00CB1707">
                        <w:tc>
                          <w:tcPr>
                            <w:tcW w:w="738" w:type="dxa"/>
                          </w:tcPr>
                          <w:p w14:paraId="1A86C1A4" w14:textId="77777777" w:rsidR="00740700" w:rsidRDefault="00740700" w:rsidP="00CB1707">
                            <w:pPr>
                              <w:jc w:val="right"/>
                            </w:pPr>
                            <w:r>
                              <w:t>x100</w:t>
                            </w:r>
                          </w:p>
                        </w:tc>
                        <w:tc>
                          <w:tcPr>
                            <w:tcW w:w="720" w:type="dxa"/>
                          </w:tcPr>
                          <w:p w14:paraId="3EBF609C" w14:textId="77777777" w:rsidR="00740700" w:rsidRDefault="00740700" w:rsidP="00CB1707">
                            <w:pPr>
                              <w:jc w:val="right"/>
                            </w:pPr>
                            <w:r>
                              <w:t>x1FF</w:t>
                            </w:r>
                          </w:p>
                        </w:tc>
                        <w:tc>
                          <w:tcPr>
                            <w:tcW w:w="3114" w:type="dxa"/>
                          </w:tcPr>
                          <w:p w14:paraId="4EEA04B5" w14:textId="77777777" w:rsidR="00740700" w:rsidRDefault="00740700" w:rsidP="00CB1707">
                            <w:pPr>
                              <w:keepNext/>
                            </w:pPr>
                            <w:r>
                              <w:t>I/O ports and registers</w:t>
                            </w:r>
                          </w:p>
                        </w:tc>
                      </w:tr>
                    </w:tbl>
                    <w:p w14:paraId="1DE8B68C" w14:textId="75767479" w:rsidR="00740700" w:rsidRDefault="00740700" w:rsidP="00181FAC">
                      <w:pPr>
                        <w:pStyle w:val="Caption"/>
                        <w:jc w:val="center"/>
                      </w:pPr>
                      <w:bookmarkStart w:id="26" w:name="_Ref276141231"/>
                      <w:bookmarkStart w:id="27" w:name="_Ref276141124"/>
                      <w:bookmarkStart w:id="28" w:name="_Toc276318583"/>
                      <w:r>
                        <w:t xml:space="preserve">Figure </w:t>
                      </w:r>
                      <w:fldSimple w:instr=" SEQ Figure \* ARABIC ">
                        <w:r w:rsidR="00425437">
                          <w:rPr>
                            <w:noProof/>
                          </w:rPr>
                          <w:t>2</w:t>
                        </w:r>
                      </w:fldSimple>
                      <w:bookmarkEnd w:id="26"/>
                      <w:r>
                        <w:t xml:space="preserve">  Address Map</w:t>
                      </w:r>
                      <w:bookmarkEnd w:id="27"/>
                      <w:bookmarkEnd w:id="28"/>
                    </w:p>
                    <w:p w14:paraId="03AFED29" w14:textId="77777777" w:rsidR="00740700" w:rsidRDefault="00740700"/>
                  </w:txbxContent>
                </v:textbox>
                <w10:wrap type="square"/>
              </v:shape>
            </w:pict>
          </mc:Fallback>
        </mc:AlternateContent>
      </w:r>
      <w:r w:rsidR="00722F71">
        <w:t>The F18A de</w:t>
      </w:r>
      <w:r w:rsidR="00A25BC0">
        <w:t xml:space="preserve">codes a nine-bit memory address as shown in </w:t>
      </w:r>
      <w:r w:rsidR="00181FAC">
        <w:fldChar w:fldCharType="begin"/>
      </w:r>
      <w:r w:rsidR="00181FAC">
        <w:instrText xml:space="preserve"> REF _Ref276141231 \h </w:instrText>
      </w:r>
      <w:r w:rsidR="00181FAC">
        <w:fldChar w:fldCharType="separate"/>
      </w:r>
      <w:r w:rsidR="00425437">
        <w:t xml:space="preserve">Figure </w:t>
      </w:r>
      <w:r w:rsidR="00425437">
        <w:rPr>
          <w:noProof/>
        </w:rPr>
        <w:t>2</w:t>
      </w:r>
      <w:r w:rsidR="00181FAC">
        <w:fldChar w:fldCharType="end"/>
      </w:r>
      <w:r w:rsidR="00181FAC">
        <w:t>.</w:t>
      </w:r>
    </w:p>
    <w:p w14:paraId="18966D99" w14:textId="77777777" w:rsidR="00C1213F" w:rsidRDefault="00C1213F" w:rsidP="002F3C3F">
      <w:pPr>
        <w:pStyle w:val="BodyText"/>
      </w:pPr>
      <w:r>
        <w:t xml:space="preserve">Address </w:t>
      </w:r>
      <w:r w:rsidR="008B2559">
        <w:t>incrementing</w:t>
      </w:r>
      <w:r>
        <w:t xml:space="preserve">, when applied to A or P, continues from x03F to x040 but wraps from x07F to x000.  The same process occurs with addresses in the ROM space.  </w:t>
      </w:r>
      <w:r w:rsidR="008B2559">
        <w:t>Incrementing</w:t>
      </w:r>
      <w:r>
        <w:t xml:space="preserve"> does not occur at all when the address lies in the region of I/O ports and registers.  </w:t>
      </w:r>
      <w:r w:rsidR="008B2559">
        <w:t>Incrementing</w:t>
      </w:r>
      <w:r>
        <w:t xml:space="preserve"> never affects bits P8 or P9.  P9 has no effect on memory decoding; it </w:t>
      </w:r>
      <w:r w:rsidR="00897570">
        <w:t>simply enables the Extended Arithmetic Mode when set.</w:t>
      </w:r>
    </w:p>
    <w:p w14:paraId="5DF74D9D" w14:textId="77777777" w:rsidR="002F3C3F" w:rsidRDefault="002F3C3F" w:rsidP="002F3C3F">
      <w:pPr>
        <w:pStyle w:val="Heading2"/>
      </w:pPr>
      <w:bookmarkStart w:id="29" w:name="_Toc497828788"/>
      <w:r>
        <w:t>Instruction Set</w:t>
      </w:r>
      <w:bookmarkEnd w:id="29"/>
    </w:p>
    <w:p w14:paraId="7369615D" w14:textId="01C7CC6A" w:rsidR="002F3C3F" w:rsidRDefault="00C1213F" w:rsidP="002F3C3F">
      <w:pPr>
        <w:pStyle w:val="BodyText"/>
      </w:pPr>
      <w:r>
        <w:t>The F18 instruction</w:t>
      </w:r>
      <w:r w:rsidR="00B77443">
        <w:t xml:space="preserve"> set consists of 5-bit opcodes as summarized in </w:t>
      </w:r>
      <w:r w:rsidR="00B77443">
        <w:fldChar w:fldCharType="begin"/>
      </w:r>
      <w:r w:rsidR="00B77443">
        <w:instrText xml:space="preserve"> REF _Ref276143129 \h </w:instrText>
      </w:r>
      <w:r w:rsidR="00B77443">
        <w:fldChar w:fldCharType="separate"/>
      </w:r>
      <w:r w:rsidR="00425437">
        <w:t xml:space="preserve">Figure </w:t>
      </w:r>
      <w:r w:rsidR="00425437">
        <w:rPr>
          <w:noProof/>
        </w:rPr>
        <w:t>3</w:t>
      </w:r>
      <w:r w:rsidR="00B77443">
        <w:fldChar w:fldCharType="end"/>
      </w:r>
      <w:r w:rsidR="00B77443">
        <w:t>:</w:t>
      </w:r>
    </w:p>
    <w:p w14:paraId="2CC92B1E" w14:textId="4E6A3F81" w:rsidR="002F3C3F" w:rsidRDefault="002D6A88" w:rsidP="0082650E">
      <w:pPr>
        <w:pStyle w:val="BodyText"/>
      </w:pPr>
      <w:r>
        <w:rPr>
          <w:noProof/>
        </w:rPr>
        <mc:AlternateContent>
          <mc:Choice Requires="wps">
            <w:drawing>
              <wp:anchor distT="0" distB="0" distL="114300" distR="114300" simplePos="0" relativeHeight="251650048" behindDoc="0" locked="0" layoutInCell="1" allowOverlap="1" wp14:anchorId="330D6909" wp14:editId="24834DC5">
                <wp:simplePos x="0" y="0"/>
                <wp:positionH relativeFrom="column">
                  <wp:posOffset>19050</wp:posOffset>
                </wp:positionH>
                <wp:positionV relativeFrom="paragraph">
                  <wp:posOffset>70485</wp:posOffset>
                </wp:positionV>
                <wp:extent cx="5895975" cy="2724150"/>
                <wp:effectExtent l="0" t="0" r="0" b="0"/>
                <wp:wrapSquare wrapText="bothSides"/>
                <wp:docPr id="2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2724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432"/>
                              <w:gridCol w:w="3467"/>
                              <w:gridCol w:w="809"/>
                              <w:gridCol w:w="448"/>
                              <w:gridCol w:w="2963"/>
                            </w:tblGrid>
                            <w:tr w:rsidR="00034C96" w14:paraId="76D4DCA5" w14:textId="77777777" w:rsidTr="00034C96">
                              <w:tc>
                                <w:tcPr>
                                  <w:tcW w:w="866" w:type="dxa"/>
                                  <w:tcBorders>
                                    <w:top w:val="single" w:sz="12" w:space="0" w:color="auto"/>
                                    <w:left w:val="single" w:sz="12" w:space="0" w:color="auto"/>
                                    <w:bottom w:val="single" w:sz="12" w:space="0" w:color="auto"/>
                                    <w:right w:val="nil"/>
                                  </w:tcBorders>
                                </w:tcPr>
                                <w:p w14:paraId="56CD1ECE"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33" w:type="dxa"/>
                                  <w:tcBorders>
                                    <w:top w:val="single" w:sz="12" w:space="0" w:color="auto"/>
                                    <w:left w:val="nil"/>
                                    <w:bottom w:val="single" w:sz="12" w:space="0" w:color="auto"/>
                                    <w:right w:val="nil"/>
                                  </w:tcBorders>
                                </w:tcPr>
                                <w:p w14:paraId="20F3C2E7" w14:textId="77777777" w:rsidR="00146F4E" w:rsidRPr="00CB1707" w:rsidRDefault="00146F4E">
                                  <w:pPr>
                                    <w:rPr>
                                      <w:rFonts w:ascii="Andale Mono" w:hAnsi="Andale Mono"/>
                                      <w:b/>
                                      <w:sz w:val="18"/>
                                      <w:szCs w:val="18"/>
                                    </w:rPr>
                                  </w:pPr>
                                </w:p>
                              </w:tc>
                              <w:tc>
                                <w:tcPr>
                                  <w:tcW w:w="3579" w:type="dxa"/>
                                  <w:tcBorders>
                                    <w:top w:val="single" w:sz="12" w:space="0" w:color="auto"/>
                                    <w:left w:val="nil"/>
                                    <w:bottom w:val="single" w:sz="12" w:space="0" w:color="auto"/>
                                    <w:right w:val="nil"/>
                                  </w:tcBorders>
                                </w:tcPr>
                                <w:p w14:paraId="16239E87" w14:textId="3E4966A6" w:rsidR="00146F4E" w:rsidRPr="00CB1707" w:rsidRDefault="00146F4E">
                                  <w:pPr>
                                    <w:rPr>
                                      <w:rFonts w:ascii="Andale Mono" w:hAnsi="Andale Mono"/>
                                      <w:b/>
                                      <w:sz w:val="18"/>
                                      <w:szCs w:val="18"/>
                                    </w:rPr>
                                  </w:pPr>
                                  <w:r w:rsidRPr="00CB1707">
                                    <w:rPr>
                                      <w:rFonts w:ascii="Andale Mono" w:hAnsi="Andale Mono"/>
                                      <w:b/>
                                      <w:sz w:val="18"/>
                                      <w:szCs w:val="18"/>
                                    </w:rPr>
                                    <w:t>Notes</w:t>
                                  </w:r>
                                </w:p>
                              </w:tc>
                              <w:tc>
                                <w:tcPr>
                                  <w:tcW w:w="810" w:type="dxa"/>
                                  <w:tcBorders>
                                    <w:top w:val="single" w:sz="12" w:space="0" w:color="auto"/>
                                    <w:left w:val="nil"/>
                                    <w:bottom w:val="single" w:sz="12" w:space="0" w:color="auto"/>
                                    <w:right w:val="nil"/>
                                  </w:tcBorders>
                                </w:tcPr>
                                <w:p w14:paraId="6F8564C7"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50" w:type="dxa"/>
                                  <w:tcBorders>
                                    <w:top w:val="single" w:sz="12" w:space="0" w:color="auto"/>
                                    <w:left w:val="nil"/>
                                    <w:bottom w:val="single" w:sz="12" w:space="0" w:color="auto"/>
                                    <w:right w:val="nil"/>
                                  </w:tcBorders>
                                </w:tcPr>
                                <w:p w14:paraId="3A7B9529" w14:textId="77777777" w:rsidR="00146F4E" w:rsidRPr="00CB1707" w:rsidRDefault="00146F4E">
                                  <w:pPr>
                                    <w:rPr>
                                      <w:rFonts w:ascii="Andale Mono" w:hAnsi="Andale Mono"/>
                                      <w:b/>
                                      <w:sz w:val="18"/>
                                      <w:szCs w:val="18"/>
                                    </w:rPr>
                                  </w:pPr>
                                </w:p>
                              </w:tc>
                              <w:tc>
                                <w:tcPr>
                                  <w:tcW w:w="3074" w:type="dxa"/>
                                  <w:tcBorders>
                                    <w:top w:val="single" w:sz="12" w:space="0" w:color="auto"/>
                                    <w:left w:val="nil"/>
                                    <w:bottom w:val="single" w:sz="12" w:space="0" w:color="auto"/>
                                    <w:right w:val="single" w:sz="12" w:space="0" w:color="auto"/>
                                  </w:tcBorders>
                                </w:tcPr>
                                <w:p w14:paraId="6B7807EC" w14:textId="37906B92" w:rsidR="00146F4E" w:rsidRPr="00CB1707" w:rsidRDefault="00146F4E">
                                  <w:pPr>
                                    <w:rPr>
                                      <w:rFonts w:ascii="Andale Mono" w:hAnsi="Andale Mono"/>
                                      <w:b/>
                                      <w:sz w:val="18"/>
                                      <w:szCs w:val="18"/>
                                    </w:rPr>
                                  </w:pPr>
                                  <w:r w:rsidRPr="00CB1707">
                                    <w:rPr>
                                      <w:rFonts w:ascii="Andale Mono" w:hAnsi="Andale Mono"/>
                                      <w:b/>
                                      <w:sz w:val="18"/>
                                      <w:szCs w:val="18"/>
                                    </w:rPr>
                                    <w:t>Notes</w:t>
                                  </w:r>
                                </w:p>
                              </w:tc>
                            </w:tr>
                            <w:tr w:rsidR="00034C96" w14:paraId="2712261C" w14:textId="77777777" w:rsidTr="00034C96">
                              <w:tc>
                                <w:tcPr>
                                  <w:tcW w:w="866" w:type="dxa"/>
                                  <w:tcBorders>
                                    <w:top w:val="single" w:sz="12" w:space="0" w:color="auto"/>
                                    <w:left w:val="single" w:sz="12" w:space="0" w:color="auto"/>
                                    <w:bottom w:val="single" w:sz="4" w:space="0" w:color="auto"/>
                                    <w:right w:val="single" w:sz="4" w:space="0" w:color="auto"/>
                                  </w:tcBorders>
                                  <w:shd w:val="clear" w:color="auto" w:fill="D9D9D9"/>
                                </w:tcPr>
                                <w:p w14:paraId="5F21A624"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12" w:space="0" w:color="auto"/>
                                    <w:left w:val="single" w:sz="4" w:space="0" w:color="auto"/>
                                    <w:bottom w:val="single" w:sz="4" w:space="0" w:color="auto"/>
                                    <w:right w:val="single" w:sz="4" w:space="0" w:color="auto"/>
                                  </w:tcBorders>
                                  <w:shd w:val="clear" w:color="auto" w:fill="D9D9D9"/>
                                </w:tcPr>
                                <w:p w14:paraId="155A0E95" w14:textId="2D39CF72" w:rsidR="00146F4E" w:rsidRPr="00CB1707" w:rsidRDefault="00146F4E">
                                  <w:pPr>
                                    <w:rPr>
                                      <w:rFonts w:ascii="Andale Mono" w:hAnsi="Andale Mono"/>
                                      <w:sz w:val="18"/>
                                      <w:szCs w:val="18"/>
                                    </w:rPr>
                                  </w:pPr>
                                  <w:r>
                                    <w:rPr>
                                      <w:rFonts w:ascii="Andale Mono" w:hAnsi="Andale Mono"/>
                                      <w:sz w:val="18"/>
                                      <w:szCs w:val="18"/>
                                    </w:rPr>
                                    <w:t>00</w:t>
                                  </w:r>
                                </w:p>
                              </w:tc>
                              <w:tc>
                                <w:tcPr>
                                  <w:tcW w:w="3579" w:type="dxa"/>
                                  <w:tcBorders>
                                    <w:top w:val="single" w:sz="12" w:space="0" w:color="auto"/>
                                    <w:left w:val="single" w:sz="4" w:space="0" w:color="auto"/>
                                    <w:bottom w:val="single" w:sz="4" w:space="0" w:color="auto"/>
                                    <w:right w:val="single" w:sz="8" w:space="0" w:color="auto"/>
                                  </w:tcBorders>
                                  <w:shd w:val="clear" w:color="auto" w:fill="D9D9D9"/>
                                </w:tcPr>
                                <w:p w14:paraId="28EFAB31" w14:textId="4288CE2B" w:rsidR="00146F4E" w:rsidRPr="00CB1707" w:rsidRDefault="00146F4E">
                                  <w:pPr>
                                    <w:rPr>
                                      <w:rFonts w:ascii="Andale Mono" w:hAnsi="Andale Mono"/>
                                      <w:sz w:val="18"/>
                                      <w:szCs w:val="18"/>
                                    </w:rPr>
                                  </w:pPr>
                                  <w:r w:rsidRPr="00CB1707">
                                    <w:rPr>
                                      <w:rFonts w:ascii="Andale Mono" w:hAnsi="Andale Mono"/>
                                      <w:sz w:val="18"/>
                                      <w:szCs w:val="18"/>
                                    </w:rPr>
                                    <w:t>return</w:t>
                                  </w:r>
                                </w:p>
                              </w:tc>
                              <w:tc>
                                <w:tcPr>
                                  <w:tcW w:w="810" w:type="dxa"/>
                                  <w:tcBorders>
                                    <w:top w:val="single" w:sz="12" w:space="0" w:color="auto"/>
                                    <w:left w:val="single" w:sz="8" w:space="0" w:color="auto"/>
                                    <w:bottom w:val="single" w:sz="4" w:space="0" w:color="auto"/>
                                    <w:right w:val="single" w:sz="4" w:space="0" w:color="auto"/>
                                  </w:tcBorders>
                                  <w:shd w:val="clear" w:color="auto" w:fill="D9D9D9"/>
                                </w:tcPr>
                                <w:p w14:paraId="0D8730CC"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12" w:space="0" w:color="auto"/>
                                    <w:left w:val="single" w:sz="4" w:space="0" w:color="auto"/>
                                    <w:bottom w:val="single" w:sz="4" w:space="0" w:color="auto"/>
                                    <w:right w:val="single" w:sz="4" w:space="0" w:color="auto"/>
                                  </w:tcBorders>
                                  <w:shd w:val="clear" w:color="auto" w:fill="D9D9D9"/>
                                </w:tcPr>
                                <w:p w14:paraId="12066C6D" w14:textId="0A4C746E" w:rsidR="00146F4E" w:rsidRPr="00CB1707" w:rsidRDefault="00146F4E">
                                  <w:pPr>
                                    <w:rPr>
                                      <w:rFonts w:ascii="Andale Mono" w:hAnsi="Andale Mono"/>
                                      <w:sz w:val="18"/>
                                      <w:szCs w:val="18"/>
                                    </w:rPr>
                                  </w:pPr>
                                  <w:r>
                                    <w:rPr>
                                      <w:rFonts w:ascii="Andale Mono" w:hAnsi="Andale Mono"/>
                                      <w:sz w:val="18"/>
                                      <w:szCs w:val="18"/>
                                    </w:rPr>
                                    <w:t>10</w:t>
                                  </w:r>
                                </w:p>
                              </w:tc>
                              <w:tc>
                                <w:tcPr>
                                  <w:tcW w:w="3074" w:type="dxa"/>
                                  <w:tcBorders>
                                    <w:top w:val="single" w:sz="12" w:space="0" w:color="auto"/>
                                    <w:left w:val="single" w:sz="4" w:space="0" w:color="auto"/>
                                    <w:bottom w:val="single" w:sz="4" w:space="0" w:color="auto"/>
                                    <w:right w:val="single" w:sz="12" w:space="0" w:color="auto"/>
                                  </w:tcBorders>
                                  <w:shd w:val="clear" w:color="auto" w:fill="D9D9D9"/>
                                </w:tcPr>
                                <w:p w14:paraId="1667CC37" w14:textId="3216068F" w:rsidR="00146F4E" w:rsidRPr="00CB1707" w:rsidRDefault="00146F4E">
                                  <w:pPr>
                                    <w:rPr>
                                      <w:rFonts w:ascii="Andale Mono" w:hAnsi="Andale Mono"/>
                                      <w:sz w:val="18"/>
                                      <w:szCs w:val="18"/>
                                    </w:rPr>
                                  </w:pPr>
                                  <w:r w:rsidRPr="00CB1707">
                                    <w:rPr>
                                      <w:rFonts w:ascii="Andale Mono" w:hAnsi="Andale Mono"/>
                                      <w:sz w:val="18"/>
                                      <w:szCs w:val="18"/>
                                    </w:rPr>
                                    <w:t>multiply step</w:t>
                                  </w:r>
                                </w:p>
                              </w:tc>
                            </w:tr>
                            <w:tr w:rsidR="00034C96" w14:paraId="0D732653" w14:textId="77777777" w:rsidTr="00034C96">
                              <w:tc>
                                <w:tcPr>
                                  <w:tcW w:w="866" w:type="dxa"/>
                                  <w:tcBorders>
                                    <w:top w:val="single" w:sz="4" w:space="0" w:color="auto"/>
                                    <w:left w:val="single" w:sz="12" w:space="0" w:color="auto"/>
                                    <w:bottom w:val="single" w:sz="4" w:space="0" w:color="auto"/>
                                    <w:right w:val="single" w:sz="4" w:space="0" w:color="auto"/>
                                  </w:tcBorders>
                                </w:tcPr>
                                <w:p w14:paraId="7E4CC8A0" w14:textId="77777777" w:rsidR="00146F4E" w:rsidRPr="00B636BB" w:rsidRDefault="00146F4E">
                                  <w:pPr>
                                    <w:rPr>
                                      <w:rFonts w:ascii="Andale Mono" w:hAnsi="Andale Mono"/>
                                      <w:b/>
                                      <w:sz w:val="18"/>
                                      <w:szCs w:val="18"/>
                                    </w:rPr>
                                  </w:pPr>
                                  <w:r w:rsidRPr="00B636BB">
                                    <w:rPr>
                                      <w:rFonts w:ascii="Andale Mono" w:hAnsi="Andale Mono"/>
                                      <w:b/>
                                      <w:sz w:val="18"/>
                                      <w:szCs w:val="18"/>
                                    </w:rPr>
                                    <w:t>ex</w:t>
                                  </w:r>
                                </w:p>
                              </w:tc>
                              <w:tc>
                                <w:tcPr>
                                  <w:tcW w:w="433" w:type="dxa"/>
                                  <w:tcBorders>
                                    <w:top w:val="single" w:sz="4" w:space="0" w:color="auto"/>
                                    <w:left w:val="single" w:sz="4" w:space="0" w:color="auto"/>
                                    <w:bottom w:val="single" w:sz="4" w:space="0" w:color="auto"/>
                                    <w:right w:val="single" w:sz="4" w:space="0" w:color="auto"/>
                                  </w:tcBorders>
                                </w:tcPr>
                                <w:p w14:paraId="5C06B413" w14:textId="32435663" w:rsidR="00146F4E" w:rsidRPr="00CB1707" w:rsidRDefault="00034C96" w:rsidP="008604D6">
                                  <w:pPr>
                                    <w:rPr>
                                      <w:rFonts w:ascii="Andale Mono" w:hAnsi="Andale Mono"/>
                                      <w:sz w:val="18"/>
                                      <w:szCs w:val="18"/>
                                    </w:rPr>
                                  </w:pPr>
                                  <w:r>
                                    <w:rPr>
                                      <w:rFonts w:ascii="Andale Mono" w:hAnsi="Andale Mono"/>
                                      <w:sz w:val="18"/>
                                      <w:szCs w:val="18"/>
                                    </w:rPr>
                                    <w:t>01</w:t>
                                  </w:r>
                                </w:p>
                              </w:tc>
                              <w:tc>
                                <w:tcPr>
                                  <w:tcW w:w="3579" w:type="dxa"/>
                                  <w:tcBorders>
                                    <w:top w:val="single" w:sz="4" w:space="0" w:color="auto"/>
                                    <w:left w:val="single" w:sz="4" w:space="0" w:color="auto"/>
                                    <w:bottom w:val="single" w:sz="4" w:space="0" w:color="auto"/>
                                    <w:right w:val="single" w:sz="8" w:space="0" w:color="auto"/>
                                  </w:tcBorders>
                                </w:tcPr>
                                <w:p w14:paraId="62B994C3" w14:textId="3AEE1E21" w:rsidR="00146F4E" w:rsidRPr="00CB1707" w:rsidRDefault="00146F4E" w:rsidP="008604D6">
                                  <w:pPr>
                                    <w:rPr>
                                      <w:rFonts w:ascii="Andale Mono" w:hAnsi="Andale Mono"/>
                                      <w:sz w:val="18"/>
                                      <w:szCs w:val="18"/>
                                    </w:rPr>
                                  </w:pPr>
                                  <w:r w:rsidRPr="00CB1707">
                                    <w:rPr>
                                      <w:rFonts w:ascii="Andale Mono" w:hAnsi="Andale Mono"/>
                                      <w:sz w:val="18"/>
                                      <w:szCs w:val="18"/>
                                    </w:rPr>
                                    <w:t>execute (swap P and R)</w:t>
                                  </w:r>
                                </w:p>
                              </w:tc>
                              <w:tc>
                                <w:tcPr>
                                  <w:tcW w:w="810" w:type="dxa"/>
                                  <w:tcBorders>
                                    <w:top w:val="single" w:sz="4" w:space="0" w:color="auto"/>
                                    <w:left w:val="single" w:sz="8" w:space="0" w:color="auto"/>
                                    <w:bottom w:val="single" w:sz="4" w:space="0" w:color="auto"/>
                                    <w:right w:val="single" w:sz="4" w:space="0" w:color="auto"/>
                                  </w:tcBorders>
                                </w:tcPr>
                                <w:p w14:paraId="048CF9C0"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3D317625" w14:textId="3441260E" w:rsidR="00146F4E" w:rsidRPr="00CB1707" w:rsidRDefault="00034C96">
                                  <w:pPr>
                                    <w:rPr>
                                      <w:rFonts w:ascii="Andale Mono" w:hAnsi="Andale Mono"/>
                                      <w:sz w:val="18"/>
                                      <w:szCs w:val="18"/>
                                    </w:rPr>
                                  </w:pPr>
                                  <w:r>
                                    <w:rPr>
                                      <w:rFonts w:ascii="Andale Mono" w:hAnsi="Andale Mono"/>
                                      <w:sz w:val="18"/>
                                      <w:szCs w:val="18"/>
                                    </w:rPr>
                                    <w:t>11</w:t>
                                  </w:r>
                                </w:p>
                              </w:tc>
                              <w:tc>
                                <w:tcPr>
                                  <w:tcW w:w="3074" w:type="dxa"/>
                                  <w:tcBorders>
                                    <w:top w:val="single" w:sz="4" w:space="0" w:color="auto"/>
                                    <w:left w:val="single" w:sz="4" w:space="0" w:color="auto"/>
                                    <w:bottom w:val="single" w:sz="4" w:space="0" w:color="auto"/>
                                    <w:right w:val="single" w:sz="12" w:space="0" w:color="auto"/>
                                  </w:tcBorders>
                                </w:tcPr>
                                <w:p w14:paraId="2F55E65C" w14:textId="1B7A4839" w:rsidR="00146F4E" w:rsidRPr="00CB1707" w:rsidRDefault="00146F4E">
                                  <w:pPr>
                                    <w:rPr>
                                      <w:rFonts w:ascii="Andale Mono" w:hAnsi="Andale Mono"/>
                                      <w:sz w:val="18"/>
                                      <w:szCs w:val="18"/>
                                    </w:rPr>
                                  </w:pPr>
                                  <w:r w:rsidRPr="00CB1707">
                                    <w:rPr>
                                      <w:rFonts w:ascii="Andale Mono" w:hAnsi="Andale Mono"/>
                                      <w:sz w:val="18"/>
                                      <w:szCs w:val="18"/>
                                    </w:rPr>
                                    <w:t>left shift</w:t>
                                  </w:r>
                                </w:p>
                              </w:tc>
                            </w:tr>
                            <w:tr w:rsidR="00034C96" w14:paraId="1D659BC5" w14:textId="77777777" w:rsidTr="00034C96">
                              <w:tc>
                                <w:tcPr>
                                  <w:tcW w:w="866" w:type="dxa"/>
                                  <w:tcBorders>
                                    <w:top w:val="single" w:sz="4" w:space="0" w:color="auto"/>
                                    <w:left w:val="single" w:sz="12" w:space="0" w:color="auto"/>
                                    <w:bottom w:val="single" w:sz="4" w:space="0" w:color="auto"/>
                                    <w:right w:val="single" w:sz="4" w:space="0" w:color="auto"/>
                                  </w:tcBorders>
                                </w:tcPr>
                                <w:p w14:paraId="1591FBE5" w14:textId="77777777" w:rsidR="00146F4E" w:rsidRPr="009A13DC" w:rsidRDefault="00146F4E">
                                  <w:pPr>
                                    <w:rPr>
                                      <w:rFonts w:ascii="Andale Mono" w:hAnsi="Andale Mono"/>
                                      <w:b/>
                                      <w:i/>
                                      <w:sz w:val="18"/>
                                      <w:szCs w:val="18"/>
                                    </w:rPr>
                                  </w:pPr>
                                  <w:r w:rsidRPr="009A13DC">
                                    <w:rPr>
                                      <w:rFonts w:ascii="Andale Mono" w:hAnsi="Andale Mono"/>
                                      <w:b/>
                                      <w:i/>
                                      <w:sz w:val="18"/>
                                      <w:szCs w:val="18"/>
                                    </w:rPr>
                                    <w:t>name ;</w:t>
                                  </w:r>
                                </w:p>
                              </w:tc>
                              <w:tc>
                                <w:tcPr>
                                  <w:tcW w:w="433" w:type="dxa"/>
                                  <w:tcBorders>
                                    <w:top w:val="single" w:sz="4" w:space="0" w:color="auto"/>
                                    <w:left w:val="single" w:sz="4" w:space="0" w:color="auto"/>
                                    <w:bottom w:val="single" w:sz="4" w:space="0" w:color="auto"/>
                                    <w:right w:val="single" w:sz="4" w:space="0" w:color="auto"/>
                                  </w:tcBorders>
                                </w:tcPr>
                                <w:p w14:paraId="45CC190C" w14:textId="6551E35F" w:rsidR="00146F4E" w:rsidRPr="00CB1707" w:rsidRDefault="00034C96">
                                  <w:pPr>
                                    <w:rPr>
                                      <w:rFonts w:ascii="Andale Mono" w:hAnsi="Andale Mono"/>
                                      <w:sz w:val="18"/>
                                      <w:szCs w:val="18"/>
                                    </w:rPr>
                                  </w:pPr>
                                  <w:r>
                                    <w:rPr>
                                      <w:rFonts w:ascii="Andale Mono" w:hAnsi="Andale Mono"/>
                                      <w:sz w:val="18"/>
                                      <w:szCs w:val="18"/>
                                    </w:rPr>
                                    <w:t>02</w:t>
                                  </w:r>
                                </w:p>
                              </w:tc>
                              <w:tc>
                                <w:tcPr>
                                  <w:tcW w:w="3579" w:type="dxa"/>
                                  <w:tcBorders>
                                    <w:top w:val="single" w:sz="4" w:space="0" w:color="auto"/>
                                    <w:left w:val="single" w:sz="4" w:space="0" w:color="auto"/>
                                    <w:bottom w:val="single" w:sz="4" w:space="0" w:color="auto"/>
                                    <w:right w:val="single" w:sz="8" w:space="0" w:color="auto"/>
                                  </w:tcBorders>
                                </w:tcPr>
                                <w:p w14:paraId="1C794D72" w14:textId="08371FD0" w:rsidR="00146F4E" w:rsidRPr="00CB1707" w:rsidRDefault="00146F4E">
                                  <w:pPr>
                                    <w:rPr>
                                      <w:rFonts w:ascii="Andale Mono" w:hAnsi="Andale Mono"/>
                                      <w:sz w:val="18"/>
                                      <w:szCs w:val="18"/>
                                    </w:rPr>
                                  </w:pPr>
                                  <w:r w:rsidRPr="00CB1707">
                                    <w:rPr>
                                      <w:rFonts w:ascii="Andale Mono" w:hAnsi="Andale Mono"/>
                                      <w:sz w:val="18"/>
                                      <w:szCs w:val="18"/>
                                    </w:rPr>
                                    <w:t xml:space="preserve">jump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49CCC4D"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42B5957D" w14:textId="1E667C50" w:rsidR="00146F4E" w:rsidRPr="00CB1707" w:rsidRDefault="00034C96">
                                  <w:pPr>
                                    <w:rPr>
                                      <w:rFonts w:ascii="Andale Mono" w:hAnsi="Andale Mono"/>
                                      <w:sz w:val="18"/>
                                      <w:szCs w:val="18"/>
                                    </w:rPr>
                                  </w:pPr>
                                  <w:r>
                                    <w:rPr>
                                      <w:rFonts w:ascii="Andale Mono" w:hAnsi="Andale Mono"/>
                                      <w:sz w:val="18"/>
                                      <w:szCs w:val="18"/>
                                    </w:rPr>
                                    <w:t>12</w:t>
                                  </w:r>
                                </w:p>
                              </w:tc>
                              <w:tc>
                                <w:tcPr>
                                  <w:tcW w:w="3074" w:type="dxa"/>
                                  <w:tcBorders>
                                    <w:top w:val="single" w:sz="4" w:space="0" w:color="auto"/>
                                    <w:left w:val="single" w:sz="4" w:space="0" w:color="auto"/>
                                    <w:bottom w:val="single" w:sz="4" w:space="0" w:color="auto"/>
                                    <w:right w:val="single" w:sz="12" w:space="0" w:color="auto"/>
                                  </w:tcBorders>
                                </w:tcPr>
                                <w:p w14:paraId="3E56A786" w14:textId="2D8E2F33" w:rsidR="00146F4E" w:rsidRPr="00CB1707" w:rsidRDefault="00146F4E">
                                  <w:pPr>
                                    <w:rPr>
                                      <w:rFonts w:ascii="Andale Mono" w:hAnsi="Andale Mono"/>
                                      <w:sz w:val="18"/>
                                      <w:szCs w:val="18"/>
                                    </w:rPr>
                                  </w:pPr>
                                  <w:r w:rsidRPr="00CB1707">
                                    <w:rPr>
                                      <w:rFonts w:ascii="Andale Mono" w:hAnsi="Andale Mono"/>
                                      <w:sz w:val="18"/>
                                      <w:szCs w:val="18"/>
                                    </w:rPr>
                                    <w:t>right shift (signed)</w:t>
                                  </w:r>
                                </w:p>
                              </w:tc>
                            </w:tr>
                            <w:tr w:rsidR="00034C96" w14:paraId="4A905825" w14:textId="77777777" w:rsidTr="00034C96">
                              <w:tc>
                                <w:tcPr>
                                  <w:tcW w:w="866" w:type="dxa"/>
                                  <w:tcBorders>
                                    <w:top w:val="single" w:sz="4" w:space="0" w:color="auto"/>
                                    <w:left w:val="single" w:sz="12" w:space="0" w:color="auto"/>
                                    <w:bottom w:val="single" w:sz="4" w:space="0" w:color="auto"/>
                                    <w:right w:val="single" w:sz="4" w:space="0" w:color="auto"/>
                                  </w:tcBorders>
                                </w:tcPr>
                                <w:p w14:paraId="5E15911B" w14:textId="77777777" w:rsidR="00146F4E" w:rsidRPr="009A13DC" w:rsidRDefault="00146F4E">
                                  <w:pPr>
                                    <w:rPr>
                                      <w:rFonts w:ascii="Andale Mono" w:hAnsi="Andale Mono"/>
                                      <w:b/>
                                      <w:i/>
                                      <w:sz w:val="18"/>
                                      <w:szCs w:val="18"/>
                                    </w:rPr>
                                  </w:pPr>
                                  <w:r w:rsidRPr="009A13DC">
                                    <w:rPr>
                                      <w:rFonts w:ascii="Andale Mono" w:hAnsi="Andale Mono"/>
                                      <w:b/>
                                      <w:i/>
                                      <w:sz w:val="18"/>
                                      <w:szCs w:val="18"/>
                                    </w:rPr>
                                    <w:t>name</w:t>
                                  </w:r>
                                </w:p>
                              </w:tc>
                              <w:tc>
                                <w:tcPr>
                                  <w:tcW w:w="433" w:type="dxa"/>
                                  <w:tcBorders>
                                    <w:top w:val="single" w:sz="4" w:space="0" w:color="auto"/>
                                    <w:left w:val="single" w:sz="4" w:space="0" w:color="auto"/>
                                    <w:bottom w:val="single" w:sz="4" w:space="0" w:color="auto"/>
                                    <w:right w:val="single" w:sz="4" w:space="0" w:color="auto"/>
                                  </w:tcBorders>
                                </w:tcPr>
                                <w:p w14:paraId="3EB105D9" w14:textId="5ACF2812" w:rsidR="00146F4E" w:rsidRPr="00CB1707" w:rsidRDefault="00034C96">
                                  <w:pPr>
                                    <w:rPr>
                                      <w:rFonts w:ascii="Andale Mono" w:hAnsi="Andale Mono"/>
                                      <w:sz w:val="18"/>
                                      <w:szCs w:val="18"/>
                                    </w:rPr>
                                  </w:pPr>
                                  <w:r>
                                    <w:rPr>
                                      <w:rFonts w:ascii="Andale Mono" w:hAnsi="Andale Mono"/>
                                      <w:sz w:val="18"/>
                                      <w:szCs w:val="18"/>
                                    </w:rPr>
                                    <w:t>03</w:t>
                                  </w:r>
                                </w:p>
                              </w:tc>
                              <w:tc>
                                <w:tcPr>
                                  <w:tcW w:w="3579" w:type="dxa"/>
                                  <w:tcBorders>
                                    <w:top w:val="single" w:sz="4" w:space="0" w:color="auto"/>
                                    <w:left w:val="single" w:sz="4" w:space="0" w:color="auto"/>
                                    <w:bottom w:val="single" w:sz="4" w:space="0" w:color="auto"/>
                                    <w:right w:val="single" w:sz="8" w:space="0" w:color="auto"/>
                                  </w:tcBorders>
                                </w:tcPr>
                                <w:p w14:paraId="7C6CB004" w14:textId="41E9BAD3" w:rsidR="00146F4E" w:rsidRPr="00CB1707" w:rsidRDefault="00146F4E">
                                  <w:pPr>
                                    <w:rPr>
                                      <w:rFonts w:ascii="Andale Mono" w:hAnsi="Andale Mono"/>
                                      <w:sz w:val="18"/>
                                      <w:szCs w:val="18"/>
                                    </w:rPr>
                                  </w:pPr>
                                  <w:r w:rsidRPr="00CB1707">
                                    <w:rPr>
                                      <w:rFonts w:ascii="Andale Mono" w:hAnsi="Andale Mono"/>
                                      <w:sz w:val="18"/>
                                      <w:szCs w:val="18"/>
                                    </w:rPr>
                                    <w:t xml:space="preserve">call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0A98947" w14:textId="6468A47F" w:rsidR="00146F4E" w:rsidRPr="00B636BB" w:rsidRDefault="00034C96">
                                  <w:pPr>
                                    <w:rPr>
                                      <w:rFonts w:ascii="Andale Mono" w:hAnsi="Andale Mono"/>
                                      <w:b/>
                                      <w:sz w:val="18"/>
                                      <w:szCs w:val="18"/>
                                    </w:rPr>
                                  </w:pPr>
                                  <w:r>
                                    <w:rPr>
                                      <w:rFonts w:ascii="Andale Mono" w:hAnsi="Andale Mono"/>
                                      <w:b/>
                                      <w:sz w:val="18"/>
                                      <w:szCs w:val="18"/>
                                    </w:rPr>
                                    <w:t>inv</w:t>
                                  </w:r>
                                </w:p>
                              </w:tc>
                              <w:tc>
                                <w:tcPr>
                                  <w:tcW w:w="450" w:type="dxa"/>
                                  <w:tcBorders>
                                    <w:top w:val="single" w:sz="4" w:space="0" w:color="auto"/>
                                    <w:left w:val="single" w:sz="4" w:space="0" w:color="auto"/>
                                    <w:bottom w:val="single" w:sz="4" w:space="0" w:color="auto"/>
                                    <w:right w:val="single" w:sz="4" w:space="0" w:color="auto"/>
                                  </w:tcBorders>
                                </w:tcPr>
                                <w:p w14:paraId="3EF8D5AA" w14:textId="293CCBCE" w:rsidR="00146F4E" w:rsidRPr="00CB1707" w:rsidRDefault="00034C96">
                                  <w:pPr>
                                    <w:rPr>
                                      <w:rFonts w:ascii="Andale Mono" w:hAnsi="Andale Mono"/>
                                      <w:sz w:val="18"/>
                                      <w:szCs w:val="18"/>
                                    </w:rPr>
                                  </w:pPr>
                                  <w:r>
                                    <w:rPr>
                                      <w:rFonts w:ascii="Andale Mono" w:hAnsi="Andale Mono"/>
                                      <w:sz w:val="18"/>
                                      <w:szCs w:val="18"/>
                                    </w:rPr>
                                    <w:t>13</w:t>
                                  </w:r>
                                </w:p>
                              </w:tc>
                              <w:tc>
                                <w:tcPr>
                                  <w:tcW w:w="3074" w:type="dxa"/>
                                  <w:tcBorders>
                                    <w:top w:val="single" w:sz="4" w:space="0" w:color="auto"/>
                                    <w:left w:val="single" w:sz="4" w:space="0" w:color="auto"/>
                                    <w:bottom w:val="single" w:sz="4" w:space="0" w:color="auto"/>
                                    <w:right w:val="single" w:sz="12" w:space="0" w:color="auto"/>
                                  </w:tcBorders>
                                </w:tcPr>
                                <w:p w14:paraId="33046480" w14:textId="4AE89DAA" w:rsidR="00146F4E" w:rsidRPr="00CB1707" w:rsidRDefault="00146F4E">
                                  <w:pPr>
                                    <w:rPr>
                                      <w:rFonts w:ascii="Andale Mono" w:hAnsi="Andale Mono"/>
                                      <w:sz w:val="18"/>
                                      <w:szCs w:val="18"/>
                                    </w:rPr>
                                  </w:pPr>
                                  <w:r w:rsidRPr="00CB1707">
                                    <w:rPr>
                                      <w:rFonts w:ascii="Andale Mono" w:hAnsi="Andale Mono"/>
                                      <w:sz w:val="18"/>
                                      <w:szCs w:val="18"/>
                                    </w:rPr>
                                    <w:t>invert all bits</w:t>
                                  </w:r>
                                  <w:r w:rsidR="00034C96">
                                    <w:rPr>
                                      <w:rFonts w:ascii="Andale Mono" w:hAnsi="Andale Mono"/>
                                      <w:sz w:val="18"/>
                                      <w:szCs w:val="18"/>
                                    </w:rPr>
                                    <w:t xml:space="preserve">  </w:t>
                                  </w:r>
                                  <w:r w:rsidR="00034C96" w:rsidRPr="00034C96">
                                    <w:rPr>
                                      <w:rFonts w:ascii="Andale Mono" w:hAnsi="Andale Mono"/>
                                      <w:i/>
                                      <w:iCs/>
                                      <w:sz w:val="18"/>
                                      <w:szCs w:val="18"/>
                                    </w:rPr>
                                    <w:t>(was -)</w:t>
                                  </w:r>
                                </w:p>
                              </w:tc>
                            </w:tr>
                            <w:tr w:rsidR="00034C96" w14:paraId="6C94B2C9"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E924E86" w14:textId="77777777" w:rsidR="00146F4E" w:rsidRPr="00B636BB" w:rsidRDefault="00146F4E">
                                  <w:pPr>
                                    <w:rPr>
                                      <w:rFonts w:ascii="Andale Mono" w:hAnsi="Andale Mono"/>
                                      <w:b/>
                                      <w:sz w:val="18"/>
                                      <w:szCs w:val="18"/>
                                    </w:rPr>
                                  </w:pPr>
                                  <w:proofErr w:type="spellStart"/>
                                  <w:r w:rsidRPr="00B636BB">
                                    <w:rPr>
                                      <w:rFonts w:ascii="Andale Mono" w:hAnsi="Andale Mono"/>
                                      <w:b/>
                                      <w:sz w:val="18"/>
                                      <w:szCs w:val="18"/>
                                    </w:rPr>
                                    <w:t>unext</w:t>
                                  </w:r>
                                  <w:proofErr w:type="spellEnd"/>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8892A95" w14:textId="53AC1F6D" w:rsidR="00146F4E" w:rsidRPr="00CB1707" w:rsidRDefault="00034C96" w:rsidP="008604D6">
                                  <w:pPr>
                                    <w:rPr>
                                      <w:rFonts w:ascii="Andale Mono" w:hAnsi="Andale Mono"/>
                                      <w:sz w:val="18"/>
                                      <w:szCs w:val="18"/>
                                    </w:rPr>
                                  </w:pPr>
                                  <w:r>
                                    <w:rPr>
                                      <w:rFonts w:ascii="Andale Mono" w:hAnsi="Andale Mono"/>
                                      <w:sz w:val="18"/>
                                      <w:szCs w:val="18"/>
                                    </w:rPr>
                                    <w:t>04</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6DDB1E4E" w14:textId="283A1D77" w:rsidR="00146F4E" w:rsidRPr="00CB1707" w:rsidRDefault="00146F4E" w:rsidP="008604D6">
                                  <w:pPr>
                                    <w:rPr>
                                      <w:rFonts w:ascii="Andale Mono" w:hAnsi="Andale Mono"/>
                                      <w:sz w:val="18"/>
                                      <w:szCs w:val="18"/>
                                    </w:rPr>
                                  </w:pPr>
                                  <w:r w:rsidRPr="00CB1707">
                                    <w:rPr>
                                      <w:rFonts w:ascii="Andale Mono" w:hAnsi="Andale Mono"/>
                                      <w:sz w:val="18"/>
                                      <w:szCs w:val="18"/>
                                    </w:rPr>
                                    <w:t>loop within I (decrement R)</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0A2675F3"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3B5B13BC" w14:textId="2EE1BA4C" w:rsidR="00146F4E" w:rsidRPr="00CB1707" w:rsidRDefault="00034C96">
                                  <w:pPr>
                                    <w:rPr>
                                      <w:rFonts w:ascii="Andale Mono" w:hAnsi="Andale Mono"/>
                                      <w:sz w:val="18"/>
                                      <w:szCs w:val="18"/>
                                    </w:rPr>
                                  </w:pPr>
                                  <w:r>
                                    <w:rPr>
                                      <w:rFonts w:ascii="Andale Mono" w:hAnsi="Andale Mono"/>
                                      <w:sz w:val="18"/>
                                      <w:szCs w:val="18"/>
                                    </w:rPr>
                                    <w:t>14</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00879611" w14:textId="6B29BD96" w:rsidR="00146F4E" w:rsidRPr="00CB1707" w:rsidRDefault="00146F4E">
                                  <w:pPr>
                                    <w:rPr>
                                      <w:rFonts w:ascii="Andale Mono" w:hAnsi="Andale Mono"/>
                                      <w:sz w:val="18"/>
                                      <w:szCs w:val="18"/>
                                    </w:rPr>
                                  </w:pPr>
                                  <w:r w:rsidRPr="00CB1707">
                                    <w:rPr>
                                      <w:rFonts w:ascii="Andale Mono" w:hAnsi="Andale Mono"/>
                                      <w:sz w:val="18"/>
                                      <w:szCs w:val="18"/>
                                    </w:rPr>
                                    <w:t>add (or add with carry)</w:t>
                                  </w:r>
                                </w:p>
                              </w:tc>
                            </w:tr>
                            <w:tr w:rsidR="00034C96" w14:paraId="6A20D6AD" w14:textId="77777777" w:rsidTr="00034C96">
                              <w:tc>
                                <w:tcPr>
                                  <w:tcW w:w="866" w:type="dxa"/>
                                  <w:tcBorders>
                                    <w:top w:val="single" w:sz="4" w:space="0" w:color="auto"/>
                                    <w:left w:val="single" w:sz="12" w:space="0" w:color="auto"/>
                                    <w:bottom w:val="single" w:sz="4" w:space="0" w:color="auto"/>
                                    <w:right w:val="single" w:sz="4" w:space="0" w:color="auto"/>
                                  </w:tcBorders>
                                </w:tcPr>
                                <w:p w14:paraId="1F9BB418" w14:textId="77777777" w:rsidR="00146F4E" w:rsidRPr="00B636BB" w:rsidRDefault="00146F4E">
                                  <w:pPr>
                                    <w:rPr>
                                      <w:rFonts w:ascii="Andale Mono" w:hAnsi="Andale Mono"/>
                                      <w:b/>
                                      <w:sz w:val="18"/>
                                      <w:szCs w:val="18"/>
                                    </w:rPr>
                                  </w:pPr>
                                  <w:r w:rsidRPr="00B636BB">
                                    <w:rPr>
                                      <w:rFonts w:ascii="Andale Mono" w:hAnsi="Andale Mono"/>
                                      <w:b/>
                                      <w:sz w:val="18"/>
                                      <w:szCs w:val="18"/>
                                    </w:rPr>
                                    <w:t>next</w:t>
                                  </w:r>
                                </w:p>
                              </w:tc>
                              <w:tc>
                                <w:tcPr>
                                  <w:tcW w:w="433" w:type="dxa"/>
                                  <w:tcBorders>
                                    <w:top w:val="single" w:sz="4" w:space="0" w:color="auto"/>
                                    <w:left w:val="single" w:sz="4" w:space="0" w:color="auto"/>
                                    <w:bottom w:val="single" w:sz="4" w:space="0" w:color="auto"/>
                                    <w:right w:val="single" w:sz="4" w:space="0" w:color="auto"/>
                                  </w:tcBorders>
                                </w:tcPr>
                                <w:p w14:paraId="4DE268B0" w14:textId="322028AF" w:rsidR="00146F4E" w:rsidRPr="00CB1707" w:rsidRDefault="00034C96" w:rsidP="008604D6">
                                  <w:pPr>
                                    <w:rPr>
                                      <w:rFonts w:ascii="Andale Mono" w:hAnsi="Andale Mono"/>
                                      <w:sz w:val="18"/>
                                      <w:szCs w:val="18"/>
                                    </w:rPr>
                                  </w:pPr>
                                  <w:r>
                                    <w:rPr>
                                      <w:rFonts w:ascii="Andale Mono" w:hAnsi="Andale Mono"/>
                                      <w:sz w:val="18"/>
                                      <w:szCs w:val="18"/>
                                    </w:rPr>
                                    <w:t>05</w:t>
                                  </w:r>
                                </w:p>
                              </w:tc>
                              <w:tc>
                                <w:tcPr>
                                  <w:tcW w:w="3579" w:type="dxa"/>
                                  <w:tcBorders>
                                    <w:top w:val="single" w:sz="4" w:space="0" w:color="auto"/>
                                    <w:left w:val="single" w:sz="4" w:space="0" w:color="auto"/>
                                    <w:bottom w:val="single" w:sz="4" w:space="0" w:color="auto"/>
                                    <w:right w:val="single" w:sz="8" w:space="0" w:color="auto"/>
                                  </w:tcBorders>
                                </w:tcPr>
                                <w:p w14:paraId="3358D177" w14:textId="2133737E" w:rsidR="00146F4E" w:rsidRPr="00CB1707" w:rsidRDefault="00146F4E" w:rsidP="008604D6">
                                  <w:pPr>
                                    <w:rPr>
                                      <w:rFonts w:ascii="Andale Mono" w:hAnsi="Andale Mono"/>
                                      <w:sz w:val="18"/>
                                      <w:szCs w:val="18"/>
                                    </w:rPr>
                                  </w:pPr>
                                  <w:r w:rsidRPr="00CB1707">
                                    <w:rPr>
                                      <w:rFonts w:ascii="Andale Mono" w:hAnsi="Andale Mono"/>
                                      <w:sz w:val="18"/>
                                      <w:szCs w:val="18"/>
                                    </w:rPr>
                                    <w:t>loop to address (decrement R)</w:t>
                                  </w:r>
                                </w:p>
                              </w:tc>
                              <w:tc>
                                <w:tcPr>
                                  <w:tcW w:w="810" w:type="dxa"/>
                                  <w:tcBorders>
                                    <w:top w:val="single" w:sz="4" w:space="0" w:color="auto"/>
                                    <w:left w:val="single" w:sz="8" w:space="0" w:color="auto"/>
                                    <w:bottom w:val="single" w:sz="4" w:space="0" w:color="auto"/>
                                    <w:right w:val="single" w:sz="4" w:space="0" w:color="auto"/>
                                  </w:tcBorders>
                                </w:tcPr>
                                <w:p w14:paraId="7168866A" w14:textId="77777777" w:rsidR="00146F4E" w:rsidRPr="00B636BB" w:rsidRDefault="00146F4E">
                                  <w:pPr>
                                    <w:rPr>
                                      <w:rFonts w:ascii="Andale Mono" w:hAnsi="Andale Mono"/>
                                      <w:b/>
                                      <w:sz w:val="18"/>
                                      <w:szCs w:val="18"/>
                                    </w:rPr>
                                  </w:pPr>
                                  <w:r w:rsidRPr="00B636BB">
                                    <w:rPr>
                                      <w:rFonts w:ascii="Andale Mono" w:hAnsi="Andale Mono"/>
                                      <w:b/>
                                      <w:sz w:val="18"/>
                                      <w:szCs w:val="18"/>
                                    </w:rPr>
                                    <w:t>and</w:t>
                                  </w:r>
                                </w:p>
                              </w:tc>
                              <w:tc>
                                <w:tcPr>
                                  <w:tcW w:w="450" w:type="dxa"/>
                                  <w:tcBorders>
                                    <w:top w:val="single" w:sz="4" w:space="0" w:color="auto"/>
                                    <w:left w:val="single" w:sz="4" w:space="0" w:color="auto"/>
                                    <w:bottom w:val="single" w:sz="4" w:space="0" w:color="auto"/>
                                    <w:right w:val="single" w:sz="4" w:space="0" w:color="auto"/>
                                  </w:tcBorders>
                                </w:tcPr>
                                <w:p w14:paraId="14FBA2AA" w14:textId="456AD8C3" w:rsidR="00146F4E" w:rsidRPr="00CB1707" w:rsidRDefault="00034C96">
                                  <w:pPr>
                                    <w:rPr>
                                      <w:rFonts w:ascii="Andale Mono" w:hAnsi="Andale Mono"/>
                                      <w:sz w:val="18"/>
                                      <w:szCs w:val="18"/>
                                    </w:rPr>
                                  </w:pPr>
                                  <w:r>
                                    <w:rPr>
                                      <w:rFonts w:ascii="Andale Mono" w:hAnsi="Andale Mono"/>
                                      <w:sz w:val="18"/>
                                      <w:szCs w:val="18"/>
                                    </w:rPr>
                                    <w:t>15</w:t>
                                  </w:r>
                                </w:p>
                              </w:tc>
                              <w:tc>
                                <w:tcPr>
                                  <w:tcW w:w="3074" w:type="dxa"/>
                                  <w:tcBorders>
                                    <w:top w:val="single" w:sz="4" w:space="0" w:color="auto"/>
                                    <w:left w:val="single" w:sz="4" w:space="0" w:color="auto"/>
                                    <w:bottom w:val="single" w:sz="4" w:space="0" w:color="auto"/>
                                    <w:right w:val="single" w:sz="12" w:space="0" w:color="auto"/>
                                  </w:tcBorders>
                                </w:tcPr>
                                <w:p w14:paraId="51F97596" w14:textId="3010F109" w:rsidR="00146F4E" w:rsidRPr="00CB1707" w:rsidRDefault="00146F4E">
                                  <w:pPr>
                                    <w:rPr>
                                      <w:rFonts w:ascii="Andale Mono" w:hAnsi="Andale Mono"/>
                                      <w:sz w:val="18"/>
                                      <w:szCs w:val="18"/>
                                    </w:rPr>
                                  </w:pPr>
                                </w:p>
                              </w:tc>
                            </w:tr>
                            <w:tr w:rsidR="00034C96" w14:paraId="666854C0" w14:textId="77777777" w:rsidTr="00034C96">
                              <w:tc>
                                <w:tcPr>
                                  <w:tcW w:w="866" w:type="dxa"/>
                                  <w:tcBorders>
                                    <w:top w:val="single" w:sz="4" w:space="0" w:color="auto"/>
                                    <w:left w:val="single" w:sz="12" w:space="0" w:color="auto"/>
                                    <w:bottom w:val="single" w:sz="4" w:space="0" w:color="auto"/>
                                    <w:right w:val="single" w:sz="4" w:space="0" w:color="auto"/>
                                  </w:tcBorders>
                                </w:tcPr>
                                <w:p w14:paraId="08D8AD3A"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012E4FA" w14:textId="35E8032E" w:rsidR="00146F4E" w:rsidRPr="00CB1707" w:rsidRDefault="00034C96">
                                  <w:pPr>
                                    <w:rPr>
                                      <w:rFonts w:ascii="Andale Mono" w:hAnsi="Andale Mono"/>
                                      <w:sz w:val="18"/>
                                      <w:szCs w:val="18"/>
                                    </w:rPr>
                                  </w:pPr>
                                  <w:r>
                                    <w:rPr>
                                      <w:rFonts w:ascii="Andale Mono" w:hAnsi="Andale Mono"/>
                                      <w:sz w:val="18"/>
                                      <w:szCs w:val="18"/>
                                    </w:rPr>
                                    <w:t>06</w:t>
                                  </w:r>
                                </w:p>
                              </w:tc>
                              <w:tc>
                                <w:tcPr>
                                  <w:tcW w:w="3579" w:type="dxa"/>
                                  <w:tcBorders>
                                    <w:top w:val="single" w:sz="4" w:space="0" w:color="auto"/>
                                    <w:left w:val="single" w:sz="4" w:space="0" w:color="auto"/>
                                    <w:bottom w:val="single" w:sz="4" w:space="0" w:color="auto"/>
                                    <w:right w:val="single" w:sz="8" w:space="0" w:color="auto"/>
                                  </w:tcBorders>
                                </w:tcPr>
                                <w:p w14:paraId="7B7A3FA4" w14:textId="01D6FF75" w:rsidR="00146F4E" w:rsidRPr="00CB1707" w:rsidRDefault="00146F4E">
                                  <w:pPr>
                                    <w:rPr>
                                      <w:rFonts w:ascii="Andale Mono" w:hAnsi="Andale Mono"/>
                                      <w:sz w:val="18"/>
                                      <w:szCs w:val="18"/>
                                    </w:rPr>
                                  </w:pPr>
                                  <w:r w:rsidRPr="00CB1707">
                                    <w:rPr>
                                      <w:rFonts w:ascii="Andale Mono" w:hAnsi="Andale Mono"/>
                                      <w:sz w:val="18"/>
                                      <w:szCs w:val="18"/>
                                    </w:rPr>
                                    <w:t>jump if T=0</w:t>
                                  </w:r>
                                </w:p>
                              </w:tc>
                              <w:tc>
                                <w:tcPr>
                                  <w:tcW w:w="810" w:type="dxa"/>
                                  <w:tcBorders>
                                    <w:top w:val="single" w:sz="4" w:space="0" w:color="auto"/>
                                    <w:left w:val="single" w:sz="8" w:space="0" w:color="auto"/>
                                    <w:bottom w:val="single" w:sz="4" w:space="0" w:color="auto"/>
                                    <w:right w:val="single" w:sz="4" w:space="0" w:color="auto"/>
                                  </w:tcBorders>
                                </w:tcPr>
                                <w:p w14:paraId="1BE871EA" w14:textId="5A1477D8" w:rsidR="00146F4E" w:rsidRPr="00B636BB" w:rsidRDefault="00034C96">
                                  <w:pPr>
                                    <w:rPr>
                                      <w:rFonts w:ascii="Andale Mono" w:hAnsi="Andale Mono"/>
                                      <w:b/>
                                      <w:sz w:val="18"/>
                                      <w:szCs w:val="18"/>
                                    </w:rPr>
                                  </w:pPr>
                                  <w:proofErr w:type="spellStart"/>
                                  <w:r>
                                    <w:rPr>
                                      <w:rFonts w:ascii="Andale Mono" w:hAnsi="Andale Mono"/>
                                      <w:b/>
                                      <w:sz w:val="18"/>
                                      <w:szCs w:val="18"/>
                                    </w:rPr>
                                    <w:t>xor</w:t>
                                  </w:r>
                                  <w:proofErr w:type="spellEnd"/>
                                </w:p>
                              </w:tc>
                              <w:tc>
                                <w:tcPr>
                                  <w:tcW w:w="450" w:type="dxa"/>
                                  <w:tcBorders>
                                    <w:top w:val="single" w:sz="4" w:space="0" w:color="auto"/>
                                    <w:left w:val="single" w:sz="4" w:space="0" w:color="auto"/>
                                    <w:bottom w:val="single" w:sz="4" w:space="0" w:color="auto"/>
                                    <w:right w:val="single" w:sz="4" w:space="0" w:color="auto"/>
                                  </w:tcBorders>
                                </w:tcPr>
                                <w:p w14:paraId="431E7FD4" w14:textId="43853ABA" w:rsidR="00146F4E" w:rsidRPr="00CB1707" w:rsidRDefault="00034C96">
                                  <w:pPr>
                                    <w:rPr>
                                      <w:rFonts w:ascii="Andale Mono" w:hAnsi="Andale Mono"/>
                                      <w:sz w:val="18"/>
                                      <w:szCs w:val="18"/>
                                    </w:rPr>
                                  </w:pPr>
                                  <w:r>
                                    <w:rPr>
                                      <w:rFonts w:ascii="Andale Mono" w:hAnsi="Andale Mono"/>
                                      <w:sz w:val="18"/>
                                      <w:szCs w:val="18"/>
                                    </w:rPr>
                                    <w:t>16</w:t>
                                  </w:r>
                                </w:p>
                              </w:tc>
                              <w:tc>
                                <w:tcPr>
                                  <w:tcW w:w="3074" w:type="dxa"/>
                                  <w:tcBorders>
                                    <w:top w:val="single" w:sz="4" w:space="0" w:color="auto"/>
                                    <w:left w:val="single" w:sz="4" w:space="0" w:color="auto"/>
                                    <w:bottom w:val="single" w:sz="4" w:space="0" w:color="auto"/>
                                    <w:right w:val="single" w:sz="12" w:space="0" w:color="auto"/>
                                  </w:tcBorders>
                                </w:tcPr>
                                <w:p w14:paraId="3F66D0E2" w14:textId="34DAD9F7" w:rsidR="00146F4E" w:rsidRPr="00CB1707" w:rsidRDefault="00146F4E">
                                  <w:pPr>
                                    <w:rPr>
                                      <w:rFonts w:ascii="Andale Mono" w:hAnsi="Andale Mono"/>
                                      <w:sz w:val="18"/>
                                      <w:szCs w:val="18"/>
                                    </w:rPr>
                                  </w:pPr>
                                  <w:r w:rsidRPr="00CB1707">
                                    <w:rPr>
                                      <w:rFonts w:ascii="Andale Mono" w:hAnsi="Andale Mono"/>
                                      <w:sz w:val="18"/>
                                      <w:szCs w:val="18"/>
                                    </w:rPr>
                                    <w:t>exclusive or</w:t>
                                  </w:r>
                                  <w:r w:rsidR="00034C96">
                                    <w:rPr>
                                      <w:rFonts w:ascii="Andale Mono" w:hAnsi="Andale Mono"/>
                                      <w:sz w:val="18"/>
                                      <w:szCs w:val="18"/>
                                    </w:rPr>
                                    <w:t xml:space="preserve">  </w:t>
                                  </w:r>
                                  <w:r w:rsidR="00034C96" w:rsidRPr="00034C96">
                                    <w:rPr>
                                      <w:rFonts w:ascii="Andale Mono" w:hAnsi="Andale Mono"/>
                                      <w:i/>
                                      <w:iCs/>
                                      <w:sz w:val="18"/>
                                      <w:szCs w:val="18"/>
                                    </w:rPr>
                                    <w:t>(was or)</w:t>
                                  </w:r>
                                </w:p>
                              </w:tc>
                            </w:tr>
                            <w:tr w:rsidR="00034C96" w14:paraId="33D83C1F" w14:textId="77777777" w:rsidTr="00034C96">
                              <w:tc>
                                <w:tcPr>
                                  <w:tcW w:w="866" w:type="dxa"/>
                                  <w:tcBorders>
                                    <w:top w:val="single" w:sz="4" w:space="0" w:color="auto"/>
                                    <w:left w:val="single" w:sz="12" w:space="0" w:color="auto"/>
                                    <w:bottom w:val="single" w:sz="4" w:space="0" w:color="auto"/>
                                    <w:right w:val="single" w:sz="4" w:space="0" w:color="auto"/>
                                  </w:tcBorders>
                                </w:tcPr>
                                <w:p w14:paraId="4B88441C"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D8B1D34" w14:textId="39D214AC" w:rsidR="00146F4E" w:rsidRPr="00CB1707" w:rsidRDefault="00034C96" w:rsidP="00CD3905">
                                  <w:pPr>
                                    <w:rPr>
                                      <w:rFonts w:ascii="Andale Mono" w:hAnsi="Andale Mono"/>
                                      <w:sz w:val="18"/>
                                      <w:szCs w:val="18"/>
                                    </w:rPr>
                                  </w:pPr>
                                  <w:r>
                                    <w:rPr>
                                      <w:rFonts w:ascii="Andale Mono" w:hAnsi="Andale Mono"/>
                                      <w:sz w:val="18"/>
                                      <w:szCs w:val="18"/>
                                    </w:rPr>
                                    <w:t>07</w:t>
                                  </w:r>
                                </w:p>
                              </w:tc>
                              <w:tc>
                                <w:tcPr>
                                  <w:tcW w:w="3579" w:type="dxa"/>
                                  <w:tcBorders>
                                    <w:top w:val="single" w:sz="4" w:space="0" w:color="auto"/>
                                    <w:left w:val="single" w:sz="4" w:space="0" w:color="auto"/>
                                    <w:bottom w:val="single" w:sz="4" w:space="0" w:color="auto"/>
                                    <w:right w:val="single" w:sz="8" w:space="0" w:color="auto"/>
                                  </w:tcBorders>
                                </w:tcPr>
                                <w:p w14:paraId="45A9B166" w14:textId="5FE70A83" w:rsidR="00146F4E" w:rsidRPr="00CB1707" w:rsidRDefault="00146F4E" w:rsidP="00CD3905">
                                  <w:pPr>
                                    <w:rPr>
                                      <w:rFonts w:ascii="Andale Mono" w:hAnsi="Andale Mono"/>
                                      <w:sz w:val="18"/>
                                      <w:szCs w:val="18"/>
                                    </w:rPr>
                                  </w:pPr>
                                  <w:r w:rsidRPr="00CB1707">
                                    <w:rPr>
                                      <w:rFonts w:ascii="Andale Mono" w:hAnsi="Andale Mono"/>
                                      <w:sz w:val="18"/>
                                      <w:szCs w:val="18"/>
                                    </w:rPr>
                                    <w:t>jump if T</w:t>
                                  </w:r>
                                  <w:r>
                                    <w:rPr>
                                      <w:rFonts w:ascii="Andale Mono" w:hAnsi="Andale Mono"/>
                                      <w:sz w:val="18"/>
                                      <w:szCs w:val="18"/>
                                    </w:rPr>
                                    <w:t>≥</w:t>
                                  </w:r>
                                  <w:r w:rsidRPr="00CB1707">
                                    <w:rPr>
                                      <w:rFonts w:ascii="Andale Mono" w:hAnsi="Andale Mono"/>
                                      <w:sz w:val="18"/>
                                      <w:szCs w:val="18"/>
                                    </w:rPr>
                                    <w:t>0</w:t>
                                  </w:r>
                                </w:p>
                              </w:tc>
                              <w:tc>
                                <w:tcPr>
                                  <w:tcW w:w="810" w:type="dxa"/>
                                  <w:tcBorders>
                                    <w:top w:val="single" w:sz="4" w:space="0" w:color="auto"/>
                                    <w:left w:val="single" w:sz="8" w:space="0" w:color="auto"/>
                                    <w:bottom w:val="single" w:sz="4" w:space="0" w:color="auto"/>
                                    <w:right w:val="single" w:sz="4" w:space="0" w:color="auto"/>
                                  </w:tcBorders>
                                </w:tcPr>
                                <w:p w14:paraId="1A077DFC" w14:textId="77777777" w:rsidR="00146F4E" w:rsidRPr="00B636BB" w:rsidRDefault="00146F4E">
                                  <w:pPr>
                                    <w:rPr>
                                      <w:rFonts w:ascii="Andale Mono" w:hAnsi="Andale Mono"/>
                                      <w:b/>
                                      <w:sz w:val="18"/>
                                      <w:szCs w:val="18"/>
                                    </w:rPr>
                                  </w:pPr>
                                  <w:r w:rsidRPr="00B636BB">
                                    <w:rPr>
                                      <w:rFonts w:ascii="Andale Mono" w:hAnsi="Andale Mono"/>
                                      <w:b/>
                                      <w:sz w:val="18"/>
                                      <w:szCs w:val="18"/>
                                    </w:rPr>
                                    <w:t>drop</w:t>
                                  </w:r>
                                </w:p>
                              </w:tc>
                              <w:tc>
                                <w:tcPr>
                                  <w:tcW w:w="450" w:type="dxa"/>
                                  <w:tcBorders>
                                    <w:top w:val="single" w:sz="4" w:space="0" w:color="auto"/>
                                    <w:left w:val="single" w:sz="4" w:space="0" w:color="auto"/>
                                    <w:bottom w:val="single" w:sz="4" w:space="0" w:color="auto"/>
                                    <w:right w:val="single" w:sz="4" w:space="0" w:color="auto"/>
                                  </w:tcBorders>
                                </w:tcPr>
                                <w:p w14:paraId="10BCC98C" w14:textId="2929540F" w:rsidR="00146F4E" w:rsidRPr="00CB1707" w:rsidRDefault="00034C96">
                                  <w:pPr>
                                    <w:rPr>
                                      <w:rFonts w:ascii="Andale Mono" w:hAnsi="Andale Mono"/>
                                      <w:sz w:val="18"/>
                                      <w:szCs w:val="18"/>
                                    </w:rPr>
                                  </w:pPr>
                                  <w:r>
                                    <w:rPr>
                                      <w:rFonts w:ascii="Andale Mono" w:hAnsi="Andale Mono"/>
                                      <w:sz w:val="18"/>
                                      <w:szCs w:val="18"/>
                                    </w:rPr>
                                    <w:t>17</w:t>
                                  </w:r>
                                </w:p>
                              </w:tc>
                              <w:tc>
                                <w:tcPr>
                                  <w:tcW w:w="3074" w:type="dxa"/>
                                  <w:tcBorders>
                                    <w:top w:val="single" w:sz="4" w:space="0" w:color="auto"/>
                                    <w:left w:val="single" w:sz="4" w:space="0" w:color="auto"/>
                                    <w:bottom w:val="single" w:sz="4" w:space="0" w:color="auto"/>
                                    <w:right w:val="single" w:sz="12" w:space="0" w:color="auto"/>
                                  </w:tcBorders>
                                </w:tcPr>
                                <w:p w14:paraId="2C78DD8D" w14:textId="041ABC77" w:rsidR="00146F4E" w:rsidRPr="00CB1707" w:rsidRDefault="00146F4E">
                                  <w:pPr>
                                    <w:rPr>
                                      <w:rFonts w:ascii="Andale Mono" w:hAnsi="Andale Mono"/>
                                      <w:sz w:val="18"/>
                                      <w:szCs w:val="18"/>
                                    </w:rPr>
                                  </w:pPr>
                                </w:p>
                              </w:tc>
                            </w:tr>
                            <w:tr w:rsidR="00034C96" w14:paraId="071703BD"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09873932"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2D07A092" w14:textId="1C7AAE24" w:rsidR="00146F4E" w:rsidRPr="00CB1707" w:rsidRDefault="00034C96" w:rsidP="008604D6">
                                  <w:pPr>
                                    <w:rPr>
                                      <w:rFonts w:ascii="Andale Mono" w:hAnsi="Andale Mono"/>
                                      <w:sz w:val="18"/>
                                      <w:szCs w:val="18"/>
                                    </w:rPr>
                                  </w:pPr>
                                  <w:r>
                                    <w:rPr>
                                      <w:rFonts w:ascii="Andale Mono" w:hAnsi="Andale Mono"/>
                                      <w:sz w:val="18"/>
                                      <w:szCs w:val="18"/>
                                    </w:rPr>
                                    <w:t>08</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23A9F507" w14:textId="1CEC3706" w:rsidR="00146F4E" w:rsidRPr="00CB1707" w:rsidRDefault="00146F4E" w:rsidP="008604D6">
                                  <w:pPr>
                                    <w:rPr>
                                      <w:rFonts w:ascii="Andale Mono" w:hAnsi="Andale Mono"/>
                                      <w:sz w:val="18"/>
                                      <w:szCs w:val="18"/>
                                    </w:rPr>
                                  </w:pPr>
                                  <w:r w:rsidRPr="00CB1707">
                                    <w:rPr>
                                      <w:rFonts w:ascii="Andale Mono" w:hAnsi="Andale Mono"/>
                                      <w:sz w:val="18"/>
                                      <w:szCs w:val="18"/>
                                    </w:rPr>
                                    <w:t xml:space="preserve">literal (autoincrement P) </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A29DA6B" w14:textId="77777777" w:rsidR="00146F4E" w:rsidRPr="00B636BB" w:rsidRDefault="00146F4E">
                                  <w:pPr>
                                    <w:rPr>
                                      <w:rFonts w:ascii="Andale Mono" w:hAnsi="Andale Mono"/>
                                      <w:b/>
                                      <w:sz w:val="18"/>
                                      <w:szCs w:val="18"/>
                                    </w:rPr>
                                  </w:pPr>
                                  <w:r w:rsidRPr="00B636BB">
                                    <w:rPr>
                                      <w:rFonts w:ascii="Andale Mono" w:hAnsi="Andale Mono"/>
                                      <w:b/>
                                      <w:sz w:val="18"/>
                                      <w:szCs w:val="18"/>
                                    </w:rPr>
                                    <w:t>dup</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70308E47" w14:textId="2DC6B14C" w:rsidR="00146F4E" w:rsidRPr="00CB1707" w:rsidRDefault="00034C96">
                                  <w:pPr>
                                    <w:rPr>
                                      <w:rFonts w:ascii="Andale Mono" w:hAnsi="Andale Mono"/>
                                      <w:sz w:val="18"/>
                                      <w:szCs w:val="18"/>
                                    </w:rPr>
                                  </w:pPr>
                                  <w:r>
                                    <w:rPr>
                                      <w:rFonts w:ascii="Andale Mono" w:hAnsi="Andale Mono"/>
                                      <w:sz w:val="18"/>
                                      <w:szCs w:val="18"/>
                                    </w:rPr>
                                    <w:t>18</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42AD22A6" w14:textId="358CA8B2" w:rsidR="00146F4E" w:rsidRPr="00CB1707" w:rsidRDefault="00146F4E">
                                  <w:pPr>
                                    <w:rPr>
                                      <w:rFonts w:ascii="Andale Mono" w:hAnsi="Andale Mono"/>
                                      <w:sz w:val="18"/>
                                      <w:szCs w:val="18"/>
                                    </w:rPr>
                                  </w:pPr>
                                </w:p>
                              </w:tc>
                            </w:tr>
                            <w:tr w:rsidR="00034C96" w14:paraId="072F8AC0" w14:textId="77777777" w:rsidTr="00034C96">
                              <w:tc>
                                <w:tcPr>
                                  <w:tcW w:w="866" w:type="dxa"/>
                                  <w:tcBorders>
                                    <w:top w:val="single" w:sz="4" w:space="0" w:color="auto"/>
                                    <w:left w:val="single" w:sz="12" w:space="0" w:color="auto"/>
                                    <w:bottom w:val="single" w:sz="4" w:space="0" w:color="auto"/>
                                    <w:right w:val="single" w:sz="4" w:space="0" w:color="auto"/>
                                  </w:tcBorders>
                                </w:tcPr>
                                <w:p w14:paraId="18F71D70"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789C1164" w14:textId="621BA319" w:rsidR="00146F4E" w:rsidRPr="00CB1707" w:rsidRDefault="00034C96">
                                  <w:pPr>
                                    <w:rPr>
                                      <w:rFonts w:ascii="Andale Mono" w:hAnsi="Andale Mono"/>
                                      <w:sz w:val="18"/>
                                      <w:szCs w:val="18"/>
                                    </w:rPr>
                                  </w:pPr>
                                  <w:r>
                                    <w:rPr>
                                      <w:rFonts w:ascii="Andale Mono" w:hAnsi="Andale Mono"/>
                                      <w:sz w:val="18"/>
                                      <w:szCs w:val="18"/>
                                    </w:rPr>
                                    <w:t>09</w:t>
                                  </w:r>
                                </w:p>
                              </w:tc>
                              <w:tc>
                                <w:tcPr>
                                  <w:tcW w:w="3579" w:type="dxa"/>
                                  <w:tcBorders>
                                    <w:top w:val="single" w:sz="4" w:space="0" w:color="auto"/>
                                    <w:left w:val="single" w:sz="4" w:space="0" w:color="auto"/>
                                    <w:bottom w:val="single" w:sz="4" w:space="0" w:color="auto"/>
                                    <w:right w:val="single" w:sz="8" w:space="0" w:color="auto"/>
                                  </w:tcBorders>
                                </w:tcPr>
                                <w:p w14:paraId="5B3118DE" w14:textId="18A7CE25" w:rsidR="00146F4E" w:rsidRPr="00CB1707" w:rsidRDefault="00146F4E">
                                  <w:pPr>
                                    <w:rPr>
                                      <w:rFonts w:ascii="Andale Mono" w:hAnsi="Andale Mono"/>
                                      <w:sz w:val="18"/>
                                      <w:szCs w:val="18"/>
                                    </w:rPr>
                                  </w:pPr>
                                  <w:r w:rsidRPr="00CB1707">
                                    <w:rPr>
                                      <w:rFonts w:ascii="Andale Mono" w:hAnsi="Andale Mono"/>
                                      <w:sz w:val="18"/>
                                      <w:szCs w:val="18"/>
                                    </w:rPr>
                                    <w:t>fetch via A (autoincrement A)</w:t>
                                  </w:r>
                                </w:p>
                              </w:tc>
                              <w:tc>
                                <w:tcPr>
                                  <w:tcW w:w="810" w:type="dxa"/>
                                  <w:tcBorders>
                                    <w:top w:val="single" w:sz="4" w:space="0" w:color="auto"/>
                                    <w:left w:val="single" w:sz="8" w:space="0" w:color="auto"/>
                                    <w:bottom w:val="single" w:sz="4" w:space="0" w:color="auto"/>
                                    <w:right w:val="single" w:sz="4" w:space="0" w:color="auto"/>
                                  </w:tcBorders>
                                </w:tcPr>
                                <w:p w14:paraId="0593EBEC" w14:textId="3CDE6FA3" w:rsidR="00146F4E" w:rsidRPr="00B636BB" w:rsidRDefault="00034C96">
                                  <w:pPr>
                                    <w:rPr>
                                      <w:rFonts w:ascii="Andale Mono" w:hAnsi="Andale Mono"/>
                                      <w:b/>
                                      <w:sz w:val="18"/>
                                      <w:szCs w:val="18"/>
                                    </w:rPr>
                                  </w:pPr>
                                  <w:r>
                                    <w:rPr>
                                      <w:rFonts w:ascii="Andale Mono" w:hAnsi="Andale Mono"/>
                                      <w:b/>
                                      <w:sz w:val="18"/>
                                      <w:szCs w:val="18"/>
                                    </w:rPr>
                                    <w:t>r&gt;</w:t>
                                  </w:r>
                                </w:p>
                              </w:tc>
                              <w:tc>
                                <w:tcPr>
                                  <w:tcW w:w="450" w:type="dxa"/>
                                  <w:tcBorders>
                                    <w:top w:val="single" w:sz="4" w:space="0" w:color="auto"/>
                                    <w:left w:val="single" w:sz="4" w:space="0" w:color="auto"/>
                                    <w:bottom w:val="single" w:sz="4" w:space="0" w:color="auto"/>
                                    <w:right w:val="single" w:sz="4" w:space="0" w:color="auto"/>
                                  </w:tcBorders>
                                </w:tcPr>
                                <w:p w14:paraId="51956F90" w14:textId="3B5ABE74" w:rsidR="00146F4E" w:rsidRPr="00CB1707" w:rsidRDefault="00034C96">
                                  <w:pPr>
                                    <w:rPr>
                                      <w:rFonts w:ascii="Andale Mono" w:hAnsi="Andale Mono"/>
                                      <w:sz w:val="18"/>
                                      <w:szCs w:val="18"/>
                                    </w:rPr>
                                  </w:pPr>
                                  <w:r>
                                    <w:rPr>
                                      <w:rFonts w:ascii="Andale Mono" w:hAnsi="Andale Mono"/>
                                      <w:sz w:val="18"/>
                                      <w:szCs w:val="18"/>
                                    </w:rPr>
                                    <w:t>19</w:t>
                                  </w:r>
                                </w:p>
                              </w:tc>
                              <w:tc>
                                <w:tcPr>
                                  <w:tcW w:w="3074" w:type="dxa"/>
                                  <w:tcBorders>
                                    <w:top w:val="single" w:sz="4" w:space="0" w:color="auto"/>
                                    <w:left w:val="single" w:sz="4" w:space="0" w:color="auto"/>
                                    <w:bottom w:val="single" w:sz="4" w:space="0" w:color="auto"/>
                                    <w:right w:val="single" w:sz="12" w:space="0" w:color="auto"/>
                                  </w:tcBorders>
                                </w:tcPr>
                                <w:p w14:paraId="16CE6619" w14:textId="796C8B23" w:rsidR="00146F4E" w:rsidRPr="00CB1707" w:rsidRDefault="00034C96">
                                  <w:pPr>
                                    <w:rPr>
                                      <w:rFonts w:ascii="Andale Mono" w:hAnsi="Andale Mono"/>
                                      <w:sz w:val="18"/>
                                      <w:szCs w:val="18"/>
                                    </w:rPr>
                                  </w:pPr>
                                  <w:r>
                                    <w:rPr>
                                      <w:rFonts w:ascii="Andale Mono" w:hAnsi="Andale Mono"/>
                                      <w:sz w:val="18"/>
                                      <w:szCs w:val="18"/>
                                    </w:rPr>
                                    <w:t xml:space="preserve">pop R push T  </w:t>
                                  </w:r>
                                  <w:r w:rsidRPr="00034C96">
                                    <w:rPr>
                                      <w:rFonts w:ascii="Andale Mono" w:hAnsi="Andale Mono"/>
                                      <w:i/>
                                      <w:iCs/>
                                      <w:sz w:val="18"/>
                                      <w:szCs w:val="18"/>
                                    </w:rPr>
                                    <w:t>(was pop)</w:t>
                                  </w:r>
                                </w:p>
                              </w:tc>
                            </w:tr>
                            <w:tr w:rsidR="00034C96" w14:paraId="0D4488AC" w14:textId="77777777" w:rsidTr="00034C96">
                              <w:tc>
                                <w:tcPr>
                                  <w:tcW w:w="866" w:type="dxa"/>
                                  <w:tcBorders>
                                    <w:top w:val="single" w:sz="4" w:space="0" w:color="auto"/>
                                    <w:left w:val="single" w:sz="12" w:space="0" w:color="auto"/>
                                    <w:bottom w:val="single" w:sz="4" w:space="0" w:color="auto"/>
                                    <w:right w:val="single" w:sz="4" w:space="0" w:color="auto"/>
                                  </w:tcBorders>
                                </w:tcPr>
                                <w:p w14:paraId="45EAAE08"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373A079A" w14:textId="77F0276E" w:rsidR="00146F4E" w:rsidRPr="00CB1707" w:rsidRDefault="00034C96">
                                  <w:pPr>
                                    <w:rPr>
                                      <w:rFonts w:ascii="Andale Mono" w:hAnsi="Andale Mono"/>
                                      <w:sz w:val="18"/>
                                      <w:szCs w:val="18"/>
                                    </w:rPr>
                                  </w:pPr>
                                  <w:r>
                                    <w:rPr>
                                      <w:rFonts w:ascii="Andale Mono" w:hAnsi="Andale Mono"/>
                                      <w:sz w:val="18"/>
                                      <w:szCs w:val="18"/>
                                    </w:rPr>
                                    <w:t>0A</w:t>
                                  </w:r>
                                </w:p>
                              </w:tc>
                              <w:tc>
                                <w:tcPr>
                                  <w:tcW w:w="3579" w:type="dxa"/>
                                  <w:tcBorders>
                                    <w:top w:val="single" w:sz="4" w:space="0" w:color="auto"/>
                                    <w:left w:val="single" w:sz="4" w:space="0" w:color="auto"/>
                                    <w:bottom w:val="single" w:sz="4" w:space="0" w:color="auto"/>
                                    <w:right w:val="single" w:sz="8" w:space="0" w:color="auto"/>
                                  </w:tcBorders>
                                </w:tcPr>
                                <w:p w14:paraId="57235148" w14:textId="16543320" w:rsidR="00146F4E" w:rsidRPr="00CB1707" w:rsidRDefault="00146F4E">
                                  <w:pPr>
                                    <w:rPr>
                                      <w:rFonts w:ascii="Andale Mono" w:hAnsi="Andale Mono"/>
                                      <w:sz w:val="18"/>
                                      <w:szCs w:val="18"/>
                                    </w:rPr>
                                  </w:pPr>
                                  <w:r w:rsidRPr="00CB1707">
                                    <w:rPr>
                                      <w:rFonts w:ascii="Andale Mono" w:hAnsi="Andale Mono"/>
                                      <w:sz w:val="18"/>
                                      <w:szCs w:val="18"/>
                                    </w:rPr>
                                    <w:t>fetch via B</w:t>
                                  </w:r>
                                </w:p>
                              </w:tc>
                              <w:tc>
                                <w:tcPr>
                                  <w:tcW w:w="810" w:type="dxa"/>
                                  <w:tcBorders>
                                    <w:top w:val="single" w:sz="4" w:space="0" w:color="auto"/>
                                    <w:left w:val="single" w:sz="8" w:space="0" w:color="auto"/>
                                    <w:bottom w:val="single" w:sz="4" w:space="0" w:color="auto"/>
                                    <w:right w:val="single" w:sz="4" w:space="0" w:color="auto"/>
                                  </w:tcBorders>
                                </w:tcPr>
                                <w:p w14:paraId="00F211F9" w14:textId="77777777" w:rsidR="00146F4E" w:rsidRPr="00B636BB" w:rsidRDefault="00146F4E">
                                  <w:pPr>
                                    <w:rPr>
                                      <w:rFonts w:ascii="Andale Mono" w:hAnsi="Andale Mono"/>
                                      <w:b/>
                                      <w:sz w:val="18"/>
                                      <w:szCs w:val="18"/>
                                    </w:rPr>
                                  </w:pPr>
                                  <w:r w:rsidRPr="00B636BB">
                                    <w:rPr>
                                      <w:rFonts w:ascii="Andale Mono" w:hAnsi="Andale Mono"/>
                                      <w:b/>
                                      <w:sz w:val="18"/>
                                      <w:szCs w:val="18"/>
                                    </w:rPr>
                                    <w:t>over</w:t>
                                  </w:r>
                                </w:p>
                              </w:tc>
                              <w:tc>
                                <w:tcPr>
                                  <w:tcW w:w="450" w:type="dxa"/>
                                  <w:tcBorders>
                                    <w:top w:val="single" w:sz="4" w:space="0" w:color="auto"/>
                                    <w:left w:val="single" w:sz="4" w:space="0" w:color="auto"/>
                                    <w:bottom w:val="single" w:sz="4" w:space="0" w:color="auto"/>
                                    <w:right w:val="single" w:sz="4" w:space="0" w:color="auto"/>
                                  </w:tcBorders>
                                </w:tcPr>
                                <w:p w14:paraId="445270CC" w14:textId="494A7053" w:rsidR="00146F4E" w:rsidRPr="00CB1707" w:rsidRDefault="00034C96">
                                  <w:pPr>
                                    <w:rPr>
                                      <w:rFonts w:ascii="Andale Mono" w:hAnsi="Andale Mono"/>
                                      <w:sz w:val="18"/>
                                      <w:szCs w:val="18"/>
                                    </w:rPr>
                                  </w:pPr>
                                  <w:r>
                                    <w:rPr>
                                      <w:rFonts w:ascii="Andale Mono" w:hAnsi="Andale Mono"/>
                                      <w:sz w:val="18"/>
                                      <w:szCs w:val="18"/>
                                    </w:rPr>
                                    <w:t>1A</w:t>
                                  </w:r>
                                </w:p>
                              </w:tc>
                              <w:tc>
                                <w:tcPr>
                                  <w:tcW w:w="3074" w:type="dxa"/>
                                  <w:tcBorders>
                                    <w:top w:val="single" w:sz="4" w:space="0" w:color="auto"/>
                                    <w:left w:val="single" w:sz="4" w:space="0" w:color="auto"/>
                                    <w:bottom w:val="single" w:sz="4" w:space="0" w:color="auto"/>
                                    <w:right w:val="single" w:sz="12" w:space="0" w:color="auto"/>
                                  </w:tcBorders>
                                </w:tcPr>
                                <w:p w14:paraId="61A836A0" w14:textId="6CE5BB61" w:rsidR="00146F4E" w:rsidRPr="00CB1707" w:rsidRDefault="00146F4E">
                                  <w:pPr>
                                    <w:rPr>
                                      <w:rFonts w:ascii="Andale Mono" w:hAnsi="Andale Mono"/>
                                      <w:sz w:val="18"/>
                                      <w:szCs w:val="18"/>
                                    </w:rPr>
                                  </w:pPr>
                                </w:p>
                              </w:tc>
                            </w:tr>
                            <w:tr w:rsidR="00034C96" w14:paraId="3D76C2C8" w14:textId="77777777" w:rsidTr="00034C96">
                              <w:tc>
                                <w:tcPr>
                                  <w:tcW w:w="866" w:type="dxa"/>
                                  <w:tcBorders>
                                    <w:top w:val="single" w:sz="4" w:space="0" w:color="auto"/>
                                    <w:left w:val="single" w:sz="12" w:space="0" w:color="auto"/>
                                    <w:bottom w:val="single" w:sz="4" w:space="0" w:color="auto"/>
                                    <w:right w:val="single" w:sz="4" w:space="0" w:color="auto"/>
                                  </w:tcBorders>
                                </w:tcPr>
                                <w:p w14:paraId="193BE6AF"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5CACF1A" w14:textId="669087BE" w:rsidR="00146F4E" w:rsidRPr="00CB1707" w:rsidRDefault="00034C96">
                                  <w:pPr>
                                    <w:rPr>
                                      <w:rFonts w:ascii="Andale Mono" w:hAnsi="Andale Mono"/>
                                      <w:sz w:val="18"/>
                                      <w:szCs w:val="18"/>
                                    </w:rPr>
                                  </w:pPr>
                                  <w:r>
                                    <w:rPr>
                                      <w:rFonts w:ascii="Andale Mono" w:hAnsi="Andale Mono"/>
                                      <w:sz w:val="18"/>
                                      <w:szCs w:val="18"/>
                                    </w:rPr>
                                    <w:t>0B</w:t>
                                  </w:r>
                                </w:p>
                              </w:tc>
                              <w:tc>
                                <w:tcPr>
                                  <w:tcW w:w="3579" w:type="dxa"/>
                                  <w:tcBorders>
                                    <w:top w:val="single" w:sz="4" w:space="0" w:color="auto"/>
                                    <w:left w:val="single" w:sz="4" w:space="0" w:color="auto"/>
                                    <w:bottom w:val="single" w:sz="4" w:space="0" w:color="auto"/>
                                    <w:right w:val="single" w:sz="8" w:space="0" w:color="auto"/>
                                  </w:tcBorders>
                                </w:tcPr>
                                <w:p w14:paraId="2A0D83E5" w14:textId="48426288" w:rsidR="00146F4E" w:rsidRPr="00CB1707" w:rsidRDefault="00146F4E">
                                  <w:pPr>
                                    <w:rPr>
                                      <w:rFonts w:ascii="Andale Mono" w:hAnsi="Andale Mono"/>
                                      <w:sz w:val="18"/>
                                      <w:szCs w:val="18"/>
                                    </w:rPr>
                                  </w:pPr>
                                  <w:r w:rsidRPr="00CB1707">
                                    <w:rPr>
                                      <w:rFonts w:ascii="Andale Mono" w:hAnsi="Andale Mono"/>
                                      <w:sz w:val="18"/>
                                      <w:szCs w:val="18"/>
                                    </w:rPr>
                                    <w:t>fetch via A</w:t>
                                  </w:r>
                                </w:p>
                              </w:tc>
                              <w:tc>
                                <w:tcPr>
                                  <w:tcW w:w="810" w:type="dxa"/>
                                  <w:tcBorders>
                                    <w:top w:val="single" w:sz="4" w:space="0" w:color="auto"/>
                                    <w:left w:val="single" w:sz="8" w:space="0" w:color="auto"/>
                                    <w:bottom w:val="single" w:sz="4" w:space="0" w:color="auto"/>
                                    <w:right w:val="single" w:sz="4" w:space="0" w:color="auto"/>
                                  </w:tcBorders>
                                </w:tcPr>
                                <w:p w14:paraId="6389A42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4" w:space="0" w:color="auto"/>
                                    <w:right w:val="single" w:sz="4" w:space="0" w:color="auto"/>
                                  </w:tcBorders>
                                </w:tcPr>
                                <w:p w14:paraId="7EC4399E" w14:textId="45F84453" w:rsidR="00146F4E" w:rsidRPr="00CB1707" w:rsidRDefault="00034C96" w:rsidP="008604D6">
                                  <w:pPr>
                                    <w:rPr>
                                      <w:rFonts w:ascii="Andale Mono" w:hAnsi="Andale Mono"/>
                                      <w:sz w:val="18"/>
                                      <w:szCs w:val="18"/>
                                    </w:rPr>
                                  </w:pPr>
                                  <w:r>
                                    <w:rPr>
                                      <w:rFonts w:ascii="Andale Mono" w:hAnsi="Andale Mono"/>
                                      <w:sz w:val="18"/>
                                      <w:szCs w:val="18"/>
                                    </w:rPr>
                                    <w:t>1B</w:t>
                                  </w:r>
                                </w:p>
                              </w:tc>
                              <w:tc>
                                <w:tcPr>
                                  <w:tcW w:w="3074" w:type="dxa"/>
                                  <w:tcBorders>
                                    <w:top w:val="single" w:sz="4" w:space="0" w:color="auto"/>
                                    <w:left w:val="single" w:sz="4" w:space="0" w:color="auto"/>
                                    <w:bottom w:val="single" w:sz="4" w:space="0" w:color="auto"/>
                                    <w:right w:val="single" w:sz="12" w:space="0" w:color="auto"/>
                                  </w:tcBorders>
                                </w:tcPr>
                                <w:p w14:paraId="326A922E" w14:textId="29BE25FE" w:rsidR="00146F4E" w:rsidRPr="00CB1707" w:rsidRDefault="00146F4E" w:rsidP="008604D6">
                                  <w:pPr>
                                    <w:rPr>
                                      <w:rFonts w:ascii="Andale Mono" w:hAnsi="Andale Mono"/>
                                      <w:sz w:val="18"/>
                                      <w:szCs w:val="18"/>
                                    </w:rPr>
                                  </w:pPr>
                                  <w:r w:rsidRPr="00CB1707">
                                    <w:rPr>
                                      <w:rFonts w:ascii="Andale Mono" w:hAnsi="Andale Mono"/>
                                      <w:sz w:val="18"/>
                                      <w:szCs w:val="18"/>
                                    </w:rPr>
                                    <w:t xml:space="preserve">fetch </w:t>
                                  </w:r>
                                  <w:r w:rsidRPr="00CB1707">
                                    <w:rPr>
                                      <w:rFonts w:ascii="Andale Mono" w:hAnsi="Andale Mono"/>
                                      <w:i/>
                                      <w:sz w:val="18"/>
                                      <w:szCs w:val="18"/>
                                    </w:rPr>
                                    <w:t>from</w:t>
                                  </w:r>
                                  <w:r w:rsidRPr="00CB1707">
                                    <w:rPr>
                                      <w:rFonts w:ascii="Andale Mono" w:hAnsi="Andale Mono"/>
                                      <w:sz w:val="18"/>
                                      <w:szCs w:val="18"/>
                                    </w:rPr>
                                    <w:t xml:space="preserve"> register A</w:t>
                                  </w:r>
                                </w:p>
                              </w:tc>
                            </w:tr>
                            <w:tr w:rsidR="00034C96" w14:paraId="55AF1735"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01B44DB"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3F8934E" w14:textId="14FF59B8" w:rsidR="00146F4E" w:rsidRPr="00CB1707" w:rsidRDefault="00034C96">
                                  <w:pPr>
                                    <w:rPr>
                                      <w:rFonts w:ascii="Andale Mono" w:hAnsi="Andale Mono"/>
                                      <w:sz w:val="18"/>
                                      <w:szCs w:val="18"/>
                                    </w:rPr>
                                  </w:pPr>
                                  <w:r>
                                    <w:rPr>
                                      <w:rFonts w:ascii="Andale Mono" w:hAnsi="Andale Mono"/>
                                      <w:sz w:val="18"/>
                                      <w:szCs w:val="18"/>
                                    </w:rPr>
                                    <w:t>0C</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012D4301" w14:textId="4077EE2A" w:rsidR="00146F4E" w:rsidRPr="00CB1707" w:rsidRDefault="00146F4E">
                                  <w:pPr>
                                    <w:rPr>
                                      <w:rFonts w:ascii="Andale Mono" w:hAnsi="Andale Mono"/>
                                      <w:sz w:val="18"/>
                                      <w:szCs w:val="18"/>
                                    </w:rPr>
                                  </w:pPr>
                                  <w:r w:rsidRPr="00CB1707">
                                    <w:rPr>
                                      <w:rFonts w:ascii="Andale Mono" w:hAnsi="Andale Mono"/>
                                      <w:sz w:val="18"/>
                                      <w:szCs w:val="18"/>
                                    </w:rPr>
                                    <w:t>store via P (autoincrement P)</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0702EBE"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53F49A97" w14:textId="2796AAC3" w:rsidR="00146F4E" w:rsidRPr="00CB1707" w:rsidRDefault="00034C96">
                                  <w:pPr>
                                    <w:rPr>
                                      <w:rFonts w:ascii="Andale Mono" w:hAnsi="Andale Mono"/>
                                      <w:sz w:val="18"/>
                                      <w:szCs w:val="18"/>
                                    </w:rPr>
                                  </w:pPr>
                                  <w:r>
                                    <w:rPr>
                                      <w:rFonts w:ascii="Andale Mono" w:hAnsi="Andale Mono"/>
                                      <w:sz w:val="18"/>
                                      <w:szCs w:val="18"/>
                                    </w:rPr>
                                    <w:t>1C</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2ABDFD67" w14:textId="48E35304" w:rsidR="00146F4E" w:rsidRPr="00CB1707" w:rsidRDefault="00146F4E">
                                  <w:pPr>
                                    <w:rPr>
                                      <w:rFonts w:ascii="Andale Mono" w:hAnsi="Andale Mono"/>
                                      <w:sz w:val="18"/>
                                      <w:szCs w:val="18"/>
                                    </w:rPr>
                                  </w:pPr>
                                  <w:proofErr w:type="spellStart"/>
                                  <w:r w:rsidRPr="00CB1707">
                                    <w:rPr>
                                      <w:rFonts w:ascii="Andale Mono" w:hAnsi="Andale Mono"/>
                                      <w:sz w:val="18"/>
                                      <w:szCs w:val="18"/>
                                    </w:rPr>
                                    <w:t>nop</w:t>
                                  </w:r>
                                  <w:proofErr w:type="spellEnd"/>
                                </w:p>
                              </w:tc>
                            </w:tr>
                            <w:tr w:rsidR="00034C96" w14:paraId="2C1D9AE2" w14:textId="77777777" w:rsidTr="00034C96">
                              <w:tc>
                                <w:tcPr>
                                  <w:tcW w:w="866" w:type="dxa"/>
                                  <w:tcBorders>
                                    <w:top w:val="single" w:sz="4" w:space="0" w:color="auto"/>
                                    <w:left w:val="single" w:sz="12" w:space="0" w:color="auto"/>
                                    <w:bottom w:val="single" w:sz="4" w:space="0" w:color="auto"/>
                                    <w:right w:val="single" w:sz="4" w:space="0" w:color="auto"/>
                                  </w:tcBorders>
                                </w:tcPr>
                                <w:p w14:paraId="391A2E56"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693C3E0" w14:textId="6B2742CD" w:rsidR="00146F4E" w:rsidRPr="00CB1707" w:rsidRDefault="00034C96">
                                  <w:pPr>
                                    <w:rPr>
                                      <w:rFonts w:ascii="Andale Mono" w:hAnsi="Andale Mono"/>
                                      <w:sz w:val="18"/>
                                      <w:szCs w:val="18"/>
                                    </w:rPr>
                                  </w:pPr>
                                  <w:r>
                                    <w:rPr>
                                      <w:rFonts w:ascii="Andale Mono" w:hAnsi="Andale Mono"/>
                                      <w:sz w:val="18"/>
                                      <w:szCs w:val="18"/>
                                    </w:rPr>
                                    <w:t>0D</w:t>
                                  </w:r>
                                </w:p>
                              </w:tc>
                              <w:tc>
                                <w:tcPr>
                                  <w:tcW w:w="3579" w:type="dxa"/>
                                  <w:tcBorders>
                                    <w:top w:val="single" w:sz="4" w:space="0" w:color="auto"/>
                                    <w:left w:val="single" w:sz="4" w:space="0" w:color="auto"/>
                                    <w:bottom w:val="single" w:sz="4" w:space="0" w:color="auto"/>
                                    <w:right w:val="single" w:sz="8" w:space="0" w:color="auto"/>
                                  </w:tcBorders>
                                </w:tcPr>
                                <w:p w14:paraId="3C706A2A" w14:textId="0237ED35" w:rsidR="00146F4E" w:rsidRPr="00CB1707" w:rsidRDefault="00146F4E">
                                  <w:pPr>
                                    <w:rPr>
                                      <w:rFonts w:ascii="Andale Mono" w:hAnsi="Andale Mono"/>
                                      <w:sz w:val="18"/>
                                      <w:szCs w:val="18"/>
                                    </w:rPr>
                                  </w:pPr>
                                  <w:r w:rsidRPr="00CB1707">
                                    <w:rPr>
                                      <w:rFonts w:ascii="Andale Mono" w:hAnsi="Andale Mono"/>
                                      <w:sz w:val="18"/>
                                      <w:szCs w:val="18"/>
                                    </w:rPr>
                                    <w:t>store via A (autoincrement A)</w:t>
                                  </w:r>
                                </w:p>
                              </w:tc>
                              <w:tc>
                                <w:tcPr>
                                  <w:tcW w:w="810" w:type="dxa"/>
                                  <w:tcBorders>
                                    <w:top w:val="single" w:sz="4" w:space="0" w:color="auto"/>
                                    <w:left w:val="single" w:sz="8" w:space="0" w:color="auto"/>
                                    <w:bottom w:val="single" w:sz="4" w:space="0" w:color="auto"/>
                                    <w:right w:val="single" w:sz="4" w:space="0" w:color="auto"/>
                                  </w:tcBorders>
                                </w:tcPr>
                                <w:p w14:paraId="3FA5ADB1" w14:textId="1593FF79" w:rsidR="00146F4E" w:rsidRPr="00B636BB" w:rsidRDefault="00034C96">
                                  <w:pPr>
                                    <w:rPr>
                                      <w:rFonts w:ascii="Andale Mono" w:hAnsi="Andale Mono"/>
                                      <w:b/>
                                      <w:sz w:val="18"/>
                                      <w:szCs w:val="18"/>
                                    </w:rPr>
                                  </w:pPr>
                                  <w:r>
                                    <w:rPr>
                                      <w:rFonts w:ascii="Andale Mono" w:hAnsi="Andale Mono"/>
                                      <w:b/>
                                      <w:sz w:val="18"/>
                                      <w:szCs w:val="18"/>
                                    </w:rPr>
                                    <w:t>&gt;r</w:t>
                                  </w:r>
                                </w:p>
                              </w:tc>
                              <w:tc>
                                <w:tcPr>
                                  <w:tcW w:w="450" w:type="dxa"/>
                                  <w:tcBorders>
                                    <w:top w:val="single" w:sz="4" w:space="0" w:color="auto"/>
                                    <w:left w:val="single" w:sz="4" w:space="0" w:color="auto"/>
                                    <w:bottom w:val="single" w:sz="4" w:space="0" w:color="auto"/>
                                    <w:right w:val="single" w:sz="4" w:space="0" w:color="auto"/>
                                  </w:tcBorders>
                                </w:tcPr>
                                <w:p w14:paraId="24D9B853" w14:textId="5B8A8FAE" w:rsidR="00146F4E" w:rsidRPr="00CB1707" w:rsidRDefault="00034C96">
                                  <w:pPr>
                                    <w:rPr>
                                      <w:rFonts w:ascii="Andale Mono" w:hAnsi="Andale Mono"/>
                                      <w:sz w:val="18"/>
                                      <w:szCs w:val="18"/>
                                    </w:rPr>
                                  </w:pPr>
                                  <w:r>
                                    <w:rPr>
                                      <w:rFonts w:ascii="Andale Mono" w:hAnsi="Andale Mono"/>
                                      <w:sz w:val="18"/>
                                      <w:szCs w:val="18"/>
                                    </w:rPr>
                                    <w:t>1D</w:t>
                                  </w:r>
                                </w:p>
                              </w:tc>
                              <w:tc>
                                <w:tcPr>
                                  <w:tcW w:w="3074" w:type="dxa"/>
                                  <w:tcBorders>
                                    <w:top w:val="single" w:sz="4" w:space="0" w:color="auto"/>
                                    <w:left w:val="single" w:sz="4" w:space="0" w:color="auto"/>
                                    <w:bottom w:val="single" w:sz="4" w:space="0" w:color="auto"/>
                                    <w:right w:val="single" w:sz="12" w:space="0" w:color="auto"/>
                                  </w:tcBorders>
                                </w:tcPr>
                                <w:p w14:paraId="5205305F" w14:textId="0C674B8B" w:rsidR="00146F4E" w:rsidRPr="00CB1707" w:rsidRDefault="00034C96">
                                  <w:pPr>
                                    <w:rPr>
                                      <w:rFonts w:ascii="Andale Mono" w:hAnsi="Andale Mono"/>
                                      <w:sz w:val="18"/>
                                      <w:szCs w:val="18"/>
                                    </w:rPr>
                                  </w:pPr>
                                  <w:r>
                                    <w:rPr>
                                      <w:rFonts w:ascii="Andale Mono" w:hAnsi="Andale Mono"/>
                                      <w:sz w:val="18"/>
                                      <w:szCs w:val="18"/>
                                    </w:rPr>
                                    <w:t xml:space="preserve">pop T push R  </w:t>
                                  </w:r>
                                  <w:r w:rsidRPr="00034C96">
                                    <w:rPr>
                                      <w:rFonts w:ascii="Andale Mono" w:hAnsi="Andale Mono"/>
                                      <w:i/>
                                      <w:iCs/>
                                      <w:sz w:val="18"/>
                                      <w:szCs w:val="18"/>
                                    </w:rPr>
                                    <w:t>(was push)</w:t>
                                  </w:r>
                                </w:p>
                              </w:tc>
                            </w:tr>
                            <w:tr w:rsidR="00034C96" w14:paraId="0BFB0AB1" w14:textId="77777777" w:rsidTr="00034C96">
                              <w:tc>
                                <w:tcPr>
                                  <w:tcW w:w="866" w:type="dxa"/>
                                  <w:tcBorders>
                                    <w:top w:val="single" w:sz="4" w:space="0" w:color="auto"/>
                                    <w:left w:val="single" w:sz="12" w:space="0" w:color="auto"/>
                                    <w:bottom w:val="single" w:sz="4" w:space="0" w:color="auto"/>
                                    <w:right w:val="single" w:sz="4" w:space="0" w:color="auto"/>
                                  </w:tcBorders>
                                </w:tcPr>
                                <w:p w14:paraId="06CB98F0"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4AFA95BC" w14:textId="50504657" w:rsidR="00146F4E" w:rsidRPr="00CB1707" w:rsidRDefault="00034C96">
                                  <w:pPr>
                                    <w:rPr>
                                      <w:rFonts w:ascii="Andale Mono" w:hAnsi="Andale Mono"/>
                                      <w:sz w:val="18"/>
                                      <w:szCs w:val="18"/>
                                    </w:rPr>
                                  </w:pPr>
                                  <w:r>
                                    <w:rPr>
                                      <w:rFonts w:ascii="Andale Mono" w:hAnsi="Andale Mono"/>
                                      <w:sz w:val="18"/>
                                      <w:szCs w:val="18"/>
                                    </w:rPr>
                                    <w:t>0E</w:t>
                                  </w:r>
                                </w:p>
                              </w:tc>
                              <w:tc>
                                <w:tcPr>
                                  <w:tcW w:w="3579" w:type="dxa"/>
                                  <w:tcBorders>
                                    <w:top w:val="single" w:sz="4" w:space="0" w:color="auto"/>
                                    <w:left w:val="single" w:sz="4" w:space="0" w:color="auto"/>
                                    <w:bottom w:val="single" w:sz="4" w:space="0" w:color="auto"/>
                                    <w:right w:val="single" w:sz="8" w:space="0" w:color="auto"/>
                                  </w:tcBorders>
                                </w:tcPr>
                                <w:p w14:paraId="4BB6D194" w14:textId="5DCE3600" w:rsidR="00146F4E" w:rsidRPr="00CB1707" w:rsidRDefault="00146F4E">
                                  <w:pPr>
                                    <w:rPr>
                                      <w:rFonts w:ascii="Andale Mono" w:hAnsi="Andale Mono"/>
                                      <w:sz w:val="18"/>
                                      <w:szCs w:val="18"/>
                                    </w:rPr>
                                  </w:pPr>
                                  <w:r w:rsidRPr="00CB1707">
                                    <w:rPr>
                                      <w:rFonts w:ascii="Andale Mono" w:hAnsi="Andale Mono"/>
                                      <w:sz w:val="18"/>
                                      <w:szCs w:val="18"/>
                                    </w:rPr>
                                    <w:t>store via B</w:t>
                                  </w:r>
                                </w:p>
                              </w:tc>
                              <w:tc>
                                <w:tcPr>
                                  <w:tcW w:w="810" w:type="dxa"/>
                                  <w:tcBorders>
                                    <w:top w:val="single" w:sz="4" w:space="0" w:color="auto"/>
                                    <w:left w:val="single" w:sz="8" w:space="0" w:color="auto"/>
                                    <w:bottom w:val="single" w:sz="4" w:space="0" w:color="auto"/>
                                    <w:right w:val="single" w:sz="4" w:space="0" w:color="auto"/>
                                  </w:tcBorders>
                                </w:tcPr>
                                <w:p w14:paraId="3F9302EB"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50" w:type="dxa"/>
                                  <w:tcBorders>
                                    <w:top w:val="single" w:sz="4" w:space="0" w:color="auto"/>
                                    <w:left w:val="single" w:sz="4" w:space="0" w:color="auto"/>
                                    <w:bottom w:val="single" w:sz="4" w:space="0" w:color="auto"/>
                                    <w:right w:val="single" w:sz="4" w:space="0" w:color="auto"/>
                                  </w:tcBorders>
                                </w:tcPr>
                                <w:p w14:paraId="267DD068" w14:textId="1CFA562C" w:rsidR="00146F4E" w:rsidRPr="00CB1707" w:rsidRDefault="00034C96">
                                  <w:pPr>
                                    <w:rPr>
                                      <w:rFonts w:ascii="Andale Mono" w:hAnsi="Andale Mono"/>
                                      <w:sz w:val="18"/>
                                      <w:szCs w:val="18"/>
                                    </w:rPr>
                                  </w:pPr>
                                  <w:r>
                                    <w:rPr>
                                      <w:rFonts w:ascii="Andale Mono" w:hAnsi="Andale Mono"/>
                                      <w:sz w:val="18"/>
                                      <w:szCs w:val="18"/>
                                    </w:rPr>
                                    <w:t>1E</w:t>
                                  </w:r>
                                </w:p>
                              </w:tc>
                              <w:tc>
                                <w:tcPr>
                                  <w:tcW w:w="3074" w:type="dxa"/>
                                  <w:tcBorders>
                                    <w:top w:val="single" w:sz="4" w:space="0" w:color="auto"/>
                                    <w:left w:val="single" w:sz="4" w:space="0" w:color="auto"/>
                                    <w:bottom w:val="single" w:sz="4" w:space="0" w:color="auto"/>
                                    <w:right w:val="single" w:sz="12" w:space="0" w:color="auto"/>
                                  </w:tcBorders>
                                </w:tcPr>
                                <w:p w14:paraId="05E3B748" w14:textId="4F8117E0" w:rsidR="00146F4E" w:rsidRPr="00CB1707" w:rsidRDefault="00146F4E">
                                  <w:pPr>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B</w:t>
                                  </w:r>
                                </w:p>
                              </w:tc>
                            </w:tr>
                            <w:tr w:rsidR="00034C96" w14:paraId="0BAC2E71" w14:textId="77777777" w:rsidTr="00034C96">
                              <w:tc>
                                <w:tcPr>
                                  <w:tcW w:w="866" w:type="dxa"/>
                                  <w:tcBorders>
                                    <w:top w:val="single" w:sz="4" w:space="0" w:color="auto"/>
                                    <w:left w:val="single" w:sz="12" w:space="0" w:color="auto"/>
                                    <w:bottom w:val="single" w:sz="12" w:space="0" w:color="auto"/>
                                    <w:right w:val="single" w:sz="4" w:space="0" w:color="auto"/>
                                  </w:tcBorders>
                                </w:tcPr>
                                <w:p w14:paraId="38D5F15B"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12" w:space="0" w:color="auto"/>
                                    <w:right w:val="single" w:sz="4" w:space="0" w:color="auto"/>
                                  </w:tcBorders>
                                </w:tcPr>
                                <w:p w14:paraId="1B1E6A0F" w14:textId="57373C3B" w:rsidR="00146F4E" w:rsidRPr="00CB1707" w:rsidRDefault="00034C96">
                                  <w:pPr>
                                    <w:rPr>
                                      <w:rFonts w:ascii="Andale Mono" w:hAnsi="Andale Mono"/>
                                      <w:sz w:val="18"/>
                                      <w:szCs w:val="18"/>
                                    </w:rPr>
                                  </w:pPr>
                                  <w:r>
                                    <w:rPr>
                                      <w:rFonts w:ascii="Andale Mono" w:hAnsi="Andale Mono"/>
                                      <w:sz w:val="18"/>
                                      <w:szCs w:val="18"/>
                                    </w:rPr>
                                    <w:t>0F</w:t>
                                  </w:r>
                                </w:p>
                              </w:tc>
                              <w:tc>
                                <w:tcPr>
                                  <w:tcW w:w="3579" w:type="dxa"/>
                                  <w:tcBorders>
                                    <w:top w:val="single" w:sz="4" w:space="0" w:color="auto"/>
                                    <w:left w:val="single" w:sz="4" w:space="0" w:color="auto"/>
                                    <w:bottom w:val="single" w:sz="12" w:space="0" w:color="auto"/>
                                    <w:right w:val="single" w:sz="8" w:space="0" w:color="auto"/>
                                  </w:tcBorders>
                                </w:tcPr>
                                <w:p w14:paraId="02990DB9" w14:textId="0A4F312E" w:rsidR="00146F4E" w:rsidRPr="00CB1707" w:rsidRDefault="00146F4E">
                                  <w:pPr>
                                    <w:rPr>
                                      <w:rFonts w:ascii="Andale Mono" w:hAnsi="Andale Mono"/>
                                      <w:sz w:val="18"/>
                                      <w:szCs w:val="18"/>
                                    </w:rPr>
                                  </w:pPr>
                                  <w:r w:rsidRPr="00CB1707">
                                    <w:rPr>
                                      <w:rFonts w:ascii="Andale Mono" w:hAnsi="Andale Mono"/>
                                      <w:sz w:val="18"/>
                                      <w:szCs w:val="18"/>
                                    </w:rPr>
                                    <w:t>store via A</w:t>
                                  </w:r>
                                </w:p>
                              </w:tc>
                              <w:tc>
                                <w:tcPr>
                                  <w:tcW w:w="810" w:type="dxa"/>
                                  <w:tcBorders>
                                    <w:top w:val="single" w:sz="4" w:space="0" w:color="auto"/>
                                    <w:left w:val="single" w:sz="8" w:space="0" w:color="auto"/>
                                    <w:bottom w:val="single" w:sz="12" w:space="0" w:color="auto"/>
                                    <w:right w:val="single" w:sz="4" w:space="0" w:color="auto"/>
                                  </w:tcBorders>
                                </w:tcPr>
                                <w:p w14:paraId="44B027A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12" w:space="0" w:color="auto"/>
                                    <w:right w:val="single" w:sz="4" w:space="0" w:color="auto"/>
                                  </w:tcBorders>
                                </w:tcPr>
                                <w:p w14:paraId="755D0A2F" w14:textId="0B4B3A29" w:rsidR="00146F4E" w:rsidRPr="00CB1707" w:rsidRDefault="00034C96" w:rsidP="00CB1707">
                                  <w:pPr>
                                    <w:keepNext/>
                                    <w:rPr>
                                      <w:rFonts w:ascii="Andale Mono" w:hAnsi="Andale Mono"/>
                                      <w:sz w:val="18"/>
                                      <w:szCs w:val="18"/>
                                    </w:rPr>
                                  </w:pPr>
                                  <w:r>
                                    <w:rPr>
                                      <w:rFonts w:ascii="Andale Mono" w:hAnsi="Andale Mono"/>
                                      <w:sz w:val="18"/>
                                      <w:szCs w:val="18"/>
                                    </w:rPr>
                                    <w:t>1F</w:t>
                                  </w:r>
                                </w:p>
                              </w:tc>
                              <w:tc>
                                <w:tcPr>
                                  <w:tcW w:w="3074" w:type="dxa"/>
                                  <w:tcBorders>
                                    <w:top w:val="single" w:sz="4" w:space="0" w:color="auto"/>
                                    <w:left w:val="single" w:sz="4" w:space="0" w:color="auto"/>
                                    <w:bottom w:val="single" w:sz="12" w:space="0" w:color="auto"/>
                                    <w:right w:val="single" w:sz="12" w:space="0" w:color="auto"/>
                                  </w:tcBorders>
                                </w:tcPr>
                                <w:p w14:paraId="34ED38E3" w14:textId="43B0EC10" w:rsidR="00146F4E" w:rsidRPr="00CB1707" w:rsidRDefault="00146F4E" w:rsidP="00CB1707">
                                  <w:pPr>
                                    <w:keepNext/>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A</w:t>
                                  </w:r>
                                </w:p>
                              </w:tc>
                            </w:tr>
                          </w:tbl>
                          <w:p w14:paraId="677E4D96" w14:textId="1EB3E52C" w:rsidR="00740700" w:rsidRDefault="00740700" w:rsidP="00B77443">
                            <w:pPr>
                              <w:pStyle w:val="Caption"/>
                              <w:jc w:val="center"/>
                            </w:pPr>
                            <w:bookmarkStart w:id="30" w:name="_Ref276143129"/>
                            <w:bookmarkStart w:id="31" w:name="_Toc276318584"/>
                            <w:r>
                              <w:t xml:space="preserve">Figure </w:t>
                            </w:r>
                            <w:fldSimple w:instr=" SEQ Figure \* ARABIC ">
                              <w:r w:rsidR="00425437">
                                <w:rPr>
                                  <w:noProof/>
                                </w:rPr>
                                <w:t>3</w:t>
                              </w:r>
                            </w:fldSimple>
                            <w:bookmarkEnd w:id="30"/>
                            <w:r>
                              <w:t xml:space="preserve">  Table of Opcodes</w:t>
                            </w:r>
                            <w:bookmarkEnd w:id="31"/>
                          </w:p>
                          <w:p w14:paraId="73735798"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D6909" id="Text Box 28" o:spid="_x0000_s1028" type="#_x0000_t202" style="position:absolute;margin-left:1.5pt;margin-top:5.55pt;width:464.25pt;height:21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432"/>
                        <w:gridCol w:w="3467"/>
                        <w:gridCol w:w="809"/>
                        <w:gridCol w:w="448"/>
                        <w:gridCol w:w="2963"/>
                      </w:tblGrid>
                      <w:tr w:rsidR="00034C96" w14:paraId="76D4DCA5" w14:textId="77777777" w:rsidTr="00034C96">
                        <w:tc>
                          <w:tcPr>
                            <w:tcW w:w="866" w:type="dxa"/>
                            <w:tcBorders>
                              <w:top w:val="single" w:sz="12" w:space="0" w:color="auto"/>
                              <w:left w:val="single" w:sz="12" w:space="0" w:color="auto"/>
                              <w:bottom w:val="single" w:sz="12" w:space="0" w:color="auto"/>
                              <w:right w:val="nil"/>
                            </w:tcBorders>
                          </w:tcPr>
                          <w:p w14:paraId="56CD1ECE"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33" w:type="dxa"/>
                            <w:tcBorders>
                              <w:top w:val="single" w:sz="12" w:space="0" w:color="auto"/>
                              <w:left w:val="nil"/>
                              <w:bottom w:val="single" w:sz="12" w:space="0" w:color="auto"/>
                              <w:right w:val="nil"/>
                            </w:tcBorders>
                          </w:tcPr>
                          <w:p w14:paraId="20F3C2E7" w14:textId="77777777" w:rsidR="00146F4E" w:rsidRPr="00CB1707" w:rsidRDefault="00146F4E">
                            <w:pPr>
                              <w:rPr>
                                <w:rFonts w:ascii="Andale Mono" w:hAnsi="Andale Mono"/>
                                <w:b/>
                                <w:sz w:val="18"/>
                                <w:szCs w:val="18"/>
                              </w:rPr>
                            </w:pPr>
                          </w:p>
                        </w:tc>
                        <w:tc>
                          <w:tcPr>
                            <w:tcW w:w="3579" w:type="dxa"/>
                            <w:tcBorders>
                              <w:top w:val="single" w:sz="12" w:space="0" w:color="auto"/>
                              <w:left w:val="nil"/>
                              <w:bottom w:val="single" w:sz="12" w:space="0" w:color="auto"/>
                              <w:right w:val="nil"/>
                            </w:tcBorders>
                          </w:tcPr>
                          <w:p w14:paraId="16239E87" w14:textId="3E4966A6" w:rsidR="00146F4E" w:rsidRPr="00CB1707" w:rsidRDefault="00146F4E">
                            <w:pPr>
                              <w:rPr>
                                <w:rFonts w:ascii="Andale Mono" w:hAnsi="Andale Mono"/>
                                <w:b/>
                                <w:sz w:val="18"/>
                                <w:szCs w:val="18"/>
                              </w:rPr>
                            </w:pPr>
                            <w:r w:rsidRPr="00CB1707">
                              <w:rPr>
                                <w:rFonts w:ascii="Andale Mono" w:hAnsi="Andale Mono"/>
                                <w:b/>
                                <w:sz w:val="18"/>
                                <w:szCs w:val="18"/>
                              </w:rPr>
                              <w:t>Notes</w:t>
                            </w:r>
                          </w:p>
                        </w:tc>
                        <w:tc>
                          <w:tcPr>
                            <w:tcW w:w="810" w:type="dxa"/>
                            <w:tcBorders>
                              <w:top w:val="single" w:sz="12" w:space="0" w:color="auto"/>
                              <w:left w:val="nil"/>
                              <w:bottom w:val="single" w:sz="12" w:space="0" w:color="auto"/>
                              <w:right w:val="nil"/>
                            </w:tcBorders>
                          </w:tcPr>
                          <w:p w14:paraId="6F8564C7"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50" w:type="dxa"/>
                            <w:tcBorders>
                              <w:top w:val="single" w:sz="12" w:space="0" w:color="auto"/>
                              <w:left w:val="nil"/>
                              <w:bottom w:val="single" w:sz="12" w:space="0" w:color="auto"/>
                              <w:right w:val="nil"/>
                            </w:tcBorders>
                          </w:tcPr>
                          <w:p w14:paraId="3A7B9529" w14:textId="77777777" w:rsidR="00146F4E" w:rsidRPr="00CB1707" w:rsidRDefault="00146F4E">
                            <w:pPr>
                              <w:rPr>
                                <w:rFonts w:ascii="Andale Mono" w:hAnsi="Andale Mono"/>
                                <w:b/>
                                <w:sz w:val="18"/>
                                <w:szCs w:val="18"/>
                              </w:rPr>
                            </w:pPr>
                          </w:p>
                        </w:tc>
                        <w:tc>
                          <w:tcPr>
                            <w:tcW w:w="3074" w:type="dxa"/>
                            <w:tcBorders>
                              <w:top w:val="single" w:sz="12" w:space="0" w:color="auto"/>
                              <w:left w:val="nil"/>
                              <w:bottom w:val="single" w:sz="12" w:space="0" w:color="auto"/>
                              <w:right w:val="single" w:sz="12" w:space="0" w:color="auto"/>
                            </w:tcBorders>
                          </w:tcPr>
                          <w:p w14:paraId="6B7807EC" w14:textId="37906B92" w:rsidR="00146F4E" w:rsidRPr="00CB1707" w:rsidRDefault="00146F4E">
                            <w:pPr>
                              <w:rPr>
                                <w:rFonts w:ascii="Andale Mono" w:hAnsi="Andale Mono"/>
                                <w:b/>
                                <w:sz w:val="18"/>
                                <w:szCs w:val="18"/>
                              </w:rPr>
                            </w:pPr>
                            <w:r w:rsidRPr="00CB1707">
                              <w:rPr>
                                <w:rFonts w:ascii="Andale Mono" w:hAnsi="Andale Mono"/>
                                <w:b/>
                                <w:sz w:val="18"/>
                                <w:szCs w:val="18"/>
                              </w:rPr>
                              <w:t>Notes</w:t>
                            </w:r>
                          </w:p>
                        </w:tc>
                      </w:tr>
                      <w:tr w:rsidR="00034C96" w14:paraId="2712261C" w14:textId="77777777" w:rsidTr="00034C96">
                        <w:tc>
                          <w:tcPr>
                            <w:tcW w:w="866" w:type="dxa"/>
                            <w:tcBorders>
                              <w:top w:val="single" w:sz="12" w:space="0" w:color="auto"/>
                              <w:left w:val="single" w:sz="12" w:space="0" w:color="auto"/>
                              <w:bottom w:val="single" w:sz="4" w:space="0" w:color="auto"/>
                              <w:right w:val="single" w:sz="4" w:space="0" w:color="auto"/>
                            </w:tcBorders>
                            <w:shd w:val="clear" w:color="auto" w:fill="D9D9D9"/>
                          </w:tcPr>
                          <w:p w14:paraId="5F21A624"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12" w:space="0" w:color="auto"/>
                              <w:left w:val="single" w:sz="4" w:space="0" w:color="auto"/>
                              <w:bottom w:val="single" w:sz="4" w:space="0" w:color="auto"/>
                              <w:right w:val="single" w:sz="4" w:space="0" w:color="auto"/>
                            </w:tcBorders>
                            <w:shd w:val="clear" w:color="auto" w:fill="D9D9D9"/>
                          </w:tcPr>
                          <w:p w14:paraId="155A0E95" w14:textId="2D39CF72" w:rsidR="00146F4E" w:rsidRPr="00CB1707" w:rsidRDefault="00146F4E">
                            <w:pPr>
                              <w:rPr>
                                <w:rFonts w:ascii="Andale Mono" w:hAnsi="Andale Mono"/>
                                <w:sz w:val="18"/>
                                <w:szCs w:val="18"/>
                              </w:rPr>
                            </w:pPr>
                            <w:r>
                              <w:rPr>
                                <w:rFonts w:ascii="Andale Mono" w:hAnsi="Andale Mono"/>
                                <w:sz w:val="18"/>
                                <w:szCs w:val="18"/>
                              </w:rPr>
                              <w:t>00</w:t>
                            </w:r>
                          </w:p>
                        </w:tc>
                        <w:tc>
                          <w:tcPr>
                            <w:tcW w:w="3579" w:type="dxa"/>
                            <w:tcBorders>
                              <w:top w:val="single" w:sz="12" w:space="0" w:color="auto"/>
                              <w:left w:val="single" w:sz="4" w:space="0" w:color="auto"/>
                              <w:bottom w:val="single" w:sz="4" w:space="0" w:color="auto"/>
                              <w:right w:val="single" w:sz="8" w:space="0" w:color="auto"/>
                            </w:tcBorders>
                            <w:shd w:val="clear" w:color="auto" w:fill="D9D9D9"/>
                          </w:tcPr>
                          <w:p w14:paraId="28EFAB31" w14:textId="4288CE2B" w:rsidR="00146F4E" w:rsidRPr="00CB1707" w:rsidRDefault="00146F4E">
                            <w:pPr>
                              <w:rPr>
                                <w:rFonts w:ascii="Andale Mono" w:hAnsi="Andale Mono"/>
                                <w:sz w:val="18"/>
                                <w:szCs w:val="18"/>
                              </w:rPr>
                            </w:pPr>
                            <w:r w:rsidRPr="00CB1707">
                              <w:rPr>
                                <w:rFonts w:ascii="Andale Mono" w:hAnsi="Andale Mono"/>
                                <w:sz w:val="18"/>
                                <w:szCs w:val="18"/>
                              </w:rPr>
                              <w:t>return</w:t>
                            </w:r>
                          </w:p>
                        </w:tc>
                        <w:tc>
                          <w:tcPr>
                            <w:tcW w:w="810" w:type="dxa"/>
                            <w:tcBorders>
                              <w:top w:val="single" w:sz="12" w:space="0" w:color="auto"/>
                              <w:left w:val="single" w:sz="8" w:space="0" w:color="auto"/>
                              <w:bottom w:val="single" w:sz="4" w:space="0" w:color="auto"/>
                              <w:right w:val="single" w:sz="4" w:space="0" w:color="auto"/>
                            </w:tcBorders>
                            <w:shd w:val="clear" w:color="auto" w:fill="D9D9D9"/>
                          </w:tcPr>
                          <w:p w14:paraId="0D8730CC"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12" w:space="0" w:color="auto"/>
                              <w:left w:val="single" w:sz="4" w:space="0" w:color="auto"/>
                              <w:bottom w:val="single" w:sz="4" w:space="0" w:color="auto"/>
                              <w:right w:val="single" w:sz="4" w:space="0" w:color="auto"/>
                            </w:tcBorders>
                            <w:shd w:val="clear" w:color="auto" w:fill="D9D9D9"/>
                          </w:tcPr>
                          <w:p w14:paraId="12066C6D" w14:textId="0A4C746E" w:rsidR="00146F4E" w:rsidRPr="00CB1707" w:rsidRDefault="00146F4E">
                            <w:pPr>
                              <w:rPr>
                                <w:rFonts w:ascii="Andale Mono" w:hAnsi="Andale Mono"/>
                                <w:sz w:val="18"/>
                                <w:szCs w:val="18"/>
                              </w:rPr>
                            </w:pPr>
                            <w:r>
                              <w:rPr>
                                <w:rFonts w:ascii="Andale Mono" w:hAnsi="Andale Mono"/>
                                <w:sz w:val="18"/>
                                <w:szCs w:val="18"/>
                              </w:rPr>
                              <w:t>10</w:t>
                            </w:r>
                          </w:p>
                        </w:tc>
                        <w:tc>
                          <w:tcPr>
                            <w:tcW w:w="3074" w:type="dxa"/>
                            <w:tcBorders>
                              <w:top w:val="single" w:sz="12" w:space="0" w:color="auto"/>
                              <w:left w:val="single" w:sz="4" w:space="0" w:color="auto"/>
                              <w:bottom w:val="single" w:sz="4" w:space="0" w:color="auto"/>
                              <w:right w:val="single" w:sz="12" w:space="0" w:color="auto"/>
                            </w:tcBorders>
                            <w:shd w:val="clear" w:color="auto" w:fill="D9D9D9"/>
                          </w:tcPr>
                          <w:p w14:paraId="1667CC37" w14:textId="3216068F" w:rsidR="00146F4E" w:rsidRPr="00CB1707" w:rsidRDefault="00146F4E">
                            <w:pPr>
                              <w:rPr>
                                <w:rFonts w:ascii="Andale Mono" w:hAnsi="Andale Mono"/>
                                <w:sz w:val="18"/>
                                <w:szCs w:val="18"/>
                              </w:rPr>
                            </w:pPr>
                            <w:r w:rsidRPr="00CB1707">
                              <w:rPr>
                                <w:rFonts w:ascii="Andale Mono" w:hAnsi="Andale Mono"/>
                                <w:sz w:val="18"/>
                                <w:szCs w:val="18"/>
                              </w:rPr>
                              <w:t>multiply step</w:t>
                            </w:r>
                          </w:p>
                        </w:tc>
                      </w:tr>
                      <w:tr w:rsidR="00034C96" w14:paraId="0D732653" w14:textId="77777777" w:rsidTr="00034C96">
                        <w:tc>
                          <w:tcPr>
                            <w:tcW w:w="866" w:type="dxa"/>
                            <w:tcBorders>
                              <w:top w:val="single" w:sz="4" w:space="0" w:color="auto"/>
                              <w:left w:val="single" w:sz="12" w:space="0" w:color="auto"/>
                              <w:bottom w:val="single" w:sz="4" w:space="0" w:color="auto"/>
                              <w:right w:val="single" w:sz="4" w:space="0" w:color="auto"/>
                            </w:tcBorders>
                          </w:tcPr>
                          <w:p w14:paraId="7E4CC8A0" w14:textId="77777777" w:rsidR="00146F4E" w:rsidRPr="00B636BB" w:rsidRDefault="00146F4E">
                            <w:pPr>
                              <w:rPr>
                                <w:rFonts w:ascii="Andale Mono" w:hAnsi="Andale Mono"/>
                                <w:b/>
                                <w:sz w:val="18"/>
                                <w:szCs w:val="18"/>
                              </w:rPr>
                            </w:pPr>
                            <w:r w:rsidRPr="00B636BB">
                              <w:rPr>
                                <w:rFonts w:ascii="Andale Mono" w:hAnsi="Andale Mono"/>
                                <w:b/>
                                <w:sz w:val="18"/>
                                <w:szCs w:val="18"/>
                              </w:rPr>
                              <w:t>ex</w:t>
                            </w:r>
                          </w:p>
                        </w:tc>
                        <w:tc>
                          <w:tcPr>
                            <w:tcW w:w="433" w:type="dxa"/>
                            <w:tcBorders>
                              <w:top w:val="single" w:sz="4" w:space="0" w:color="auto"/>
                              <w:left w:val="single" w:sz="4" w:space="0" w:color="auto"/>
                              <w:bottom w:val="single" w:sz="4" w:space="0" w:color="auto"/>
                              <w:right w:val="single" w:sz="4" w:space="0" w:color="auto"/>
                            </w:tcBorders>
                          </w:tcPr>
                          <w:p w14:paraId="5C06B413" w14:textId="32435663" w:rsidR="00146F4E" w:rsidRPr="00CB1707" w:rsidRDefault="00034C96" w:rsidP="008604D6">
                            <w:pPr>
                              <w:rPr>
                                <w:rFonts w:ascii="Andale Mono" w:hAnsi="Andale Mono"/>
                                <w:sz w:val="18"/>
                                <w:szCs w:val="18"/>
                              </w:rPr>
                            </w:pPr>
                            <w:r>
                              <w:rPr>
                                <w:rFonts w:ascii="Andale Mono" w:hAnsi="Andale Mono"/>
                                <w:sz w:val="18"/>
                                <w:szCs w:val="18"/>
                              </w:rPr>
                              <w:t>01</w:t>
                            </w:r>
                          </w:p>
                        </w:tc>
                        <w:tc>
                          <w:tcPr>
                            <w:tcW w:w="3579" w:type="dxa"/>
                            <w:tcBorders>
                              <w:top w:val="single" w:sz="4" w:space="0" w:color="auto"/>
                              <w:left w:val="single" w:sz="4" w:space="0" w:color="auto"/>
                              <w:bottom w:val="single" w:sz="4" w:space="0" w:color="auto"/>
                              <w:right w:val="single" w:sz="8" w:space="0" w:color="auto"/>
                            </w:tcBorders>
                          </w:tcPr>
                          <w:p w14:paraId="62B994C3" w14:textId="3AEE1E21" w:rsidR="00146F4E" w:rsidRPr="00CB1707" w:rsidRDefault="00146F4E" w:rsidP="008604D6">
                            <w:pPr>
                              <w:rPr>
                                <w:rFonts w:ascii="Andale Mono" w:hAnsi="Andale Mono"/>
                                <w:sz w:val="18"/>
                                <w:szCs w:val="18"/>
                              </w:rPr>
                            </w:pPr>
                            <w:r w:rsidRPr="00CB1707">
                              <w:rPr>
                                <w:rFonts w:ascii="Andale Mono" w:hAnsi="Andale Mono"/>
                                <w:sz w:val="18"/>
                                <w:szCs w:val="18"/>
                              </w:rPr>
                              <w:t>execute (swap P and R)</w:t>
                            </w:r>
                          </w:p>
                        </w:tc>
                        <w:tc>
                          <w:tcPr>
                            <w:tcW w:w="810" w:type="dxa"/>
                            <w:tcBorders>
                              <w:top w:val="single" w:sz="4" w:space="0" w:color="auto"/>
                              <w:left w:val="single" w:sz="8" w:space="0" w:color="auto"/>
                              <w:bottom w:val="single" w:sz="4" w:space="0" w:color="auto"/>
                              <w:right w:val="single" w:sz="4" w:space="0" w:color="auto"/>
                            </w:tcBorders>
                          </w:tcPr>
                          <w:p w14:paraId="048CF9C0"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3D317625" w14:textId="3441260E" w:rsidR="00146F4E" w:rsidRPr="00CB1707" w:rsidRDefault="00034C96">
                            <w:pPr>
                              <w:rPr>
                                <w:rFonts w:ascii="Andale Mono" w:hAnsi="Andale Mono"/>
                                <w:sz w:val="18"/>
                                <w:szCs w:val="18"/>
                              </w:rPr>
                            </w:pPr>
                            <w:r>
                              <w:rPr>
                                <w:rFonts w:ascii="Andale Mono" w:hAnsi="Andale Mono"/>
                                <w:sz w:val="18"/>
                                <w:szCs w:val="18"/>
                              </w:rPr>
                              <w:t>11</w:t>
                            </w:r>
                          </w:p>
                        </w:tc>
                        <w:tc>
                          <w:tcPr>
                            <w:tcW w:w="3074" w:type="dxa"/>
                            <w:tcBorders>
                              <w:top w:val="single" w:sz="4" w:space="0" w:color="auto"/>
                              <w:left w:val="single" w:sz="4" w:space="0" w:color="auto"/>
                              <w:bottom w:val="single" w:sz="4" w:space="0" w:color="auto"/>
                              <w:right w:val="single" w:sz="12" w:space="0" w:color="auto"/>
                            </w:tcBorders>
                          </w:tcPr>
                          <w:p w14:paraId="2F55E65C" w14:textId="1B7A4839" w:rsidR="00146F4E" w:rsidRPr="00CB1707" w:rsidRDefault="00146F4E">
                            <w:pPr>
                              <w:rPr>
                                <w:rFonts w:ascii="Andale Mono" w:hAnsi="Andale Mono"/>
                                <w:sz w:val="18"/>
                                <w:szCs w:val="18"/>
                              </w:rPr>
                            </w:pPr>
                            <w:r w:rsidRPr="00CB1707">
                              <w:rPr>
                                <w:rFonts w:ascii="Andale Mono" w:hAnsi="Andale Mono"/>
                                <w:sz w:val="18"/>
                                <w:szCs w:val="18"/>
                              </w:rPr>
                              <w:t>left shift</w:t>
                            </w:r>
                          </w:p>
                        </w:tc>
                      </w:tr>
                      <w:tr w:rsidR="00034C96" w14:paraId="1D659BC5" w14:textId="77777777" w:rsidTr="00034C96">
                        <w:tc>
                          <w:tcPr>
                            <w:tcW w:w="866" w:type="dxa"/>
                            <w:tcBorders>
                              <w:top w:val="single" w:sz="4" w:space="0" w:color="auto"/>
                              <w:left w:val="single" w:sz="12" w:space="0" w:color="auto"/>
                              <w:bottom w:val="single" w:sz="4" w:space="0" w:color="auto"/>
                              <w:right w:val="single" w:sz="4" w:space="0" w:color="auto"/>
                            </w:tcBorders>
                          </w:tcPr>
                          <w:p w14:paraId="1591FBE5" w14:textId="77777777" w:rsidR="00146F4E" w:rsidRPr="009A13DC" w:rsidRDefault="00146F4E">
                            <w:pPr>
                              <w:rPr>
                                <w:rFonts w:ascii="Andale Mono" w:hAnsi="Andale Mono"/>
                                <w:b/>
                                <w:i/>
                                <w:sz w:val="18"/>
                                <w:szCs w:val="18"/>
                              </w:rPr>
                            </w:pPr>
                            <w:r w:rsidRPr="009A13DC">
                              <w:rPr>
                                <w:rFonts w:ascii="Andale Mono" w:hAnsi="Andale Mono"/>
                                <w:b/>
                                <w:i/>
                                <w:sz w:val="18"/>
                                <w:szCs w:val="18"/>
                              </w:rPr>
                              <w:t>name ;</w:t>
                            </w:r>
                          </w:p>
                        </w:tc>
                        <w:tc>
                          <w:tcPr>
                            <w:tcW w:w="433" w:type="dxa"/>
                            <w:tcBorders>
                              <w:top w:val="single" w:sz="4" w:space="0" w:color="auto"/>
                              <w:left w:val="single" w:sz="4" w:space="0" w:color="auto"/>
                              <w:bottom w:val="single" w:sz="4" w:space="0" w:color="auto"/>
                              <w:right w:val="single" w:sz="4" w:space="0" w:color="auto"/>
                            </w:tcBorders>
                          </w:tcPr>
                          <w:p w14:paraId="45CC190C" w14:textId="6551E35F" w:rsidR="00146F4E" w:rsidRPr="00CB1707" w:rsidRDefault="00034C96">
                            <w:pPr>
                              <w:rPr>
                                <w:rFonts w:ascii="Andale Mono" w:hAnsi="Andale Mono"/>
                                <w:sz w:val="18"/>
                                <w:szCs w:val="18"/>
                              </w:rPr>
                            </w:pPr>
                            <w:r>
                              <w:rPr>
                                <w:rFonts w:ascii="Andale Mono" w:hAnsi="Andale Mono"/>
                                <w:sz w:val="18"/>
                                <w:szCs w:val="18"/>
                              </w:rPr>
                              <w:t>02</w:t>
                            </w:r>
                          </w:p>
                        </w:tc>
                        <w:tc>
                          <w:tcPr>
                            <w:tcW w:w="3579" w:type="dxa"/>
                            <w:tcBorders>
                              <w:top w:val="single" w:sz="4" w:space="0" w:color="auto"/>
                              <w:left w:val="single" w:sz="4" w:space="0" w:color="auto"/>
                              <w:bottom w:val="single" w:sz="4" w:space="0" w:color="auto"/>
                              <w:right w:val="single" w:sz="8" w:space="0" w:color="auto"/>
                            </w:tcBorders>
                          </w:tcPr>
                          <w:p w14:paraId="1C794D72" w14:textId="08371FD0" w:rsidR="00146F4E" w:rsidRPr="00CB1707" w:rsidRDefault="00146F4E">
                            <w:pPr>
                              <w:rPr>
                                <w:rFonts w:ascii="Andale Mono" w:hAnsi="Andale Mono"/>
                                <w:sz w:val="18"/>
                                <w:szCs w:val="18"/>
                              </w:rPr>
                            </w:pPr>
                            <w:r w:rsidRPr="00CB1707">
                              <w:rPr>
                                <w:rFonts w:ascii="Andale Mono" w:hAnsi="Andale Mono"/>
                                <w:sz w:val="18"/>
                                <w:szCs w:val="18"/>
                              </w:rPr>
                              <w:t xml:space="preserve">jump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49CCC4D"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42B5957D" w14:textId="1E667C50" w:rsidR="00146F4E" w:rsidRPr="00CB1707" w:rsidRDefault="00034C96">
                            <w:pPr>
                              <w:rPr>
                                <w:rFonts w:ascii="Andale Mono" w:hAnsi="Andale Mono"/>
                                <w:sz w:val="18"/>
                                <w:szCs w:val="18"/>
                              </w:rPr>
                            </w:pPr>
                            <w:r>
                              <w:rPr>
                                <w:rFonts w:ascii="Andale Mono" w:hAnsi="Andale Mono"/>
                                <w:sz w:val="18"/>
                                <w:szCs w:val="18"/>
                              </w:rPr>
                              <w:t>12</w:t>
                            </w:r>
                          </w:p>
                        </w:tc>
                        <w:tc>
                          <w:tcPr>
                            <w:tcW w:w="3074" w:type="dxa"/>
                            <w:tcBorders>
                              <w:top w:val="single" w:sz="4" w:space="0" w:color="auto"/>
                              <w:left w:val="single" w:sz="4" w:space="0" w:color="auto"/>
                              <w:bottom w:val="single" w:sz="4" w:space="0" w:color="auto"/>
                              <w:right w:val="single" w:sz="12" w:space="0" w:color="auto"/>
                            </w:tcBorders>
                          </w:tcPr>
                          <w:p w14:paraId="3E56A786" w14:textId="2D8E2F33" w:rsidR="00146F4E" w:rsidRPr="00CB1707" w:rsidRDefault="00146F4E">
                            <w:pPr>
                              <w:rPr>
                                <w:rFonts w:ascii="Andale Mono" w:hAnsi="Andale Mono"/>
                                <w:sz w:val="18"/>
                                <w:szCs w:val="18"/>
                              </w:rPr>
                            </w:pPr>
                            <w:r w:rsidRPr="00CB1707">
                              <w:rPr>
                                <w:rFonts w:ascii="Andale Mono" w:hAnsi="Andale Mono"/>
                                <w:sz w:val="18"/>
                                <w:szCs w:val="18"/>
                              </w:rPr>
                              <w:t>right shift (signed)</w:t>
                            </w:r>
                          </w:p>
                        </w:tc>
                      </w:tr>
                      <w:tr w:rsidR="00034C96" w14:paraId="4A905825" w14:textId="77777777" w:rsidTr="00034C96">
                        <w:tc>
                          <w:tcPr>
                            <w:tcW w:w="866" w:type="dxa"/>
                            <w:tcBorders>
                              <w:top w:val="single" w:sz="4" w:space="0" w:color="auto"/>
                              <w:left w:val="single" w:sz="12" w:space="0" w:color="auto"/>
                              <w:bottom w:val="single" w:sz="4" w:space="0" w:color="auto"/>
                              <w:right w:val="single" w:sz="4" w:space="0" w:color="auto"/>
                            </w:tcBorders>
                          </w:tcPr>
                          <w:p w14:paraId="5E15911B" w14:textId="77777777" w:rsidR="00146F4E" w:rsidRPr="009A13DC" w:rsidRDefault="00146F4E">
                            <w:pPr>
                              <w:rPr>
                                <w:rFonts w:ascii="Andale Mono" w:hAnsi="Andale Mono"/>
                                <w:b/>
                                <w:i/>
                                <w:sz w:val="18"/>
                                <w:szCs w:val="18"/>
                              </w:rPr>
                            </w:pPr>
                            <w:r w:rsidRPr="009A13DC">
                              <w:rPr>
                                <w:rFonts w:ascii="Andale Mono" w:hAnsi="Andale Mono"/>
                                <w:b/>
                                <w:i/>
                                <w:sz w:val="18"/>
                                <w:szCs w:val="18"/>
                              </w:rPr>
                              <w:t>name</w:t>
                            </w:r>
                          </w:p>
                        </w:tc>
                        <w:tc>
                          <w:tcPr>
                            <w:tcW w:w="433" w:type="dxa"/>
                            <w:tcBorders>
                              <w:top w:val="single" w:sz="4" w:space="0" w:color="auto"/>
                              <w:left w:val="single" w:sz="4" w:space="0" w:color="auto"/>
                              <w:bottom w:val="single" w:sz="4" w:space="0" w:color="auto"/>
                              <w:right w:val="single" w:sz="4" w:space="0" w:color="auto"/>
                            </w:tcBorders>
                          </w:tcPr>
                          <w:p w14:paraId="3EB105D9" w14:textId="5ACF2812" w:rsidR="00146F4E" w:rsidRPr="00CB1707" w:rsidRDefault="00034C96">
                            <w:pPr>
                              <w:rPr>
                                <w:rFonts w:ascii="Andale Mono" w:hAnsi="Andale Mono"/>
                                <w:sz w:val="18"/>
                                <w:szCs w:val="18"/>
                              </w:rPr>
                            </w:pPr>
                            <w:r>
                              <w:rPr>
                                <w:rFonts w:ascii="Andale Mono" w:hAnsi="Andale Mono"/>
                                <w:sz w:val="18"/>
                                <w:szCs w:val="18"/>
                              </w:rPr>
                              <w:t>03</w:t>
                            </w:r>
                          </w:p>
                        </w:tc>
                        <w:tc>
                          <w:tcPr>
                            <w:tcW w:w="3579" w:type="dxa"/>
                            <w:tcBorders>
                              <w:top w:val="single" w:sz="4" w:space="0" w:color="auto"/>
                              <w:left w:val="single" w:sz="4" w:space="0" w:color="auto"/>
                              <w:bottom w:val="single" w:sz="4" w:space="0" w:color="auto"/>
                              <w:right w:val="single" w:sz="8" w:space="0" w:color="auto"/>
                            </w:tcBorders>
                          </w:tcPr>
                          <w:p w14:paraId="7C6CB004" w14:textId="41E9BAD3" w:rsidR="00146F4E" w:rsidRPr="00CB1707" w:rsidRDefault="00146F4E">
                            <w:pPr>
                              <w:rPr>
                                <w:rFonts w:ascii="Andale Mono" w:hAnsi="Andale Mono"/>
                                <w:sz w:val="18"/>
                                <w:szCs w:val="18"/>
                              </w:rPr>
                            </w:pPr>
                            <w:r w:rsidRPr="00CB1707">
                              <w:rPr>
                                <w:rFonts w:ascii="Andale Mono" w:hAnsi="Andale Mono"/>
                                <w:sz w:val="18"/>
                                <w:szCs w:val="18"/>
                              </w:rPr>
                              <w:t xml:space="preserve">call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0A98947" w14:textId="6468A47F" w:rsidR="00146F4E" w:rsidRPr="00B636BB" w:rsidRDefault="00034C96">
                            <w:pPr>
                              <w:rPr>
                                <w:rFonts w:ascii="Andale Mono" w:hAnsi="Andale Mono"/>
                                <w:b/>
                                <w:sz w:val="18"/>
                                <w:szCs w:val="18"/>
                              </w:rPr>
                            </w:pPr>
                            <w:r>
                              <w:rPr>
                                <w:rFonts w:ascii="Andale Mono" w:hAnsi="Andale Mono"/>
                                <w:b/>
                                <w:sz w:val="18"/>
                                <w:szCs w:val="18"/>
                              </w:rPr>
                              <w:t>inv</w:t>
                            </w:r>
                          </w:p>
                        </w:tc>
                        <w:tc>
                          <w:tcPr>
                            <w:tcW w:w="450" w:type="dxa"/>
                            <w:tcBorders>
                              <w:top w:val="single" w:sz="4" w:space="0" w:color="auto"/>
                              <w:left w:val="single" w:sz="4" w:space="0" w:color="auto"/>
                              <w:bottom w:val="single" w:sz="4" w:space="0" w:color="auto"/>
                              <w:right w:val="single" w:sz="4" w:space="0" w:color="auto"/>
                            </w:tcBorders>
                          </w:tcPr>
                          <w:p w14:paraId="3EF8D5AA" w14:textId="293CCBCE" w:rsidR="00146F4E" w:rsidRPr="00CB1707" w:rsidRDefault="00034C96">
                            <w:pPr>
                              <w:rPr>
                                <w:rFonts w:ascii="Andale Mono" w:hAnsi="Andale Mono"/>
                                <w:sz w:val="18"/>
                                <w:szCs w:val="18"/>
                              </w:rPr>
                            </w:pPr>
                            <w:r>
                              <w:rPr>
                                <w:rFonts w:ascii="Andale Mono" w:hAnsi="Andale Mono"/>
                                <w:sz w:val="18"/>
                                <w:szCs w:val="18"/>
                              </w:rPr>
                              <w:t>13</w:t>
                            </w:r>
                          </w:p>
                        </w:tc>
                        <w:tc>
                          <w:tcPr>
                            <w:tcW w:w="3074" w:type="dxa"/>
                            <w:tcBorders>
                              <w:top w:val="single" w:sz="4" w:space="0" w:color="auto"/>
                              <w:left w:val="single" w:sz="4" w:space="0" w:color="auto"/>
                              <w:bottom w:val="single" w:sz="4" w:space="0" w:color="auto"/>
                              <w:right w:val="single" w:sz="12" w:space="0" w:color="auto"/>
                            </w:tcBorders>
                          </w:tcPr>
                          <w:p w14:paraId="33046480" w14:textId="4AE89DAA" w:rsidR="00146F4E" w:rsidRPr="00CB1707" w:rsidRDefault="00146F4E">
                            <w:pPr>
                              <w:rPr>
                                <w:rFonts w:ascii="Andale Mono" w:hAnsi="Andale Mono"/>
                                <w:sz w:val="18"/>
                                <w:szCs w:val="18"/>
                              </w:rPr>
                            </w:pPr>
                            <w:r w:rsidRPr="00CB1707">
                              <w:rPr>
                                <w:rFonts w:ascii="Andale Mono" w:hAnsi="Andale Mono"/>
                                <w:sz w:val="18"/>
                                <w:szCs w:val="18"/>
                              </w:rPr>
                              <w:t>invert all bits</w:t>
                            </w:r>
                            <w:r w:rsidR="00034C96">
                              <w:rPr>
                                <w:rFonts w:ascii="Andale Mono" w:hAnsi="Andale Mono"/>
                                <w:sz w:val="18"/>
                                <w:szCs w:val="18"/>
                              </w:rPr>
                              <w:t xml:space="preserve">  </w:t>
                            </w:r>
                            <w:r w:rsidR="00034C96" w:rsidRPr="00034C96">
                              <w:rPr>
                                <w:rFonts w:ascii="Andale Mono" w:hAnsi="Andale Mono"/>
                                <w:i/>
                                <w:iCs/>
                                <w:sz w:val="18"/>
                                <w:szCs w:val="18"/>
                              </w:rPr>
                              <w:t>(was -)</w:t>
                            </w:r>
                          </w:p>
                        </w:tc>
                      </w:tr>
                      <w:tr w:rsidR="00034C96" w14:paraId="6C94B2C9"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E924E86" w14:textId="77777777" w:rsidR="00146F4E" w:rsidRPr="00B636BB" w:rsidRDefault="00146F4E">
                            <w:pPr>
                              <w:rPr>
                                <w:rFonts w:ascii="Andale Mono" w:hAnsi="Andale Mono"/>
                                <w:b/>
                                <w:sz w:val="18"/>
                                <w:szCs w:val="18"/>
                              </w:rPr>
                            </w:pPr>
                            <w:proofErr w:type="spellStart"/>
                            <w:r w:rsidRPr="00B636BB">
                              <w:rPr>
                                <w:rFonts w:ascii="Andale Mono" w:hAnsi="Andale Mono"/>
                                <w:b/>
                                <w:sz w:val="18"/>
                                <w:szCs w:val="18"/>
                              </w:rPr>
                              <w:t>unext</w:t>
                            </w:r>
                            <w:proofErr w:type="spellEnd"/>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8892A95" w14:textId="53AC1F6D" w:rsidR="00146F4E" w:rsidRPr="00CB1707" w:rsidRDefault="00034C96" w:rsidP="008604D6">
                            <w:pPr>
                              <w:rPr>
                                <w:rFonts w:ascii="Andale Mono" w:hAnsi="Andale Mono"/>
                                <w:sz w:val="18"/>
                                <w:szCs w:val="18"/>
                              </w:rPr>
                            </w:pPr>
                            <w:r>
                              <w:rPr>
                                <w:rFonts w:ascii="Andale Mono" w:hAnsi="Andale Mono"/>
                                <w:sz w:val="18"/>
                                <w:szCs w:val="18"/>
                              </w:rPr>
                              <w:t>04</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6DDB1E4E" w14:textId="283A1D77" w:rsidR="00146F4E" w:rsidRPr="00CB1707" w:rsidRDefault="00146F4E" w:rsidP="008604D6">
                            <w:pPr>
                              <w:rPr>
                                <w:rFonts w:ascii="Andale Mono" w:hAnsi="Andale Mono"/>
                                <w:sz w:val="18"/>
                                <w:szCs w:val="18"/>
                              </w:rPr>
                            </w:pPr>
                            <w:r w:rsidRPr="00CB1707">
                              <w:rPr>
                                <w:rFonts w:ascii="Andale Mono" w:hAnsi="Andale Mono"/>
                                <w:sz w:val="18"/>
                                <w:szCs w:val="18"/>
                              </w:rPr>
                              <w:t>loop within I (decrement R)</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0A2675F3"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3B5B13BC" w14:textId="2EE1BA4C" w:rsidR="00146F4E" w:rsidRPr="00CB1707" w:rsidRDefault="00034C96">
                            <w:pPr>
                              <w:rPr>
                                <w:rFonts w:ascii="Andale Mono" w:hAnsi="Andale Mono"/>
                                <w:sz w:val="18"/>
                                <w:szCs w:val="18"/>
                              </w:rPr>
                            </w:pPr>
                            <w:r>
                              <w:rPr>
                                <w:rFonts w:ascii="Andale Mono" w:hAnsi="Andale Mono"/>
                                <w:sz w:val="18"/>
                                <w:szCs w:val="18"/>
                              </w:rPr>
                              <w:t>14</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00879611" w14:textId="6B29BD96" w:rsidR="00146F4E" w:rsidRPr="00CB1707" w:rsidRDefault="00146F4E">
                            <w:pPr>
                              <w:rPr>
                                <w:rFonts w:ascii="Andale Mono" w:hAnsi="Andale Mono"/>
                                <w:sz w:val="18"/>
                                <w:szCs w:val="18"/>
                              </w:rPr>
                            </w:pPr>
                            <w:r w:rsidRPr="00CB1707">
                              <w:rPr>
                                <w:rFonts w:ascii="Andale Mono" w:hAnsi="Andale Mono"/>
                                <w:sz w:val="18"/>
                                <w:szCs w:val="18"/>
                              </w:rPr>
                              <w:t>add (or add with carry)</w:t>
                            </w:r>
                          </w:p>
                        </w:tc>
                      </w:tr>
                      <w:tr w:rsidR="00034C96" w14:paraId="6A20D6AD" w14:textId="77777777" w:rsidTr="00034C96">
                        <w:tc>
                          <w:tcPr>
                            <w:tcW w:w="866" w:type="dxa"/>
                            <w:tcBorders>
                              <w:top w:val="single" w:sz="4" w:space="0" w:color="auto"/>
                              <w:left w:val="single" w:sz="12" w:space="0" w:color="auto"/>
                              <w:bottom w:val="single" w:sz="4" w:space="0" w:color="auto"/>
                              <w:right w:val="single" w:sz="4" w:space="0" w:color="auto"/>
                            </w:tcBorders>
                          </w:tcPr>
                          <w:p w14:paraId="1F9BB418" w14:textId="77777777" w:rsidR="00146F4E" w:rsidRPr="00B636BB" w:rsidRDefault="00146F4E">
                            <w:pPr>
                              <w:rPr>
                                <w:rFonts w:ascii="Andale Mono" w:hAnsi="Andale Mono"/>
                                <w:b/>
                                <w:sz w:val="18"/>
                                <w:szCs w:val="18"/>
                              </w:rPr>
                            </w:pPr>
                            <w:r w:rsidRPr="00B636BB">
                              <w:rPr>
                                <w:rFonts w:ascii="Andale Mono" w:hAnsi="Andale Mono"/>
                                <w:b/>
                                <w:sz w:val="18"/>
                                <w:szCs w:val="18"/>
                              </w:rPr>
                              <w:t>next</w:t>
                            </w:r>
                          </w:p>
                        </w:tc>
                        <w:tc>
                          <w:tcPr>
                            <w:tcW w:w="433" w:type="dxa"/>
                            <w:tcBorders>
                              <w:top w:val="single" w:sz="4" w:space="0" w:color="auto"/>
                              <w:left w:val="single" w:sz="4" w:space="0" w:color="auto"/>
                              <w:bottom w:val="single" w:sz="4" w:space="0" w:color="auto"/>
                              <w:right w:val="single" w:sz="4" w:space="0" w:color="auto"/>
                            </w:tcBorders>
                          </w:tcPr>
                          <w:p w14:paraId="4DE268B0" w14:textId="322028AF" w:rsidR="00146F4E" w:rsidRPr="00CB1707" w:rsidRDefault="00034C96" w:rsidP="008604D6">
                            <w:pPr>
                              <w:rPr>
                                <w:rFonts w:ascii="Andale Mono" w:hAnsi="Andale Mono"/>
                                <w:sz w:val="18"/>
                                <w:szCs w:val="18"/>
                              </w:rPr>
                            </w:pPr>
                            <w:r>
                              <w:rPr>
                                <w:rFonts w:ascii="Andale Mono" w:hAnsi="Andale Mono"/>
                                <w:sz w:val="18"/>
                                <w:szCs w:val="18"/>
                              </w:rPr>
                              <w:t>05</w:t>
                            </w:r>
                          </w:p>
                        </w:tc>
                        <w:tc>
                          <w:tcPr>
                            <w:tcW w:w="3579" w:type="dxa"/>
                            <w:tcBorders>
                              <w:top w:val="single" w:sz="4" w:space="0" w:color="auto"/>
                              <w:left w:val="single" w:sz="4" w:space="0" w:color="auto"/>
                              <w:bottom w:val="single" w:sz="4" w:space="0" w:color="auto"/>
                              <w:right w:val="single" w:sz="8" w:space="0" w:color="auto"/>
                            </w:tcBorders>
                          </w:tcPr>
                          <w:p w14:paraId="3358D177" w14:textId="2133737E" w:rsidR="00146F4E" w:rsidRPr="00CB1707" w:rsidRDefault="00146F4E" w:rsidP="008604D6">
                            <w:pPr>
                              <w:rPr>
                                <w:rFonts w:ascii="Andale Mono" w:hAnsi="Andale Mono"/>
                                <w:sz w:val="18"/>
                                <w:szCs w:val="18"/>
                              </w:rPr>
                            </w:pPr>
                            <w:r w:rsidRPr="00CB1707">
                              <w:rPr>
                                <w:rFonts w:ascii="Andale Mono" w:hAnsi="Andale Mono"/>
                                <w:sz w:val="18"/>
                                <w:szCs w:val="18"/>
                              </w:rPr>
                              <w:t>loop to address (decrement R)</w:t>
                            </w:r>
                          </w:p>
                        </w:tc>
                        <w:tc>
                          <w:tcPr>
                            <w:tcW w:w="810" w:type="dxa"/>
                            <w:tcBorders>
                              <w:top w:val="single" w:sz="4" w:space="0" w:color="auto"/>
                              <w:left w:val="single" w:sz="8" w:space="0" w:color="auto"/>
                              <w:bottom w:val="single" w:sz="4" w:space="0" w:color="auto"/>
                              <w:right w:val="single" w:sz="4" w:space="0" w:color="auto"/>
                            </w:tcBorders>
                          </w:tcPr>
                          <w:p w14:paraId="7168866A" w14:textId="77777777" w:rsidR="00146F4E" w:rsidRPr="00B636BB" w:rsidRDefault="00146F4E">
                            <w:pPr>
                              <w:rPr>
                                <w:rFonts w:ascii="Andale Mono" w:hAnsi="Andale Mono"/>
                                <w:b/>
                                <w:sz w:val="18"/>
                                <w:szCs w:val="18"/>
                              </w:rPr>
                            </w:pPr>
                            <w:r w:rsidRPr="00B636BB">
                              <w:rPr>
                                <w:rFonts w:ascii="Andale Mono" w:hAnsi="Andale Mono"/>
                                <w:b/>
                                <w:sz w:val="18"/>
                                <w:szCs w:val="18"/>
                              </w:rPr>
                              <w:t>and</w:t>
                            </w:r>
                          </w:p>
                        </w:tc>
                        <w:tc>
                          <w:tcPr>
                            <w:tcW w:w="450" w:type="dxa"/>
                            <w:tcBorders>
                              <w:top w:val="single" w:sz="4" w:space="0" w:color="auto"/>
                              <w:left w:val="single" w:sz="4" w:space="0" w:color="auto"/>
                              <w:bottom w:val="single" w:sz="4" w:space="0" w:color="auto"/>
                              <w:right w:val="single" w:sz="4" w:space="0" w:color="auto"/>
                            </w:tcBorders>
                          </w:tcPr>
                          <w:p w14:paraId="14FBA2AA" w14:textId="456AD8C3" w:rsidR="00146F4E" w:rsidRPr="00CB1707" w:rsidRDefault="00034C96">
                            <w:pPr>
                              <w:rPr>
                                <w:rFonts w:ascii="Andale Mono" w:hAnsi="Andale Mono"/>
                                <w:sz w:val="18"/>
                                <w:szCs w:val="18"/>
                              </w:rPr>
                            </w:pPr>
                            <w:r>
                              <w:rPr>
                                <w:rFonts w:ascii="Andale Mono" w:hAnsi="Andale Mono"/>
                                <w:sz w:val="18"/>
                                <w:szCs w:val="18"/>
                              </w:rPr>
                              <w:t>15</w:t>
                            </w:r>
                          </w:p>
                        </w:tc>
                        <w:tc>
                          <w:tcPr>
                            <w:tcW w:w="3074" w:type="dxa"/>
                            <w:tcBorders>
                              <w:top w:val="single" w:sz="4" w:space="0" w:color="auto"/>
                              <w:left w:val="single" w:sz="4" w:space="0" w:color="auto"/>
                              <w:bottom w:val="single" w:sz="4" w:space="0" w:color="auto"/>
                              <w:right w:val="single" w:sz="12" w:space="0" w:color="auto"/>
                            </w:tcBorders>
                          </w:tcPr>
                          <w:p w14:paraId="51F97596" w14:textId="3010F109" w:rsidR="00146F4E" w:rsidRPr="00CB1707" w:rsidRDefault="00146F4E">
                            <w:pPr>
                              <w:rPr>
                                <w:rFonts w:ascii="Andale Mono" w:hAnsi="Andale Mono"/>
                                <w:sz w:val="18"/>
                                <w:szCs w:val="18"/>
                              </w:rPr>
                            </w:pPr>
                          </w:p>
                        </w:tc>
                      </w:tr>
                      <w:tr w:rsidR="00034C96" w14:paraId="666854C0" w14:textId="77777777" w:rsidTr="00034C96">
                        <w:tc>
                          <w:tcPr>
                            <w:tcW w:w="866" w:type="dxa"/>
                            <w:tcBorders>
                              <w:top w:val="single" w:sz="4" w:space="0" w:color="auto"/>
                              <w:left w:val="single" w:sz="12" w:space="0" w:color="auto"/>
                              <w:bottom w:val="single" w:sz="4" w:space="0" w:color="auto"/>
                              <w:right w:val="single" w:sz="4" w:space="0" w:color="auto"/>
                            </w:tcBorders>
                          </w:tcPr>
                          <w:p w14:paraId="08D8AD3A"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012E4FA" w14:textId="35E8032E" w:rsidR="00146F4E" w:rsidRPr="00CB1707" w:rsidRDefault="00034C96">
                            <w:pPr>
                              <w:rPr>
                                <w:rFonts w:ascii="Andale Mono" w:hAnsi="Andale Mono"/>
                                <w:sz w:val="18"/>
                                <w:szCs w:val="18"/>
                              </w:rPr>
                            </w:pPr>
                            <w:r>
                              <w:rPr>
                                <w:rFonts w:ascii="Andale Mono" w:hAnsi="Andale Mono"/>
                                <w:sz w:val="18"/>
                                <w:szCs w:val="18"/>
                              </w:rPr>
                              <w:t>06</w:t>
                            </w:r>
                          </w:p>
                        </w:tc>
                        <w:tc>
                          <w:tcPr>
                            <w:tcW w:w="3579" w:type="dxa"/>
                            <w:tcBorders>
                              <w:top w:val="single" w:sz="4" w:space="0" w:color="auto"/>
                              <w:left w:val="single" w:sz="4" w:space="0" w:color="auto"/>
                              <w:bottom w:val="single" w:sz="4" w:space="0" w:color="auto"/>
                              <w:right w:val="single" w:sz="8" w:space="0" w:color="auto"/>
                            </w:tcBorders>
                          </w:tcPr>
                          <w:p w14:paraId="7B7A3FA4" w14:textId="01D6FF75" w:rsidR="00146F4E" w:rsidRPr="00CB1707" w:rsidRDefault="00146F4E">
                            <w:pPr>
                              <w:rPr>
                                <w:rFonts w:ascii="Andale Mono" w:hAnsi="Andale Mono"/>
                                <w:sz w:val="18"/>
                                <w:szCs w:val="18"/>
                              </w:rPr>
                            </w:pPr>
                            <w:r w:rsidRPr="00CB1707">
                              <w:rPr>
                                <w:rFonts w:ascii="Andale Mono" w:hAnsi="Andale Mono"/>
                                <w:sz w:val="18"/>
                                <w:szCs w:val="18"/>
                              </w:rPr>
                              <w:t>jump if T=0</w:t>
                            </w:r>
                          </w:p>
                        </w:tc>
                        <w:tc>
                          <w:tcPr>
                            <w:tcW w:w="810" w:type="dxa"/>
                            <w:tcBorders>
                              <w:top w:val="single" w:sz="4" w:space="0" w:color="auto"/>
                              <w:left w:val="single" w:sz="8" w:space="0" w:color="auto"/>
                              <w:bottom w:val="single" w:sz="4" w:space="0" w:color="auto"/>
                              <w:right w:val="single" w:sz="4" w:space="0" w:color="auto"/>
                            </w:tcBorders>
                          </w:tcPr>
                          <w:p w14:paraId="1BE871EA" w14:textId="5A1477D8" w:rsidR="00146F4E" w:rsidRPr="00B636BB" w:rsidRDefault="00034C96">
                            <w:pPr>
                              <w:rPr>
                                <w:rFonts w:ascii="Andale Mono" w:hAnsi="Andale Mono"/>
                                <w:b/>
                                <w:sz w:val="18"/>
                                <w:szCs w:val="18"/>
                              </w:rPr>
                            </w:pPr>
                            <w:proofErr w:type="spellStart"/>
                            <w:r>
                              <w:rPr>
                                <w:rFonts w:ascii="Andale Mono" w:hAnsi="Andale Mono"/>
                                <w:b/>
                                <w:sz w:val="18"/>
                                <w:szCs w:val="18"/>
                              </w:rPr>
                              <w:t>xor</w:t>
                            </w:r>
                            <w:proofErr w:type="spellEnd"/>
                          </w:p>
                        </w:tc>
                        <w:tc>
                          <w:tcPr>
                            <w:tcW w:w="450" w:type="dxa"/>
                            <w:tcBorders>
                              <w:top w:val="single" w:sz="4" w:space="0" w:color="auto"/>
                              <w:left w:val="single" w:sz="4" w:space="0" w:color="auto"/>
                              <w:bottom w:val="single" w:sz="4" w:space="0" w:color="auto"/>
                              <w:right w:val="single" w:sz="4" w:space="0" w:color="auto"/>
                            </w:tcBorders>
                          </w:tcPr>
                          <w:p w14:paraId="431E7FD4" w14:textId="43853ABA" w:rsidR="00146F4E" w:rsidRPr="00CB1707" w:rsidRDefault="00034C96">
                            <w:pPr>
                              <w:rPr>
                                <w:rFonts w:ascii="Andale Mono" w:hAnsi="Andale Mono"/>
                                <w:sz w:val="18"/>
                                <w:szCs w:val="18"/>
                              </w:rPr>
                            </w:pPr>
                            <w:r>
                              <w:rPr>
                                <w:rFonts w:ascii="Andale Mono" w:hAnsi="Andale Mono"/>
                                <w:sz w:val="18"/>
                                <w:szCs w:val="18"/>
                              </w:rPr>
                              <w:t>16</w:t>
                            </w:r>
                          </w:p>
                        </w:tc>
                        <w:tc>
                          <w:tcPr>
                            <w:tcW w:w="3074" w:type="dxa"/>
                            <w:tcBorders>
                              <w:top w:val="single" w:sz="4" w:space="0" w:color="auto"/>
                              <w:left w:val="single" w:sz="4" w:space="0" w:color="auto"/>
                              <w:bottom w:val="single" w:sz="4" w:space="0" w:color="auto"/>
                              <w:right w:val="single" w:sz="12" w:space="0" w:color="auto"/>
                            </w:tcBorders>
                          </w:tcPr>
                          <w:p w14:paraId="3F66D0E2" w14:textId="34DAD9F7" w:rsidR="00146F4E" w:rsidRPr="00CB1707" w:rsidRDefault="00146F4E">
                            <w:pPr>
                              <w:rPr>
                                <w:rFonts w:ascii="Andale Mono" w:hAnsi="Andale Mono"/>
                                <w:sz w:val="18"/>
                                <w:szCs w:val="18"/>
                              </w:rPr>
                            </w:pPr>
                            <w:r w:rsidRPr="00CB1707">
                              <w:rPr>
                                <w:rFonts w:ascii="Andale Mono" w:hAnsi="Andale Mono"/>
                                <w:sz w:val="18"/>
                                <w:szCs w:val="18"/>
                              </w:rPr>
                              <w:t>exclusive or</w:t>
                            </w:r>
                            <w:r w:rsidR="00034C96">
                              <w:rPr>
                                <w:rFonts w:ascii="Andale Mono" w:hAnsi="Andale Mono"/>
                                <w:sz w:val="18"/>
                                <w:szCs w:val="18"/>
                              </w:rPr>
                              <w:t xml:space="preserve">  </w:t>
                            </w:r>
                            <w:r w:rsidR="00034C96" w:rsidRPr="00034C96">
                              <w:rPr>
                                <w:rFonts w:ascii="Andale Mono" w:hAnsi="Andale Mono"/>
                                <w:i/>
                                <w:iCs/>
                                <w:sz w:val="18"/>
                                <w:szCs w:val="18"/>
                              </w:rPr>
                              <w:t>(was or)</w:t>
                            </w:r>
                          </w:p>
                        </w:tc>
                      </w:tr>
                      <w:tr w:rsidR="00034C96" w14:paraId="33D83C1F" w14:textId="77777777" w:rsidTr="00034C96">
                        <w:tc>
                          <w:tcPr>
                            <w:tcW w:w="866" w:type="dxa"/>
                            <w:tcBorders>
                              <w:top w:val="single" w:sz="4" w:space="0" w:color="auto"/>
                              <w:left w:val="single" w:sz="12" w:space="0" w:color="auto"/>
                              <w:bottom w:val="single" w:sz="4" w:space="0" w:color="auto"/>
                              <w:right w:val="single" w:sz="4" w:space="0" w:color="auto"/>
                            </w:tcBorders>
                          </w:tcPr>
                          <w:p w14:paraId="4B88441C"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D8B1D34" w14:textId="39D214AC" w:rsidR="00146F4E" w:rsidRPr="00CB1707" w:rsidRDefault="00034C96" w:rsidP="00CD3905">
                            <w:pPr>
                              <w:rPr>
                                <w:rFonts w:ascii="Andale Mono" w:hAnsi="Andale Mono"/>
                                <w:sz w:val="18"/>
                                <w:szCs w:val="18"/>
                              </w:rPr>
                            </w:pPr>
                            <w:r>
                              <w:rPr>
                                <w:rFonts w:ascii="Andale Mono" w:hAnsi="Andale Mono"/>
                                <w:sz w:val="18"/>
                                <w:szCs w:val="18"/>
                              </w:rPr>
                              <w:t>07</w:t>
                            </w:r>
                          </w:p>
                        </w:tc>
                        <w:tc>
                          <w:tcPr>
                            <w:tcW w:w="3579" w:type="dxa"/>
                            <w:tcBorders>
                              <w:top w:val="single" w:sz="4" w:space="0" w:color="auto"/>
                              <w:left w:val="single" w:sz="4" w:space="0" w:color="auto"/>
                              <w:bottom w:val="single" w:sz="4" w:space="0" w:color="auto"/>
                              <w:right w:val="single" w:sz="8" w:space="0" w:color="auto"/>
                            </w:tcBorders>
                          </w:tcPr>
                          <w:p w14:paraId="45A9B166" w14:textId="5FE70A83" w:rsidR="00146F4E" w:rsidRPr="00CB1707" w:rsidRDefault="00146F4E" w:rsidP="00CD3905">
                            <w:pPr>
                              <w:rPr>
                                <w:rFonts w:ascii="Andale Mono" w:hAnsi="Andale Mono"/>
                                <w:sz w:val="18"/>
                                <w:szCs w:val="18"/>
                              </w:rPr>
                            </w:pPr>
                            <w:r w:rsidRPr="00CB1707">
                              <w:rPr>
                                <w:rFonts w:ascii="Andale Mono" w:hAnsi="Andale Mono"/>
                                <w:sz w:val="18"/>
                                <w:szCs w:val="18"/>
                              </w:rPr>
                              <w:t>jump if T</w:t>
                            </w:r>
                            <w:r>
                              <w:rPr>
                                <w:rFonts w:ascii="Andale Mono" w:hAnsi="Andale Mono"/>
                                <w:sz w:val="18"/>
                                <w:szCs w:val="18"/>
                              </w:rPr>
                              <w:t>≥</w:t>
                            </w:r>
                            <w:r w:rsidRPr="00CB1707">
                              <w:rPr>
                                <w:rFonts w:ascii="Andale Mono" w:hAnsi="Andale Mono"/>
                                <w:sz w:val="18"/>
                                <w:szCs w:val="18"/>
                              </w:rPr>
                              <w:t>0</w:t>
                            </w:r>
                          </w:p>
                        </w:tc>
                        <w:tc>
                          <w:tcPr>
                            <w:tcW w:w="810" w:type="dxa"/>
                            <w:tcBorders>
                              <w:top w:val="single" w:sz="4" w:space="0" w:color="auto"/>
                              <w:left w:val="single" w:sz="8" w:space="0" w:color="auto"/>
                              <w:bottom w:val="single" w:sz="4" w:space="0" w:color="auto"/>
                              <w:right w:val="single" w:sz="4" w:space="0" w:color="auto"/>
                            </w:tcBorders>
                          </w:tcPr>
                          <w:p w14:paraId="1A077DFC" w14:textId="77777777" w:rsidR="00146F4E" w:rsidRPr="00B636BB" w:rsidRDefault="00146F4E">
                            <w:pPr>
                              <w:rPr>
                                <w:rFonts w:ascii="Andale Mono" w:hAnsi="Andale Mono"/>
                                <w:b/>
                                <w:sz w:val="18"/>
                                <w:szCs w:val="18"/>
                              </w:rPr>
                            </w:pPr>
                            <w:r w:rsidRPr="00B636BB">
                              <w:rPr>
                                <w:rFonts w:ascii="Andale Mono" w:hAnsi="Andale Mono"/>
                                <w:b/>
                                <w:sz w:val="18"/>
                                <w:szCs w:val="18"/>
                              </w:rPr>
                              <w:t>drop</w:t>
                            </w:r>
                          </w:p>
                        </w:tc>
                        <w:tc>
                          <w:tcPr>
                            <w:tcW w:w="450" w:type="dxa"/>
                            <w:tcBorders>
                              <w:top w:val="single" w:sz="4" w:space="0" w:color="auto"/>
                              <w:left w:val="single" w:sz="4" w:space="0" w:color="auto"/>
                              <w:bottom w:val="single" w:sz="4" w:space="0" w:color="auto"/>
                              <w:right w:val="single" w:sz="4" w:space="0" w:color="auto"/>
                            </w:tcBorders>
                          </w:tcPr>
                          <w:p w14:paraId="10BCC98C" w14:textId="2929540F" w:rsidR="00146F4E" w:rsidRPr="00CB1707" w:rsidRDefault="00034C96">
                            <w:pPr>
                              <w:rPr>
                                <w:rFonts w:ascii="Andale Mono" w:hAnsi="Andale Mono"/>
                                <w:sz w:val="18"/>
                                <w:szCs w:val="18"/>
                              </w:rPr>
                            </w:pPr>
                            <w:r>
                              <w:rPr>
                                <w:rFonts w:ascii="Andale Mono" w:hAnsi="Andale Mono"/>
                                <w:sz w:val="18"/>
                                <w:szCs w:val="18"/>
                              </w:rPr>
                              <w:t>17</w:t>
                            </w:r>
                          </w:p>
                        </w:tc>
                        <w:tc>
                          <w:tcPr>
                            <w:tcW w:w="3074" w:type="dxa"/>
                            <w:tcBorders>
                              <w:top w:val="single" w:sz="4" w:space="0" w:color="auto"/>
                              <w:left w:val="single" w:sz="4" w:space="0" w:color="auto"/>
                              <w:bottom w:val="single" w:sz="4" w:space="0" w:color="auto"/>
                              <w:right w:val="single" w:sz="12" w:space="0" w:color="auto"/>
                            </w:tcBorders>
                          </w:tcPr>
                          <w:p w14:paraId="2C78DD8D" w14:textId="041ABC77" w:rsidR="00146F4E" w:rsidRPr="00CB1707" w:rsidRDefault="00146F4E">
                            <w:pPr>
                              <w:rPr>
                                <w:rFonts w:ascii="Andale Mono" w:hAnsi="Andale Mono"/>
                                <w:sz w:val="18"/>
                                <w:szCs w:val="18"/>
                              </w:rPr>
                            </w:pPr>
                          </w:p>
                        </w:tc>
                      </w:tr>
                      <w:tr w:rsidR="00034C96" w14:paraId="071703BD"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09873932"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2D07A092" w14:textId="1C7AAE24" w:rsidR="00146F4E" w:rsidRPr="00CB1707" w:rsidRDefault="00034C96" w:rsidP="008604D6">
                            <w:pPr>
                              <w:rPr>
                                <w:rFonts w:ascii="Andale Mono" w:hAnsi="Andale Mono"/>
                                <w:sz w:val="18"/>
                                <w:szCs w:val="18"/>
                              </w:rPr>
                            </w:pPr>
                            <w:r>
                              <w:rPr>
                                <w:rFonts w:ascii="Andale Mono" w:hAnsi="Andale Mono"/>
                                <w:sz w:val="18"/>
                                <w:szCs w:val="18"/>
                              </w:rPr>
                              <w:t>08</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23A9F507" w14:textId="1CEC3706" w:rsidR="00146F4E" w:rsidRPr="00CB1707" w:rsidRDefault="00146F4E" w:rsidP="008604D6">
                            <w:pPr>
                              <w:rPr>
                                <w:rFonts w:ascii="Andale Mono" w:hAnsi="Andale Mono"/>
                                <w:sz w:val="18"/>
                                <w:szCs w:val="18"/>
                              </w:rPr>
                            </w:pPr>
                            <w:r w:rsidRPr="00CB1707">
                              <w:rPr>
                                <w:rFonts w:ascii="Andale Mono" w:hAnsi="Andale Mono"/>
                                <w:sz w:val="18"/>
                                <w:szCs w:val="18"/>
                              </w:rPr>
                              <w:t xml:space="preserve">literal (autoincrement P) </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A29DA6B" w14:textId="77777777" w:rsidR="00146F4E" w:rsidRPr="00B636BB" w:rsidRDefault="00146F4E">
                            <w:pPr>
                              <w:rPr>
                                <w:rFonts w:ascii="Andale Mono" w:hAnsi="Andale Mono"/>
                                <w:b/>
                                <w:sz w:val="18"/>
                                <w:szCs w:val="18"/>
                              </w:rPr>
                            </w:pPr>
                            <w:r w:rsidRPr="00B636BB">
                              <w:rPr>
                                <w:rFonts w:ascii="Andale Mono" w:hAnsi="Andale Mono"/>
                                <w:b/>
                                <w:sz w:val="18"/>
                                <w:szCs w:val="18"/>
                              </w:rPr>
                              <w:t>dup</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70308E47" w14:textId="2DC6B14C" w:rsidR="00146F4E" w:rsidRPr="00CB1707" w:rsidRDefault="00034C96">
                            <w:pPr>
                              <w:rPr>
                                <w:rFonts w:ascii="Andale Mono" w:hAnsi="Andale Mono"/>
                                <w:sz w:val="18"/>
                                <w:szCs w:val="18"/>
                              </w:rPr>
                            </w:pPr>
                            <w:r>
                              <w:rPr>
                                <w:rFonts w:ascii="Andale Mono" w:hAnsi="Andale Mono"/>
                                <w:sz w:val="18"/>
                                <w:szCs w:val="18"/>
                              </w:rPr>
                              <w:t>18</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42AD22A6" w14:textId="358CA8B2" w:rsidR="00146F4E" w:rsidRPr="00CB1707" w:rsidRDefault="00146F4E">
                            <w:pPr>
                              <w:rPr>
                                <w:rFonts w:ascii="Andale Mono" w:hAnsi="Andale Mono"/>
                                <w:sz w:val="18"/>
                                <w:szCs w:val="18"/>
                              </w:rPr>
                            </w:pPr>
                          </w:p>
                        </w:tc>
                      </w:tr>
                      <w:tr w:rsidR="00034C96" w14:paraId="072F8AC0" w14:textId="77777777" w:rsidTr="00034C96">
                        <w:tc>
                          <w:tcPr>
                            <w:tcW w:w="866" w:type="dxa"/>
                            <w:tcBorders>
                              <w:top w:val="single" w:sz="4" w:space="0" w:color="auto"/>
                              <w:left w:val="single" w:sz="12" w:space="0" w:color="auto"/>
                              <w:bottom w:val="single" w:sz="4" w:space="0" w:color="auto"/>
                              <w:right w:val="single" w:sz="4" w:space="0" w:color="auto"/>
                            </w:tcBorders>
                          </w:tcPr>
                          <w:p w14:paraId="18F71D70"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789C1164" w14:textId="621BA319" w:rsidR="00146F4E" w:rsidRPr="00CB1707" w:rsidRDefault="00034C96">
                            <w:pPr>
                              <w:rPr>
                                <w:rFonts w:ascii="Andale Mono" w:hAnsi="Andale Mono"/>
                                <w:sz w:val="18"/>
                                <w:szCs w:val="18"/>
                              </w:rPr>
                            </w:pPr>
                            <w:r>
                              <w:rPr>
                                <w:rFonts w:ascii="Andale Mono" w:hAnsi="Andale Mono"/>
                                <w:sz w:val="18"/>
                                <w:szCs w:val="18"/>
                              </w:rPr>
                              <w:t>09</w:t>
                            </w:r>
                          </w:p>
                        </w:tc>
                        <w:tc>
                          <w:tcPr>
                            <w:tcW w:w="3579" w:type="dxa"/>
                            <w:tcBorders>
                              <w:top w:val="single" w:sz="4" w:space="0" w:color="auto"/>
                              <w:left w:val="single" w:sz="4" w:space="0" w:color="auto"/>
                              <w:bottom w:val="single" w:sz="4" w:space="0" w:color="auto"/>
                              <w:right w:val="single" w:sz="8" w:space="0" w:color="auto"/>
                            </w:tcBorders>
                          </w:tcPr>
                          <w:p w14:paraId="5B3118DE" w14:textId="18A7CE25" w:rsidR="00146F4E" w:rsidRPr="00CB1707" w:rsidRDefault="00146F4E">
                            <w:pPr>
                              <w:rPr>
                                <w:rFonts w:ascii="Andale Mono" w:hAnsi="Andale Mono"/>
                                <w:sz w:val="18"/>
                                <w:szCs w:val="18"/>
                              </w:rPr>
                            </w:pPr>
                            <w:r w:rsidRPr="00CB1707">
                              <w:rPr>
                                <w:rFonts w:ascii="Andale Mono" w:hAnsi="Andale Mono"/>
                                <w:sz w:val="18"/>
                                <w:szCs w:val="18"/>
                              </w:rPr>
                              <w:t>fetch via A (autoincrement A)</w:t>
                            </w:r>
                          </w:p>
                        </w:tc>
                        <w:tc>
                          <w:tcPr>
                            <w:tcW w:w="810" w:type="dxa"/>
                            <w:tcBorders>
                              <w:top w:val="single" w:sz="4" w:space="0" w:color="auto"/>
                              <w:left w:val="single" w:sz="8" w:space="0" w:color="auto"/>
                              <w:bottom w:val="single" w:sz="4" w:space="0" w:color="auto"/>
                              <w:right w:val="single" w:sz="4" w:space="0" w:color="auto"/>
                            </w:tcBorders>
                          </w:tcPr>
                          <w:p w14:paraId="0593EBEC" w14:textId="3CDE6FA3" w:rsidR="00146F4E" w:rsidRPr="00B636BB" w:rsidRDefault="00034C96">
                            <w:pPr>
                              <w:rPr>
                                <w:rFonts w:ascii="Andale Mono" w:hAnsi="Andale Mono"/>
                                <w:b/>
                                <w:sz w:val="18"/>
                                <w:szCs w:val="18"/>
                              </w:rPr>
                            </w:pPr>
                            <w:r>
                              <w:rPr>
                                <w:rFonts w:ascii="Andale Mono" w:hAnsi="Andale Mono"/>
                                <w:b/>
                                <w:sz w:val="18"/>
                                <w:szCs w:val="18"/>
                              </w:rPr>
                              <w:t>r&gt;</w:t>
                            </w:r>
                          </w:p>
                        </w:tc>
                        <w:tc>
                          <w:tcPr>
                            <w:tcW w:w="450" w:type="dxa"/>
                            <w:tcBorders>
                              <w:top w:val="single" w:sz="4" w:space="0" w:color="auto"/>
                              <w:left w:val="single" w:sz="4" w:space="0" w:color="auto"/>
                              <w:bottom w:val="single" w:sz="4" w:space="0" w:color="auto"/>
                              <w:right w:val="single" w:sz="4" w:space="0" w:color="auto"/>
                            </w:tcBorders>
                          </w:tcPr>
                          <w:p w14:paraId="51956F90" w14:textId="3B5ABE74" w:rsidR="00146F4E" w:rsidRPr="00CB1707" w:rsidRDefault="00034C96">
                            <w:pPr>
                              <w:rPr>
                                <w:rFonts w:ascii="Andale Mono" w:hAnsi="Andale Mono"/>
                                <w:sz w:val="18"/>
                                <w:szCs w:val="18"/>
                              </w:rPr>
                            </w:pPr>
                            <w:r>
                              <w:rPr>
                                <w:rFonts w:ascii="Andale Mono" w:hAnsi="Andale Mono"/>
                                <w:sz w:val="18"/>
                                <w:szCs w:val="18"/>
                              </w:rPr>
                              <w:t>19</w:t>
                            </w:r>
                          </w:p>
                        </w:tc>
                        <w:tc>
                          <w:tcPr>
                            <w:tcW w:w="3074" w:type="dxa"/>
                            <w:tcBorders>
                              <w:top w:val="single" w:sz="4" w:space="0" w:color="auto"/>
                              <w:left w:val="single" w:sz="4" w:space="0" w:color="auto"/>
                              <w:bottom w:val="single" w:sz="4" w:space="0" w:color="auto"/>
                              <w:right w:val="single" w:sz="12" w:space="0" w:color="auto"/>
                            </w:tcBorders>
                          </w:tcPr>
                          <w:p w14:paraId="16CE6619" w14:textId="796C8B23" w:rsidR="00146F4E" w:rsidRPr="00CB1707" w:rsidRDefault="00034C96">
                            <w:pPr>
                              <w:rPr>
                                <w:rFonts w:ascii="Andale Mono" w:hAnsi="Andale Mono"/>
                                <w:sz w:val="18"/>
                                <w:szCs w:val="18"/>
                              </w:rPr>
                            </w:pPr>
                            <w:r>
                              <w:rPr>
                                <w:rFonts w:ascii="Andale Mono" w:hAnsi="Andale Mono"/>
                                <w:sz w:val="18"/>
                                <w:szCs w:val="18"/>
                              </w:rPr>
                              <w:t xml:space="preserve">pop R push T  </w:t>
                            </w:r>
                            <w:r w:rsidRPr="00034C96">
                              <w:rPr>
                                <w:rFonts w:ascii="Andale Mono" w:hAnsi="Andale Mono"/>
                                <w:i/>
                                <w:iCs/>
                                <w:sz w:val="18"/>
                                <w:szCs w:val="18"/>
                              </w:rPr>
                              <w:t>(was pop)</w:t>
                            </w:r>
                          </w:p>
                        </w:tc>
                      </w:tr>
                      <w:tr w:rsidR="00034C96" w14:paraId="0D4488AC" w14:textId="77777777" w:rsidTr="00034C96">
                        <w:tc>
                          <w:tcPr>
                            <w:tcW w:w="866" w:type="dxa"/>
                            <w:tcBorders>
                              <w:top w:val="single" w:sz="4" w:space="0" w:color="auto"/>
                              <w:left w:val="single" w:sz="12" w:space="0" w:color="auto"/>
                              <w:bottom w:val="single" w:sz="4" w:space="0" w:color="auto"/>
                              <w:right w:val="single" w:sz="4" w:space="0" w:color="auto"/>
                            </w:tcBorders>
                          </w:tcPr>
                          <w:p w14:paraId="45EAAE08"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373A079A" w14:textId="77F0276E" w:rsidR="00146F4E" w:rsidRPr="00CB1707" w:rsidRDefault="00034C96">
                            <w:pPr>
                              <w:rPr>
                                <w:rFonts w:ascii="Andale Mono" w:hAnsi="Andale Mono"/>
                                <w:sz w:val="18"/>
                                <w:szCs w:val="18"/>
                              </w:rPr>
                            </w:pPr>
                            <w:r>
                              <w:rPr>
                                <w:rFonts w:ascii="Andale Mono" w:hAnsi="Andale Mono"/>
                                <w:sz w:val="18"/>
                                <w:szCs w:val="18"/>
                              </w:rPr>
                              <w:t>0A</w:t>
                            </w:r>
                          </w:p>
                        </w:tc>
                        <w:tc>
                          <w:tcPr>
                            <w:tcW w:w="3579" w:type="dxa"/>
                            <w:tcBorders>
                              <w:top w:val="single" w:sz="4" w:space="0" w:color="auto"/>
                              <w:left w:val="single" w:sz="4" w:space="0" w:color="auto"/>
                              <w:bottom w:val="single" w:sz="4" w:space="0" w:color="auto"/>
                              <w:right w:val="single" w:sz="8" w:space="0" w:color="auto"/>
                            </w:tcBorders>
                          </w:tcPr>
                          <w:p w14:paraId="57235148" w14:textId="16543320" w:rsidR="00146F4E" w:rsidRPr="00CB1707" w:rsidRDefault="00146F4E">
                            <w:pPr>
                              <w:rPr>
                                <w:rFonts w:ascii="Andale Mono" w:hAnsi="Andale Mono"/>
                                <w:sz w:val="18"/>
                                <w:szCs w:val="18"/>
                              </w:rPr>
                            </w:pPr>
                            <w:r w:rsidRPr="00CB1707">
                              <w:rPr>
                                <w:rFonts w:ascii="Andale Mono" w:hAnsi="Andale Mono"/>
                                <w:sz w:val="18"/>
                                <w:szCs w:val="18"/>
                              </w:rPr>
                              <w:t>fetch via B</w:t>
                            </w:r>
                          </w:p>
                        </w:tc>
                        <w:tc>
                          <w:tcPr>
                            <w:tcW w:w="810" w:type="dxa"/>
                            <w:tcBorders>
                              <w:top w:val="single" w:sz="4" w:space="0" w:color="auto"/>
                              <w:left w:val="single" w:sz="8" w:space="0" w:color="auto"/>
                              <w:bottom w:val="single" w:sz="4" w:space="0" w:color="auto"/>
                              <w:right w:val="single" w:sz="4" w:space="0" w:color="auto"/>
                            </w:tcBorders>
                          </w:tcPr>
                          <w:p w14:paraId="00F211F9" w14:textId="77777777" w:rsidR="00146F4E" w:rsidRPr="00B636BB" w:rsidRDefault="00146F4E">
                            <w:pPr>
                              <w:rPr>
                                <w:rFonts w:ascii="Andale Mono" w:hAnsi="Andale Mono"/>
                                <w:b/>
                                <w:sz w:val="18"/>
                                <w:szCs w:val="18"/>
                              </w:rPr>
                            </w:pPr>
                            <w:r w:rsidRPr="00B636BB">
                              <w:rPr>
                                <w:rFonts w:ascii="Andale Mono" w:hAnsi="Andale Mono"/>
                                <w:b/>
                                <w:sz w:val="18"/>
                                <w:szCs w:val="18"/>
                              </w:rPr>
                              <w:t>over</w:t>
                            </w:r>
                          </w:p>
                        </w:tc>
                        <w:tc>
                          <w:tcPr>
                            <w:tcW w:w="450" w:type="dxa"/>
                            <w:tcBorders>
                              <w:top w:val="single" w:sz="4" w:space="0" w:color="auto"/>
                              <w:left w:val="single" w:sz="4" w:space="0" w:color="auto"/>
                              <w:bottom w:val="single" w:sz="4" w:space="0" w:color="auto"/>
                              <w:right w:val="single" w:sz="4" w:space="0" w:color="auto"/>
                            </w:tcBorders>
                          </w:tcPr>
                          <w:p w14:paraId="445270CC" w14:textId="494A7053" w:rsidR="00146F4E" w:rsidRPr="00CB1707" w:rsidRDefault="00034C96">
                            <w:pPr>
                              <w:rPr>
                                <w:rFonts w:ascii="Andale Mono" w:hAnsi="Andale Mono"/>
                                <w:sz w:val="18"/>
                                <w:szCs w:val="18"/>
                              </w:rPr>
                            </w:pPr>
                            <w:r>
                              <w:rPr>
                                <w:rFonts w:ascii="Andale Mono" w:hAnsi="Andale Mono"/>
                                <w:sz w:val="18"/>
                                <w:szCs w:val="18"/>
                              </w:rPr>
                              <w:t>1A</w:t>
                            </w:r>
                          </w:p>
                        </w:tc>
                        <w:tc>
                          <w:tcPr>
                            <w:tcW w:w="3074" w:type="dxa"/>
                            <w:tcBorders>
                              <w:top w:val="single" w:sz="4" w:space="0" w:color="auto"/>
                              <w:left w:val="single" w:sz="4" w:space="0" w:color="auto"/>
                              <w:bottom w:val="single" w:sz="4" w:space="0" w:color="auto"/>
                              <w:right w:val="single" w:sz="12" w:space="0" w:color="auto"/>
                            </w:tcBorders>
                          </w:tcPr>
                          <w:p w14:paraId="61A836A0" w14:textId="6CE5BB61" w:rsidR="00146F4E" w:rsidRPr="00CB1707" w:rsidRDefault="00146F4E">
                            <w:pPr>
                              <w:rPr>
                                <w:rFonts w:ascii="Andale Mono" w:hAnsi="Andale Mono"/>
                                <w:sz w:val="18"/>
                                <w:szCs w:val="18"/>
                              </w:rPr>
                            </w:pPr>
                          </w:p>
                        </w:tc>
                      </w:tr>
                      <w:tr w:rsidR="00034C96" w14:paraId="3D76C2C8" w14:textId="77777777" w:rsidTr="00034C96">
                        <w:tc>
                          <w:tcPr>
                            <w:tcW w:w="866" w:type="dxa"/>
                            <w:tcBorders>
                              <w:top w:val="single" w:sz="4" w:space="0" w:color="auto"/>
                              <w:left w:val="single" w:sz="12" w:space="0" w:color="auto"/>
                              <w:bottom w:val="single" w:sz="4" w:space="0" w:color="auto"/>
                              <w:right w:val="single" w:sz="4" w:space="0" w:color="auto"/>
                            </w:tcBorders>
                          </w:tcPr>
                          <w:p w14:paraId="193BE6AF"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5CACF1A" w14:textId="669087BE" w:rsidR="00146F4E" w:rsidRPr="00CB1707" w:rsidRDefault="00034C96">
                            <w:pPr>
                              <w:rPr>
                                <w:rFonts w:ascii="Andale Mono" w:hAnsi="Andale Mono"/>
                                <w:sz w:val="18"/>
                                <w:szCs w:val="18"/>
                              </w:rPr>
                            </w:pPr>
                            <w:r>
                              <w:rPr>
                                <w:rFonts w:ascii="Andale Mono" w:hAnsi="Andale Mono"/>
                                <w:sz w:val="18"/>
                                <w:szCs w:val="18"/>
                              </w:rPr>
                              <w:t>0B</w:t>
                            </w:r>
                          </w:p>
                        </w:tc>
                        <w:tc>
                          <w:tcPr>
                            <w:tcW w:w="3579" w:type="dxa"/>
                            <w:tcBorders>
                              <w:top w:val="single" w:sz="4" w:space="0" w:color="auto"/>
                              <w:left w:val="single" w:sz="4" w:space="0" w:color="auto"/>
                              <w:bottom w:val="single" w:sz="4" w:space="0" w:color="auto"/>
                              <w:right w:val="single" w:sz="8" w:space="0" w:color="auto"/>
                            </w:tcBorders>
                          </w:tcPr>
                          <w:p w14:paraId="2A0D83E5" w14:textId="48426288" w:rsidR="00146F4E" w:rsidRPr="00CB1707" w:rsidRDefault="00146F4E">
                            <w:pPr>
                              <w:rPr>
                                <w:rFonts w:ascii="Andale Mono" w:hAnsi="Andale Mono"/>
                                <w:sz w:val="18"/>
                                <w:szCs w:val="18"/>
                              </w:rPr>
                            </w:pPr>
                            <w:r w:rsidRPr="00CB1707">
                              <w:rPr>
                                <w:rFonts w:ascii="Andale Mono" w:hAnsi="Andale Mono"/>
                                <w:sz w:val="18"/>
                                <w:szCs w:val="18"/>
                              </w:rPr>
                              <w:t>fetch via A</w:t>
                            </w:r>
                          </w:p>
                        </w:tc>
                        <w:tc>
                          <w:tcPr>
                            <w:tcW w:w="810" w:type="dxa"/>
                            <w:tcBorders>
                              <w:top w:val="single" w:sz="4" w:space="0" w:color="auto"/>
                              <w:left w:val="single" w:sz="8" w:space="0" w:color="auto"/>
                              <w:bottom w:val="single" w:sz="4" w:space="0" w:color="auto"/>
                              <w:right w:val="single" w:sz="4" w:space="0" w:color="auto"/>
                            </w:tcBorders>
                          </w:tcPr>
                          <w:p w14:paraId="6389A42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4" w:space="0" w:color="auto"/>
                              <w:right w:val="single" w:sz="4" w:space="0" w:color="auto"/>
                            </w:tcBorders>
                          </w:tcPr>
                          <w:p w14:paraId="7EC4399E" w14:textId="45F84453" w:rsidR="00146F4E" w:rsidRPr="00CB1707" w:rsidRDefault="00034C96" w:rsidP="008604D6">
                            <w:pPr>
                              <w:rPr>
                                <w:rFonts w:ascii="Andale Mono" w:hAnsi="Andale Mono"/>
                                <w:sz w:val="18"/>
                                <w:szCs w:val="18"/>
                              </w:rPr>
                            </w:pPr>
                            <w:r>
                              <w:rPr>
                                <w:rFonts w:ascii="Andale Mono" w:hAnsi="Andale Mono"/>
                                <w:sz w:val="18"/>
                                <w:szCs w:val="18"/>
                              </w:rPr>
                              <w:t>1B</w:t>
                            </w:r>
                          </w:p>
                        </w:tc>
                        <w:tc>
                          <w:tcPr>
                            <w:tcW w:w="3074" w:type="dxa"/>
                            <w:tcBorders>
                              <w:top w:val="single" w:sz="4" w:space="0" w:color="auto"/>
                              <w:left w:val="single" w:sz="4" w:space="0" w:color="auto"/>
                              <w:bottom w:val="single" w:sz="4" w:space="0" w:color="auto"/>
                              <w:right w:val="single" w:sz="12" w:space="0" w:color="auto"/>
                            </w:tcBorders>
                          </w:tcPr>
                          <w:p w14:paraId="326A922E" w14:textId="29BE25FE" w:rsidR="00146F4E" w:rsidRPr="00CB1707" w:rsidRDefault="00146F4E" w:rsidP="008604D6">
                            <w:pPr>
                              <w:rPr>
                                <w:rFonts w:ascii="Andale Mono" w:hAnsi="Andale Mono"/>
                                <w:sz w:val="18"/>
                                <w:szCs w:val="18"/>
                              </w:rPr>
                            </w:pPr>
                            <w:r w:rsidRPr="00CB1707">
                              <w:rPr>
                                <w:rFonts w:ascii="Andale Mono" w:hAnsi="Andale Mono"/>
                                <w:sz w:val="18"/>
                                <w:szCs w:val="18"/>
                              </w:rPr>
                              <w:t xml:space="preserve">fetch </w:t>
                            </w:r>
                            <w:r w:rsidRPr="00CB1707">
                              <w:rPr>
                                <w:rFonts w:ascii="Andale Mono" w:hAnsi="Andale Mono"/>
                                <w:i/>
                                <w:sz w:val="18"/>
                                <w:szCs w:val="18"/>
                              </w:rPr>
                              <w:t>from</w:t>
                            </w:r>
                            <w:r w:rsidRPr="00CB1707">
                              <w:rPr>
                                <w:rFonts w:ascii="Andale Mono" w:hAnsi="Andale Mono"/>
                                <w:sz w:val="18"/>
                                <w:szCs w:val="18"/>
                              </w:rPr>
                              <w:t xml:space="preserve"> register A</w:t>
                            </w:r>
                          </w:p>
                        </w:tc>
                      </w:tr>
                      <w:tr w:rsidR="00034C96" w14:paraId="55AF1735"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01B44DB"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3F8934E" w14:textId="14FF59B8" w:rsidR="00146F4E" w:rsidRPr="00CB1707" w:rsidRDefault="00034C96">
                            <w:pPr>
                              <w:rPr>
                                <w:rFonts w:ascii="Andale Mono" w:hAnsi="Andale Mono"/>
                                <w:sz w:val="18"/>
                                <w:szCs w:val="18"/>
                              </w:rPr>
                            </w:pPr>
                            <w:r>
                              <w:rPr>
                                <w:rFonts w:ascii="Andale Mono" w:hAnsi="Andale Mono"/>
                                <w:sz w:val="18"/>
                                <w:szCs w:val="18"/>
                              </w:rPr>
                              <w:t>0C</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012D4301" w14:textId="4077EE2A" w:rsidR="00146F4E" w:rsidRPr="00CB1707" w:rsidRDefault="00146F4E">
                            <w:pPr>
                              <w:rPr>
                                <w:rFonts w:ascii="Andale Mono" w:hAnsi="Andale Mono"/>
                                <w:sz w:val="18"/>
                                <w:szCs w:val="18"/>
                              </w:rPr>
                            </w:pPr>
                            <w:r w:rsidRPr="00CB1707">
                              <w:rPr>
                                <w:rFonts w:ascii="Andale Mono" w:hAnsi="Andale Mono"/>
                                <w:sz w:val="18"/>
                                <w:szCs w:val="18"/>
                              </w:rPr>
                              <w:t>store via P (autoincrement P)</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0702EBE"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53F49A97" w14:textId="2796AAC3" w:rsidR="00146F4E" w:rsidRPr="00CB1707" w:rsidRDefault="00034C96">
                            <w:pPr>
                              <w:rPr>
                                <w:rFonts w:ascii="Andale Mono" w:hAnsi="Andale Mono"/>
                                <w:sz w:val="18"/>
                                <w:szCs w:val="18"/>
                              </w:rPr>
                            </w:pPr>
                            <w:r>
                              <w:rPr>
                                <w:rFonts w:ascii="Andale Mono" w:hAnsi="Andale Mono"/>
                                <w:sz w:val="18"/>
                                <w:szCs w:val="18"/>
                              </w:rPr>
                              <w:t>1C</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2ABDFD67" w14:textId="48E35304" w:rsidR="00146F4E" w:rsidRPr="00CB1707" w:rsidRDefault="00146F4E">
                            <w:pPr>
                              <w:rPr>
                                <w:rFonts w:ascii="Andale Mono" w:hAnsi="Andale Mono"/>
                                <w:sz w:val="18"/>
                                <w:szCs w:val="18"/>
                              </w:rPr>
                            </w:pPr>
                            <w:proofErr w:type="spellStart"/>
                            <w:r w:rsidRPr="00CB1707">
                              <w:rPr>
                                <w:rFonts w:ascii="Andale Mono" w:hAnsi="Andale Mono"/>
                                <w:sz w:val="18"/>
                                <w:szCs w:val="18"/>
                              </w:rPr>
                              <w:t>nop</w:t>
                            </w:r>
                            <w:proofErr w:type="spellEnd"/>
                          </w:p>
                        </w:tc>
                      </w:tr>
                      <w:tr w:rsidR="00034C96" w14:paraId="2C1D9AE2" w14:textId="77777777" w:rsidTr="00034C96">
                        <w:tc>
                          <w:tcPr>
                            <w:tcW w:w="866" w:type="dxa"/>
                            <w:tcBorders>
                              <w:top w:val="single" w:sz="4" w:space="0" w:color="auto"/>
                              <w:left w:val="single" w:sz="12" w:space="0" w:color="auto"/>
                              <w:bottom w:val="single" w:sz="4" w:space="0" w:color="auto"/>
                              <w:right w:val="single" w:sz="4" w:space="0" w:color="auto"/>
                            </w:tcBorders>
                          </w:tcPr>
                          <w:p w14:paraId="391A2E56"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693C3E0" w14:textId="6B2742CD" w:rsidR="00146F4E" w:rsidRPr="00CB1707" w:rsidRDefault="00034C96">
                            <w:pPr>
                              <w:rPr>
                                <w:rFonts w:ascii="Andale Mono" w:hAnsi="Andale Mono"/>
                                <w:sz w:val="18"/>
                                <w:szCs w:val="18"/>
                              </w:rPr>
                            </w:pPr>
                            <w:r>
                              <w:rPr>
                                <w:rFonts w:ascii="Andale Mono" w:hAnsi="Andale Mono"/>
                                <w:sz w:val="18"/>
                                <w:szCs w:val="18"/>
                              </w:rPr>
                              <w:t>0D</w:t>
                            </w:r>
                          </w:p>
                        </w:tc>
                        <w:tc>
                          <w:tcPr>
                            <w:tcW w:w="3579" w:type="dxa"/>
                            <w:tcBorders>
                              <w:top w:val="single" w:sz="4" w:space="0" w:color="auto"/>
                              <w:left w:val="single" w:sz="4" w:space="0" w:color="auto"/>
                              <w:bottom w:val="single" w:sz="4" w:space="0" w:color="auto"/>
                              <w:right w:val="single" w:sz="8" w:space="0" w:color="auto"/>
                            </w:tcBorders>
                          </w:tcPr>
                          <w:p w14:paraId="3C706A2A" w14:textId="0237ED35" w:rsidR="00146F4E" w:rsidRPr="00CB1707" w:rsidRDefault="00146F4E">
                            <w:pPr>
                              <w:rPr>
                                <w:rFonts w:ascii="Andale Mono" w:hAnsi="Andale Mono"/>
                                <w:sz w:val="18"/>
                                <w:szCs w:val="18"/>
                              </w:rPr>
                            </w:pPr>
                            <w:r w:rsidRPr="00CB1707">
                              <w:rPr>
                                <w:rFonts w:ascii="Andale Mono" w:hAnsi="Andale Mono"/>
                                <w:sz w:val="18"/>
                                <w:szCs w:val="18"/>
                              </w:rPr>
                              <w:t>store via A (autoincrement A)</w:t>
                            </w:r>
                          </w:p>
                        </w:tc>
                        <w:tc>
                          <w:tcPr>
                            <w:tcW w:w="810" w:type="dxa"/>
                            <w:tcBorders>
                              <w:top w:val="single" w:sz="4" w:space="0" w:color="auto"/>
                              <w:left w:val="single" w:sz="8" w:space="0" w:color="auto"/>
                              <w:bottom w:val="single" w:sz="4" w:space="0" w:color="auto"/>
                              <w:right w:val="single" w:sz="4" w:space="0" w:color="auto"/>
                            </w:tcBorders>
                          </w:tcPr>
                          <w:p w14:paraId="3FA5ADB1" w14:textId="1593FF79" w:rsidR="00146F4E" w:rsidRPr="00B636BB" w:rsidRDefault="00034C96">
                            <w:pPr>
                              <w:rPr>
                                <w:rFonts w:ascii="Andale Mono" w:hAnsi="Andale Mono"/>
                                <w:b/>
                                <w:sz w:val="18"/>
                                <w:szCs w:val="18"/>
                              </w:rPr>
                            </w:pPr>
                            <w:r>
                              <w:rPr>
                                <w:rFonts w:ascii="Andale Mono" w:hAnsi="Andale Mono"/>
                                <w:b/>
                                <w:sz w:val="18"/>
                                <w:szCs w:val="18"/>
                              </w:rPr>
                              <w:t>&gt;r</w:t>
                            </w:r>
                          </w:p>
                        </w:tc>
                        <w:tc>
                          <w:tcPr>
                            <w:tcW w:w="450" w:type="dxa"/>
                            <w:tcBorders>
                              <w:top w:val="single" w:sz="4" w:space="0" w:color="auto"/>
                              <w:left w:val="single" w:sz="4" w:space="0" w:color="auto"/>
                              <w:bottom w:val="single" w:sz="4" w:space="0" w:color="auto"/>
                              <w:right w:val="single" w:sz="4" w:space="0" w:color="auto"/>
                            </w:tcBorders>
                          </w:tcPr>
                          <w:p w14:paraId="24D9B853" w14:textId="5B8A8FAE" w:rsidR="00146F4E" w:rsidRPr="00CB1707" w:rsidRDefault="00034C96">
                            <w:pPr>
                              <w:rPr>
                                <w:rFonts w:ascii="Andale Mono" w:hAnsi="Andale Mono"/>
                                <w:sz w:val="18"/>
                                <w:szCs w:val="18"/>
                              </w:rPr>
                            </w:pPr>
                            <w:r>
                              <w:rPr>
                                <w:rFonts w:ascii="Andale Mono" w:hAnsi="Andale Mono"/>
                                <w:sz w:val="18"/>
                                <w:szCs w:val="18"/>
                              </w:rPr>
                              <w:t>1D</w:t>
                            </w:r>
                          </w:p>
                        </w:tc>
                        <w:tc>
                          <w:tcPr>
                            <w:tcW w:w="3074" w:type="dxa"/>
                            <w:tcBorders>
                              <w:top w:val="single" w:sz="4" w:space="0" w:color="auto"/>
                              <w:left w:val="single" w:sz="4" w:space="0" w:color="auto"/>
                              <w:bottom w:val="single" w:sz="4" w:space="0" w:color="auto"/>
                              <w:right w:val="single" w:sz="12" w:space="0" w:color="auto"/>
                            </w:tcBorders>
                          </w:tcPr>
                          <w:p w14:paraId="5205305F" w14:textId="0C674B8B" w:rsidR="00146F4E" w:rsidRPr="00CB1707" w:rsidRDefault="00034C96">
                            <w:pPr>
                              <w:rPr>
                                <w:rFonts w:ascii="Andale Mono" w:hAnsi="Andale Mono"/>
                                <w:sz w:val="18"/>
                                <w:szCs w:val="18"/>
                              </w:rPr>
                            </w:pPr>
                            <w:r>
                              <w:rPr>
                                <w:rFonts w:ascii="Andale Mono" w:hAnsi="Andale Mono"/>
                                <w:sz w:val="18"/>
                                <w:szCs w:val="18"/>
                              </w:rPr>
                              <w:t xml:space="preserve">pop T push R  </w:t>
                            </w:r>
                            <w:r w:rsidRPr="00034C96">
                              <w:rPr>
                                <w:rFonts w:ascii="Andale Mono" w:hAnsi="Andale Mono"/>
                                <w:i/>
                                <w:iCs/>
                                <w:sz w:val="18"/>
                                <w:szCs w:val="18"/>
                              </w:rPr>
                              <w:t>(was push)</w:t>
                            </w:r>
                          </w:p>
                        </w:tc>
                      </w:tr>
                      <w:tr w:rsidR="00034C96" w14:paraId="0BFB0AB1" w14:textId="77777777" w:rsidTr="00034C96">
                        <w:tc>
                          <w:tcPr>
                            <w:tcW w:w="866" w:type="dxa"/>
                            <w:tcBorders>
                              <w:top w:val="single" w:sz="4" w:space="0" w:color="auto"/>
                              <w:left w:val="single" w:sz="12" w:space="0" w:color="auto"/>
                              <w:bottom w:val="single" w:sz="4" w:space="0" w:color="auto"/>
                              <w:right w:val="single" w:sz="4" w:space="0" w:color="auto"/>
                            </w:tcBorders>
                          </w:tcPr>
                          <w:p w14:paraId="06CB98F0"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4AFA95BC" w14:textId="50504657" w:rsidR="00146F4E" w:rsidRPr="00CB1707" w:rsidRDefault="00034C96">
                            <w:pPr>
                              <w:rPr>
                                <w:rFonts w:ascii="Andale Mono" w:hAnsi="Andale Mono"/>
                                <w:sz w:val="18"/>
                                <w:szCs w:val="18"/>
                              </w:rPr>
                            </w:pPr>
                            <w:r>
                              <w:rPr>
                                <w:rFonts w:ascii="Andale Mono" w:hAnsi="Andale Mono"/>
                                <w:sz w:val="18"/>
                                <w:szCs w:val="18"/>
                              </w:rPr>
                              <w:t>0E</w:t>
                            </w:r>
                          </w:p>
                        </w:tc>
                        <w:tc>
                          <w:tcPr>
                            <w:tcW w:w="3579" w:type="dxa"/>
                            <w:tcBorders>
                              <w:top w:val="single" w:sz="4" w:space="0" w:color="auto"/>
                              <w:left w:val="single" w:sz="4" w:space="0" w:color="auto"/>
                              <w:bottom w:val="single" w:sz="4" w:space="0" w:color="auto"/>
                              <w:right w:val="single" w:sz="8" w:space="0" w:color="auto"/>
                            </w:tcBorders>
                          </w:tcPr>
                          <w:p w14:paraId="4BB6D194" w14:textId="5DCE3600" w:rsidR="00146F4E" w:rsidRPr="00CB1707" w:rsidRDefault="00146F4E">
                            <w:pPr>
                              <w:rPr>
                                <w:rFonts w:ascii="Andale Mono" w:hAnsi="Andale Mono"/>
                                <w:sz w:val="18"/>
                                <w:szCs w:val="18"/>
                              </w:rPr>
                            </w:pPr>
                            <w:r w:rsidRPr="00CB1707">
                              <w:rPr>
                                <w:rFonts w:ascii="Andale Mono" w:hAnsi="Andale Mono"/>
                                <w:sz w:val="18"/>
                                <w:szCs w:val="18"/>
                              </w:rPr>
                              <w:t>store via B</w:t>
                            </w:r>
                          </w:p>
                        </w:tc>
                        <w:tc>
                          <w:tcPr>
                            <w:tcW w:w="810" w:type="dxa"/>
                            <w:tcBorders>
                              <w:top w:val="single" w:sz="4" w:space="0" w:color="auto"/>
                              <w:left w:val="single" w:sz="8" w:space="0" w:color="auto"/>
                              <w:bottom w:val="single" w:sz="4" w:space="0" w:color="auto"/>
                              <w:right w:val="single" w:sz="4" w:space="0" w:color="auto"/>
                            </w:tcBorders>
                          </w:tcPr>
                          <w:p w14:paraId="3F9302EB"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50" w:type="dxa"/>
                            <w:tcBorders>
                              <w:top w:val="single" w:sz="4" w:space="0" w:color="auto"/>
                              <w:left w:val="single" w:sz="4" w:space="0" w:color="auto"/>
                              <w:bottom w:val="single" w:sz="4" w:space="0" w:color="auto"/>
                              <w:right w:val="single" w:sz="4" w:space="0" w:color="auto"/>
                            </w:tcBorders>
                          </w:tcPr>
                          <w:p w14:paraId="267DD068" w14:textId="1CFA562C" w:rsidR="00146F4E" w:rsidRPr="00CB1707" w:rsidRDefault="00034C96">
                            <w:pPr>
                              <w:rPr>
                                <w:rFonts w:ascii="Andale Mono" w:hAnsi="Andale Mono"/>
                                <w:sz w:val="18"/>
                                <w:szCs w:val="18"/>
                              </w:rPr>
                            </w:pPr>
                            <w:r>
                              <w:rPr>
                                <w:rFonts w:ascii="Andale Mono" w:hAnsi="Andale Mono"/>
                                <w:sz w:val="18"/>
                                <w:szCs w:val="18"/>
                              </w:rPr>
                              <w:t>1E</w:t>
                            </w:r>
                          </w:p>
                        </w:tc>
                        <w:tc>
                          <w:tcPr>
                            <w:tcW w:w="3074" w:type="dxa"/>
                            <w:tcBorders>
                              <w:top w:val="single" w:sz="4" w:space="0" w:color="auto"/>
                              <w:left w:val="single" w:sz="4" w:space="0" w:color="auto"/>
                              <w:bottom w:val="single" w:sz="4" w:space="0" w:color="auto"/>
                              <w:right w:val="single" w:sz="12" w:space="0" w:color="auto"/>
                            </w:tcBorders>
                          </w:tcPr>
                          <w:p w14:paraId="05E3B748" w14:textId="4F8117E0" w:rsidR="00146F4E" w:rsidRPr="00CB1707" w:rsidRDefault="00146F4E">
                            <w:pPr>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B</w:t>
                            </w:r>
                          </w:p>
                        </w:tc>
                      </w:tr>
                      <w:tr w:rsidR="00034C96" w14:paraId="0BAC2E71" w14:textId="77777777" w:rsidTr="00034C96">
                        <w:tc>
                          <w:tcPr>
                            <w:tcW w:w="866" w:type="dxa"/>
                            <w:tcBorders>
                              <w:top w:val="single" w:sz="4" w:space="0" w:color="auto"/>
                              <w:left w:val="single" w:sz="12" w:space="0" w:color="auto"/>
                              <w:bottom w:val="single" w:sz="12" w:space="0" w:color="auto"/>
                              <w:right w:val="single" w:sz="4" w:space="0" w:color="auto"/>
                            </w:tcBorders>
                          </w:tcPr>
                          <w:p w14:paraId="38D5F15B"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12" w:space="0" w:color="auto"/>
                              <w:right w:val="single" w:sz="4" w:space="0" w:color="auto"/>
                            </w:tcBorders>
                          </w:tcPr>
                          <w:p w14:paraId="1B1E6A0F" w14:textId="57373C3B" w:rsidR="00146F4E" w:rsidRPr="00CB1707" w:rsidRDefault="00034C96">
                            <w:pPr>
                              <w:rPr>
                                <w:rFonts w:ascii="Andale Mono" w:hAnsi="Andale Mono"/>
                                <w:sz w:val="18"/>
                                <w:szCs w:val="18"/>
                              </w:rPr>
                            </w:pPr>
                            <w:r>
                              <w:rPr>
                                <w:rFonts w:ascii="Andale Mono" w:hAnsi="Andale Mono"/>
                                <w:sz w:val="18"/>
                                <w:szCs w:val="18"/>
                              </w:rPr>
                              <w:t>0F</w:t>
                            </w:r>
                          </w:p>
                        </w:tc>
                        <w:tc>
                          <w:tcPr>
                            <w:tcW w:w="3579" w:type="dxa"/>
                            <w:tcBorders>
                              <w:top w:val="single" w:sz="4" w:space="0" w:color="auto"/>
                              <w:left w:val="single" w:sz="4" w:space="0" w:color="auto"/>
                              <w:bottom w:val="single" w:sz="12" w:space="0" w:color="auto"/>
                              <w:right w:val="single" w:sz="8" w:space="0" w:color="auto"/>
                            </w:tcBorders>
                          </w:tcPr>
                          <w:p w14:paraId="02990DB9" w14:textId="0A4F312E" w:rsidR="00146F4E" w:rsidRPr="00CB1707" w:rsidRDefault="00146F4E">
                            <w:pPr>
                              <w:rPr>
                                <w:rFonts w:ascii="Andale Mono" w:hAnsi="Andale Mono"/>
                                <w:sz w:val="18"/>
                                <w:szCs w:val="18"/>
                              </w:rPr>
                            </w:pPr>
                            <w:r w:rsidRPr="00CB1707">
                              <w:rPr>
                                <w:rFonts w:ascii="Andale Mono" w:hAnsi="Andale Mono"/>
                                <w:sz w:val="18"/>
                                <w:szCs w:val="18"/>
                              </w:rPr>
                              <w:t>store via A</w:t>
                            </w:r>
                          </w:p>
                        </w:tc>
                        <w:tc>
                          <w:tcPr>
                            <w:tcW w:w="810" w:type="dxa"/>
                            <w:tcBorders>
                              <w:top w:val="single" w:sz="4" w:space="0" w:color="auto"/>
                              <w:left w:val="single" w:sz="8" w:space="0" w:color="auto"/>
                              <w:bottom w:val="single" w:sz="12" w:space="0" w:color="auto"/>
                              <w:right w:val="single" w:sz="4" w:space="0" w:color="auto"/>
                            </w:tcBorders>
                          </w:tcPr>
                          <w:p w14:paraId="44B027A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12" w:space="0" w:color="auto"/>
                              <w:right w:val="single" w:sz="4" w:space="0" w:color="auto"/>
                            </w:tcBorders>
                          </w:tcPr>
                          <w:p w14:paraId="755D0A2F" w14:textId="0B4B3A29" w:rsidR="00146F4E" w:rsidRPr="00CB1707" w:rsidRDefault="00034C96" w:rsidP="00CB1707">
                            <w:pPr>
                              <w:keepNext/>
                              <w:rPr>
                                <w:rFonts w:ascii="Andale Mono" w:hAnsi="Andale Mono"/>
                                <w:sz w:val="18"/>
                                <w:szCs w:val="18"/>
                              </w:rPr>
                            </w:pPr>
                            <w:r>
                              <w:rPr>
                                <w:rFonts w:ascii="Andale Mono" w:hAnsi="Andale Mono"/>
                                <w:sz w:val="18"/>
                                <w:szCs w:val="18"/>
                              </w:rPr>
                              <w:t>1F</w:t>
                            </w:r>
                          </w:p>
                        </w:tc>
                        <w:tc>
                          <w:tcPr>
                            <w:tcW w:w="3074" w:type="dxa"/>
                            <w:tcBorders>
                              <w:top w:val="single" w:sz="4" w:space="0" w:color="auto"/>
                              <w:left w:val="single" w:sz="4" w:space="0" w:color="auto"/>
                              <w:bottom w:val="single" w:sz="12" w:space="0" w:color="auto"/>
                              <w:right w:val="single" w:sz="12" w:space="0" w:color="auto"/>
                            </w:tcBorders>
                          </w:tcPr>
                          <w:p w14:paraId="34ED38E3" w14:textId="43B0EC10" w:rsidR="00146F4E" w:rsidRPr="00CB1707" w:rsidRDefault="00146F4E" w:rsidP="00CB1707">
                            <w:pPr>
                              <w:keepNext/>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A</w:t>
                            </w:r>
                          </w:p>
                        </w:tc>
                      </w:tr>
                    </w:tbl>
                    <w:p w14:paraId="677E4D96" w14:textId="1EB3E52C" w:rsidR="00740700" w:rsidRDefault="00740700" w:rsidP="00B77443">
                      <w:pPr>
                        <w:pStyle w:val="Caption"/>
                        <w:jc w:val="center"/>
                      </w:pPr>
                      <w:bookmarkStart w:id="32" w:name="_Ref276143129"/>
                      <w:bookmarkStart w:id="33" w:name="_Toc276318584"/>
                      <w:r>
                        <w:t xml:space="preserve">Figure </w:t>
                      </w:r>
                      <w:fldSimple w:instr=" SEQ Figure \* ARABIC ">
                        <w:r w:rsidR="00425437">
                          <w:rPr>
                            <w:noProof/>
                          </w:rPr>
                          <w:t>3</w:t>
                        </w:r>
                      </w:fldSimple>
                      <w:bookmarkEnd w:id="32"/>
                      <w:r>
                        <w:t xml:space="preserve">  Table of Opcodes</w:t>
                      </w:r>
                      <w:bookmarkEnd w:id="33"/>
                    </w:p>
                    <w:p w14:paraId="73735798" w14:textId="77777777" w:rsidR="00740700" w:rsidRDefault="00740700"/>
                  </w:txbxContent>
                </v:textbox>
                <w10:wrap type="square"/>
              </v:shape>
            </w:pict>
          </mc:Fallback>
        </mc:AlternateContent>
      </w:r>
      <w:r w:rsidR="00897570">
        <w:t xml:space="preserve">The shaded opcodes may be used in slot 3 of an instruction word (see </w:t>
      </w:r>
      <w:r w:rsidR="00897570">
        <w:fldChar w:fldCharType="begin"/>
      </w:r>
      <w:r w:rsidR="00897570">
        <w:instrText xml:space="preserve"> REF _Ref276144246 \r \h </w:instrText>
      </w:r>
      <w:r w:rsidR="00897570">
        <w:fldChar w:fldCharType="separate"/>
      </w:r>
      <w:r w:rsidR="00425437">
        <w:t>2.3.1</w:t>
      </w:r>
      <w:r w:rsidR="00897570">
        <w:fldChar w:fldCharType="end"/>
      </w:r>
      <w:r w:rsidR="00897570">
        <w:t xml:space="preserve"> below).  Add (+) and multiply step (+*) behave differently in Extended Arithmetic Mode.</w:t>
      </w:r>
    </w:p>
    <w:p w14:paraId="3C87DAF7" w14:textId="77777777" w:rsidR="002F3C3F" w:rsidRDefault="0082650E" w:rsidP="002F3C3F">
      <w:pPr>
        <w:pStyle w:val="Heading3"/>
      </w:pPr>
      <w:bookmarkStart w:id="34" w:name="_Ref276144246"/>
      <w:r>
        <w:br w:type="page"/>
      </w:r>
      <w:bookmarkStart w:id="35" w:name="_Ref276218489"/>
      <w:bookmarkStart w:id="36" w:name="_Ref276220759"/>
      <w:bookmarkStart w:id="37" w:name="_Toc497828789"/>
      <w:r w:rsidR="002F3C3F">
        <w:lastRenderedPageBreak/>
        <w:t>Instruction Word Format</w:t>
      </w:r>
      <w:bookmarkEnd w:id="34"/>
      <w:bookmarkEnd w:id="35"/>
      <w:bookmarkEnd w:id="36"/>
      <w:bookmarkEnd w:id="37"/>
    </w:p>
    <w:p w14:paraId="42E810FE" w14:textId="5949B67B" w:rsidR="005B2987" w:rsidRDefault="005B2987" w:rsidP="002F3C3F">
      <w:pPr>
        <w:pStyle w:val="BodyText"/>
      </w:pPr>
      <w:r>
        <w:t>Each F18A instruction word is subdivided into four possible slots for opcodes that are</w:t>
      </w:r>
      <w:r w:rsidR="00751475">
        <w:t xml:space="preserve"> normally</w:t>
      </w:r>
      <w:r>
        <w:t xml:space="preserve"> executed sequentially left to right when viewing the word as conventionally oriented with most significant bit to the left.  </w:t>
      </w:r>
      <w:r w:rsidR="00751475">
        <w:t>Jump</w:t>
      </w:r>
      <w:r>
        <w:t xml:space="preserve"> instructions may be written in slots 0, 1, or 2, and when they are encountered the remainder of the instruction word is interpreted as an address field.  This results in four possible instruction word formats as shown in</w:t>
      </w:r>
      <w:r w:rsidR="00DE5A3B">
        <w:t xml:space="preserve"> </w:t>
      </w:r>
      <w:r w:rsidR="00DE5A3B">
        <w:fldChar w:fldCharType="begin"/>
      </w:r>
      <w:r w:rsidR="00DE5A3B">
        <w:instrText xml:space="preserve"> REF _Ref276192023 \h </w:instrText>
      </w:r>
      <w:r w:rsidR="00DE5A3B">
        <w:fldChar w:fldCharType="separate"/>
      </w:r>
      <w:r w:rsidR="00425437">
        <w:t xml:space="preserve">Figure </w:t>
      </w:r>
      <w:r w:rsidR="00425437">
        <w:rPr>
          <w:noProof/>
        </w:rPr>
        <w:t>4</w:t>
      </w:r>
      <w:r w:rsidR="00DE5A3B">
        <w:fldChar w:fldCharType="end"/>
      </w:r>
      <w:r>
        <w:t>:</w:t>
      </w:r>
    </w:p>
    <w:p w14:paraId="5BE0C341" w14:textId="77777777" w:rsidR="00A76F45" w:rsidRDefault="002D6A88" w:rsidP="002F3C3F">
      <w:pPr>
        <w:pStyle w:val="BodyText"/>
      </w:pPr>
      <w:r>
        <w:rPr>
          <w:noProof/>
        </w:rPr>
        <mc:AlternateContent>
          <mc:Choice Requires="wps">
            <w:drawing>
              <wp:anchor distT="0" distB="0" distL="114300" distR="114300" simplePos="0" relativeHeight="251653120" behindDoc="0" locked="0" layoutInCell="1" allowOverlap="1" wp14:anchorId="5C4B4DB0" wp14:editId="4FF051F2">
                <wp:simplePos x="0" y="0"/>
                <wp:positionH relativeFrom="column">
                  <wp:posOffset>0</wp:posOffset>
                </wp:positionH>
                <wp:positionV relativeFrom="paragraph">
                  <wp:posOffset>0</wp:posOffset>
                </wp:positionV>
                <wp:extent cx="5514975" cy="1409700"/>
                <wp:effectExtent l="0" t="0" r="0" b="0"/>
                <wp:wrapTopAndBottom/>
                <wp:docPr id="2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1409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66"/>
                              <w:gridCol w:w="466"/>
                              <w:gridCol w:w="466"/>
                              <w:gridCol w:w="466"/>
                              <w:gridCol w:w="466"/>
                              <w:gridCol w:w="466"/>
                              <w:gridCol w:w="467"/>
                              <w:gridCol w:w="467"/>
                              <w:gridCol w:w="464"/>
                              <w:gridCol w:w="465"/>
                              <w:gridCol w:w="465"/>
                              <w:gridCol w:w="465"/>
                              <w:gridCol w:w="465"/>
                              <w:gridCol w:w="465"/>
                              <w:gridCol w:w="465"/>
                              <w:gridCol w:w="466"/>
                              <w:gridCol w:w="466"/>
                              <w:gridCol w:w="466"/>
                            </w:tblGrid>
                            <w:tr w:rsidR="00740700" w14:paraId="4B5C25DB" w14:textId="77777777" w:rsidTr="001D64E1">
                              <w:tc>
                                <w:tcPr>
                                  <w:tcW w:w="2330" w:type="dxa"/>
                                  <w:gridSpan w:val="5"/>
                                  <w:tcBorders>
                                    <w:top w:val="single" w:sz="12" w:space="0" w:color="auto"/>
                                    <w:bottom w:val="single" w:sz="12" w:space="0" w:color="auto"/>
                                  </w:tcBorders>
                                </w:tcPr>
                                <w:p w14:paraId="7A8DB0B4" w14:textId="77777777" w:rsidR="00740700" w:rsidRPr="001D64E1" w:rsidRDefault="00740700" w:rsidP="001D64E1">
                                  <w:pPr>
                                    <w:jc w:val="center"/>
                                    <w:rPr>
                                      <w:b/>
                                    </w:rPr>
                                  </w:pPr>
                                  <w:r w:rsidRPr="001D64E1">
                                    <w:rPr>
                                      <w:b/>
                                    </w:rPr>
                                    <w:t>Slot 0</w:t>
                                  </w:r>
                                </w:p>
                              </w:tc>
                              <w:tc>
                                <w:tcPr>
                                  <w:tcW w:w="2333" w:type="dxa"/>
                                  <w:gridSpan w:val="5"/>
                                  <w:tcBorders>
                                    <w:top w:val="single" w:sz="12" w:space="0" w:color="auto"/>
                                    <w:bottom w:val="single" w:sz="12" w:space="0" w:color="auto"/>
                                  </w:tcBorders>
                                </w:tcPr>
                                <w:p w14:paraId="28C0F1E9" w14:textId="77777777" w:rsidR="00740700" w:rsidRPr="001D64E1" w:rsidRDefault="00740700" w:rsidP="001D64E1">
                                  <w:pPr>
                                    <w:jc w:val="center"/>
                                    <w:rPr>
                                      <w:b/>
                                    </w:rPr>
                                  </w:pPr>
                                  <w:r w:rsidRPr="001D64E1">
                                    <w:rPr>
                                      <w:b/>
                                    </w:rPr>
                                    <w:t>Slot 1</w:t>
                                  </w:r>
                                </w:p>
                              </w:tc>
                              <w:tc>
                                <w:tcPr>
                                  <w:tcW w:w="2335" w:type="dxa"/>
                                  <w:gridSpan w:val="5"/>
                                  <w:tcBorders>
                                    <w:top w:val="single" w:sz="12" w:space="0" w:color="auto"/>
                                    <w:bottom w:val="single" w:sz="12" w:space="0" w:color="auto"/>
                                  </w:tcBorders>
                                </w:tcPr>
                                <w:p w14:paraId="0D0D4FB0" w14:textId="77777777" w:rsidR="00740700" w:rsidRPr="001D64E1" w:rsidRDefault="00740700" w:rsidP="001D64E1">
                                  <w:pPr>
                                    <w:jc w:val="center"/>
                                    <w:rPr>
                                      <w:b/>
                                    </w:rPr>
                                  </w:pPr>
                                  <w:r w:rsidRPr="001D64E1">
                                    <w:rPr>
                                      <w:b/>
                                    </w:rPr>
                                    <w:t>Slot 2</w:t>
                                  </w:r>
                                </w:p>
                              </w:tc>
                              <w:tc>
                                <w:tcPr>
                                  <w:tcW w:w="1401" w:type="dxa"/>
                                  <w:gridSpan w:val="3"/>
                                  <w:tcBorders>
                                    <w:top w:val="single" w:sz="12" w:space="0" w:color="auto"/>
                                    <w:bottom w:val="single" w:sz="12" w:space="0" w:color="auto"/>
                                  </w:tcBorders>
                                </w:tcPr>
                                <w:p w14:paraId="52B6D6D2" w14:textId="77777777" w:rsidR="00740700" w:rsidRPr="001D64E1" w:rsidRDefault="00740700" w:rsidP="001D64E1">
                                  <w:pPr>
                                    <w:jc w:val="center"/>
                                    <w:rPr>
                                      <w:b/>
                                    </w:rPr>
                                  </w:pPr>
                                  <w:r w:rsidRPr="001D64E1">
                                    <w:rPr>
                                      <w:b/>
                                    </w:rPr>
                                    <w:t>Slot 3</w:t>
                                  </w:r>
                                </w:p>
                              </w:tc>
                            </w:tr>
                            <w:tr w:rsidR="00740700" w14:paraId="18B4EA6D" w14:textId="77777777" w:rsidTr="001D64E1">
                              <w:tc>
                                <w:tcPr>
                                  <w:tcW w:w="2330" w:type="dxa"/>
                                  <w:gridSpan w:val="5"/>
                                  <w:tcBorders>
                                    <w:top w:val="single" w:sz="12" w:space="0" w:color="auto"/>
                                  </w:tcBorders>
                                </w:tcPr>
                                <w:p w14:paraId="29252E28" w14:textId="77777777" w:rsidR="00740700" w:rsidRDefault="00740700" w:rsidP="001D64E1">
                                  <w:pPr>
                                    <w:jc w:val="center"/>
                                  </w:pPr>
                                  <w:r>
                                    <w:t>Instruction 0</w:t>
                                  </w:r>
                                </w:p>
                              </w:tc>
                              <w:tc>
                                <w:tcPr>
                                  <w:tcW w:w="2333" w:type="dxa"/>
                                  <w:gridSpan w:val="5"/>
                                  <w:tcBorders>
                                    <w:top w:val="single" w:sz="12" w:space="0" w:color="auto"/>
                                  </w:tcBorders>
                                </w:tcPr>
                                <w:p w14:paraId="12688814" w14:textId="77777777" w:rsidR="00740700" w:rsidRDefault="00740700" w:rsidP="001D64E1">
                                  <w:pPr>
                                    <w:jc w:val="center"/>
                                  </w:pPr>
                                  <w:r>
                                    <w:t>Instruction 1</w:t>
                                  </w:r>
                                </w:p>
                              </w:tc>
                              <w:tc>
                                <w:tcPr>
                                  <w:tcW w:w="2335" w:type="dxa"/>
                                  <w:gridSpan w:val="5"/>
                                  <w:tcBorders>
                                    <w:top w:val="single" w:sz="12" w:space="0" w:color="auto"/>
                                  </w:tcBorders>
                                </w:tcPr>
                                <w:p w14:paraId="4F392F0C" w14:textId="77777777" w:rsidR="00740700" w:rsidRDefault="00740700" w:rsidP="001D64E1">
                                  <w:pPr>
                                    <w:jc w:val="center"/>
                                  </w:pPr>
                                  <w:r>
                                    <w:t>Instruction 2</w:t>
                                  </w:r>
                                </w:p>
                              </w:tc>
                              <w:tc>
                                <w:tcPr>
                                  <w:tcW w:w="1401" w:type="dxa"/>
                                  <w:gridSpan w:val="3"/>
                                  <w:tcBorders>
                                    <w:top w:val="single" w:sz="12" w:space="0" w:color="auto"/>
                                  </w:tcBorders>
                                </w:tcPr>
                                <w:p w14:paraId="5FCEB9A5" w14:textId="77777777" w:rsidR="00740700" w:rsidRDefault="00740700" w:rsidP="001D64E1">
                                  <w:pPr>
                                    <w:jc w:val="center"/>
                                  </w:pPr>
                                  <w:r>
                                    <w:t>Instruction 3</w:t>
                                  </w:r>
                                </w:p>
                              </w:tc>
                            </w:tr>
                            <w:tr w:rsidR="00740700" w14:paraId="1804E2F0" w14:textId="77777777" w:rsidTr="001D64E1">
                              <w:tc>
                                <w:tcPr>
                                  <w:tcW w:w="2330" w:type="dxa"/>
                                  <w:gridSpan w:val="5"/>
                                </w:tcPr>
                                <w:p w14:paraId="6F921842" w14:textId="77777777" w:rsidR="00740700" w:rsidRDefault="00740700" w:rsidP="001D64E1">
                                  <w:pPr>
                                    <w:jc w:val="center"/>
                                  </w:pPr>
                                  <w:r>
                                    <w:t>Instruction 0</w:t>
                                  </w:r>
                                </w:p>
                              </w:tc>
                              <w:tc>
                                <w:tcPr>
                                  <w:tcW w:w="2333" w:type="dxa"/>
                                  <w:gridSpan w:val="5"/>
                                </w:tcPr>
                                <w:p w14:paraId="52B992D0" w14:textId="77777777" w:rsidR="00740700" w:rsidRDefault="00740700" w:rsidP="001D64E1">
                                  <w:pPr>
                                    <w:jc w:val="center"/>
                                  </w:pPr>
                                  <w:r>
                                    <w:t>Instruction 1</w:t>
                                  </w:r>
                                </w:p>
                              </w:tc>
                              <w:tc>
                                <w:tcPr>
                                  <w:tcW w:w="2335" w:type="dxa"/>
                                  <w:gridSpan w:val="5"/>
                                </w:tcPr>
                                <w:p w14:paraId="344212B3" w14:textId="77777777" w:rsidR="00740700" w:rsidRDefault="00740700" w:rsidP="001D64E1">
                                  <w:pPr>
                                    <w:jc w:val="center"/>
                                  </w:pPr>
                                  <w:r>
                                    <w:t>Jump instruction</w:t>
                                  </w:r>
                                </w:p>
                              </w:tc>
                              <w:tc>
                                <w:tcPr>
                                  <w:tcW w:w="1401" w:type="dxa"/>
                                  <w:gridSpan w:val="3"/>
                                  <w:shd w:val="clear" w:color="auto" w:fill="D9D9D9"/>
                                </w:tcPr>
                                <w:p w14:paraId="65D42E66" w14:textId="77777777" w:rsidR="00740700" w:rsidRDefault="00740700" w:rsidP="001D64E1">
                                  <w:pPr>
                                    <w:jc w:val="center"/>
                                  </w:pPr>
                                  <w:r>
                                    <w:t>Destination</w:t>
                                  </w:r>
                                </w:p>
                              </w:tc>
                            </w:tr>
                            <w:tr w:rsidR="00740700" w14:paraId="2EDE401A" w14:textId="77777777" w:rsidTr="001D64E1">
                              <w:tc>
                                <w:tcPr>
                                  <w:tcW w:w="2330" w:type="dxa"/>
                                  <w:gridSpan w:val="5"/>
                                </w:tcPr>
                                <w:p w14:paraId="0E82C989" w14:textId="77777777" w:rsidR="00740700" w:rsidRDefault="00740700" w:rsidP="001D64E1">
                                  <w:pPr>
                                    <w:jc w:val="center"/>
                                  </w:pPr>
                                  <w:r>
                                    <w:t>Instruction 0</w:t>
                                  </w:r>
                                </w:p>
                              </w:tc>
                              <w:tc>
                                <w:tcPr>
                                  <w:tcW w:w="2333" w:type="dxa"/>
                                  <w:gridSpan w:val="5"/>
                                </w:tcPr>
                                <w:p w14:paraId="4A7A5706" w14:textId="77777777" w:rsidR="00740700" w:rsidRDefault="00740700" w:rsidP="001D64E1">
                                  <w:pPr>
                                    <w:jc w:val="center"/>
                                  </w:pPr>
                                  <w:r>
                                    <w:t>Jump instruction</w:t>
                                  </w:r>
                                </w:p>
                              </w:tc>
                              <w:tc>
                                <w:tcPr>
                                  <w:tcW w:w="3736" w:type="dxa"/>
                                  <w:gridSpan w:val="8"/>
                                  <w:shd w:val="clear" w:color="auto" w:fill="D9D9D9"/>
                                </w:tcPr>
                                <w:p w14:paraId="52695B3E" w14:textId="77777777" w:rsidR="00740700" w:rsidRDefault="00740700" w:rsidP="001D64E1">
                                  <w:pPr>
                                    <w:jc w:val="center"/>
                                  </w:pPr>
                                  <w:r>
                                    <w:t>Destination</w:t>
                                  </w:r>
                                </w:p>
                              </w:tc>
                            </w:tr>
                            <w:tr w:rsidR="00740700" w14:paraId="0355AD5B" w14:textId="77777777" w:rsidTr="001D64E1">
                              <w:tc>
                                <w:tcPr>
                                  <w:tcW w:w="2330" w:type="dxa"/>
                                  <w:gridSpan w:val="5"/>
                                  <w:tcBorders>
                                    <w:bottom w:val="single" w:sz="12" w:space="0" w:color="auto"/>
                                  </w:tcBorders>
                                </w:tcPr>
                                <w:p w14:paraId="1F4DF279" w14:textId="77777777" w:rsidR="00740700" w:rsidRDefault="00740700" w:rsidP="001D64E1">
                                  <w:pPr>
                                    <w:jc w:val="center"/>
                                  </w:pPr>
                                  <w:r>
                                    <w:t>Jump instruction</w:t>
                                  </w:r>
                                </w:p>
                              </w:tc>
                              <w:tc>
                                <w:tcPr>
                                  <w:tcW w:w="1400" w:type="dxa"/>
                                  <w:gridSpan w:val="3"/>
                                  <w:tcBorders>
                                    <w:bottom w:val="single" w:sz="12" w:space="0" w:color="auto"/>
                                  </w:tcBorders>
                                </w:tcPr>
                                <w:p w14:paraId="0C5BDB4F" w14:textId="77777777" w:rsidR="00740700" w:rsidRDefault="00740700" w:rsidP="001D64E1">
                                  <w:pPr>
                                    <w:jc w:val="center"/>
                                  </w:pPr>
                                  <w:r>
                                    <w:t>Unused</w:t>
                                  </w:r>
                                </w:p>
                              </w:tc>
                              <w:tc>
                                <w:tcPr>
                                  <w:tcW w:w="4669" w:type="dxa"/>
                                  <w:gridSpan w:val="10"/>
                                  <w:tcBorders>
                                    <w:bottom w:val="single" w:sz="12" w:space="0" w:color="auto"/>
                                  </w:tcBorders>
                                  <w:shd w:val="clear" w:color="auto" w:fill="D9D9D9"/>
                                </w:tcPr>
                                <w:p w14:paraId="3AF926E3" w14:textId="77777777" w:rsidR="00740700" w:rsidRDefault="00740700" w:rsidP="001D64E1">
                                  <w:pPr>
                                    <w:jc w:val="center"/>
                                  </w:pPr>
                                  <w:r>
                                    <w:t>Destination</w:t>
                                  </w:r>
                                </w:p>
                              </w:tc>
                            </w:tr>
                            <w:tr w:rsidR="00740700" w14:paraId="36B6FF7B" w14:textId="77777777" w:rsidTr="001D64E1">
                              <w:tc>
                                <w:tcPr>
                                  <w:tcW w:w="466" w:type="dxa"/>
                                  <w:tcBorders>
                                    <w:top w:val="single" w:sz="12" w:space="0" w:color="auto"/>
                                    <w:bottom w:val="single" w:sz="12" w:space="0" w:color="auto"/>
                                  </w:tcBorders>
                                </w:tcPr>
                                <w:p w14:paraId="08E83C33" w14:textId="77777777" w:rsidR="00740700" w:rsidRDefault="00740700" w:rsidP="001D64E1">
                                  <w:pPr>
                                    <w:jc w:val="center"/>
                                  </w:pPr>
                                  <w:r>
                                    <w:t>17</w:t>
                                  </w:r>
                                </w:p>
                              </w:tc>
                              <w:tc>
                                <w:tcPr>
                                  <w:tcW w:w="466" w:type="dxa"/>
                                  <w:tcBorders>
                                    <w:top w:val="single" w:sz="12" w:space="0" w:color="auto"/>
                                    <w:bottom w:val="single" w:sz="12" w:space="0" w:color="auto"/>
                                  </w:tcBorders>
                                </w:tcPr>
                                <w:p w14:paraId="505A3696" w14:textId="77777777" w:rsidR="00740700" w:rsidRDefault="00740700" w:rsidP="001D64E1">
                                  <w:pPr>
                                    <w:jc w:val="center"/>
                                  </w:pPr>
                                  <w:r>
                                    <w:t>16</w:t>
                                  </w:r>
                                </w:p>
                              </w:tc>
                              <w:tc>
                                <w:tcPr>
                                  <w:tcW w:w="466" w:type="dxa"/>
                                  <w:tcBorders>
                                    <w:top w:val="single" w:sz="12" w:space="0" w:color="auto"/>
                                    <w:bottom w:val="single" w:sz="12" w:space="0" w:color="auto"/>
                                  </w:tcBorders>
                                </w:tcPr>
                                <w:p w14:paraId="2FECEBF7" w14:textId="77777777" w:rsidR="00740700" w:rsidRDefault="00740700" w:rsidP="001D64E1">
                                  <w:pPr>
                                    <w:jc w:val="center"/>
                                  </w:pPr>
                                  <w:r>
                                    <w:t>15</w:t>
                                  </w:r>
                                </w:p>
                              </w:tc>
                              <w:tc>
                                <w:tcPr>
                                  <w:tcW w:w="466" w:type="dxa"/>
                                  <w:tcBorders>
                                    <w:top w:val="single" w:sz="12" w:space="0" w:color="auto"/>
                                    <w:bottom w:val="single" w:sz="12" w:space="0" w:color="auto"/>
                                  </w:tcBorders>
                                </w:tcPr>
                                <w:p w14:paraId="2F25238B" w14:textId="77777777" w:rsidR="00740700" w:rsidRDefault="00740700" w:rsidP="001D64E1">
                                  <w:pPr>
                                    <w:jc w:val="center"/>
                                  </w:pPr>
                                  <w:r>
                                    <w:t>14</w:t>
                                  </w:r>
                                </w:p>
                              </w:tc>
                              <w:tc>
                                <w:tcPr>
                                  <w:tcW w:w="466" w:type="dxa"/>
                                  <w:tcBorders>
                                    <w:top w:val="single" w:sz="12" w:space="0" w:color="auto"/>
                                    <w:bottom w:val="single" w:sz="12" w:space="0" w:color="auto"/>
                                  </w:tcBorders>
                                </w:tcPr>
                                <w:p w14:paraId="3ED169E8" w14:textId="77777777" w:rsidR="00740700" w:rsidRDefault="00740700" w:rsidP="001D64E1">
                                  <w:pPr>
                                    <w:jc w:val="center"/>
                                  </w:pPr>
                                  <w:r>
                                    <w:t>13</w:t>
                                  </w:r>
                                </w:p>
                              </w:tc>
                              <w:tc>
                                <w:tcPr>
                                  <w:tcW w:w="466" w:type="dxa"/>
                                  <w:tcBorders>
                                    <w:top w:val="single" w:sz="12" w:space="0" w:color="auto"/>
                                    <w:bottom w:val="single" w:sz="12" w:space="0" w:color="auto"/>
                                  </w:tcBorders>
                                </w:tcPr>
                                <w:p w14:paraId="02D8BE07" w14:textId="77777777" w:rsidR="00740700" w:rsidRDefault="00740700" w:rsidP="001D64E1">
                                  <w:pPr>
                                    <w:jc w:val="center"/>
                                  </w:pPr>
                                  <w:r>
                                    <w:t>12</w:t>
                                  </w:r>
                                </w:p>
                              </w:tc>
                              <w:tc>
                                <w:tcPr>
                                  <w:tcW w:w="467" w:type="dxa"/>
                                  <w:tcBorders>
                                    <w:top w:val="single" w:sz="12" w:space="0" w:color="auto"/>
                                    <w:bottom w:val="single" w:sz="12" w:space="0" w:color="auto"/>
                                  </w:tcBorders>
                                </w:tcPr>
                                <w:p w14:paraId="4FFED6BA" w14:textId="77777777" w:rsidR="00740700" w:rsidRDefault="00740700" w:rsidP="001D64E1">
                                  <w:pPr>
                                    <w:jc w:val="center"/>
                                  </w:pPr>
                                  <w:r>
                                    <w:t>11</w:t>
                                  </w:r>
                                </w:p>
                              </w:tc>
                              <w:tc>
                                <w:tcPr>
                                  <w:tcW w:w="467" w:type="dxa"/>
                                  <w:tcBorders>
                                    <w:top w:val="single" w:sz="12" w:space="0" w:color="auto"/>
                                    <w:bottom w:val="single" w:sz="12" w:space="0" w:color="auto"/>
                                  </w:tcBorders>
                                </w:tcPr>
                                <w:p w14:paraId="7E8082A6" w14:textId="77777777" w:rsidR="00740700" w:rsidRDefault="00740700" w:rsidP="001D64E1">
                                  <w:pPr>
                                    <w:jc w:val="center"/>
                                  </w:pPr>
                                  <w:r>
                                    <w:t>10</w:t>
                                  </w:r>
                                </w:p>
                              </w:tc>
                              <w:tc>
                                <w:tcPr>
                                  <w:tcW w:w="466" w:type="dxa"/>
                                  <w:tcBorders>
                                    <w:top w:val="single" w:sz="12" w:space="0" w:color="auto"/>
                                    <w:bottom w:val="single" w:sz="12" w:space="0" w:color="auto"/>
                                  </w:tcBorders>
                                </w:tcPr>
                                <w:p w14:paraId="23210C6C" w14:textId="77777777" w:rsidR="00740700" w:rsidRDefault="00740700" w:rsidP="001D64E1">
                                  <w:pPr>
                                    <w:jc w:val="center"/>
                                  </w:pPr>
                                  <w:r>
                                    <w:t>9</w:t>
                                  </w:r>
                                </w:p>
                              </w:tc>
                              <w:tc>
                                <w:tcPr>
                                  <w:tcW w:w="467" w:type="dxa"/>
                                  <w:tcBorders>
                                    <w:top w:val="single" w:sz="12" w:space="0" w:color="auto"/>
                                    <w:bottom w:val="single" w:sz="12" w:space="0" w:color="auto"/>
                                  </w:tcBorders>
                                </w:tcPr>
                                <w:p w14:paraId="45E65749" w14:textId="77777777" w:rsidR="00740700" w:rsidRDefault="00740700" w:rsidP="001D64E1">
                                  <w:pPr>
                                    <w:jc w:val="center"/>
                                  </w:pPr>
                                  <w:r>
                                    <w:t>8</w:t>
                                  </w:r>
                                </w:p>
                              </w:tc>
                              <w:tc>
                                <w:tcPr>
                                  <w:tcW w:w="467" w:type="dxa"/>
                                  <w:tcBorders>
                                    <w:top w:val="single" w:sz="12" w:space="0" w:color="auto"/>
                                    <w:bottom w:val="single" w:sz="12" w:space="0" w:color="auto"/>
                                  </w:tcBorders>
                                </w:tcPr>
                                <w:p w14:paraId="30AF735F" w14:textId="77777777" w:rsidR="00740700" w:rsidRDefault="00740700" w:rsidP="001D64E1">
                                  <w:pPr>
                                    <w:jc w:val="center"/>
                                  </w:pPr>
                                  <w:r>
                                    <w:t>7</w:t>
                                  </w:r>
                                </w:p>
                              </w:tc>
                              <w:tc>
                                <w:tcPr>
                                  <w:tcW w:w="467" w:type="dxa"/>
                                  <w:tcBorders>
                                    <w:top w:val="single" w:sz="12" w:space="0" w:color="auto"/>
                                    <w:bottom w:val="single" w:sz="12" w:space="0" w:color="auto"/>
                                  </w:tcBorders>
                                </w:tcPr>
                                <w:p w14:paraId="55E9D3E9" w14:textId="77777777" w:rsidR="00740700" w:rsidRDefault="00740700" w:rsidP="001D64E1">
                                  <w:pPr>
                                    <w:jc w:val="center"/>
                                  </w:pPr>
                                  <w:r>
                                    <w:t>6</w:t>
                                  </w:r>
                                </w:p>
                              </w:tc>
                              <w:tc>
                                <w:tcPr>
                                  <w:tcW w:w="467" w:type="dxa"/>
                                  <w:tcBorders>
                                    <w:top w:val="single" w:sz="12" w:space="0" w:color="auto"/>
                                    <w:bottom w:val="single" w:sz="12" w:space="0" w:color="auto"/>
                                  </w:tcBorders>
                                </w:tcPr>
                                <w:p w14:paraId="067367AB" w14:textId="77777777" w:rsidR="00740700" w:rsidRDefault="00740700" w:rsidP="001D64E1">
                                  <w:pPr>
                                    <w:jc w:val="center"/>
                                  </w:pPr>
                                  <w:r>
                                    <w:t>5</w:t>
                                  </w:r>
                                </w:p>
                              </w:tc>
                              <w:tc>
                                <w:tcPr>
                                  <w:tcW w:w="467" w:type="dxa"/>
                                  <w:tcBorders>
                                    <w:top w:val="single" w:sz="12" w:space="0" w:color="auto"/>
                                    <w:bottom w:val="single" w:sz="12" w:space="0" w:color="auto"/>
                                  </w:tcBorders>
                                </w:tcPr>
                                <w:p w14:paraId="145CAC51" w14:textId="77777777" w:rsidR="00740700" w:rsidRDefault="00740700" w:rsidP="001D64E1">
                                  <w:pPr>
                                    <w:jc w:val="center"/>
                                  </w:pPr>
                                  <w:r>
                                    <w:t>4</w:t>
                                  </w:r>
                                </w:p>
                              </w:tc>
                              <w:tc>
                                <w:tcPr>
                                  <w:tcW w:w="467" w:type="dxa"/>
                                  <w:tcBorders>
                                    <w:top w:val="single" w:sz="12" w:space="0" w:color="auto"/>
                                    <w:bottom w:val="single" w:sz="12" w:space="0" w:color="auto"/>
                                  </w:tcBorders>
                                </w:tcPr>
                                <w:p w14:paraId="424B64CF" w14:textId="77777777" w:rsidR="00740700" w:rsidRDefault="00740700" w:rsidP="001D64E1">
                                  <w:pPr>
                                    <w:jc w:val="center"/>
                                  </w:pPr>
                                  <w:r>
                                    <w:t>3</w:t>
                                  </w:r>
                                </w:p>
                              </w:tc>
                              <w:tc>
                                <w:tcPr>
                                  <w:tcW w:w="467" w:type="dxa"/>
                                  <w:tcBorders>
                                    <w:top w:val="single" w:sz="12" w:space="0" w:color="auto"/>
                                    <w:bottom w:val="single" w:sz="12" w:space="0" w:color="auto"/>
                                  </w:tcBorders>
                                </w:tcPr>
                                <w:p w14:paraId="61673AAE" w14:textId="77777777" w:rsidR="00740700" w:rsidRDefault="00740700" w:rsidP="001D64E1">
                                  <w:pPr>
                                    <w:jc w:val="center"/>
                                  </w:pPr>
                                  <w:r>
                                    <w:t>2</w:t>
                                  </w:r>
                                </w:p>
                              </w:tc>
                              <w:tc>
                                <w:tcPr>
                                  <w:tcW w:w="467" w:type="dxa"/>
                                  <w:tcBorders>
                                    <w:top w:val="single" w:sz="12" w:space="0" w:color="auto"/>
                                    <w:bottom w:val="single" w:sz="12" w:space="0" w:color="auto"/>
                                  </w:tcBorders>
                                </w:tcPr>
                                <w:p w14:paraId="50430B1D" w14:textId="77777777" w:rsidR="00740700" w:rsidRDefault="00740700" w:rsidP="001D64E1">
                                  <w:pPr>
                                    <w:jc w:val="center"/>
                                  </w:pPr>
                                  <w:r>
                                    <w:t>1</w:t>
                                  </w:r>
                                </w:p>
                              </w:tc>
                              <w:tc>
                                <w:tcPr>
                                  <w:tcW w:w="467" w:type="dxa"/>
                                  <w:tcBorders>
                                    <w:top w:val="single" w:sz="12" w:space="0" w:color="auto"/>
                                    <w:bottom w:val="single" w:sz="12" w:space="0" w:color="auto"/>
                                  </w:tcBorders>
                                </w:tcPr>
                                <w:p w14:paraId="370E3293" w14:textId="77777777" w:rsidR="00740700" w:rsidRDefault="00740700" w:rsidP="001D64E1">
                                  <w:pPr>
                                    <w:keepNext/>
                                    <w:jc w:val="center"/>
                                  </w:pPr>
                                  <w:r>
                                    <w:t>0</w:t>
                                  </w:r>
                                </w:p>
                              </w:tc>
                            </w:tr>
                          </w:tbl>
                          <w:p w14:paraId="2573CF80" w14:textId="78C59554" w:rsidR="00740700" w:rsidRDefault="00740700" w:rsidP="00DE5A3B">
                            <w:pPr>
                              <w:pStyle w:val="Caption"/>
                              <w:jc w:val="center"/>
                            </w:pPr>
                            <w:bookmarkStart w:id="38" w:name="_Ref276192023"/>
                            <w:bookmarkStart w:id="39" w:name="_Toc276318585"/>
                            <w:r>
                              <w:t xml:space="preserve">Figure </w:t>
                            </w:r>
                            <w:fldSimple w:instr=" SEQ Figure \* ARABIC ">
                              <w:r w:rsidR="00425437">
                                <w:rPr>
                                  <w:noProof/>
                                </w:rPr>
                                <w:t>4</w:t>
                              </w:r>
                            </w:fldSimple>
                            <w:bookmarkEnd w:id="38"/>
                            <w:r>
                              <w:t xml:space="preserve">  Instruction word formats</w:t>
                            </w:r>
                            <w:bookmarkEnd w:id="39"/>
                          </w:p>
                          <w:p w14:paraId="66EC35B8"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B4DB0" id="Text Box 29" o:spid="_x0000_s1029" type="#_x0000_t202" style="position:absolute;margin-left:0;margin-top:0;width:434.25pt;height:11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" stroked="f">
                <v:textbox>
                  <w:txbxContent>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66"/>
                        <w:gridCol w:w="466"/>
                        <w:gridCol w:w="466"/>
                        <w:gridCol w:w="466"/>
                        <w:gridCol w:w="466"/>
                        <w:gridCol w:w="466"/>
                        <w:gridCol w:w="467"/>
                        <w:gridCol w:w="467"/>
                        <w:gridCol w:w="464"/>
                        <w:gridCol w:w="465"/>
                        <w:gridCol w:w="465"/>
                        <w:gridCol w:w="465"/>
                        <w:gridCol w:w="465"/>
                        <w:gridCol w:w="465"/>
                        <w:gridCol w:w="465"/>
                        <w:gridCol w:w="466"/>
                        <w:gridCol w:w="466"/>
                        <w:gridCol w:w="466"/>
                      </w:tblGrid>
                      <w:tr w:rsidR="00740700" w14:paraId="4B5C25DB" w14:textId="77777777" w:rsidTr="001D64E1">
                        <w:tc>
                          <w:tcPr>
                            <w:tcW w:w="2330" w:type="dxa"/>
                            <w:gridSpan w:val="5"/>
                            <w:tcBorders>
                              <w:top w:val="single" w:sz="12" w:space="0" w:color="auto"/>
                              <w:bottom w:val="single" w:sz="12" w:space="0" w:color="auto"/>
                            </w:tcBorders>
                          </w:tcPr>
                          <w:p w14:paraId="7A8DB0B4" w14:textId="77777777" w:rsidR="00740700" w:rsidRPr="001D64E1" w:rsidRDefault="00740700" w:rsidP="001D64E1">
                            <w:pPr>
                              <w:jc w:val="center"/>
                              <w:rPr>
                                <w:b/>
                              </w:rPr>
                            </w:pPr>
                            <w:r w:rsidRPr="001D64E1">
                              <w:rPr>
                                <w:b/>
                              </w:rPr>
                              <w:t>Slot 0</w:t>
                            </w:r>
                          </w:p>
                        </w:tc>
                        <w:tc>
                          <w:tcPr>
                            <w:tcW w:w="2333" w:type="dxa"/>
                            <w:gridSpan w:val="5"/>
                            <w:tcBorders>
                              <w:top w:val="single" w:sz="12" w:space="0" w:color="auto"/>
                              <w:bottom w:val="single" w:sz="12" w:space="0" w:color="auto"/>
                            </w:tcBorders>
                          </w:tcPr>
                          <w:p w14:paraId="28C0F1E9" w14:textId="77777777" w:rsidR="00740700" w:rsidRPr="001D64E1" w:rsidRDefault="00740700" w:rsidP="001D64E1">
                            <w:pPr>
                              <w:jc w:val="center"/>
                              <w:rPr>
                                <w:b/>
                              </w:rPr>
                            </w:pPr>
                            <w:r w:rsidRPr="001D64E1">
                              <w:rPr>
                                <w:b/>
                              </w:rPr>
                              <w:t>Slot 1</w:t>
                            </w:r>
                          </w:p>
                        </w:tc>
                        <w:tc>
                          <w:tcPr>
                            <w:tcW w:w="2335" w:type="dxa"/>
                            <w:gridSpan w:val="5"/>
                            <w:tcBorders>
                              <w:top w:val="single" w:sz="12" w:space="0" w:color="auto"/>
                              <w:bottom w:val="single" w:sz="12" w:space="0" w:color="auto"/>
                            </w:tcBorders>
                          </w:tcPr>
                          <w:p w14:paraId="0D0D4FB0" w14:textId="77777777" w:rsidR="00740700" w:rsidRPr="001D64E1" w:rsidRDefault="00740700" w:rsidP="001D64E1">
                            <w:pPr>
                              <w:jc w:val="center"/>
                              <w:rPr>
                                <w:b/>
                              </w:rPr>
                            </w:pPr>
                            <w:r w:rsidRPr="001D64E1">
                              <w:rPr>
                                <w:b/>
                              </w:rPr>
                              <w:t>Slot 2</w:t>
                            </w:r>
                          </w:p>
                        </w:tc>
                        <w:tc>
                          <w:tcPr>
                            <w:tcW w:w="1401" w:type="dxa"/>
                            <w:gridSpan w:val="3"/>
                            <w:tcBorders>
                              <w:top w:val="single" w:sz="12" w:space="0" w:color="auto"/>
                              <w:bottom w:val="single" w:sz="12" w:space="0" w:color="auto"/>
                            </w:tcBorders>
                          </w:tcPr>
                          <w:p w14:paraId="52B6D6D2" w14:textId="77777777" w:rsidR="00740700" w:rsidRPr="001D64E1" w:rsidRDefault="00740700" w:rsidP="001D64E1">
                            <w:pPr>
                              <w:jc w:val="center"/>
                              <w:rPr>
                                <w:b/>
                              </w:rPr>
                            </w:pPr>
                            <w:r w:rsidRPr="001D64E1">
                              <w:rPr>
                                <w:b/>
                              </w:rPr>
                              <w:t>Slot 3</w:t>
                            </w:r>
                          </w:p>
                        </w:tc>
                      </w:tr>
                      <w:tr w:rsidR="00740700" w14:paraId="18B4EA6D" w14:textId="77777777" w:rsidTr="001D64E1">
                        <w:tc>
                          <w:tcPr>
                            <w:tcW w:w="2330" w:type="dxa"/>
                            <w:gridSpan w:val="5"/>
                            <w:tcBorders>
                              <w:top w:val="single" w:sz="12" w:space="0" w:color="auto"/>
                            </w:tcBorders>
                          </w:tcPr>
                          <w:p w14:paraId="29252E28" w14:textId="77777777" w:rsidR="00740700" w:rsidRDefault="00740700" w:rsidP="001D64E1">
                            <w:pPr>
                              <w:jc w:val="center"/>
                            </w:pPr>
                            <w:r>
                              <w:t>Instruction 0</w:t>
                            </w:r>
                          </w:p>
                        </w:tc>
                        <w:tc>
                          <w:tcPr>
                            <w:tcW w:w="2333" w:type="dxa"/>
                            <w:gridSpan w:val="5"/>
                            <w:tcBorders>
                              <w:top w:val="single" w:sz="12" w:space="0" w:color="auto"/>
                            </w:tcBorders>
                          </w:tcPr>
                          <w:p w14:paraId="12688814" w14:textId="77777777" w:rsidR="00740700" w:rsidRDefault="00740700" w:rsidP="001D64E1">
                            <w:pPr>
                              <w:jc w:val="center"/>
                            </w:pPr>
                            <w:r>
                              <w:t>Instruction 1</w:t>
                            </w:r>
                          </w:p>
                        </w:tc>
                        <w:tc>
                          <w:tcPr>
                            <w:tcW w:w="2335" w:type="dxa"/>
                            <w:gridSpan w:val="5"/>
                            <w:tcBorders>
                              <w:top w:val="single" w:sz="12" w:space="0" w:color="auto"/>
                            </w:tcBorders>
                          </w:tcPr>
                          <w:p w14:paraId="4F392F0C" w14:textId="77777777" w:rsidR="00740700" w:rsidRDefault="00740700" w:rsidP="001D64E1">
                            <w:pPr>
                              <w:jc w:val="center"/>
                            </w:pPr>
                            <w:r>
                              <w:t>Instruction 2</w:t>
                            </w:r>
                          </w:p>
                        </w:tc>
                        <w:tc>
                          <w:tcPr>
                            <w:tcW w:w="1401" w:type="dxa"/>
                            <w:gridSpan w:val="3"/>
                            <w:tcBorders>
                              <w:top w:val="single" w:sz="12" w:space="0" w:color="auto"/>
                            </w:tcBorders>
                          </w:tcPr>
                          <w:p w14:paraId="5FCEB9A5" w14:textId="77777777" w:rsidR="00740700" w:rsidRDefault="00740700" w:rsidP="001D64E1">
                            <w:pPr>
                              <w:jc w:val="center"/>
                            </w:pPr>
                            <w:r>
                              <w:t>Instruction 3</w:t>
                            </w:r>
                          </w:p>
                        </w:tc>
                      </w:tr>
                      <w:tr w:rsidR="00740700" w14:paraId="1804E2F0" w14:textId="77777777" w:rsidTr="001D64E1">
                        <w:tc>
                          <w:tcPr>
                            <w:tcW w:w="2330" w:type="dxa"/>
                            <w:gridSpan w:val="5"/>
                          </w:tcPr>
                          <w:p w14:paraId="6F921842" w14:textId="77777777" w:rsidR="00740700" w:rsidRDefault="00740700" w:rsidP="001D64E1">
                            <w:pPr>
                              <w:jc w:val="center"/>
                            </w:pPr>
                            <w:r>
                              <w:t>Instruction 0</w:t>
                            </w:r>
                          </w:p>
                        </w:tc>
                        <w:tc>
                          <w:tcPr>
                            <w:tcW w:w="2333" w:type="dxa"/>
                            <w:gridSpan w:val="5"/>
                          </w:tcPr>
                          <w:p w14:paraId="52B992D0" w14:textId="77777777" w:rsidR="00740700" w:rsidRDefault="00740700" w:rsidP="001D64E1">
                            <w:pPr>
                              <w:jc w:val="center"/>
                            </w:pPr>
                            <w:r>
                              <w:t>Instruction 1</w:t>
                            </w:r>
                          </w:p>
                        </w:tc>
                        <w:tc>
                          <w:tcPr>
                            <w:tcW w:w="2335" w:type="dxa"/>
                            <w:gridSpan w:val="5"/>
                          </w:tcPr>
                          <w:p w14:paraId="344212B3" w14:textId="77777777" w:rsidR="00740700" w:rsidRDefault="00740700" w:rsidP="001D64E1">
                            <w:pPr>
                              <w:jc w:val="center"/>
                            </w:pPr>
                            <w:r>
                              <w:t>Jump instruction</w:t>
                            </w:r>
                          </w:p>
                        </w:tc>
                        <w:tc>
                          <w:tcPr>
                            <w:tcW w:w="1401" w:type="dxa"/>
                            <w:gridSpan w:val="3"/>
                            <w:shd w:val="clear" w:color="auto" w:fill="D9D9D9"/>
                          </w:tcPr>
                          <w:p w14:paraId="65D42E66" w14:textId="77777777" w:rsidR="00740700" w:rsidRDefault="00740700" w:rsidP="001D64E1">
                            <w:pPr>
                              <w:jc w:val="center"/>
                            </w:pPr>
                            <w:r>
                              <w:t>Destination</w:t>
                            </w:r>
                          </w:p>
                        </w:tc>
                      </w:tr>
                      <w:tr w:rsidR="00740700" w14:paraId="2EDE401A" w14:textId="77777777" w:rsidTr="001D64E1">
                        <w:tc>
                          <w:tcPr>
                            <w:tcW w:w="2330" w:type="dxa"/>
                            <w:gridSpan w:val="5"/>
                          </w:tcPr>
                          <w:p w14:paraId="0E82C989" w14:textId="77777777" w:rsidR="00740700" w:rsidRDefault="00740700" w:rsidP="001D64E1">
                            <w:pPr>
                              <w:jc w:val="center"/>
                            </w:pPr>
                            <w:r>
                              <w:t>Instruction 0</w:t>
                            </w:r>
                          </w:p>
                        </w:tc>
                        <w:tc>
                          <w:tcPr>
                            <w:tcW w:w="2333" w:type="dxa"/>
                            <w:gridSpan w:val="5"/>
                          </w:tcPr>
                          <w:p w14:paraId="4A7A5706" w14:textId="77777777" w:rsidR="00740700" w:rsidRDefault="00740700" w:rsidP="001D64E1">
                            <w:pPr>
                              <w:jc w:val="center"/>
                            </w:pPr>
                            <w:r>
                              <w:t>Jump instruction</w:t>
                            </w:r>
                          </w:p>
                        </w:tc>
                        <w:tc>
                          <w:tcPr>
                            <w:tcW w:w="3736" w:type="dxa"/>
                            <w:gridSpan w:val="8"/>
                            <w:shd w:val="clear" w:color="auto" w:fill="D9D9D9"/>
                          </w:tcPr>
                          <w:p w14:paraId="52695B3E" w14:textId="77777777" w:rsidR="00740700" w:rsidRDefault="00740700" w:rsidP="001D64E1">
                            <w:pPr>
                              <w:jc w:val="center"/>
                            </w:pPr>
                            <w:r>
                              <w:t>Destination</w:t>
                            </w:r>
                          </w:p>
                        </w:tc>
                      </w:tr>
                      <w:tr w:rsidR="00740700" w14:paraId="0355AD5B" w14:textId="77777777" w:rsidTr="001D64E1">
                        <w:tc>
                          <w:tcPr>
                            <w:tcW w:w="2330" w:type="dxa"/>
                            <w:gridSpan w:val="5"/>
                            <w:tcBorders>
                              <w:bottom w:val="single" w:sz="12" w:space="0" w:color="auto"/>
                            </w:tcBorders>
                          </w:tcPr>
                          <w:p w14:paraId="1F4DF279" w14:textId="77777777" w:rsidR="00740700" w:rsidRDefault="00740700" w:rsidP="001D64E1">
                            <w:pPr>
                              <w:jc w:val="center"/>
                            </w:pPr>
                            <w:r>
                              <w:t>Jump instruction</w:t>
                            </w:r>
                          </w:p>
                        </w:tc>
                        <w:tc>
                          <w:tcPr>
                            <w:tcW w:w="1400" w:type="dxa"/>
                            <w:gridSpan w:val="3"/>
                            <w:tcBorders>
                              <w:bottom w:val="single" w:sz="12" w:space="0" w:color="auto"/>
                            </w:tcBorders>
                          </w:tcPr>
                          <w:p w14:paraId="0C5BDB4F" w14:textId="77777777" w:rsidR="00740700" w:rsidRDefault="00740700" w:rsidP="001D64E1">
                            <w:pPr>
                              <w:jc w:val="center"/>
                            </w:pPr>
                            <w:r>
                              <w:t>Unused</w:t>
                            </w:r>
                          </w:p>
                        </w:tc>
                        <w:tc>
                          <w:tcPr>
                            <w:tcW w:w="4669" w:type="dxa"/>
                            <w:gridSpan w:val="10"/>
                            <w:tcBorders>
                              <w:bottom w:val="single" w:sz="12" w:space="0" w:color="auto"/>
                            </w:tcBorders>
                            <w:shd w:val="clear" w:color="auto" w:fill="D9D9D9"/>
                          </w:tcPr>
                          <w:p w14:paraId="3AF926E3" w14:textId="77777777" w:rsidR="00740700" w:rsidRDefault="00740700" w:rsidP="001D64E1">
                            <w:pPr>
                              <w:jc w:val="center"/>
                            </w:pPr>
                            <w:r>
                              <w:t>Destination</w:t>
                            </w:r>
                          </w:p>
                        </w:tc>
                      </w:tr>
                      <w:tr w:rsidR="00740700" w14:paraId="36B6FF7B" w14:textId="77777777" w:rsidTr="001D64E1">
                        <w:tc>
                          <w:tcPr>
                            <w:tcW w:w="466" w:type="dxa"/>
                            <w:tcBorders>
                              <w:top w:val="single" w:sz="12" w:space="0" w:color="auto"/>
                              <w:bottom w:val="single" w:sz="12" w:space="0" w:color="auto"/>
                            </w:tcBorders>
                          </w:tcPr>
                          <w:p w14:paraId="08E83C33" w14:textId="77777777" w:rsidR="00740700" w:rsidRDefault="00740700" w:rsidP="001D64E1">
                            <w:pPr>
                              <w:jc w:val="center"/>
                            </w:pPr>
                            <w:r>
                              <w:t>17</w:t>
                            </w:r>
                          </w:p>
                        </w:tc>
                        <w:tc>
                          <w:tcPr>
                            <w:tcW w:w="466" w:type="dxa"/>
                            <w:tcBorders>
                              <w:top w:val="single" w:sz="12" w:space="0" w:color="auto"/>
                              <w:bottom w:val="single" w:sz="12" w:space="0" w:color="auto"/>
                            </w:tcBorders>
                          </w:tcPr>
                          <w:p w14:paraId="505A3696" w14:textId="77777777" w:rsidR="00740700" w:rsidRDefault="00740700" w:rsidP="001D64E1">
                            <w:pPr>
                              <w:jc w:val="center"/>
                            </w:pPr>
                            <w:r>
                              <w:t>16</w:t>
                            </w:r>
                          </w:p>
                        </w:tc>
                        <w:tc>
                          <w:tcPr>
                            <w:tcW w:w="466" w:type="dxa"/>
                            <w:tcBorders>
                              <w:top w:val="single" w:sz="12" w:space="0" w:color="auto"/>
                              <w:bottom w:val="single" w:sz="12" w:space="0" w:color="auto"/>
                            </w:tcBorders>
                          </w:tcPr>
                          <w:p w14:paraId="2FECEBF7" w14:textId="77777777" w:rsidR="00740700" w:rsidRDefault="00740700" w:rsidP="001D64E1">
                            <w:pPr>
                              <w:jc w:val="center"/>
                            </w:pPr>
                            <w:r>
                              <w:t>15</w:t>
                            </w:r>
                          </w:p>
                        </w:tc>
                        <w:tc>
                          <w:tcPr>
                            <w:tcW w:w="466" w:type="dxa"/>
                            <w:tcBorders>
                              <w:top w:val="single" w:sz="12" w:space="0" w:color="auto"/>
                              <w:bottom w:val="single" w:sz="12" w:space="0" w:color="auto"/>
                            </w:tcBorders>
                          </w:tcPr>
                          <w:p w14:paraId="2F25238B" w14:textId="77777777" w:rsidR="00740700" w:rsidRDefault="00740700" w:rsidP="001D64E1">
                            <w:pPr>
                              <w:jc w:val="center"/>
                            </w:pPr>
                            <w:r>
                              <w:t>14</w:t>
                            </w:r>
                          </w:p>
                        </w:tc>
                        <w:tc>
                          <w:tcPr>
                            <w:tcW w:w="466" w:type="dxa"/>
                            <w:tcBorders>
                              <w:top w:val="single" w:sz="12" w:space="0" w:color="auto"/>
                              <w:bottom w:val="single" w:sz="12" w:space="0" w:color="auto"/>
                            </w:tcBorders>
                          </w:tcPr>
                          <w:p w14:paraId="3ED169E8" w14:textId="77777777" w:rsidR="00740700" w:rsidRDefault="00740700" w:rsidP="001D64E1">
                            <w:pPr>
                              <w:jc w:val="center"/>
                            </w:pPr>
                            <w:r>
                              <w:t>13</w:t>
                            </w:r>
                          </w:p>
                        </w:tc>
                        <w:tc>
                          <w:tcPr>
                            <w:tcW w:w="466" w:type="dxa"/>
                            <w:tcBorders>
                              <w:top w:val="single" w:sz="12" w:space="0" w:color="auto"/>
                              <w:bottom w:val="single" w:sz="12" w:space="0" w:color="auto"/>
                            </w:tcBorders>
                          </w:tcPr>
                          <w:p w14:paraId="02D8BE07" w14:textId="77777777" w:rsidR="00740700" w:rsidRDefault="00740700" w:rsidP="001D64E1">
                            <w:pPr>
                              <w:jc w:val="center"/>
                            </w:pPr>
                            <w:r>
                              <w:t>12</w:t>
                            </w:r>
                          </w:p>
                        </w:tc>
                        <w:tc>
                          <w:tcPr>
                            <w:tcW w:w="467" w:type="dxa"/>
                            <w:tcBorders>
                              <w:top w:val="single" w:sz="12" w:space="0" w:color="auto"/>
                              <w:bottom w:val="single" w:sz="12" w:space="0" w:color="auto"/>
                            </w:tcBorders>
                          </w:tcPr>
                          <w:p w14:paraId="4FFED6BA" w14:textId="77777777" w:rsidR="00740700" w:rsidRDefault="00740700" w:rsidP="001D64E1">
                            <w:pPr>
                              <w:jc w:val="center"/>
                            </w:pPr>
                            <w:r>
                              <w:t>11</w:t>
                            </w:r>
                          </w:p>
                        </w:tc>
                        <w:tc>
                          <w:tcPr>
                            <w:tcW w:w="467" w:type="dxa"/>
                            <w:tcBorders>
                              <w:top w:val="single" w:sz="12" w:space="0" w:color="auto"/>
                              <w:bottom w:val="single" w:sz="12" w:space="0" w:color="auto"/>
                            </w:tcBorders>
                          </w:tcPr>
                          <w:p w14:paraId="7E8082A6" w14:textId="77777777" w:rsidR="00740700" w:rsidRDefault="00740700" w:rsidP="001D64E1">
                            <w:pPr>
                              <w:jc w:val="center"/>
                            </w:pPr>
                            <w:r>
                              <w:t>10</w:t>
                            </w:r>
                          </w:p>
                        </w:tc>
                        <w:tc>
                          <w:tcPr>
                            <w:tcW w:w="466" w:type="dxa"/>
                            <w:tcBorders>
                              <w:top w:val="single" w:sz="12" w:space="0" w:color="auto"/>
                              <w:bottom w:val="single" w:sz="12" w:space="0" w:color="auto"/>
                            </w:tcBorders>
                          </w:tcPr>
                          <w:p w14:paraId="23210C6C" w14:textId="77777777" w:rsidR="00740700" w:rsidRDefault="00740700" w:rsidP="001D64E1">
                            <w:pPr>
                              <w:jc w:val="center"/>
                            </w:pPr>
                            <w:r>
                              <w:t>9</w:t>
                            </w:r>
                          </w:p>
                        </w:tc>
                        <w:tc>
                          <w:tcPr>
                            <w:tcW w:w="467" w:type="dxa"/>
                            <w:tcBorders>
                              <w:top w:val="single" w:sz="12" w:space="0" w:color="auto"/>
                              <w:bottom w:val="single" w:sz="12" w:space="0" w:color="auto"/>
                            </w:tcBorders>
                          </w:tcPr>
                          <w:p w14:paraId="45E65749" w14:textId="77777777" w:rsidR="00740700" w:rsidRDefault="00740700" w:rsidP="001D64E1">
                            <w:pPr>
                              <w:jc w:val="center"/>
                            </w:pPr>
                            <w:r>
                              <w:t>8</w:t>
                            </w:r>
                          </w:p>
                        </w:tc>
                        <w:tc>
                          <w:tcPr>
                            <w:tcW w:w="467" w:type="dxa"/>
                            <w:tcBorders>
                              <w:top w:val="single" w:sz="12" w:space="0" w:color="auto"/>
                              <w:bottom w:val="single" w:sz="12" w:space="0" w:color="auto"/>
                            </w:tcBorders>
                          </w:tcPr>
                          <w:p w14:paraId="30AF735F" w14:textId="77777777" w:rsidR="00740700" w:rsidRDefault="00740700" w:rsidP="001D64E1">
                            <w:pPr>
                              <w:jc w:val="center"/>
                            </w:pPr>
                            <w:r>
                              <w:t>7</w:t>
                            </w:r>
                          </w:p>
                        </w:tc>
                        <w:tc>
                          <w:tcPr>
                            <w:tcW w:w="467" w:type="dxa"/>
                            <w:tcBorders>
                              <w:top w:val="single" w:sz="12" w:space="0" w:color="auto"/>
                              <w:bottom w:val="single" w:sz="12" w:space="0" w:color="auto"/>
                            </w:tcBorders>
                          </w:tcPr>
                          <w:p w14:paraId="55E9D3E9" w14:textId="77777777" w:rsidR="00740700" w:rsidRDefault="00740700" w:rsidP="001D64E1">
                            <w:pPr>
                              <w:jc w:val="center"/>
                            </w:pPr>
                            <w:r>
                              <w:t>6</w:t>
                            </w:r>
                          </w:p>
                        </w:tc>
                        <w:tc>
                          <w:tcPr>
                            <w:tcW w:w="467" w:type="dxa"/>
                            <w:tcBorders>
                              <w:top w:val="single" w:sz="12" w:space="0" w:color="auto"/>
                              <w:bottom w:val="single" w:sz="12" w:space="0" w:color="auto"/>
                            </w:tcBorders>
                          </w:tcPr>
                          <w:p w14:paraId="067367AB" w14:textId="77777777" w:rsidR="00740700" w:rsidRDefault="00740700" w:rsidP="001D64E1">
                            <w:pPr>
                              <w:jc w:val="center"/>
                            </w:pPr>
                            <w:r>
                              <w:t>5</w:t>
                            </w:r>
                          </w:p>
                        </w:tc>
                        <w:tc>
                          <w:tcPr>
                            <w:tcW w:w="467" w:type="dxa"/>
                            <w:tcBorders>
                              <w:top w:val="single" w:sz="12" w:space="0" w:color="auto"/>
                              <w:bottom w:val="single" w:sz="12" w:space="0" w:color="auto"/>
                            </w:tcBorders>
                          </w:tcPr>
                          <w:p w14:paraId="145CAC51" w14:textId="77777777" w:rsidR="00740700" w:rsidRDefault="00740700" w:rsidP="001D64E1">
                            <w:pPr>
                              <w:jc w:val="center"/>
                            </w:pPr>
                            <w:r>
                              <w:t>4</w:t>
                            </w:r>
                          </w:p>
                        </w:tc>
                        <w:tc>
                          <w:tcPr>
                            <w:tcW w:w="467" w:type="dxa"/>
                            <w:tcBorders>
                              <w:top w:val="single" w:sz="12" w:space="0" w:color="auto"/>
                              <w:bottom w:val="single" w:sz="12" w:space="0" w:color="auto"/>
                            </w:tcBorders>
                          </w:tcPr>
                          <w:p w14:paraId="424B64CF" w14:textId="77777777" w:rsidR="00740700" w:rsidRDefault="00740700" w:rsidP="001D64E1">
                            <w:pPr>
                              <w:jc w:val="center"/>
                            </w:pPr>
                            <w:r>
                              <w:t>3</w:t>
                            </w:r>
                          </w:p>
                        </w:tc>
                        <w:tc>
                          <w:tcPr>
                            <w:tcW w:w="467" w:type="dxa"/>
                            <w:tcBorders>
                              <w:top w:val="single" w:sz="12" w:space="0" w:color="auto"/>
                              <w:bottom w:val="single" w:sz="12" w:space="0" w:color="auto"/>
                            </w:tcBorders>
                          </w:tcPr>
                          <w:p w14:paraId="61673AAE" w14:textId="77777777" w:rsidR="00740700" w:rsidRDefault="00740700" w:rsidP="001D64E1">
                            <w:pPr>
                              <w:jc w:val="center"/>
                            </w:pPr>
                            <w:r>
                              <w:t>2</w:t>
                            </w:r>
                          </w:p>
                        </w:tc>
                        <w:tc>
                          <w:tcPr>
                            <w:tcW w:w="467" w:type="dxa"/>
                            <w:tcBorders>
                              <w:top w:val="single" w:sz="12" w:space="0" w:color="auto"/>
                              <w:bottom w:val="single" w:sz="12" w:space="0" w:color="auto"/>
                            </w:tcBorders>
                          </w:tcPr>
                          <w:p w14:paraId="50430B1D" w14:textId="77777777" w:rsidR="00740700" w:rsidRDefault="00740700" w:rsidP="001D64E1">
                            <w:pPr>
                              <w:jc w:val="center"/>
                            </w:pPr>
                            <w:r>
                              <w:t>1</w:t>
                            </w:r>
                          </w:p>
                        </w:tc>
                        <w:tc>
                          <w:tcPr>
                            <w:tcW w:w="467" w:type="dxa"/>
                            <w:tcBorders>
                              <w:top w:val="single" w:sz="12" w:space="0" w:color="auto"/>
                              <w:bottom w:val="single" w:sz="12" w:space="0" w:color="auto"/>
                            </w:tcBorders>
                          </w:tcPr>
                          <w:p w14:paraId="370E3293" w14:textId="77777777" w:rsidR="00740700" w:rsidRDefault="00740700" w:rsidP="001D64E1">
                            <w:pPr>
                              <w:keepNext/>
                              <w:jc w:val="center"/>
                            </w:pPr>
                            <w:r>
                              <w:t>0</w:t>
                            </w:r>
                          </w:p>
                        </w:tc>
                      </w:tr>
                    </w:tbl>
                    <w:p w14:paraId="2573CF80" w14:textId="78C59554" w:rsidR="00740700" w:rsidRDefault="00740700" w:rsidP="00DE5A3B">
                      <w:pPr>
                        <w:pStyle w:val="Caption"/>
                        <w:jc w:val="center"/>
                      </w:pPr>
                      <w:bookmarkStart w:id="40" w:name="_Ref276192023"/>
                      <w:bookmarkStart w:id="41" w:name="_Toc276318585"/>
                      <w:r>
                        <w:t xml:space="preserve">Figure </w:t>
                      </w:r>
                      <w:fldSimple w:instr=" SEQ Figure \* ARABIC ">
                        <w:r w:rsidR="00425437">
                          <w:rPr>
                            <w:noProof/>
                          </w:rPr>
                          <w:t>4</w:t>
                        </w:r>
                      </w:fldSimple>
                      <w:bookmarkEnd w:id="40"/>
                      <w:r>
                        <w:t xml:space="preserve">  Instruction word formats</w:t>
                      </w:r>
                      <w:bookmarkEnd w:id="41"/>
                    </w:p>
                    <w:p w14:paraId="66EC35B8" w14:textId="77777777" w:rsidR="00740700" w:rsidRDefault="00740700"/>
                  </w:txbxContent>
                </v:textbox>
                <w10:wrap type="topAndBottom"/>
              </v:shape>
            </w:pict>
          </mc:Fallback>
        </mc:AlternateContent>
      </w:r>
      <w:r w:rsidR="00A76F45">
        <w:t xml:space="preserve">The </w:t>
      </w:r>
      <w:r w:rsidR="00FB7DFA">
        <w:t xml:space="preserve">n-bit </w:t>
      </w:r>
      <w:r w:rsidR="00A76F45">
        <w:t>destination address field simply replaces the</w:t>
      </w:r>
      <w:r w:rsidR="00FB7DFA">
        <w:t xml:space="preserve"> n</w:t>
      </w:r>
      <w:r w:rsidR="00A76F45">
        <w:t xml:space="preserve"> low order bits of the current (incremented) value of P at the time the jump instruction executes.  Thus the scope of a slot 2 jump is very limited while a slot 0 jump can reach any addressable destination, and can control P9 to explicitly enable or disable Extended Arithmetic Mode.</w:t>
      </w:r>
      <w:r w:rsidR="00751475">
        <w:t xml:space="preserve">  Slot 1 and 2 jumps have no effect upon P9, so its selection is unchanged as these jumps are executed.  In the F18A, slot 1 and 2 jumps additionally force P8 to zero.  This means the destination of any slot 1 or 2 jump may never be in I/O space.</w:t>
      </w:r>
    </w:p>
    <w:p w14:paraId="58AF6C6E" w14:textId="6321C230" w:rsidR="005B2987" w:rsidRDefault="00751475" w:rsidP="002F3C3F">
      <w:pPr>
        <w:pStyle w:val="BodyText"/>
      </w:pPr>
      <w:r>
        <w:t xml:space="preserve">The instruction selected for slot 3 must be one of those shaded in </w:t>
      </w:r>
      <w:r>
        <w:fldChar w:fldCharType="begin"/>
      </w:r>
      <w:r>
        <w:instrText xml:space="preserve"> REF _Ref276143129 \h </w:instrText>
      </w:r>
      <w:r>
        <w:fldChar w:fldCharType="separate"/>
      </w:r>
      <w:r w:rsidR="00425437">
        <w:t xml:space="preserve">Figure </w:t>
      </w:r>
      <w:r w:rsidR="00425437">
        <w:rPr>
          <w:noProof/>
        </w:rPr>
        <w:t>3</w:t>
      </w:r>
      <w:r>
        <w:fldChar w:fldCharType="end"/>
      </w:r>
      <w:r>
        <w:t xml:space="preserve"> above.  When the desired opcode cannot be fit into the current instruction word, either because it may not be used in slot 3 or because it is a jump whose destination requires a longer address field, the remaining slots of the current word may be filled with </w:t>
      </w:r>
      <w:proofErr w:type="spellStart"/>
      <w:r w:rsidRPr="00751475">
        <w:rPr>
          <w:b/>
        </w:rPr>
        <w:t>nop</w:t>
      </w:r>
      <w:proofErr w:type="spellEnd"/>
      <w:r>
        <w:t xml:space="preserve"> instructions.</w:t>
      </w:r>
    </w:p>
    <w:p w14:paraId="5CDF8D4E" w14:textId="77777777" w:rsidR="00751475" w:rsidRDefault="005C3142" w:rsidP="002F3C3F">
      <w:pPr>
        <w:pStyle w:val="BodyText"/>
      </w:pPr>
      <w:r>
        <w:t>In addition to jumps</w:t>
      </w:r>
      <w:r w:rsidR="00751475">
        <w:t xml:space="preserve">, </w:t>
      </w:r>
      <w:r>
        <w:t>three other instructions</w:t>
      </w:r>
      <w:r w:rsidR="00751475">
        <w:t xml:space="preserve"> </w:t>
      </w:r>
      <w:r>
        <w:t>affect the consecutive execution of opcodes within an instruction word:</w:t>
      </w:r>
    </w:p>
    <w:p w14:paraId="073CBEE8" w14:textId="77777777" w:rsidR="005C3142" w:rsidRDefault="005C3142" w:rsidP="005C3142">
      <w:pPr>
        <w:pStyle w:val="ListFirst"/>
      </w:pPr>
      <w:r w:rsidRPr="005C3142">
        <w:rPr>
          <w:b/>
        </w:rPr>
        <w:t xml:space="preserve">;  </w:t>
      </w:r>
      <w:r>
        <w:t xml:space="preserve">(return) and  </w:t>
      </w:r>
      <w:r w:rsidRPr="005C3142">
        <w:rPr>
          <w:b/>
        </w:rPr>
        <w:t>ex</w:t>
      </w:r>
      <w:r>
        <w:t xml:space="preserve">  (execute) discontinue execution of the current instruction word.</w:t>
      </w:r>
    </w:p>
    <w:p w14:paraId="40748E64" w14:textId="77777777" w:rsidR="005C3142" w:rsidRPr="005C3142" w:rsidRDefault="005C3142" w:rsidP="005C3142">
      <w:pPr>
        <w:pStyle w:val="ListLast"/>
      </w:pPr>
      <w:proofErr w:type="spellStart"/>
      <w:r w:rsidRPr="005C3142">
        <w:rPr>
          <w:b/>
        </w:rPr>
        <w:t>unext</w:t>
      </w:r>
      <w:proofErr w:type="spellEnd"/>
      <w:r>
        <w:t xml:space="preserve">  (</w:t>
      </w:r>
      <w:proofErr w:type="spellStart"/>
      <w:r>
        <w:t>micronext</w:t>
      </w:r>
      <w:proofErr w:type="spellEnd"/>
      <w:r>
        <w:t xml:space="preserve">) conditionally causes execution to loop back to slot 0 (and continue with consecutive slots).  When the loop is complete, execution continues with the slot following  </w:t>
      </w:r>
      <w:proofErr w:type="spellStart"/>
      <w:r>
        <w:t>unext</w:t>
      </w:r>
      <w:proofErr w:type="spellEnd"/>
      <w:r>
        <w:t xml:space="preserve"> .</w:t>
      </w:r>
    </w:p>
    <w:p w14:paraId="52877070" w14:textId="6C6ED2EF" w:rsidR="005C3142" w:rsidRDefault="006961B7" w:rsidP="001A52EB">
      <w:pPr>
        <w:pStyle w:val="BodyTextKeep"/>
      </w:pPr>
      <w:r>
        <w:t xml:space="preserve">The </w:t>
      </w:r>
      <w:proofErr w:type="spellStart"/>
      <w:r>
        <w:t>arrayForth</w:t>
      </w:r>
      <w:proofErr w:type="spellEnd"/>
      <w:r>
        <w:t xml:space="preserve"> compiler formats instruction words correctly and automatically.  If you wish to compile your own instruction words, to modify code in memory, or to write your own compiler for the F18A, please refer to section </w:t>
      </w:r>
      <w:r w:rsidR="001A52EB">
        <w:fldChar w:fldCharType="begin"/>
      </w:r>
      <w:r w:rsidR="001A52EB">
        <w:instrText xml:space="preserve"> REF _Ref276221580 \r \h </w:instrText>
      </w:r>
      <w:r w:rsidR="001A52EB">
        <w:fldChar w:fldCharType="separate"/>
      </w:r>
      <w:r w:rsidR="00425437">
        <w:t>2.4.4</w:t>
      </w:r>
      <w:r w:rsidR="001A52EB">
        <w:fldChar w:fldCharType="end"/>
      </w:r>
      <w:r w:rsidR="0098254C">
        <w:t xml:space="preserve"> </w:t>
      </w:r>
      <w:r>
        <w:t>for details about instruction encoding.</w:t>
      </w:r>
    </w:p>
    <w:p w14:paraId="30F157EC" w14:textId="77777777" w:rsidR="00F0742E" w:rsidRDefault="00F0742E" w:rsidP="00F0742E">
      <w:pPr>
        <w:pStyle w:val="Heading3"/>
      </w:pPr>
      <w:bookmarkStart w:id="42" w:name="_Toc497828790"/>
      <w:r>
        <w:t>Stack Operation</w:t>
      </w:r>
      <w:bookmarkEnd w:id="42"/>
    </w:p>
    <w:p w14:paraId="35C6CD67" w14:textId="77777777" w:rsidR="00F0742E" w:rsidRDefault="00F0742E" w:rsidP="00F0742E">
      <w:pPr>
        <w:pStyle w:val="BodyText"/>
      </w:pPr>
      <w:r>
        <w:t>In all cases of pushing and popping stacks mentioned above, the mechanism is the same:</w:t>
      </w:r>
    </w:p>
    <w:p w14:paraId="26C2CC00" w14:textId="77777777" w:rsidR="00F0742E" w:rsidRDefault="00F0742E" w:rsidP="00F0742E">
      <w:pPr>
        <w:pStyle w:val="ListFirst"/>
      </w:pPr>
      <w:r w:rsidRPr="006B5EB8">
        <w:rPr>
          <w:b/>
        </w:rPr>
        <w:t>Pushing data stack:</w:t>
      </w:r>
      <w:r>
        <w:t xml:space="preserve">  S is pushed onto the circular stack, replacing its bottom entry, and T is copied into S.</w:t>
      </w:r>
    </w:p>
    <w:p w14:paraId="1A18DED7" w14:textId="5C6AC071" w:rsidR="00F0742E" w:rsidRDefault="00F0742E" w:rsidP="00F0742E">
      <w:pPr>
        <w:pStyle w:val="List"/>
      </w:pPr>
      <w:r w:rsidRPr="006B5EB8">
        <w:rPr>
          <w:b/>
        </w:rPr>
        <w:t>Popping data stack:</w:t>
      </w:r>
      <w:r>
        <w:t xml:space="preserve">  </w:t>
      </w:r>
      <w:r w:rsidR="00FA55F7">
        <w:t xml:space="preserve">S is copied into T unless the instruction states that it sets T to some other value, and the </w:t>
      </w:r>
      <w:r>
        <w:t>top entry of the circular stack is copied into S</w:t>
      </w:r>
      <w:r w:rsidR="00FA55F7">
        <w:t>.</w:t>
      </w:r>
    </w:p>
    <w:p w14:paraId="4729927B" w14:textId="77777777" w:rsidR="00F0742E" w:rsidRDefault="00F0742E" w:rsidP="00F0742E">
      <w:pPr>
        <w:pStyle w:val="List"/>
      </w:pPr>
      <w:r w:rsidRPr="006B5EB8">
        <w:rPr>
          <w:b/>
        </w:rPr>
        <w:t>Pushing return stack:</w:t>
      </w:r>
      <w:r>
        <w:t xml:space="preserve">  R is pushed onto the circular stack, replacing its bottom entry.</w:t>
      </w:r>
    </w:p>
    <w:p w14:paraId="20E55140" w14:textId="77777777" w:rsidR="00F0742E" w:rsidRPr="006B5EB8" w:rsidRDefault="00F0742E" w:rsidP="00F0742E">
      <w:pPr>
        <w:pStyle w:val="ListLast"/>
      </w:pPr>
      <w:r w:rsidRPr="006B5EB8">
        <w:rPr>
          <w:b/>
        </w:rPr>
        <w:t>Popping return stack:</w:t>
      </w:r>
      <w:r>
        <w:t xml:space="preserve">  The top entry of the circular stack is copied into R.</w:t>
      </w:r>
    </w:p>
    <w:p w14:paraId="186AD28E" w14:textId="77777777" w:rsidR="00F0742E" w:rsidRPr="00731001" w:rsidRDefault="00F0742E" w:rsidP="00F0742E">
      <w:pPr>
        <w:pStyle w:val="BodyText"/>
      </w:pPr>
      <w:r>
        <w:t>Pushing and popping of the circular stacks is accomplished by adjusting pointers.  When popping a circular stack, the previous top item becomes the new bottom item.  When pushing onto a circular stack, the new top value replaces the previous bottom value.</w:t>
      </w:r>
    </w:p>
    <w:p w14:paraId="551C3DF1" w14:textId="77777777" w:rsidR="002F3C3F" w:rsidRDefault="00B636BB" w:rsidP="00DB0547">
      <w:pPr>
        <w:pStyle w:val="Heading3"/>
      </w:pPr>
      <w:r>
        <w:br w:type="page"/>
      </w:r>
      <w:bookmarkStart w:id="43" w:name="_Toc497828791"/>
      <w:r w:rsidR="002F3C3F">
        <w:lastRenderedPageBreak/>
        <w:t>Arithmetic, Logic and Register Manipulation</w:t>
      </w:r>
      <w:bookmarkEnd w:id="43"/>
    </w:p>
    <w:p w14:paraId="378134C5" w14:textId="5B869C9A" w:rsidR="00731001" w:rsidRDefault="002D6A88" w:rsidP="004B4826">
      <w:pPr>
        <w:pStyle w:val="BodyText"/>
      </w:pPr>
      <w:r>
        <w:rPr>
          <w:noProof/>
        </w:rPr>
        <mc:AlternateContent>
          <mc:Choice Requires="wps">
            <w:drawing>
              <wp:anchor distT="0" distB="0" distL="114300" distR="114300" simplePos="0" relativeHeight="251655168" behindDoc="0" locked="0" layoutInCell="1" allowOverlap="1" wp14:anchorId="5184982A" wp14:editId="45EB62D0">
                <wp:simplePos x="0" y="0"/>
                <wp:positionH relativeFrom="column">
                  <wp:posOffset>7620</wp:posOffset>
                </wp:positionH>
                <wp:positionV relativeFrom="paragraph">
                  <wp:posOffset>334645</wp:posOffset>
                </wp:positionV>
                <wp:extent cx="5982970" cy="6347460"/>
                <wp:effectExtent l="0" t="0" r="0" b="0"/>
                <wp:wrapTopAndBottom/>
                <wp:docPr id="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6347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57CF2E90" w14:textId="77777777" w:rsidTr="001D64E1">
                              <w:tc>
                                <w:tcPr>
                                  <w:tcW w:w="558" w:type="dxa"/>
                                  <w:tcBorders>
                                    <w:top w:val="single" w:sz="12" w:space="0" w:color="auto"/>
                                    <w:bottom w:val="single" w:sz="12" w:space="0" w:color="auto"/>
                                  </w:tcBorders>
                                </w:tcPr>
                                <w:p w14:paraId="37665962" w14:textId="77777777" w:rsidR="00740700" w:rsidRDefault="00740700">
                                  <w:r>
                                    <w:t>Op</w:t>
                                  </w:r>
                                </w:p>
                              </w:tc>
                              <w:tc>
                                <w:tcPr>
                                  <w:tcW w:w="810" w:type="dxa"/>
                                  <w:tcBorders>
                                    <w:top w:val="single" w:sz="12" w:space="0" w:color="auto"/>
                                    <w:bottom w:val="single" w:sz="12" w:space="0" w:color="auto"/>
                                  </w:tcBorders>
                                </w:tcPr>
                                <w:p w14:paraId="6C7FDD17" w14:textId="77777777" w:rsidR="00740700" w:rsidRDefault="00740700">
                                  <w:r>
                                    <w:t>Source</w:t>
                                  </w:r>
                                </w:p>
                              </w:tc>
                              <w:tc>
                                <w:tcPr>
                                  <w:tcW w:w="7830" w:type="dxa"/>
                                  <w:tcBorders>
                                    <w:top w:val="single" w:sz="12" w:space="0" w:color="auto"/>
                                    <w:bottom w:val="single" w:sz="12" w:space="0" w:color="auto"/>
                                  </w:tcBorders>
                                </w:tcPr>
                                <w:p w14:paraId="0051A90E" w14:textId="77777777" w:rsidR="00740700" w:rsidRDefault="00740700">
                                  <w:r>
                                    <w:t>Function</w:t>
                                  </w:r>
                                </w:p>
                              </w:tc>
                            </w:tr>
                            <w:tr w:rsidR="00740700" w14:paraId="0FD0BFD7" w14:textId="77777777" w:rsidTr="00A901CA">
                              <w:tc>
                                <w:tcPr>
                                  <w:tcW w:w="558" w:type="dxa"/>
                                  <w:tcBorders>
                                    <w:top w:val="single" w:sz="12" w:space="0" w:color="auto"/>
                                  </w:tcBorders>
                                  <w:shd w:val="clear" w:color="auto" w:fill="D9D9D9"/>
                                </w:tcPr>
                                <w:p w14:paraId="423A3829" w14:textId="77777777" w:rsidR="00740700" w:rsidRDefault="00740700" w:rsidP="00903960">
                                  <w:r>
                                    <w:t>x10</w:t>
                                  </w:r>
                                </w:p>
                              </w:tc>
                              <w:tc>
                                <w:tcPr>
                                  <w:tcW w:w="810" w:type="dxa"/>
                                  <w:tcBorders>
                                    <w:top w:val="single" w:sz="12" w:space="0" w:color="auto"/>
                                  </w:tcBorders>
                                </w:tcPr>
                                <w:p w14:paraId="4E8949B2" w14:textId="77777777" w:rsidR="00740700" w:rsidRPr="001D64E1" w:rsidRDefault="00740700">
                                  <w:pPr>
                                    <w:rPr>
                                      <w:b/>
                                    </w:rPr>
                                  </w:pPr>
                                  <w:r w:rsidRPr="001D64E1">
                                    <w:rPr>
                                      <w:b/>
                                    </w:rPr>
                                    <w:t>+*</w:t>
                                  </w:r>
                                </w:p>
                              </w:tc>
                              <w:tc>
                                <w:tcPr>
                                  <w:tcW w:w="7830" w:type="dxa"/>
                                  <w:tcBorders>
                                    <w:top w:val="single" w:sz="12" w:space="0" w:color="auto"/>
                                  </w:tcBorders>
                                </w:tcPr>
                                <w:p w14:paraId="03DD127A" w14:textId="77777777" w:rsidR="00740700" w:rsidRDefault="00740700" w:rsidP="001D64E1">
                                  <w:pPr>
                                    <w:ind w:left="432" w:hanging="432"/>
                                  </w:pPr>
                                  <w:r w:rsidRPr="001D64E1">
                                    <w:rPr>
                                      <w:b/>
                                    </w:rPr>
                                    <w:t>Multiply step.</w:t>
                                  </w:r>
                                </w:p>
                                <w:p w14:paraId="531A7982" w14:textId="77777777" w:rsidR="00740700" w:rsidRDefault="00740700" w:rsidP="001D64E1">
                                  <w:pPr>
                                    <w:ind w:left="576" w:hanging="288"/>
                                  </w:pPr>
                                  <w:r>
                                    <w:t>Signed Multiplicand is in S, unsigned multiplier in A, T=0 at start of a step sequence.</w:t>
                                  </w:r>
                                </w:p>
                                <w:p w14:paraId="39B449FE" w14:textId="77777777" w:rsidR="00740700" w:rsidRDefault="00740700" w:rsidP="001D64E1">
                                  <w:pPr>
                                    <w:ind w:left="576" w:hanging="288"/>
                                  </w:pPr>
                                  <w:r>
                                    <w:t>Uses T:A as a 36-bit shift register with multiplier in A.  Does the following:</w:t>
                                  </w:r>
                                </w:p>
                                <w:p w14:paraId="54875FFA" w14:textId="77777777" w:rsidR="00740700" w:rsidRDefault="00740700" w:rsidP="001D64E1">
                                  <w:pPr>
                                    <w:numPr>
                                      <w:ilvl w:val="0"/>
                                      <w:numId w:val="8"/>
                                    </w:numPr>
                                  </w:pPr>
                                  <w:r>
                                    <w:t>If bit A0 is zero, shifts the 36-bit register T:A right one bit arithmetically (</w:t>
                                  </w:r>
                                  <w:r w:rsidR="00EB7787">
                                    <w:t xml:space="preserve">T17 </w:t>
                                  </w:r>
                                  <w:r>
                                    <w:t xml:space="preserve">is not changed and is copied into </w:t>
                                  </w:r>
                                  <w:r w:rsidR="00EB7787">
                                    <w:t>T16</w:t>
                                  </w:r>
                                  <w:r>
                                    <w:t>.</w:t>
                                  </w:r>
                                  <w:r w:rsidR="00EB7787">
                                    <w:t xml:space="preserve">  T0 is copied to A17 and A0 is discarded.</w:t>
                                  </w:r>
                                  <w:r>
                                    <w:t>)</w:t>
                                  </w:r>
                                </w:p>
                                <w:p w14:paraId="6879D754" w14:textId="77777777" w:rsidR="00740700" w:rsidRDefault="00740700" w:rsidP="001D64E1">
                                  <w:pPr>
                                    <w:numPr>
                                      <w:ilvl w:val="0"/>
                                      <w:numId w:val="8"/>
                                    </w:numPr>
                                  </w:pPr>
                                  <w:r>
                                    <w:t xml:space="preserve">If bit A0 is one, S and T are added as though they had both been extended to be 19 bit signed numbers, and the 37-bit concatenation of this sum and A is shifted right one bit to replace T:A.  </w:t>
                                  </w:r>
                                  <w:r w:rsidRPr="00146F4E">
                                    <w:rPr>
                                      <w:i/>
                                    </w:rPr>
                                    <w:t>Overflow may occur if S and T are both nonzero and their signs differ; this can only occur through improper initialization of T</w:t>
                                  </w:r>
                                  <w:r>
                                    <w:t>.</w:t>
                                  </w:r>
                                </w:p>
                                <w:p w14:paraId="2546A5BB" w14:textId="77777777" w:rsidR="00740700" w:rsidRDefault="00740700" w:rsidP="001D64E1">
                                  <w:pPr>
                                    <w:ind w:left="576" w:hanging="288"/>
                                  </w:pPr>
                                  <w:r>
                                    <w:t>This instruction is affected in Extended Arithmetic Mode by including the latched carry in the sum in case (2) above, and by latching the carry out from bit 17 of the sum, but this is not a particularly useful effect and may be changed in later F18 versions.</w:t>
                                  </w:r>
                                </w:p>
                                <w:p w14:paraId="2250C636" w14:textId="77777777" w:rsidR="00740700" w:rsidRDefault="00740700" w:rsidP="005A29C6">
                                  <w:pPr>
                                    <w:ind w:left="576" w:hanging="288"/>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proofErr w:type="spellStart"/>
                                  <w:r w:rsidRPr="001D64E1">
                                    <w:rPr>
                                      <w:b/>
                                      <w:i/>
                                    </w:rPr>
                                    <w:t>nop</w:t>
                                  </w:r>
                                  <w:proofErr w:type="spellEnd"/>
                                  <w:r>
                                    <w:rPr>
                                      <w:i/>
                                    </w:rPr>
                                    <w:t xml:space="preserve"> preceding</w:t>
                                  </w:r>
                                  <w:r w:rsidRPr="001D64E1">
                                    <w:rPr>
                                      <w:i/>
                                    </w:rPr>
                                    <w:t xml:space="preserve"> </w:t>
                                  </w:r>
                                  <w:r>
                                    <w:rPr>
                                      <w:b/>
                                      <w:i/>
                                    </w:rPr>
                                    <w:t>Multiply Step</w:t>
                                  </w:r>
                                  <w:r w:rsidRPr="001D64E1">
                                    <w:rPr>
                                      <w:i/>
                                    </w:rPr>
                                    <w:t xml:space="preserve"> </w:t>
                                  </w:r>
                                  <w:r>
                                    <w:rPr>
                                      <w:i/>
                                    </w:rPr>
                                    <w:t>if necessary to meet this condition</w:t>
                                  </w:r>
                                  <w:r w:rsidRPr="001D64E1">
                                    <w:rPr>
                                      <w:i/>
                                    </w:rPr>
                                    <w:t>.</w:t>
                                  </w:r>
                                </w:p>
                              </w:tc>
                            </w:tr>
                            <w:tr w:rsidR="00740700" w14:paraId="47BFCA80" w14:textId="77777777" w:rsidTr="001D64E1">
                              <w:tc>
                                <w:tcPr>
                                  <w:tcW w:w="558" w:type="dxa"/>
                                </w:tcPr>
                                <w:p w14:paraId="565C53C0" w14:textId="77777777" w:rsidR="00740700" w:rsidRDefault="00740700">
                                  <w:r>
                                    <w:t>x11</w:t>
                                  </w:r>
                                </w:p>
                              </w:tc>
                              <w:tc>
                                <w:tcPr>
                                  <w:tcW w:w="810" w:type="dxa"/>
                                </w:tcPr>
                                <w:p w14:paraId="2F05D2E1" w14:textId="77777777" w:rsidR="00740700" w:rsidRPr="001D64E1" w:rsidRDefault="00740700">
                                  <w:pPr>
                                    <w:rPr>
                                      <w:b/>
                                    </w:rPr>
                                  </w:pPr>
                                  <w:r w:rsidRPr="001D64E1">
                                    <w:rPr>
                                      <w:b/>
                                    </w:rPr>
                                    <w:t>2*</w:t>
                                  </w:r>
                                </w:p>
                              </w:tc>
                              <w:tc>
                                <w:tcPr>
                                  <w:tcW w:w="7830" w:type="dxa"/>
                                </w:tcPr>
                                <w:p w14:paraId="0D77CB52" w14:textId="77777777" w:rsidR="00740700" w:rsidRDefault="00740700" w:rsidP="00DF12AE">
                                  <w:pPr>
                                    <w:ind w:left="288" w:hanging="288"/>
                                  </w:pPr>
                                  <w:r w:rsidRPr="001D64E1">
                                    <w:rPr>
                                      <w:b/>
                                    </w:rPr>
                                    <w:t>Two</w:t>
                                  </w:r>
                                  <w:r>
                                    <w:rPr>
                                      <w:b/>
                                    </w:rPr>
                                    <w:t>-</w:t>
                                  </w:r>
                                  <w:r w:rsidRPr="001D64E1">
                                    <w:rPr>
                                      <w:b/>
                                    </w:rPr>
                                    <w:t>Star.</w:t>
                                  </w:r>
                                  <w:r>
                                    <w:t xml:space="preserve">  Shifts T left one bit logically (shifts zero into T0, discards T17) thus multiplying a signed or unsigned value by two.</w:t>
                                  </w:r>
                                </w:p>
                              </w:tc>
                            </w:tr>
                            <w:tr w:rsidR="00740700" w14:paraId="4E7C3652" w14:textId="77777777" w:rsidTr="001D64E1">
                              <w:tc>
                                <w:tcPr>
                                  <w:tcW w:w="558" w:type="dxa"/>
                                </w:tcPr>
                                <w:p w14:paraId="23C875CE" w14:textId="77777777" w:rsidR="00740700" w:rsidRDefault="00740700">
                                  <w:r>
                                    <w:t>x12</w:t>
                                  </w:r>
                                </w:p>
                              </w:tc>
                              <w:tc>
                                <w:tcPr>
                                  <w:tcW w:w="810" w:type="dxa"/>
                                </w:tcPr>
                                <w:p w14:paraId="5C5C297D" w14:textId="77777777" w:rsidR="00740700" w:rsidRPr="001D64E1" w:rsidRDefault="00740700">
                                  <w:pPr>
                                    <w:rPr>
                                      <w:b/>
                                    </w:rPr>
                                  </w:pPr>
                                  <w:r w:rsidRPr="001D64E1">
                                    <w:rPr>
                                      <w:b/>
                                    </w:rPr>
                                    <w:t>2/</w:t>
                                  </w:r>
                                </w:p>
                              </w:tc>
                              <w:tc>
                                <w:tcPr>
                                  <w:tcW w:w="7830" w:type="dxa"/>
                                </w:tcPr>
                                <w:p w14:paraId="56B08F74" w14:textId="77777777" w:rsidR="00740700" w:rsidRDefault="00740700" w:rsidP="00DF12AE">
                                  <w:pPr>
                                    <w:ind w:left="288" w:hanging="288"/>
                                  </w:pPr>
                                  <w:r w:rsidRPr="001D64E1">
                                    <w:rPr>
                                      <w:b/>
                                    </w:rPr>
                                    <w:t>Two</w:t>
                                  </w:r>
                                  <w:r>
                                    <w:rPr>
                                      <w:b/>
                                    </w:rPr>
                                    <w:t>-</w:t>
                                  </w:r>
                                  <w:r w:rsidRPr="001D64E1">
                                    <w:rPr>
                                      <w:b/>
                                    </w:rPr>
                                    <w:t>Slash.</w:t>
                                  </w:r>
                                  <w:r>
                                    <w:t xml:space="preserve">  Shifts T right one bit arithmetically (propagates T17 by leaving it unchanged; discards T0) thus dividing a signed value by two and discarding the positive remainder.</w:t>
                                  </w:r>
                                </w:p>
                              </w:tc>
                            </w:tr>
                            <w:tr w:rsidR="00740700" w14:paraId="191018C8" w14:textId="77777777" w:rsidTr="001D64E1">
                              <w:tc>
                                <w:tcPr>
                                  <w:tcW w:w="558" w:type="dxa"/>
                                </w:tcPr>
                                <w:p w14:paraId="0E3CD82F" w14:textId="77777777" w:rsidR="00740700" w:rsidRDefault="00740700">
                                  <w:r>
                                    <w:t>x13</w:t>
                                  </w:r>
                                </w:p>
                              </w:tc>
                              <w:tc>
                                <w:tcPr>
                                  <w:tcW w:w="810" w:type="dxa"/>
                                </w:tcPr>
                                <w:p w14:paraId="4F3E483C" w14:textId="06388D7B" w:rsidR="00740700" w:rsidRPr="001D64E1" w:rsidRDefault="0077275F">
                                  <w:pPr>
                                    <w:rPr>
                                      <w:b/>
                                    </w:rPr>
                                  </w:pPr>
                                  <w:r>
                                    <w:rPr>
                                      <w:rFonts w:cs="Calibri"/>
                                      <w:b/>
                                    </w:rPr>
                                    <w:t>inv</w:t>
                                  </w:r>
                                </w:p>
                              </w:tc>
                              <w:tc>
                                <w:tcPr>
                                  <w:tcW w:w="7830" w:type="dxa"/>
                                </w:tcPr>
                                <w:p w14:paraId="2365F260" w14:textId="5B18E070" w:rsidR="00740700" w:rsidRDefault="0077275F" w:rsidP="001D64E1">
                                  <w:pPr>
                                    <w:ind w:left="288" w:hanging="288"/>
                                  </w:pPr>
                                  <w:r>
                                    <w:rPr>
                                      <w:b/>
                                    </w:rPr>
                                    <w:t>Invert</w:t>
                                  </w:r>
                                  <w:r w:rsidR="00740700" w:rsidRPr="001D64E1">
                                    <w:rPr>
                                      <w:b/>
                                    </w:rPr>
                                    <w:t>.</w:t>
                                  </w:r>
                                  <w:r w:rsidR="00740700">
                                    <w:t xml:space="preserve">  Inverts each bit of T, replacing T with its ones complement.</w:t>
                                  </w:r>
                                </w:p>
                              </w:tc>
                            </w:tr>
                            <w:tr w:rsidR="00740700" w14:paraId="41DAE363" w14:textId="77777777" w:rsidTr="00A901CA">
                              <w:tc>
                                <w:tcPr>
                                  <w:tcW w:w="558" w:type="dxa"/>
                                  <w:shd w:val="clear" w:color="auto" w:fill="D9D9D9"/>
                                </w:tcPr>
                                <w:p w14:paraId="19936436" w14:textId="77777777" w:rsidR="00740700" w:rsidRDefault="00740700">
                                  <w:r>
                                    <w:t>x14</w:t>
                                  </w:r>
                                </w:p>
                              </w:tc>
                              <w:tc>
                                <w:tcPr>
                                  <w:tcW w:w="810" w:type="dxa"/>
                                </w:tcPr>
                                <w:p w14:paraId="46781DE5" w14:textId="77777777" w:rsidR="00740700" w:rsidRPr="001D64E1" w:rsidRDefault="00740700">
                                  <w:pPr>
                                    <w:rPr>
                                      <w:b/>
                                    </w:rPr>
                                  </w:pPr>
                                  <w:r w:rsidRPr="001D64E1">
                                    <w:rPr>
                                      <w:b/>
                                    </w:rPr>
                                    <w:t>+</w:t>
                                  </w:r>
                                </w:p>
                              </w:tc>
                              <w:tc>
                                <w:tcPr>
                                  <w:tcW w:w="7830" w:type="dxa"/>
                                </w:tcPr>
                                <w:p w14:paraId="091FAF77" w14:textId="77777777" w:rsidR="00740700" w:rsidRDefault="00740700" w:rsidP="001D64E1">
                                  <w:pPr>
                                    <w:ind w:left="288" w:hanging="288"/>
                                  </w:pPr>
                                  <w:r w:rsidRPr="001D64E1">
                                    <w:rPr>
                                      <w:b/>
                                    </w:rPr>
                                    <w:t xml:space="preserve">Plus.  </w:t>
                                  </w:r>
                                  <w:r>
                                    <w:t>Replaces T with the twos complement sum of S and T.  Pops data stack into S.</w:t>
                                  </w:r>
                                </w:p>
                                <w:p w14:paraId="1F9B1078" w14:textId="77777777" w:rsidR="00740700" w:rsidRDefault="00740700" w:rsidP="001D64E1">
                                  <w:pPr>
                                    <w:ind w:left="576" w:hanging="288"/>
                                  </w:pPr>
                                  <w:r>
                                    <w:t xml:space="preserve">This instruction is affected in Extended Arithmetic Mode, becoming </w:t>
                                  </w:r>
                                  <w:r w:rsidRPr="001D64E1">
                                    <w:rPr>
                                      <w:b/>
                                    </w:rPr>
                                    <w:t>Add with carry.</w:t>
                                  </w:r>
                                  <w:r>
                                    <w:t xml:space="preserve">  Includes the latched carry in the sum, and latches the carry out from bit 17.</w:t>
                                  </w:r>
                                </w:p>
                                <w:p w14:paraId="1AD393D4" w14:textId="6D05771C" w:rsidR="00740700" w:rsidRPr="001D64E1" w:rsidRDefault="00740700" w:rsidP="000E1740">
                                  <w:pPr>
                                    <w:ind w:left="576" w:hanging="288"/>
                                    <w:rPr>
                                      <w:i/>
                                    </w:rPr>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proofErr w:type="spellStart"/>
                                  <w:r w:rsidRPr="001D64E1">
                                    <w:rPr>
                                      <w:b/>
                                      <w:i/>
                                    </w:rPr>
                                    <w:t>nop</w:t>
                                  </w:r>
                                  <w:proofErr w:type="spellEnd"/>
                                  <w:r>
                                    <w:rPr>
                                      <w:i/>
                                    </w:rPr>
                                    <w:t xml:space="preserve"> preceding</w:t>
                                  </w:r>
                                  <w:r w:rsidRPr="001D64E1">
                                    <w:rPr>
                                      <w:i/>
                                    </w:rPr>
                                    <w:t xml:space="preserve"> </w:t>
                                  </w:r>
                                  <w:r w:rsidRPr="001D64E1">
                                    <w:rPr>
                                      <w:b/>
                                      <w:i/>
                                    </w:rPr>
                                    <w:t>Plus</w:t>
                                  </w:r>
                                  <w:r w:rsidRPr="001D64E1">
                                    <w:rPr>
                                      <w:i/>
                                    </w:rPr>
                                    <w:t xml:space="preserve"> </w:t>
                                  </w:r>
                                  <w:r>
                                    <w:rPr>
                                      <w:i/>
                                    </w:rPr>
                                    <w:t xml:space="preserve">if necessary to meet this </w:t>
                                  </w:r>
                                  <w:proofErr w:type="spellStart"/>
                                  <w:r>
                                    <w:rPr>
                                      <w:i/>
                                    </w:rPr>
                                    <w:t>condition</w:t>
                                  </w:r>
                                  <w:r w:rsidRPr="001D64E1">
                                    <w:rPr>
                                      <w:i/>
                                    </w:rPr>
                                    <w:t>.</w:t>
                                  </w:r>
                                  <w:r w:rsidR="0077275F">
                                    <w:rPr>
                                      <w:i/>
                                    </w:rPr>
                                    <w:t>However</w:t>
                                  </w:r>
                                  <w:proofErr w:type="spellEnd"/>
                                  <w:r w:rsidR="0077275F">
                                    <w:rPr>
                                      <w:i/>
                                    </w:rPr>
                                    <w:t xml:space="preserve">, if + is used in slot 3 of an instruction word, the (pre-)fetching of the next instruction word increases execution time of the slot 3 add so that it need not be preceded by </w:t>
                                  </w:r>
                                  <w:proofErr w:type="spellStart"/>
                                  <w:r w:rsidR="0077275F">
                                    <w:rPr>
                                      <w:i/>
                                    </w:rPr>
                                    <w:t>nop</w:t>
                                  </w:r>
                                  <w:proofErr w:type="spellEnd"/>
                                  <w:r w:rsidR="0077275F">
                                    <w:rPr>
                                      <w:i/>
                                    </w:rPr>
                                    <w:t>.</w:t>
                                  </w:r>
                                </w:p>
                              </w:tc>
                            </w:tr>
                            <w:tr w:rsidR="00740700" w14:paraId="4B5C35C1" w14:textId="77777777" w:rsidTr="001D64E1">
                              <w:tc>
                                <w:tcPr>
                                  <w:tcW w:w="558" w:type="dxa"/>
                                </w:tcPr>
                                <w:p w14:paraId="05522FB9" w14:textId="77777777" w:rsidR="00740700" w:rsidRDefault="00740700">
                                  <w:r>
                                    <w:t>x15</w:t>
                                  </w:r>
                                </w:p>
                              </w:tc>
                              <w:tc>
                                <w:tcPr>
                                  <w:tcW w:w="810" w:type="dxa"/>
                                </w:tcPr>
                                <w:p w14:paraId="3CFD8F1E" w14:textId="77777777" w:rsidR="00740700" w:rsidRPr="001D64E1" w:rsidRDefault="00740700">
                                  <w:pPr>
                                    <w:rPr>
                                      <w:b/>
                                    </w:rPr>
                                  </w:pPr>
                                  <w:r w:rsidRPr="001D64E1">
                                    <w:rPr>
                                      <w:b/>
                                    </w:rPr>
                                    <w:t>and</w:t>
                                  </w:r>
                                </w:p>
                              </w:tc>
                              <w:tc>
                                <w:tcPr>
                                  <w:tcW w:w="7830" w:type="dxa"/>
                                </w:tcPr>
                                <w:p w14:paraId="6668539A" w14:textId="77777777" w:rsidR="00740700" w:rsidRDefault="00740700" w:rsidP="001D64E1">
                                  <w:pPr>
                                    <w:ind w:left="288" w:hanging="288"/>
                                  </w:pPr>
                                  <w:r>
                                    <w:t>Replaces T with the Boolean AND of S and T.  Pops data stack.</w:t>
                                  </w:r>
                                </w:p>
                              </w:tc>
                            </w:tr>
                            <w:tr w:rsidR="00740700" w14:paraId="6CF05027" w14:textId="77777777" w:rsidTr="001D64E1">
                              <w:tc>
                                <w:tcPr>
                                  <w:tcW w:w="558" w:type="dxa"/>
                                </w:tcPr>
                                <w:p w14:paraId="2B86FBCA" w14:textId="77777777" w:rsidR="00740700" w:rsidRDefault="00740700">
                                  <w:r>
                                    <w:t>x16</w:t>
                                  </w:r>
                                </w:p>
                              </w:tc>
                              <w:tc>
                                <w:tcPr>
                                  <w:tcW w:w="810" w:type="dxa"/>
                                </w:tcPr>
                                <w:p w14:paraId="74764394" w14:textId="27DFEE55" w:rsidR="00740700" w:rsidRPr="001D64E1" w:rsidRDefault="0077275F">
                                  <w:pPr>
                                    <w:rPr>
                                      <w:b/>
                                    </w:rPr>
                                  </w:pPr>
                                  <w:proofErr w:type="spellStart"/>
                                  <w:r>
                                    <w:rPr>
                                      <w:b/>
                                    </w:rPr>
                                    <w:t>xor</w:t>
                                  </w:r>
                                  <w:proofErr w:type="spellEnd"/>
                                </w:p>
                              </w:tc>
                              <w:tc>
                                <w:tcPr>
                                  <w:tcW w:w="7830" w:type="dxa"/>
                                </w:tcPr>
                                <w:p w14:paraId="780B84BD" w14:textId="77777777" w:rsidR="00740700" w:rsidRDefault="00740700" w:rsidP="005A29C6">
                                  <w:pPr>
                                    <w:ind w:left="288" w:hanging="288"/>
                                  </w:pPr>
                                  <w:r w:rsidRPr="001D64E1">
                                    <w:rPr>
                                      <w:b/>
                                    </w:rPr>
                                    <w:t>Exclusive O</w:t>
                                  </w:r>
                                  <w:r>
                                    <w:rPr>
                                      <w:b/>
                                    </w:rPr>
                                    <w:t>r</w:t>
                                  </w:r>
                                  <w:r w:rsidRPr="001D64E1">
                                    <w:rPr>
                                      <w:b/>
                                    </w:rPr>
                                    <w:t>.</w:t>
                                  </w:r>
                                  <w:r>
                                    <w:t xml:space="preserve">  Replaces T with the Boolean XOR of S and T.  Pops data stack.</w:t>
                                  </w:r>
                                </w:p>
                              </w:tc>
                            </w:tr>
                            <w:tr w:rsidR="00740700" w14:paraId="669C1FF8" w14:textId="77777777" w:rsidTr="001D64E1">
                              <w:tc>
                                <w:tcPr>
                                  <w:tcW w:w="558" w:type="dxa"/>
                                </w:tcPr>
                                <w:p w14:paraId="5A3FCDFF" w14:textId="77777777" w:rsidR="00740700" w:rsidRDefault="00740700">
                                  <w:r>
                                    <w:t>x17</w:t>
                                  </w:r>
                                </w:p>
                              </w:tc>
                              <w:tc>
                                <w:tcPr>
                                  <w:tcW w:w="810" w:type="dxa"/>
                                </w:tcPr>
                                <w:p w14:paraId="5CCE83C8" w14:textId="77777777" w:rsidR="00740700" w:rsidRPr="001D64E1" w:rsidRDefault="00740700">
                                  <w:pPr>
                                    <w:rPr>
                                      <w:b/>
                                    </w:rPr>
                                  </w:pPr>
                                  <w:r w:rsidRPr="001D64E1">
                                    <w:rPr>
                                      <w:b/>
                                    </w:rPr>
                                    <w:t>drop</w:t>
                                  </w:r>
                                </w:p>
                              </w:tc>
                              <w:tc>
                                <w:tcPr>
                                  <w:tcW w:w="7830" w:type="dxa"/>
                                </w:tcPr>
                                <w:p w14:paraId="79A268D1" w14:textId="77777777" w:rsidR="00740700" w:rsidRDefault="00740700" w:rsidP="00E36E18">
                                  <w:pPr>
                                    <w:ind w:left="288" w:hanging="288"/>
                                  </w:pPr>
                                  <w:r>
                                    <w:t>Drops the top item from the data stack by copying S into T and popping the data st</w:t>
                                  </w:r>
                                  <w:r w:rsidR="00EB7787">
                                    <w:t>ack</w:t>
                                  </w:r>
                                  <w:r>
                                    <w:t>.</w:t>
                                  </w:r>
                                </w:p>
                              </w:tc>
                            </w:tr>
                            <w:tr w:rsidR="00740700" w14:paraId="2936D9A0" w14:textId="77777777" w:rsidTr="00A901CA">
                              <w:tc>
                                <w:tcPr>
                                  <w:tcW w:w="558" w:type="dxa"/>
                                  <w:shd w:val="clear" w:color="auto" w:fill="D9D9D9"/>
                                </w:tcPr>
                                <w:p w14:paraId="0E836BA7" w14:textId="77777777" w:rsidR="00740700" w:rsidRDefault="00740700">
                                  <w:r>
                                    <w:t>x18</w:t>
                                  </w:r>
                                </w:p>
                              </w:tc>
                              <w:tc>
                                <w:tcPr>
                                  <w:tcW w:w="810" w:type="dxa"/>
                                </w:tcPr>
                                <w:p w14:paraId="62C59120" w14:textId="77777777" w:rsidR="00740700" w:rsidRPr="001D64E1" w:rsidRDefault="00740700">
                                  <w:pPr>
                                    <w:rPr>
                                      <w:b/>
                                    </w:rPr>
                                  </w:pPr>
                                  <w:r w:rsidRPr="001D64E1">
                                    <w:rPr>
                                      <w:b/>
                                    </w:rPr>
                                    <w:t>dup</w:t>
                                  </w:r>
                                </w:p>
                              </w:tc>
                              <w:tc>
                                <w:tcPr>
                                  <w:tcW w:w="7830" w:type="dxa"/>
                                </w:tcPr>
                                <w:p w14:paraId="505D5FF3" w14:textId="77777777" w:rsidR="00740700" w:rsidRDefault="00740700" w:rsidP="00E36E18">
                                  <w:pPr>
                                    <w:ind w:left="288" w:hanging="288"/>
                                  </w:pPr>
                                  <w:r>
                                    <w:t>Duplicates the top item on the data stack by pushing the</w:t>
                                  </w:r>
                                  <w:r w:rsidR="00EB7787">
                                    <w:t xml:space="preserve"> data</w:t>
                                  </w:r>
                                  <w:r>
                                    <w:t xml:space="preserve"> stack and copying T into S.</w:t>
                                  </w:r>
                                </w:p>
                              </w:tc>
                            </w:tr>
                            <w:tr w:rsidR="00740700" w14:paraId="7819BC54" w14:textId="77777777" w:rsidTr="001D64E1">
                              <w:tc>
                                <w:tcPr>
                                  <w:tcW w:w="558" w:type="dxa"/>
                                </w:tcPr>
                                <w:p w14:paraId="38479BA1" w14:textId="77777777" w:rsidR="00740700" w:rsidRDefault="00740700">
                                  <w:r>
                                    <w:t>x19</w:t>
                                  </w:r>
                                </w:p>
                              </w:tc>
                              <w:tc>
                                <w:tcPr>
                                  <w:tcW w:w="810" w:type="dxa"/>
                                </w:tcPr>
                                <w:p w14:paraId="2E2A346C" w14:textId="15F35B3A" w:rsidR="00740700" w:rsidRPr="001D64E1" w:rsidRDefault="0077275F">
                                  <w:pPr>
                                    <w:rPr>
                                      <w:b/>
                                    </w:rPr>
                                  </w:pPr>
                                  <w:r>
                                    <w:rPr>
                                      <w:b/>
                                    </w:rPr>
                                    <w:t>r&gt;</w:t>
                                  </w:r>
                                </w:p>
                              </w:tc>
                              <w:tc>
                                <w:tcPr>
                                  <w:tcW w:w="7830" w:type="dxa"/>
                                </w:tcPr>
                                <w:p w14:paraId="2429F145" w14:textId="77777777" w:rsidR="00740700" w:rsidRDefault="00740700" w:rsidP="00E36E18">
                                  <w:pPr>
                                    <w:ind w:left="288" w:hanging="288"/>
                                  </w:pPr>
                                  <w:r>
                                    <w:t>Moves R into T, popping the return stack and pushing the data stack.</w:t>
                                  </w:r>
                                </w:p>
                              </w:tc>
                            </w:tr>
                            <w:tr w:rsidR="00740700" w14:paraId="5CD5703F" w14:textId="77777777" w:rsidTr="001D64E1">
                              <w:tc>
                                <w:tcPr>
                                  <w:tcW w:w="558" w:type="dxa"/>
                                </w:tcPr>
                                <w:p w14:paraId="0E5AE1AC" w14:textId="77777777" w:rsidR="00740700" w:rsidRDefault="00740700" w:rsidP="00903960">
                                  <w:r>
                                    <w:t>x1A</w:t>
                                  </w:r>
                                </w:p>
                              </w:tc>
                              <w:tc>
                                <w:tcPr>
                                  <w:tcW w:w="810" w:type="dxa"/>
                                </w:tcPr>
                                <w:p w14:paraId="4F904067" w14:textId="77777777" w:rsidR="00740700" w:rsidRPr="001D64E1" w:rsidRDefault="00740700">
                                  <w:pPr>
                                    <w:rPr>
                                      <w:b/>
                                    </w:rPr>
                                  </w:pPr>
                                  <w:r w:rsidRPr="001D64E1">
                                    <w:rPr>
                                      <w:b/>
                                    </w:rPr>
                                    <w:t>over</w:t>
                                  </w:r>
                                </w:p>
                              </w:tc>
                              <w:tc>
                                <w:tcPr>
                                  <w:tcW w:w="7830" w:type="dxa"/>
                                </w:tcPr>
                                <w:p w14:paraId="6C037CBE" w14:textId="77777777" w:rsidR="00740700" w:rsidRDefault="00740700" w:rsidP="001D64E1">
                                  <w:pPr>
                                    <w:ind w:left="288" w:hanging="288"/>
                                  </w:pPr>
                                  <w:r>
                                    <w:t>Makes a copy of S on top of the data stack by pushing S onto the stack, moving T into S, and replacing T by the previous value of S.</w:t>
                                  </w:r>
                                </w:p>
                              </w:tc>
                            </w:tr>
                            <w:tr w:rsidR="00740700" w14:paraId="4AE140F0" w14:textId="77777777" w:rsidTr="001D64E1">
                              <w:tc>
                                <w:tcPr>
                                  <w:tcW w:w="558" w:type="dxa"/>
                                </w:tcPr>
                                <w:p w14:paraId="033FF808" w14:textId="77777777" w:rsidR="00740700" w:rsidRDefault="00740700" w:rsidP="00903960">
                                  <w:r>
                                    <w:t>x1B</w:t>
                                  </w:r>
                                </w:p>
                              </w:tc>
                              <w:tc>
                                <w:tcPr>
                                  <w:tcW w:w="810" w:type="dxa"/>
                                </w:tcPr>
                                <w:p w14:paraId="481B07E6" w14:textId="77777777" w:rsidR="00740700" w:rsidRPr="001D64E1" w:rsidRDefault="00740700">
                                  <w:pPr>
                                    <w:rPr>
                                      <w:b/>
                                    </w:rPr>
                                  </w:pPr>
                                  <w:r w:rsidRPr="001D64E1">
                                    <w:rPr>
                                      <w:b/>
                                    </w:rPr>
                                    <w:t>a</w:t>
                                  </w:r>
                                </w:p>
                              </w:tc>
                              <w:tc>
                                <w:tcPr>
                                  <w:tcW w:w="7830" w:type="dxa"/>
                                </w:tcPr>
                                <w:p w14:paraId="500AD6DA" w14:textId="77777777" w:rsidR="00740700" w:rsidRDefault="00740700" w:rsidP="001D64E1">
                                  <w:pPr>
                                    <w:ind w:left="288" w:hanging="288"/>
                                  </w:pPr>
                                  <w:r>
                                    <w:t>Fetches the contents of register A into T, pushing the data stack.</w:t>
                                  </w:r>
                                </w:p>
                              </w:tc>
                            </w:tr>
                            <w:tr w:rsidR="00740700" w14:paraId="683D19B6" w14:textId="77777777" w:rsidTr="00A901CA">
                              <w:tc>
                                <w:tcPr>
                                  <w:tcW w:w="558" w:type="dxa"/>
                                  <w:shd w:val="clear" w:color="auto" w:fill="D9D9D9"/>
                                </w:tcPr>
                                <w:p w14:paraId="3E850590" w14:textId="77777777" w:rsidR="00740700" w:rsidRDefault="00740700" w:rsidP="00903960">
                                  <w:r>
                                    <w:t>x1C</w:t>
                                  </w:r>
                                </w:p>
                              </w:tc>
                              <w:tc>
                                <w:tcPr>
                                  <w:tcW w:w="810" w:type="dxa"/>
                                </w:tcPr>
                                <w:p w14:paraId="10333F01" w14:textId="77777777" w:rsidR="00740700" w:rsidRPr="001D64E1" w:rsidRDefault="00740700">
                                  <w:pPr>
                                    <w:rPr>
                                      <w:b/>
                                    </w:rPr>
                                  </w:pPr>
                                  <w:r w:rsidRPr="001D64E1">
                                    <w:rPr>
                                      <w:b/>
                                    </w:rPr>
                                    <w:t>.</w:t>
                                  </w:r>
                                </w:p>
                              </w:tc>
                              <w:tc>
                                <w:tcPr>
                                  <w:tcW w:w="7830" w:type="dxa"/>
                                </w:tcPr>
                                <w:p w14:paraId="1904CD1A" w14:textId="77777777" w:rsidR="00740700" w:rsidRDefault="00740700" w:rsidP="001D64E1">
                                  <w:pPr>
                                    <w:ind w:left="288" w:hanging="288"/>
                                  </w:pPr>
                                  <w:proofErr w:type="spellStart"/>
                                  <w:r w:rsidRPr="001D64E1">
                                    <w:rPr>
                                      <w:b/>
                                    </w:rPr>
                                    <w:t>Nop</w:t>
                                  </w:r>
                                  <w:proofErr w:type="spellEnd"/>
                                  <w:r w:rsidRPr="001D64E1">
                                    <w:rPr>
                                      <w:b/>
                                    </w:rPr>
                                    <w:t>.</w:t>
                                  </w:r>
                                  <w:r>
                                    <w:t xml:space="preserve">  Spends time while making no explicit state changes in registers or stacks.</w:t>
                                  </w:r>
                                </w:p>
                              </w:tc>
                            </w:tr>
                            <w:tr w:rsidR="00740700" w14:paraId="513D62BF" w14:textId="77777777" w:rsidTr="001D64E1">
                              <w:tc>
                                <w:tcPr>
                                  <w:tcW w:w="558" w:type="dxa"/>
                                </w:tcPr>
                                <w:p w14:paraId="0B104EF6" w14:textId="77777777" w:rsidR="00740700" w:rsidRDefault="00740700">
                                  <w:r>
                                    <w:t>x1D</w:t>
                                  </w:r>
                                </w:p>
                              </w:tc>
                              <w:tc>
                                <w:tcPr>
                                  <w:tcW w:w="810" w:type="dxa"/>
                                </w:tcPr>
                                <w:p w14:paraId="0BB1DFCE" w14:textId="4C196CC3" w:rsidR="00740700" w:rsidRPr="001D64E1" w:rsidRDefault="0077275F">
                                  <w:pPr>
                                    <w:rPr>
                                      <w:b/>
                                    </w:rPr>
                                  </w:pPr>
                                  <w:r>
                                    <w:rPr>
                                      <w:b/>
                                    </w:rPr>
                                    <w:t>&gt;r</w:t>
                                  </w:r>
                                </w:p>
                              </w:tc>
                              <w:tc>
                                <w:tcPr>
                                  <w:tcW w:w="7830" w:type="dxa"/>
                                </w:tcPr>
                                <w:p w14:paraId="41E38A4C" w14:textId="77777777" w:rsidR="00740700" w:rsidRDefault="00740700" w:rsidP="00E36E18">
                                  <w:pPr>
                                    <w:ind w:left="288" w:hanging="288"/>
                                  </w:pPr>
                                  <w:r>
                                    <w:t>Moves T into R, pushing the return stack and popping the data stack.</w:t>
                                  </w:r>
                                </w:p>
                              </w:tc>
                            </w:tr>
                            <w:tr w:rsidR="00740700" w14:paraId="385B84D2" w14:textId="77777777" w:rsidTr="001D64E1">
                              <w:tc>
                                <w:tcPr>
                                  <w:tcW w:w="558" w:type="dxa"/>
                                </w:tcPr>
                                <w:p w14:paraId="3B020AC2" w14:textId="77777777" w:rsidR="00740700" w:rsidRDefault="00740700">
                                  <w:r>
                                    <w:t>x1E</w:t>
                                  </w:r>
                                </w:p>
                              </w:tc>
                              <w:tc>
                                <w:tcPr>
                                  <w:tcW w:w="810" w:type="dxa"/>
                                </w:tcPr>
                                <w:p w14:paraId="5863985B" w14:textId="77777777" w:rsidR="00740700" w:rsidRPr="001D64E1" w:rsidRDefault="00740700">
                                  <w:pPr>
                                    <w:rPr>
                                      <w:b/>
                                    </w:rPr>
                                  </w:pPr>
                                  <w:r w:rsidRPr="001D64E1">
                                    <w:rPr>
                                      <w:b/>
                                    </w:rPr>
                                    <w:t>b!</w:t>
                                  </w:r>
                                </w:p>
                              </w:tc>
                              <w:tc>
                                <w:tcPr>
                                  <w:tcW w:w="7830" w:type="dxa"/>
                                </w:tcPr>
                                <w:p w14:paraId="7FD8B9C4" w14:textId="77777777" w:rsidR="00740700" w:rsidRDefault="00740700" w:rsidP="001D64E1">
                                  <w:pPr>
                                    <w:ind w:left="288" w:hanging="288"/>
                                  </w:pPr>
                                  <w:r w:rsidRPr="001D64E1">
                                    <w:rPr>
                                      <w:b/>
                                    </w:rPr>
                                    <w:t>B-Store.</w:t>
                                  </w:r>
                                  <w:r>
                                    <w:t xml:space="preserve">  Stores T into register B, popping the data stack.</w:t>
                                  </w:r>
                                </w:p>
                              </w:tc>
                            </w:tr>
                            <w:tr w:rsidR="00740700" w14:paraId="1D6BA30F" w14:textId="77777777" w:rsidTr="001D64E1">
                              <w:tc>
                                <w:tcPr>
                                  <w:tcW w:w="558" w:type="dxa"/>
                                </w:tcPr>
                                <w:p w14:paraId="2A03466E" w14:textId="77777777" w:rsidR="00740700" w:rsidRDefault="00740700">
                                  <w:r>
                                    <w:t>x1F</w:t>
                                  </w:r>
                                </w:p>
                              </w:tc>
                              <w:tc>
                                <w:tcPr>
                                  <w:tcW w:w="810" w:type="dxa"/>
                                </w:tcPr>
                                <w:p w14:paraId="5AB1B124" w14:textId="77777777" w:rsidR="00740700" w:rsidRPr="001D64E1" w:rsidRDefault="00740700">
                                  <w:pPr>
                                    <w:rPr>
                                      <w:b/>
                                    </w:rPr>
                                  </w:pPr>
                                  <w:r w:rsidRPr="001D64E1">
                                    <w:rPr>
                                      <w:b/>
                                    </w:rPr>
                                    <w:t>a!</w:t>
                                  </w:r>
                                </w:p>
                              </w:tc>
                              <w:tc>
                                <w:tcPr>
                                  <w:tcW w:w="7830" w:type="dxa"/>
                                </w:tcPr>
                                <w:p w14:paraId="6DE5A158" w14:textId="77777777" w:rsidR="00740700" w:rsidRDefault="00740700" w:rsidP="001D64E1">
                                  <w:pPr>
                                    <w:keepNext/>
                                    <w:ind w:left="288" w:hanging="288"/>
                                  </w:pPr>
                                  <w:r w:rsidRPr="001D64E1">
                                    <w:rPr>
                                      <w:b/>
                                    </w:rPr>
                                    <w:t>A-Store.</w:t>
                                  </w:r>
                                  <w:r>
                                    <w:t xml:space="preserve">  Stores T into register A, popping the data stack.</w:t>
                                  </w:r>
                                </w:p>
                              </w:tc>
                            </w:tr>
                          </w:tbl>
                          <w:p w14:paraId="455B341D" w14:textId="4A53FA80" w:rsidR="00740700" w:rsidRDefault="00740700" w:rsidP="00731001">
                            <w:pPr>
                              <w:pStyle w:val="Caption"/>
                              <w:jc w:val="center"/>
                            </w:pPr>
                            <w:bookmarkStart w:id="44" w:name="_Toc276318586"/>
                            <w:r>
                              <w:t xml:space="preserve">Figure </w:t>
                            </w:r>
                            <w:fldSimple w:instr=" SEQ Figure \* ARABIC ">
                              <w:r w:rsidR="00425437">
                                <w:rPr>
                                  <w:noProof/>
                                </w:rPr>
                                <w:t>5</w:t>
                              </w:r>
                            </w:fldSimple>
                            <w:r>
                              <w:t xml:space="preserve">  Arithmetic, Logic and Register Operations</w:t>
                            </w:r>
                            <w:bookmarkEnd w:id="4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84982A" id="Text Box 31" o:spid="_x0000_s1030" type="#_x0000_t202" style="position:absolute;margin-left:.6pt;margin-top:26.35pt;width:471.1pt;height:499.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57CF2E90" w14:textId="77777777" w:rsidTr="001D64E1">
                        <w:tc>
                          <w:tcPr>
                            <w:tcW w:w="558" w:type="dxa"/>
                            <w:tcBorders>
                              <w:top w:val="single" w:sz="12" w:space="0" w:color="auto"/>
                              <w:bottom w:val="single" w:sz="12" w:space="0" w:color="auto"/>
                            </w:tcBorders>
                          </w:tcPr>
                          <w:p w14:paraId="37665962" w14:textId="77777777" w:rsidR="00740700" w:rsidRDefault="00740700">
                            <w:r>
                              <w:t>Op</w:t>
                            </w:r>
                          </w:p>
                        </w:tc>
                        <w:tc>
                          <w:tcPr>
                            <w:tcW w:w="810" w:type="dxa"/>
                            <w:tcBorders>
                              <w:top w:val="single" w:sz="12" w:space="0" w:color="auto"/>
                              <w:bottom w:val="single" w:sz="12" w:space="0" w:color="auto"/>
                            </w:tcBorders>
                          </w:tcPr>
                          <w:p w14:paraId="6C7FDD17" w14:textId="77777777" w:rsidR="00740700" w:rsidRDefault="00740700">
                            <w:r>
                              <w:t>Source</w:t>
                            </w:r>
                          </w:p>
                        </w:tc>
                        <w:tc>
                          <w:tcPr>
                            <w:tcW w:w="7830" w:type="dxa"/>
                            <w:tcBorders>
                              <w:top w:val="single" w:sz="12" w:space="0" w:color="auto"/>
                              <w:bottom w:val="single" w:sz="12" w:space="0" w:color="auto"/>
                            </w:tcBorders>
                          </w:tcPr>
                          <w:p w14:paraId="0051A90E" w14:textId="77777777" w:rsidR="00740700" w:rsidRDefault="00740700">
                            <w:r>
                              <w:t>Function</w:t>
                            </w:r>
                          </w:p>
                        </w:tc>
                      </w:tr>
                      <w:tr w:rsidR="00740700" w14:paraId="0FD0BFD7" w14:textId="77777777" w:rsidTr="00A901CA">
                        <w:tc>
                          <w:tcPr>
                            <w:tcW w:w="558" w:type="dxa"/>
                            <w:tcBorders>
                              <w:top w:val="single" w:sz="12" w:space="0" w:color="auto"/>
                            </w:tcBorders>
                            <w:shd w:val="clear" w:color="auto" w:fill="D9D9D9"/>
                          </w:tcPr>
                          <w:p w14:paraId="423A3829" w14:textId="77777777" w:rsidR="00740700" w:rsidRDefault="00740700" w:rsidP="00903960">
                            <w:r>
                              <w:t>x10</w:t>
                            </w:r>
                          </w:p>
                        </w:tc>
                        <w:tc>
                          <w:tcPr>
                            <w:tcW w:w="810" w:type="dxa"/>
                            <w:tcBorders>
                              <w:top w:val="single" w:sz="12" w:space="0" w:color="auto"/>
                            </w:tcBorders>
                          </w:tcPr>
                          <w:p w14:paraId="4E8949B2" w14:textId="77777777" w:rsidR="00740700" w:rsidRPr="001D64E1" w:rsidRDefault="00740700">
                            <w:pPr>
                              <w:rPr>
                                <w:b/>
                              </w:rPr>
                            </w:pPr>
                            <w:r w:rsidRPr="001D64E1">
                              <w:rPr>
                                <w:b/>
                              </w:rPr>
                              <w:t>+*</w:t>
                            </w:r>
                          </w:p>
                        </w:tc>
                        <w:tc>
                          <w:tcPr>
                            <w:tcW w:w="7830" w:type="dxa"/>
                            <w:tcBorders>
                              <w:top w:val="single" w:sz="12" w:space="0" w:color="auto"/>
                            </w:tcBorders>
                          </w:tcPr>
                          <w:p w14:paraId="03DD127A" w14:textId="77777777" w:rsidR="00740700" w:rsidRDefault="00740700" w:rsidP="001D64E1">
                            <w:pPr>
                              <w:ind w:left="432" w:hanging="432"/>
                            </w:pPr>
                            <w:r w:rsidRPr="001D64E1">
                              <w:rPr>
                                <w:b/>
                              </w:rPr>
                              <w:t>Multiply step.</w:t>
                            </w:r>
                          </w:p>
                          <w:p w14:paraId="531A7982" w14:textId="77777777" w:rsidR="00740700" w:rsidRDefault="00740700" w:rsidP="001D64E1">
                            <w:pPr>
                              <w:ind w:left="576" w:hanging="288"/>
                            </w:pPr>
                            <w:r>
                              <w:t>Signed Multiplicand is in S, unsigned multiplier in A, T=0 at start of a step sequence.</w:t>
                            </w:r>
                          </w:p>
                          <w:p w14:paraId="39B449FE" w14:textId="77777777" w:rsidR="00740700" w:rsidRDefault="00740700" w:rsidP="001D64E1">
                            <w:pPr>
                              <w:ind w:left="576" w:hanging="288"/>
                            </w:pPr>
                            <w:r>
                              <w:t>Uses T:A as a 36-bit shift register with multiplier in A.  Does the following:</w:t>
                            </w:r>
                          </w:p>
                          <w:p w14:paraId="54875FFA" w14:textId="77777777" w:rsidR="00740700" w:rsidRDefault="00740700" w:rsidP="001D64E1">
                            <w:pPr>
                              <w:numPr>
                                <w:ilvl w:val="0"/>
                                <w:numId w:val="8"/>
                              </w:numPr>
                            </w:pPr>
                            <w:r>
                              <w:t>If bit A0 is zero, shifts the 36-bit register T:A right one bit arithmetically (</w:t>
                            </w:r>
                            <w:r w:rsidR="00EB7787">
                              <w:t xml:space="preserve">T17 </w:t>
                            </w:r>
                            <w:r>
                              <w:t xml:space="preserve">is not changed and is copied into </w:t>
                            </w:r>
                            <w:r w:rsidR="00EB7787">
                              <w:t>T16</w:t>
                            </w:r>
                            <w:r>
                              <w:t>.</w:t>
                            </w:r>
                            <w:r w:rsidR="00EB7787">
                              <w:t xml:space="preserve">  T0 is copied to A17 and A0 is discarded.</w:t>
                            </w:r>
                            <w:r>
                              <w:t>)</w:t>
                            </w:r>
                          </w:p>
                          <w:p w14:paraId="6879D754" w14:textId="77777777" w:rsidR="00740700" w:rsidRDefault="00740700" w:rsidP="001D64E1">
                            <w:pPr>
                              <w:numPr>
                                <w:ilvl w:val="0"/>
                                <w:numId w:val="8"/>
                              </w:numPr>
                            </w:pPr>
                            <w:r>
                              <w:t xml:space="preserve">If bit A0 is one, S and T are added as though they had both been extended to be 19 bit signed numbers, and the 37-bit concatenation of this sum and A is shifted right one bit to replace T:A.  </w:t>
                            </w:r>
                            <w:r w:rsidRPr="00146F4E">
                              <w:rPr>
                                <w:i/>
                              </w:rPr>
                              <w:t>Overflow may occur if S and T are both nonzero and their signs differ; this can only occur through improper initialization of T</w:t>
                            </w:r>
                            <w:r>
                              <w:t>.</w:t>
                            </w:r>
                          </w:p>
                          <w:p w14:paraId="2546A5BB" w14:textId="77777777" w:rsidR="00740700" w:rsidRDefault="00740700" w:rsidP="001D64E1">
                            <w:pPr>
                              <w:ind w:left="576" w:hanging="288"/>
                            </w:pPr>
                            <w:r>
                              <w:t>This instruction is affected in Extended Arithmetic Mode by including the latched carry in the sum in case (2) above, and by latching the carry out from bit 17 of the sum, but this is not a particularly useful effect and may be changed in later F18 versions.</w:t>
                            </w:r>
                          </w:p>
                          <w:p w14:paraId="2250C636" w14:textId="77777777" w:rsidR="00740700" w:rsidRDefault="00740700" w:rsidP="005A29C6">
                            <w:pPr>
                              <w:ind w:left="576" w:hanging="288"/>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proofErr w:type="spellStart"/>
                            <w:r w:rsidRPr="001D64E1">
                              <w:rPr>
                                <w:b/>
                                <w:i/>
                              </w:rPr>
                              <w:t>nop</w:t>
                            </w:r>
                            <w:proofErr w:type="spellEnd"/>
                            <w:r>
                              <w:rPr>
                                <w:i/>
                              </w:rPr>
                              <w:t xml:space="preserve"> preceding</w:t>
                            </w:r>
                            <w:r w:rsidRPr="001D64E1">
                              <w:rPr>
                                <w:i/>
                              </w:rPr>
                              <w:t xml:space="preserve"> </w:t>
                            </w:r>
                            <w:r>
                              <w:rPr>
                                <w:b/>
                                <w:i/>
                              </w:rPr>
                              <w:t>Multiply Step</w:t>
                            </w:r>
                            <w:r w:rsidRPr="001D64E1">
                              <w:rPr>
                                <w:i/>
                              </w:rPr>
                              <w:t xml:space="preserve"> </w:t>
                            </w:r>
                            <w:r>
                              <w:rPr>
                                <w:i/>
                              </w:rPr>
                              <w:t>if necessary to meet this condition</w:t>
                            </w:r>
                            <w:r w:rsidRPr="001D64E1">
                              <w:rPr>
                                <w:i/>
                              </w:rPr>
                              <w:t>.</w:t>
                            </w:r>
                          </w:p>
                        </w:tc>
                      </w:tr>
                      <w:tr w:rsidR="00740700" w14:paraId="47BFCA80" w14:textId="77777777" w:rsidTr="001D64E1">
                        <w:tc>
                          <w:tcPr>
                            <w:tcW w:w="558" w:type="dxa"/>
                          </w:tcPr>
                          <w:p w14:paraId="565C53C0" w14:textId="77777777" w:rsidR="00740700" w:rsidRDefault="00740700">
                            <w:r>
                              <w:t>x11</w:t>
                            </w:r>
                          </w:p>
                        </w:tc>
                        <w:tc>
                          <w:tcPr>
                            <w:tcW w:w="810" w:type="dxa"/>
                          </w:tcPr>
                          <w:p w14:paraId="2F05D2E1" w14:textId="77777777" w:rsidR="00740700" w:rsidRPr="001D64E1" w:rsidRDefault="00740700">
                            <w:pPr>
                              <w:rPr>
                                <w:b/>
                              </w:rPr>
                            </w:pPr>
                            <w:r w:rsidRPr="001D64E1">
                              <w:rPr>
                                <w:b/>
                              </w:rPr>
                              <w:t>2*</w:t>
                            </w:r>
                          </w:p>
                        </w:tc>
                        <w:tc>
                          <w:tcPr>
                            <w:tcW w:w="7830" w:type="dxa"/>
                          </w:tcPr>
                          <w:p w14:paraId="0D77CB52" w14:textId="77777777" w:rsidR="00740700" w:rsidRDefault="00740700" w:rsidP="00DF12AE">
                            <w:pPr>
                              <w:ind w:left="288" w:hanging="288"/>
                            </w:pPr>
                            <w:r w:rsidRPr="001D64E1">
                              <w:rPr>
                                <w:b/>
                              </w:rPr>
                              <w:t>Two</w:t>
                            </w:r>
                            <w:r>
                              <w:rPr>
                                <w:b/>
                              </w:rPr>
                              <w:t>-</w:t>
                            </w:r>
                            <w:r w:rsidRPr="001D64E1">
                              <w:rPr>
                                <w:b/>
                              </w:rPr>
                              <w:t>Star.</w:t>
                            </w:r>
                            <w:r>
                              <w:t xml:space="preserve">  Shifts T left one bit logically (shifts zero into T0, discards T17) thus multiplying a signed or unsigned value by two.</w:t>
                            </w:r>
                          </w:p>
                        </w:tc>
                      </w:tr>
                      <w:tr w:rsidR="00740700" w14:paraId="4E7C3652" w14:textId="77777777" w:rsidTr="001D64E1">
                        <w:tc>
                          <w:tcPr>
                            <w:tcW w:w="558" w:type="dxa"/>
                          </w:tcPr>
                          <w:p w14:paraId="23C875CE" w14:textId="77777777" w:rsidR="00740700" w:rsidRDefault="00740700">
                            <w:r>
                              <w:t>x12</w:t>
                            </w:r>
                          </w:p>
                        </w:tc>
                        <w:tc>
                          <w:tcPr>
                            <w:tcW w:w="810" w:type="dxa"/>
                          </w:tcPr>
                          <w:p w14:paraId="5C5C297D" w14:textId="77777777" w:rsidR="00740700" w:rsidRPr="001D64E1" w:rsidRDefault="00740700">
                            <w:pPr>
                              <w:rPr>
                                <w:b/>
                              </w:rPr>
                            </w:pPr>
                            <w:r w:rsidRPr="001D64E1">
                              <w:rPr>
                                <w:b/>
                              </w:rPr>
                              <w:t>2/</w:t>
                            </w:r>
                          </w:p>
                        </w:tc>
                        <w:tc>
                          <w:tcPr>
                            <w:tcW w:w="7830" w:type="dxa"/>
                          </w:tcPr>
                          <w:p w14:paraId="56B08F74" w14:textId="77777777" w:rsidR="00740700" w:rsidRDefault="00740700" w:rsidP="00DF12AE">
                            <w:pPr>
                              <w:ind w:left="288" w:hanging="288"/>
                            </w:pPr>
                            <w:r w:rsidRPr="001D64E1">
                              <w:rPr>
                                <w:b/>
                              </w:rPr>
                              <w:t>Two</w:t>
                            </w:r>
                            <w:r>
                              <w:rPr>
                                <w:b/>
                              </w:rPr>
                              <w:t>-</w:t>
                            </w:r>
                            <w:r w:rsidRPr="001D64E1">
                              <w:rPr>
                                <w:b/>
                              </w:rPr>
                              <w:t>Slash.</w:t>
                            </w:r>
                            <w:r>
                              <w:t xml:space="preserve">  Shifts T right one bit arithmetically (propagates T17 by leaving it unchanged; discards T0) thus dividing a signed value by two and discarding the positive remainder.</w:t>
                            </w:r>
                          </w:p>
                        </w:tc>
                      </w:tr>
                      <w:tr w:rsidR="00740700" w14:paraId="191018C8" w14:textId="77777777" w:rsidTr="001D64E1">
                        <w:tc>
                          <w:tcPr>
                            <w:tcW w:w="558" w:type="dxa"/>
                          </w:tcPr>
                          <w:p w14:paraId="0E3CD82F" w14:textId="77777777" w:rsidR="00740700" w:rsidRDefault="00740700">
                            <w:r>
                              <w:t>x13</w:t>
                            </w:r>
                          </w:p>
                        </w:tc>
                        <w:tc>
                          <w:tcPr>
                            <w:tcW w:w="810" w:type="dxa"/>
                          </w:tcPr>
                          <w:p w14:paraId="4F3E483C" w14:textId="06388D7B" w:rsidR="00740700" w:rsidRPr="001D64E1" w:rsidRDefault="0077275F">
                            <w:pPr>
                              <w:rPr>
                                <w:b/>
                              </w:rPr>
                            </w:pPr>
                            <w:r>
                              <w:rPr>
                                <w:rFonts w:cs="Calibri"/>
                                <w:b/>
                              </w:rPr>
                              <w:t>inv</w:t>
                            </w:r>
                          </w:p>
                        </w:tc>
                        <w:tc>
                          <w:tcPr>
                            <w:tcW w:w="7830" w:type="dxa"/>
                          </w:tcPr>
                          <w:p w14:paraId="2365F260" w14:textId="5B18E070" w:rsidR="00740700" w:rsidRDefault="0077275F" w:rsidP="001D64E1">
                            <w:pPr>
                              <w:ind w:left="288" w:hanging="288"/>
                            </w:pPr>
                            <w:r>
                              <w:rPr>
                                <w:b/>
                              </w:rPr>
                              <w:t>Invert</w:t>
                            </w:r>
                            <w:r w:rsidR="00740700" w:rsidRPr="001D64E1">
                              <w:rPr>
                                <w:b/>
                              </w:rPr>
                              <w:t>.</w:t>
                            </w:r>
                            <w:r w:rsidR="00740700">
                              <w:t xml:space="preserve">  Inverts each bit of T, replacing T with its ones complement.</w:t>
                            </w:r>
                          </w:p>
                        </w:tc>
                      </w:tr>
                      <w:tr w:rsidR="00740700" w14:paraId="41DAE363" w14:textId="77777777" w:rsidTr="00A901CA">
                        <w:tc>
                          <w:tcPr>
                            <w:tcW w:w="558" w:type="dxa"/>
                            <w:shd w:val="clear" w:color="auto" w:fill="D9D9D9"/>
                          </w:tcPr>
                          <w:p w14:paraId="19936436" w14:textId="77777777" w:rsidR="00740700" w:rsidRDefault="00740700">
                            <w:r>
                              <w:t>x14</w:t>
                            </w:r>
                          </w:p>
                        </w:tc>
                        <w:tc>
                          <w:tcPr>
                            <w:tcW w:w="810" w:type="dxa"/>
                          </w:tcPr>
                          <w:p w14:paraId="46781DE5" w14:textId="77777777" w:rsidR="00740700" w:rsidRPr="001D64E1" w:rsidRDefault="00740700">
                            <w:pPr>
                              <w:rPr>
                                <w:b/>
                              </w:rPr>
                            </w:pPr>
                            <w:r w:rsidRPr="001D64E1">
                              <w:rPr>
                                <w:b/>
                              </w:rPr>
                              <w:t>+</w:t>
                            </w:r>
                          </w:p>
                        </w:tc>
                        <w:tc>
                          <w:tcPr>
                            <w:tcW w:w="7830" w:type="dxa"/>
                          </w:tcPr>
                          <w:p w14:paraId="091FAF77" w14:textId="77777777" w:rsidR="00740700" w:rsidRDefault="00740700" w:rsidP="001D64E1">
                            <w:pPr>
                              <w:ind w:left="288" w:hanging="288"/>
                            </w:pPr>
                            <w:r w:rsidRPr="001D64E1">
                              <w:rPr>
                                <w:b/>
                              </w:rPr>
                              <w:t xml:space="preserve">Plus.  </w:t>
                            </w:r>
                            <w:r>
                              <w:t>Replaces T with the twos complement sum of S and T.  Pops data stack into S.</w:t>
                            </w:r>
                          </w:p>
                          <w:p w14:paraId="1F9B1078" w14:textId="77777777" w:rsidR="00740700" w:rsidRDefault="00740700" w:rsidP="001D64E1">
                            <w:pPr>
                              <w:ind w:left="576" w:hanging="288"/>
                            </w:pPr>
                            <w:r>
                              <w:t xml:space="preserve">This instruction is affected in Extended Arithmetic Mode, becoming </w:t>
                            </w:r>
                            <w:r w:rsidRPr="001D64E1">
                              <w:rPr>
                                <w:b/>
                              </w:rPr>
                              <w:t>Add with carry.</w:t>
                            </w:r>
                            <w:r>
                              <w:t xml:space="preserve">  Includes the latched carry in the sum, and latches the carry out from bit 17.</w:t>
                            </w:r>
                          </w:p>
                          <w:p w14:paraId="1AD393D4" w14:textId="6D05771C" w:rsidR="00740700" w:rsidRPr="001D64E1" w:rsidRDefault="00740700" w:rsidP="000E1740">
                            <w:pPr>
                              <w:ind w:left="576" w:hanging="288"/>
                              <w:rPr>
                                <w:i/>
                              </w:rPr>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proofErr w:type="spellStart"/>
                            <w:r w:rsidRPr="001D64E1">
                              <w:rPr>
                                <w:b/>
                                <w:i/>
                              </w:rPr>
                              <w:t>nop</w:t>
                            </w:r>
                            <w:proofErr w:type="spellEnd"/>
                            <w:r>
                              <w:rPr>
                                <w:i/>
                              </w:rPr>
                              <w:t xml:space="preserve"> preceding</w:t>
                            </w:r>
                            <w:r w:rsidRPr="001D64E1">
                              <w:rPr>
                                <w:i/>
                              </w:rPr>
                              <w:t xml:space="preserve"> </w:t>
                            </w:r>
                            <w:r w:rsidRPr="001D64E1">
                              <w:rPr>
                                <w:b/>
                                <w:i/>
                              </w:rPr>
                              <w:t>Plus</w:t>
                            </w:r>
                            <w:r w:rsidRPr="001D64E1">
                              <w:rPr>
                                <w:i/>
                              </w:rPr>
                              <w:t xml:space="preserve"> </w:t>
                            </w:r>
                            <w:r>
                              <w:rPr>
                                <w:i/>
                              </w:rPr>
                              <w:t xml:space="preserve">if necessary to meet this </w:t>
                            </w:r>
                            <w:proofErr w:type="spellStart"/>
                            <w:r>
                              <w:rPr>
                                <w:i/>
                              </w:rPr>
                              <w:t>condition</w:t>
                            </w:r>
                            <w:r w:rsidRPr="001D64E1">
                              <w:rPr>
                                <w:i/>
                              </w:rPr>
                              <w:t>.</w:t>
                            </w:r>
                            <w:r w:rsidR="0077275F">
                              <w:rPr>
                                <w:i/>
                              </w:rPr>
                              <w:t>However</w:t>
                            </w:r>
                            <w:proofErr w:type="spellEnd"/>
                            <w:r w:rsidR="0077275F">
                              <w:rPr>
                                <w:i/>
                              </w:rPr>
                              <w:t xml:space="preserve">, if + is used in slot 3 of an instruction word, the (pre-)fetching of the next instruction word increases execution time of the slot 3 add so that it need not be preceded by </w:t>
                            </w:r>
                            <w:proofErr w:type="spellStart"/>
                            <w:r w:rsidR="0077275F">
                              <w:rPr>
                                <w:i/>
                              </w:rPr>
                              <w:t>nop</w:t>
                            </w:r>
                            <w:proofErr w:type="spellEnd"/>
                            <w:r w:rsidR="0077275F">
                              <w:rPr>
                                <w:i/>
                              </w:rPr>
                              <w:t>.</w:t>
                            </w:r>
                          </w:p>
                        </w:tc>
                      </w:tr>
                      <w:tr w:rsidR="00740700" w14:paraId="4B5C35C1" w14:textId="77777777" w:rsidTr="001D64E1">
                        <w:tc>
                          <w:tcPr>
                            <w:tcW w:w="558" w:type="dxa"/>
                          </w:tcPr>
                          <w:p w14:paraId="05522FB9" w14:textId="77777777" w:rsidR="00740700" w:rsidRDefault="00740700">
                            <w:r>
                              <w:t>x15</w:t>
                            </w:r>
                          </w:p>
                        </w:tc>
                        <w:tc>
                          <w:tcPr>
                            <w:tcW w:w="810" w:type="dxa"/>
                          </w:tcPr>
                          <w:p w14:paraId="3CFD8F1E" w14:textId="77777777" w:rsidR="00740700" w:rsidRPr="001D64E1" w:rsidRDefault="00740700">
                            <w:pPr>
                              <w:rPr>
                                <w:b/>
                              </w:rPr>
                            </w:pPr>
                            <w:r w:rsidRPr="001D64E1">
                              <w:rPr>
                                <w:b/>
                              </w:rPr>
                              <w:t>and</w:t>
                            </w:r>
                          </w:p>
                        </w:tc>
                        <w:tc>
                          <w:tcPr>
                            <w:tcW w:w="7830" w:type="dxa"/>
                          </w:tcPr>
                          <w:p w14:paraId="6668539A" w14:textId="77777777" w:rsidR="00740700" w:rsidRDefault="00740700" w:rsidP="001D64E1">
                            <w:pPr>
                              <w:ind w:left="288" w:hanging="288"/>
                            </w:pPr>
                            <w:r>
                              <w:t>Replaces T with the Boolean AND of S and T.  Pops data stack.</w:t>
                            </w:r>
                          </w:p>
                        </w:tc>
                      </w:tr>
                      <w:tr w:rsidR="00740700" w14:paraId="6CF05027" w14:textId="77777777" w:rsidTr="001D64E1">
                        <w:tc>
                          <w:tcPr>
                            <w:tcW w:w="558" w:type="dxa"/>
                          </w:tcPr>
                          <w:p w14:paraId="2B86FBCA" w14:textId="77777777" w:rsidR="00740700" w:rsidRDefault="00740700">
                            <w:r>
                              <w:t>x16</w:t>
                            </w:r>
                          </w:p>
                        </w:tc>
                        <w:tc>
                          <w:tcPr>
                            <w:tcW w:w="810" w:type="dxa"/>
                          </w:tcPr>
                          <w:p w14:paraId="74764394" w14:textId="27DFEE55" w:rsidR="00740700" w:rsidRPr="001D64E1" w:rsidRDefault="0077275F">
                            <w:pPr>
                              <w:rPr>
                                <w:b/>
                              </w:rPr>
                            </w:pPr>
                            <w:proofErr w:type="spellStart"/>
                            <w:r>
                              <w:rPr>
                                <w:b/>
                              </w:rPr>
                              <w:t>xor</w:t>
                            </w:r>
                            <w:proofErr w:type="spellEnd"/>
                          </w:p>
                        </w:tc>
                        <w:tc>
                          <w:tcPr>
                            <w:tcW w:w="7830" w:type="dxa"/>
                          </w:tcPr>
                          <w:p w14:paraId="780B84BD" w14:textId="77777777" w:rsidR="00740700" w:rsidRDefault="00740700" w:rsidP="005A29C6">
                            <w:pPr>
                              <w:ind w:left="288" w:hanging="288"/>
                            </w:pPr>
                            <w:r w:rsidRPr="001D64E1">
                              <w:rPr>
                                <w:b/>
                              </w:rPr>
                              <w:t>Exclusive O</w:t>
                            </w:r>
                            <w:r>
                              <w:rPr>
                                <w:b/>
                              </w:rPr>
                              <w:t>r</w:t>
                            </w:r>
                            <w:r w:rsidRPr="001D64E1">
                              <w:rPr>
                                <w:b/>
                              </w:rPr>
                              <w:t>.</w:t>
                            </w:r>
                            <w:r>
                              <w:t xml:space="preserve">  Replaces T with the Boolean XOR of S and T.  Pops data stack.</w:t>
                            </w:r>
                          </w:p>
                        </w:tc>
                      </w:tr>
                      <w:tr w:rsidR="00740700" w14:paraId="669C1FF8" w14:textId="77777777" w:rsidTr="001D64E1">
                        <w:tc>
                          <w:tcPr>
                            <w:tcW w:w="558" w:type="dxa"/>
                          </w:tcPr>
                          <w:p w14:paraId="5A3FCDFF" w14:textId="77777777" w:rsidR="00740700" w:rsidRDefault="00740700">
                            <w:r>
                              <w:t>x17</w:t>
                            </w:r>
                          </w:p>
                        </w:tc>
                        <w:tc>
                          <w:tcPr>
                            <w:tcW w:w="810" w:type="dxa"/>
                          </w:tcPr>
                          <w:p w14:paraId="5CCE83C8" w14:textId="77777777" w:rsidR="00740700" w:rsidRPr="001D64E1" w:rsidRDefault="00740700">
                            <w:pPr>
                              <w:rPr>
                                <w:b/>
                              </w:rPr>
                            </w:pPr>
                            <w:r w:rsidRPr="001D64E1">
                              <w:rPr>
                                <w:b/>
                              </w:rPr>
                              <w:t>drop</w:t>
                            </w:r>
                          </w:p>
                        </w:tc>
                        <w:tc>
                          <w:tcPr>
                            <w:tcW w:w="7830" w:type="dxa"/>
                          </w:tcPr>
                          <w:p w14:paraId="79A268D1" w14:textId="77777777" w:rsidR="00740700" w:rsidRDefault="00740700" w:rsidP="00E36E18">
                            <w:pPr>
                              <w:ind w:left="288" w:hanging="288"/>
                            </w:pPr>
                            <w:r>
                              <w:t>Drops the top item from the data stack by copying S into T and popping the data st</w:t>
                            </w:r>
                            <w:r w:rsidR="00EB7787">
                              <w:t>ack</w:t>
                            </w:r>
                            <w:r>
                              <w:t>.</w:t>
                            </w:r>
                          </w:p>
                        </w:tc>
                      </w:tr>
                      <w:tr w:rsidR="00740700" w14:paraId="2936D9A0" w14:textId="77777777" w:rsidTr="00A901CA">
                        <w:tc>
                          <w:tcPr>
                            <w:tcW w:w="558" w:type="dxa"/>
                            <w:shd w:val="clear" w:color="auto" w:fill="D9D9D9"/>
                          </w:tcPr>
                          <w:p w14:paraId="0E836BA7" w14:textId="77777777" w:rsidR="00740700" w:rsidRDefault="00740700">
                            <w:r>
                              <w:t>x18</w:t>
                            </w:r>
                          </w:p>
                        </w:tc>
                        <w:tc>
                          <w:tcPr>
                            <w:tcW w:w="810" w:type="dxa"/>
                          </w:tcPr>
                          <w:p w14:paraId="62C59120" w14:textId="77777777" w:rsidR="00740700" w:rsidRPr="001D64E1" w:rsidRDefault="00740700">
                            <w:pPr>
                              <w:rPr>
                                <w:b/>
                              </w:rPr>
                            </w:pPr>
                            <w:r w:rsidRPr="001D64E1">
                              <w:rPr>
                                <w:b/>
                              </w:rPr>
                              <w:t>dup</w:t>
                            </w:r>
                          </w:p>
                        </w:tc>
                        <w:tc>
                          <w:tcPr>
                            <w:tcW w:w="7830" w:type="dxa"/>
                          </w:tcPr>
                          <w:p w14:paraId="505D5FF3" w14:textId="77777777" w:rsidR="00740700" w:rsidRDefault="00740700" w:rsidP="00E36E18">
                            <w:pPr>
                              <w:ind w:left="288" w:hanging="288"/>
                            </w:pPr>
                            <w:r>
                              <w:t>Duplicates the top item on the data stack by pushing the</w:t>
                            </w:r>
                            <w:r w:rsidR="00EB7787">
                              <w:t xml:space="preserve"> data</w:t>
                            </w:r>
                            <w:r>
                              <w:t xml:space="preserve"> stack and copying T into S.</w:t>
                            </w:r>
                          </w:p>
                        </w:tc>
                      </w:tr>
                      <w:tr w:rsidR="00740700" w14:paraId="7819BC54" w14:textId="77777777" w:rsidTr="001D64E1">
                        <w:tc>
                          <w:tcPr>
                            <w:tcW w:w="558" w:type="dxa"/>
                          </w:tcPr>
                          <w:p w14:paraId="38479BA1" w14:textId="77777777" w:rsidR="00740700" w:rsidRDefault="00740700">
                            <w:r>
                              <w:t>x19</w:t>
                            </w:r>
                          </w:p>
                        </w:tc>
                        <w:tc>
                          <w:tcPr>
                            <w:tcW w:w="810" w:type="dxa"/>
                          </w:tcPr>
                          <w:p w14:paraId="2E2A346C" w14:textId="15F35B3A" w:rsidR="00740700" w:rsidRPr="001D64E1" w:rsidRDefault="0077275F">
                            <w:pPr>
                              <w:rPr>
                                <w:b/>
                              </w:rPr>
                            </w:pPr>
                            <w:r>
                              <w:rPr>
                                <w:b/>
                              </w:rPr>
                              <w:t>r&gt;</w:t>
                            </w:r>
                          </w:p>
                        </w:tc>
                        <w:tc>
                          <w:tcPr>
                            <w:tcW w:w="7830" w:type="dxa"/>
                          </w:tcPr>
                          <w:p w14:paraId="2429F145" w14:textId="77777777" w:rsidR="00740700" w:rsidRDefault="00740700" w:rsidP="00E36E18">
                            <w:pPr>
                              <w:ind w:left="288" w:hanging="288"/>
                            </w:pPr>
                            <w:r>
                              <w:t>Moves R into T, popping the return stack and pushing the data stack.</w:t>
                            </w:r>
                          </w:p>
                        </w:tc>
                      </w:tr>
                      <w:tr w:rsidR="00740700" w14:paraId="5CD5703F" w14:textId="77777777" w:rsidTr="001D64E1">
                        <w:tc>
                          <w:tcPr>
                            <w:tcW w:w="558" w:type="dxa"/>
                          </w:tcPr>
                          <w:p w14:paraId="0E5AE1AC" w14:textId="77777777" w:rsidR="00740700" w:rsidRDefault="00740700" w:rsidP="00903960">
                            <w:r>
                              <w:t>x1A</w:t>
                            </w:r>
                          </w:p>
                        </w:tc>
                        <w:tc>
                          <w:tcPr>
                            <w:tcW w:w="810" w:type="dxa"/>
                          </w:tcPr>
                          <w:p w14:paraId="4F904067" w14:textId="77777777" w:rsidR="00740700" w:rsidRPr="001D64E1" w:rsidRDefault="00740700">
                            <w:pPr>
                              <w:rPr>
                                <w:b/>
                              </w:rPr>
                            </w:pPr>
                            <w:r w:rsidRPr="001D64E1">
                              <w:rPr>
                                <w:b/>
                              </w:rPr>
                              <w:t>over</w:t>
                            </w:r>
                          </w:p>
                        </w:tc>
                        <w:tc>
                          <w:tcPr>
                            <w:tcW w:w="7830" w:type="dxa"/>
                          </w:tcPr>
                          <w:p w14:paraId="6C037CBE" w14:textId="77777777" w:rsidR="00740700" w:rsidRDefault="00740700" w:rsidP="001D64E1">
                            <w:pPr>
                              <w:ind w:left="288" w:hanging="288"/>
                            </w:pPr>
                            <w:r>
                              <w:t>Makes a copy of S on top of the data stack by pushing S onto the stack, moving T into S, and replacing T by the previous value of S.</w:t>
                            </w:r>
                          </w:p>
                        </w:tc>
                      </w:tr>
                      <w:tr w:rsidR="00740700" w14:paraId="4AE140F0" w14:textId="77777777" w:rsidTr="001D64E1">
                        <w:tc>
                          <w:tcPr>
                            <w:tcW w:w="558" w:type="dxa"/>
                          </w:tcPr>
                          <w:p w14:paraId="033FF808" w14:textId="77777777" w:rsidR="00740700" w:rsidRDefault="00740700" w:rsidP="00903960">
                            <w:r>
                              <w:t>x1B</w:t>
                            </w:r>
                          </w:p>
                        </w:tc>
                        <w:tc>
                          <w:tcPr>
                            <w:tcW w:w="810" w:type="dxa"/>
                          </w:tcPr>
                          <w:p w14:paraId="481B07E6" w14:textId="77777777" w:rsidR="00740700" w:rsidRPr="001D64E1" w:rsidRDefault="00740700">
                            <w:pPr>
                              <w:rPr>
                                <w:b/>
                              </w:rPr>
                            </w:pPr>
                            <w:r w:rsidRPr="001D64E1">
                              <w:rPr>
                                <w:b/>
                              </w:rPr>
                              <w:t>a</w:t>
                            </w:r>
                          </w:p>
                        </w:tc>
                        <w:tc>
                          <w:tcPr>
                            <w:tcW w:w="7830" w:type="dxa"/>
                          </w:tcPr>
                          <w:p w14:paraId="500AD6DA" w14:textId="77777777" w:rsidR="00740700" w:rsidRDefault="00740700" w:rsidP="001D64E1">
                            <w:pPr>
                              <w:ind w:left="288" w:hanging="288"/>
                            </w:pPr>
                            <w:r>
                              <w:t>Fetches the contents of register A into T, pushing the data stack.</w:t>
                            </w:r>
                          </w:p>
                        </w:tc>
                      </w:tr>
                      <w:tr w:rsidR="00740700" w14:paraId="683D19B6" w14:textId="77777777" w:rsidTr="00A901CA">
                        <w:tc>
                          <w:tcPr>
                            <w:tcW w:w="558" w:type="dxa"/>
                            <w:shd w:val="clear" w:color="auto" w:fill="D9D9D9"/>
                          </w:tcPr>
                          <w:p w14:paraId="3E850590" w14:textId="77777777" w:rsidR="00740700" w:rsidRDefault="00740700" w:rsidP="00903960">
                            <w:r>
                              <w:t>x1C</w:t>
                            </w:r>
                          </w:p>
                        </w:tc>
                        <w:tc>
                          <w:tcPr>
                            <w:tcW w:w="810" w:type="dxa"/>
                          </w:tcPr>
                          <w:p w14:paraId="10333F01" w14:textId="77777777" w:rsidR="00740700" w:rsidRPr="001D64E1" w:rsidRDefault="00740700">
                            <w:pPr>
                              <w:rPr>
                                <w:b/>
                              </w:rPr>
                            </w:pPr>
                            <w:r w:rsidRPr="001D64E1">
                              <w:rPr>
                                <w:b/>
                              </w:rPr>
                              <w:t>.</w:t>
                            </w:r>
                          </w:p>
                        </w:tc>
                        <w:tc>
                          <w:tcPr>
                            <w:tcW w:w="7830" w:type="dxa"/>
                          </w:tcPr>
                          <w:p w14:paraId="1904CD1A" w14:textId="77777777" w:rsidR="00740700" w:rsidRDefault="00740700" w:rsidP="001D64E1">
                            <w:pPr>
                              <w:ind w:left="288" w:hanging="288"/>
                            </w:pPr>
                            <w:proofErr w:type="spellStart"/>
                            <w:r w:rsidRPr="001D64E1">
                              <w:rPr>
                                <w:b/>
                              </w:rPr>
                              <w:t>Nop</w:t>
                            </w:r>
                            <w:proofErr w:type="spellEnd"/>
                            <w:r w:rsidRPr="001D64E1">
                              <w:rPr>
                                <w:b/>
                              </w:rPr>
                              <w:t>.</w:t>
                            </w:r>
                            <w:r>
                              <w:t xml:space="preserve">  Spends time while making no explicit state changes in registers or stacks.</w:t>
                            </w:r>
                          </w:p>
                        </w:tc>
                      </w:tr>
                      <w:tr w:rsidR="00740700" w14:paraId="513D62BF" w14:textId="77777777" w:rsidTr="001D64E1">
                        <w:tc>
                          <w:tcPr>
                            <w:tcW w:w="558" w:type="dxa"/>
                          </w:tcPr>
                          <w:p w14:paraId="0B104EF6" w14:textId="77777777" w:rsidR="00740700" w:rsidRDefault="00740700">
                            <w:r>
                              <w:t>x1D</w:t>
                            </w:r>
                          </w:p>
                        </w:tc>
                        <w:tc>
                          <w:tcPr>
                            <w:tcW w:w="810" w:type="dxa"/>
                          </w:tcPr>
                          <w:p w14:paraId="0BB1DFCE" w14:textId="4C196CC3" w:rsidR="00740700" w:rsidRPr="001D64E1" w:rsidRDefault="0077275F">
                            <w:pPr>
                              <w:rPr>
                                <w:b/>
                              </w:rPr>
                            </w:pPr>
                            <w:r>
                              <w:rPr>
                                <w:b/>
                              </w:rPr>
                              <w:t>&gt;r</w:t>
                            </w:r>
                          </w:p>
                        </w:tc>
                        <w:tc>
                          <w:tcPr>
                            <w:tcW w:w="7830" w:type="dxa"/>
                          </w:tcPr>
                          <w:p w14:paraId="41E38A4C" w14:textId="77777777" w:rsidR="00740700" w:rsidRDefault="00740700" w:rsidP="00E36E18">
                            <w:pPr>
                              <w:ind w:left="288" w:hanging="288"/>
                            </w:pPr>
                            <w:r>
                              <w:t>Moves T into R, pushing the return stack and popping the data stack.</w:t>
                            </w:r>
                          </w:p>
                        </w:tc>
                      </w:tr>
                      <w:tr w:rsidR="00740700" w14:paraId="385B84D2" w14:textId="77777777" w:rsidTr="001D64E1">
                        <w:tc>
                          <w:tcPr>
                            <w:tcW w:w="558" w:type="dxa"/>
                          </w:tcPr>
                          <w:p w14:paraId="3B020AC2" w14:textId="77777777" w:rsidR="00740700" w:rsidRDefault="00740700">
                            <w:r>
                              <w:t>x1E</w:t>
                            </w:r>
                          </w:p>
                        </w:tc>
                        <w:tc>
                          <w:tcPr>
                            <w:tcW w:w="810" w:type="dxa"/>
                          </w:tcPr>
                          <w:p w14:paraId="5863985B" w14:textId="77777777" w:rsidR="00740700" w:rsidRPr="001D64E1" w:rsidRDefault="00740700">
                            <w:pPr>
                              <w:rPr>
                                <w:b/>
                              </w:rPr>
                            </w:pPr>
                            <w:r w:rsidRPr="001D64E1">
                              <w:rPr>
                                <w:b/>
                              </w:rPr>
                              <w:t>b!</w:t>
                            </w:r>
                          </w:p>
                        </w:tc>
                        <w:tc>
                          <w:tcPr>
                            <w:tcW w:w="7830" w:type="dxa"/>
                          </w:tcPr>
                          <w:p w14:paraId="7FD8B9C4" w14:textId="77777777" w:rsidR="00740700" w:rsidRDefault="00740700" w:rsidP="001D64E1">
                            <w:pPr>
                              <w:ind w:left="288" w:hanging="288"/>
                            </w:pPr>
                            <w:r w:rsidRPr="001D64E1">
                              <w:rPr>
                                <w:b/>
                              </w:rPr>
                              <w:t>B-Store.</w:t>
                            </w:r>
                            <w:r>
                              <w:t xml:space="preserve">  Stores T into register B, popping the data stack.</w:t>
                            </w:r>
                          </w:p>
                        </w:tc>
                      </w:tr>
                      <w:tr w:rsidR="00740700" w14:paraId="1D6BA30F" w14:textId="77777777" w:rsidTr="001D64E1">
                        <w:tc>
                          <w:tcPr>
                            <w:tcW w:w="558" w:type="dxa"/>
                          </w:tcPr>
                          <w:p w14:paraId="2A03466E" w14:textId="77777777" w:rsidR="00740700" w:rsidRDefault="00740700">
                            <w:r>
                              <w:t>x1F</w:t>
                            </w:r>
                          </w:p>
                        </w:tc>
                        <w:tc>
                          <w:tcPr>
                            <w:tcW w:w="810" w:type="dxa"/>
                          </w:tcPr>
                          <w:p w14:paraId="5AB1B124" w14:textId="77777777" w:rsidR="00740700" w:rsidRPr="001D64E1" w:rsidRDefault="00740700">
                            <w:pPr>
                              <w:rPr>
                                <w:b/>
                              </w:rPr>
                            </w:pPr>
                            <w:r w:rsidRPr="001D64E1">
                              <w:rPr>
                                <w:b/>
                              </w:rPr>
                              <w:t>a!</w:t>
                            </w:r>
                          </w:p>
                        </w:tc>
                        <w:tc>
                          <w:tcPr>
                            <w:tcW w:w="7830" w:type="dxa"/>
                          </w:tcPr>
                          <w:p w14:paraId="6DE5A158" w14:textId="77777777" w:rsidR="00740700" w:rsidRDefault="00740700" w:rsidP="001D64E1">
                            <w:pPr>
                              <w:keepNext/>
                              <w:ind w:left="288" w:hanging="288"/>
                            </w:pPr>
                            <w:r w:rsidRPr="001D64E1">
                              <w:rPr>
                                <w:b/>
                              </w:rPr>
                              <w:t>A-Store.</w:t>
                            </w:r>
                            <w:r>
                              <w:t xml:space="preserve">  Stores T into register A, popping the data stack.</w:t>
                            </w:r>
                          </w:p>
                        </w:tc>
                      </w:tr>
                    </w:tbl>
                    <w:p w14:paraId="455B341D" w14:textId="4A53FA80" w:rsidR="00740700" w:rsidRDefault="00740700" w:rsidP="00731001">
                      <w:pPr>
                        <w:pStyle w:val="Caption"/>
                        <w:jc w:val="center"/>
                      </w:pPr>
                      <w:bookmarkStart w:id="45" w:name="_Toc276318586"/>
                      <w:r>
                        <w:t xml:space="preserve">Figure </w:t>
                      </w:r>
                      <w:fldSimple w:instr=" SEQ Figure \* ARABIC ">
                        <w:r w:rsidR="00425437">
                          <w:rPr>
                            <w:noProof/>
                          </w:rPr>
                          <w:t>5</w:t>
                        </w:r>
                      </w:fldSimple>
                      <w:r>
                        <w:t xml:space="preserve">  Arithmetic, Logic and Register Operations</w:t>
                      </w:r>
                      <w:bookmarkEnd w:id="45"/>
                    </w:p>
                  </w:txbxContent>
                </v:textbox>
                <w10:wrap type="topAndBottom"/>
              </v:shape>
            </w:pict>
          </mc:Fallback>
        </mc:AlternateContent>
      </w:r>
      <w:r w:rsidR="0098254C">
        <w:t xml:space="preserve">There are sixteen instructions in this class.  </w:t>
      </w:r>
      <w:r w:rsidR="007714CA">
        <w:t>A</w:t>
      </w:r>
      <w:r w:rsidR="0098254C">
        <w:t>pproximate execution times</w:t>
      </w:r>
      <w:r w:rsidR="007714CA">
        <w:t xml:space="preserve"> (see section </w:t>
      </w:r>
      <w:r w:rsidR="007714CA">
        <w:fldChar w:fldCharType="begin"/>
      </w:r>
      <w:r w:rsidR="007714CA">
        <w:instrText xml:space="preserve"> REF _Ref276197383 \r \h </w:instrText>
      </w:r>
      <w:r w:rsidR="007714CA">
        <w:fldChar w:fldCharType="separate"/>
      </w:r>
      <w:r w:rsidR="00425437">
        <w:t>2.4.1</w:t>
      </w:r>
      <w:r w:rsidR="007714CA">
        <w:fldChar w:fldCharType="end"/>
      </w:r>
      <w:r w:rsidR="007714CA">
        <w:t>)</w:t>
      </w:r>
      <w:r w:rsidR="0098254C">
        <w:t xml:space="preserve"> </w:t>
      </w:r>
      <w:r w:rsidR="007714CA">
        <w:t>are 1.5 nanoseconds.</w:t>
      </w:r>
      <w:r w:rsidR="004B4826">
        <w:t xml:space="preserve">  </w:t>
      </w:r>
    </w:p>
    <w:p w14:paraId="72D24AD2" w14:textId="77777777" w:rsidR="004B4826" w:rsidRDefault="004B4826" w:rsidP="004B4826">
      <w:pPr>
        <w:pStyle w:val="BodyText"/>
      </w:pPr>
      <w:r>
        <w:t xml:space="preserve">Depending on their arguments, any of these may alter T and/or S, with the sole exception of  </w:t>
      </w:r>
      <w:proofErr w:type="spellStart"/>
      <w:r>
        <w:t>nop</w:t>
      </w:r>
      <w:proofErr w:type="spellEnd"/>
      <w:r>
        <w:t xml:space="preserve"> .</w:t>
      </w:r>
    </w:p>
    <w:p w14:paraId="088D51A7" w14:textId="77777777" w:rsidR="00B636BB" w:rsidRDefault="00A33FA9" w:rsidP="00A36AFE">
      <w:pPr>
        <w:pStyle w:val="BodyText"/>
      </w:pPr>
      <w:r>
        <w:t>The carry latch is not affected by reset and its state on power-up is unpredictable.</w:t>
      </w:r>
    </w:p>
    <w:p w14:paraId="308234C8" w14:textId="77777777" w:rsidR="002F3C3F" w:rsidRDefault="006B5EB8" w:rsidP="00DB0547">
      <w:pPr>
        <w:pStyle w:val="Heading3"/>
      </w:pPr>
      <w:r>
        <w:br w:type="page"/>
      </w:r>
      <w:bookmarkStart w:id="46" w:name="_Toc497828792"/>
      <w:r w:rsidR="002F3C3F">
        <w:lastRenderedPageBreak/>
        <w:t>Memory Read and Write</w:t>
      </w:r>
      <w:bookmarkEnd w:id="46"/>
    </w:p>
    <w:p w14:paraId="0E2FB094" w14:textId="72B4D27A" w:rsidR="002F3C3F" w:rsidRDefault="002D6A88" w:rsidP="002F3C3F">
      <w:pPr>
        <w:pStyle w:val="BodyText"/>
      </w:pPr>
      <w:r>
        <w:rPr>
          <w:noProof/>
        </w:rPr>
        <mc:AlternateContent>
          <mc:Choice Requires="wps">
            <w:drawing>
              <wp:anchor distT="0" distB="0" distL="114300" distR="114300" simplePos="0" relativeHeight="251659264" behindDoc="0" locked="0" layoutInCell="1" allowOverlap="1" wp14:anchorId="179105D7" wp14:editId="3199CDAB">
                <wp:simplePos x="0" y="0"/>
                <wp:positionH relativeFrom="column">
                  <wp:posOffset>-2540</wp:posOffset>
                </wp:positionH>
                <wp:positionV relativeFrom="paragraph">
                  <wp:posOffset>745490</wp:posOffset>
                </wp:positionV>
                <wp:extent cx="5982970" cy="1947545"/>
                <wp:effectExtent l="0" t="0" r="0" b="0"/>
                <wp:wrapTopAndBottom/>
                <wp:docPr id="2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1947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27F55CB1" w14:textId="77777777" w:rsidTr="001D64E1">
                              <w:tc>
                                <w:tcPr>
                                  <w:tcW w:w="558" w:type="dxa"/>
                                  <w:tcBorders>
                                    <w:top w:val="single" w:sz="12" w:space="0" w:color="auto"/>
                                    <w:bottom w:val="single" w:sz="12" w:space="0" w:color="auto"/>
                                  </w:tcBorders>
                                </w:tcPr>
                                <w:p w14:paraId="1697B217" w14:textId="77777777" w:rsidR="00740700" w:rsidRDefault="00740700">
                                  <w:r>
                                    <w:t>Op</w:t>
                                  </w:r>
                                </w:p>
                              </w:tc>
                              <w:tc>
                                <w:tcPr>
                                  <w:tcW w:w="810" w:type="dxa"/>
                                  <w:tcBorders>
                                    <w:top w:val="single" w:sz="12" w:space="0" w:color="auto"/>
                                    <w:bottom w:val="single" w:sz="12" w:space="0" w:color="auto"/>
                                  </w:tcBorders>
                                </w:tcPr>
                                <w:p w14:paraId="5497D0CE" w14:textId="77777777" w:rsidR="00740700" w:rsidRDefault="00740700">
                                  <w:r>
                                    <w:t>Source</w:t>
                                  </w:r>
                                </w:p>
                              </w:tc>
                              <w:tc>
                                <w:tcPr>
                                  <w:tcW w:w="7830" w:type="dxa"/>
                                  <w:tcBorders>
                                    <w:top w:val="single" w:sz="12" w:space="0" w:color="auto"/>
                                    <w:bottom w:val="single" w:sz="12" w:space="0" w:color="auto"/>
                                  </w:tcBorders>
                                </w:tcPr>
                                <w:p w14:paraId="5F324E5E" w14:textId="77777777" w:rsidR="00740700" w:rsidRDefault="00740700">
                                  <w:r>
                                    <w:t>Function</w:t>
                                  </w:r>
                                </w:p>
                              </w:tc>
                            </w:tr>
                            <w:tr w:rsidR="00740700" w14:paraId="3D3A2621" w14:textId="77777777" w:rsidTr="00A901CA">
                              <w:tc>
                                <w:tcPr>
                                  <w:tcW w:w="558" w:type="dxa"/>
                                  <w:shd w:val="clear" w:color="auto" w:fill="D9D9D9"/>
                                </w:tcPr>
                                <w:p w14:paraId="0AF1C566" w14:textId="77777777" w:rsidR="00740700" w:rsidRDefault="00740700" w:rsidP="00903960">
                                  <w:r>
                                    <w:t>x08</w:t>
                                  </w:r>
                                </w:p>
                              </w:tc>
                              <w:tc>
                                <w:tcPr>
                                  <w:tcW w:w="810" w:type="dxa"/>
                                </w:tcPr>
                                <w:p w14:paraId="782E9E63" w14:textId="77777777" w:rsidR="00740700" w:rsidRPr="001D64E1" w:rsidRDefault="00740700">
                                  <w:pPr>
                                    <w:rPr>
                                      <w:b/>
                                    </w:rPr>
                                  </w:pPr>
                                  <w:r>
                                    <w:rPr>
                                      <w:b/>
                                    </w:rPr>
                                    <w:t>@p</w:t>
                                  </w:r>
                                </w:p>
                              </w:tc>
                              <w:tc>
                                <w:tcPr>
                                  <w:tcW w:w="7830" w:type="dxa"/>
                                </w:tcPr>
                                <w:p w14:paraId="2F7F2EFB" w14:textId="17B335B0" w:rsidR="00740700" w:rsidRDefault="00740700" w:rsidP="005A29C6">
                                  <w:pPr>
                                    <w:ind w:left="288" w:hanging="288"/>
                                  </w:pPr>
                                  <w:r w:rsidRPr="00DA37F2">
                                    <w:rPr>
                                      <w:b/>
                                    </w:rPr>
                                    <w:t>Fetch-P.</w:t>
                                  </w:r>
                                  <w:r>
                                    <w:t xml:space="preserve">  Pushes data stack, reads [P] into T, and increments P (see </w:t>
                                  </w:r>
                                  <w:r>
                                    <w:fldChar w:fldCharType="begin"/>
                                  </w:r>
                                  <w:r>
                                    <w:instrText xml:space="preserve"> REF _Ref276217501 \r \h </w:instrText>
                                  </w:r>
                                  <w:r>
                                    <w:fldChar w:fldCharType="separate"/>
                                  </w:r>
                                  <w:r w:rsidR="00425437">
                                    <w:t>2.2</w:t>
                                  </w:r>
                                  <w:r>
                                    <w:fldChar w:fldCharType="end"/>
                                  </w:r>
                                  <w:r>
                                    <w:t>)</w:t>
                                  </w:r>
                                </w:p>
                              </w:tc>
                            </w:tr>
                            <w:tr w:rsidR="00740700" w14:paraId="56E5F498" w14:textId="77777777" w:rsidTr="001D64E1">
                              <w:tc>
                                <w:tcPr>
                                  <w:tcW w:w="558" w:type="dxa"/>
                                </w:tcPr>
                                <w:p w14:paraId="7AD59CBF" w14:textId="77777777" w:rsidR="00740700" w:rsidRPr="00572D98" w:rsidRDefault="00740700">
                                  <w:r>
                                    <w:t>x0</w:t>
                                  </w:r>
                                  <w:r w:rsidRPr="00572D98">
                                    <w:t>9</w:t>
                                  </w:r>
                                </w:p>
                              </w:tc>
                              <w:tc>
                                <w:tcPr>
                                  <w:tcW w:w="810" w:type="dxa"/>
                                </w:tcPr>
                                <w:p w14:paraId="6FEB46A4" w14:textId="77777777" w:rsidR="00740700" w:rsidRPr="001D64E1" w:rsidRDefault="00740700">
                                  <w:pPr>
                                    <w:rPr>
                                      <w:b/>
                                    </w:rPr>
                                  </w:pPr>
                                  <w:r>
                                    <w:rPr>
                                      <w:b/>
                                    </w:rPr>
                                    <w:t>@+</w:t>
                                  </w:r>
                                </w:p>
                              </w:tc>
                              <w:tc>
                                <w:tcPr>
                                  <w:tcW w:w="7830" w:type="dxa"/>
                                </w:tcPr>
                                <w:p w14:paraId="3001FA24" w14:textId="39CB1A1F" w:rsidR="00740700" w:rsidRDefault="00740700" w:rsidP="005A29C6">
                                  <w:pPr>
                                    <w:ind w:left="288" w:hanging="288"/>
                                  </w:pPr>
                                  <w:r w:rsidRPr="00DA37F2">
                                    <w:rPr>
                                      <w:b/>
                                    </w:rPr>
                                    <w:t>Fetch-plus.</w:t>
                                  </w:r>
                                  <w:r>
                                    <w:t xml:space="preserve">  Pushes data stack, reads [A] into T, and increments A (see </w:t>
                                  </w:r>
                                  <w:r>
                                    <w:fldChar w:fldCharType="begin"/>
                                  </w:r>
                                  <w:r>
                                    <w:instrText xml:space="preserve"> REF _Ref276217501 \r \h </w:instrText>
                                  </w:r>
                                  <w:r>
                                    <w:fldChar w:fldCharType="separate"/>
                                  </w:r>
                                  <w:r w:rsidR="00425437">
                                    <w:t>2.2</w:t>
                                  </w:r>
                                  <w:r>
                                    <w:fldChar w:fldCharType="end"/>
                                  </w:r>
                                  <w:r>
                                    <w:t>)</w:t>
                                  </w:r>
                                </w:p>
                              </w:tc>
                            </w:tr>
                            <w:tr w:rsidR="00740700" w14:paraId="7458AA12" w14:textId="77777777" w:rsidTr="001D64E1">
                              <w:tc>
                                <w:tcPr>
                                  <w:tcW w:w="558" w:type="dxa"/>
                                </w:tcPr>
                                <w:p w14:paraId="4EE549ED" w14:textId="77777777" w:rsidR="00740700" w:rsidRDefault="00740700" w:rsidP="00572D98">
                                  <w:r>
                                    <w:t>x0A</w:t>
                                  </w:r>
                                </w:p>
                              </w:tc>
                              <w:tc>
                                <w:tcPr>
                                  <w:tcW w:w="810" w:type="dxa"/>
                                </w:tcPr>
                                <w:p w14:paraId="4D51F9B7" w14:textId="77777777" w:rsidR="00740700" w:rsidRPr="001D64E1" w:rsidRDefault="00740700">
                                  <w:pPr>
                                    <w:rPr>
                                      <w:b/>
                                    </w:rPr>
                                  </w:pPr>
                                  <w:r>
                                    <w:rPr>
                                      <w:b/>
                                    </w:rPr>
                                    <w:t>@b</w:t>
                                  </w:r>
                                </w:p>
                              </w:tc>
                              <w:tc>
                                <w:tcPr>
                                  <w:tcW w:w="7830" w:type="dxa"/>
                                </w:tcPr>
                                <w:p w14:paraId="5CE5BB8B" w14:textId="77777777" w:rsidR="00740700" w:rsidRDefault="00740700" w:rsidP="005A29C6">
                                  <w:pPr>
                                    <w:ind w:left="288" w:hanging="288"/>
                                  </w:pPr>
                                  <w:r w:rsidRPr="00DA37F2">
                                    <w:rPr>
                                      <w:b/>
                                    </w:rPr>
                                    <w:t>Fetch-B.</w:t>
                                  </w:r>
                                  <w:r>
                                    <w:t xml:space="preserve">  Pushes data stack and reads [B] into T.</w:t>
                                  </w:r>
                                </w:p>
                              </w:tc>
                            </w:tr>
                            <w:tr w:rsidR="00740700" w14:paraId="108960A4" w14:textId="77777777" w:rsidTr="001D64E1">
                              <w:tc>
                                <w:tcPr>
                                  <w:tcW w:w="558" w:type="dxa"/>
                                </w:tcPr>
                                <w:p w14:paraId="088167EF" w14:textId="77777777" w:rsidR="00740700" w:rsidRDefault="00740700" w:rsidP="00DA37F2">
                                  <w:r>
                                    <w:t>x0B</w:t>
                                  </w:r>
                                </w:p>
                              </w:tc>
                              <w:tc>
                                <w:tcPr>
                                  <w:tcW w:w="810" w:type="dxa"/>
                                </w:tcPr>
                                <w:p w14:paraId="677CE4CF" w14:textId="77777777" w:rsidR="00740700" w:rsidRPr="001D64E1" w:rsidRDefault="00740700">
                                  <w:pPr>
                                    <w:rPr>
                                      <w:b/>
                                    </w:rPr>
                                  </w:pPr>
                                  <w:r>
                                    <w:rPr>
                                      <w:b/>
                                    </w:rPr>
                                    <w:t>@</w:t>
                                  </w:r>
                                </w:p>
                              </w:tc>
                              <w:tc>
                                <w:tcPr>
                                  <w:tcW w:w="7830" w:type="dxa"/>
                                </w:tcPr>
                                <w:p w14:paraId="3D62C0C0" w14:textId="77777777" w:rsidR="00740700" w:rsidRDefault="00740700" w:rsidP="005A29C6">
                                  <w:pPr>
                                    <w:ind w:left="288" w:hanging="288"/>
                                  </w:pPr>
                                  <w:r w:rsidRPr="00DA37F2">
                                    <w:rPr>
                                      <w:b/>
                                    </w:rPr>
                                    <w:t>Fetch.</w:t>
                                  </w:r>
                                  <w:r>
                                    <w:t xml:space="preserve">  Pushes data stack and reads [A] into T.</w:t>
                                  </w:r>
                                </w:p>
                              </w:tc>
                            </w:tr>
                            <w:tr w:rsidR="00740700" w14:paraId="291CECA5" w14:textId="77777777" w:rsidTr="00A901CA">
                              <w:tc>
                                <w:tcPr>
                                  <w:tcW w:w="558" w:type="dxa"/>
                                  <w:shd w:val="clear" w:color="auto" w:fill="D9D9D9"/>
                                </w:tcPr>
                                <w:p w14:paraId="014D33B9" w14:textId="77777777" w:rsidR="00740700" w:rsidRDefault="00740700" w:rsidP="00DA37F2">
                                  <w:r>
                                    <w:t>x0C</w:t>
                                  </w:r>
                                </w:p>
                              </w:tc>
                              <w:tc>
                                <w:tcPr>
                                  <w:tcW w:w="810" w:type="dxa"/>
                                </w:tcPr>
                                <w:p w14:paraId="09C5DFE8" w14:textId="77777777" w:rsidR="00740700" w:rsidRPr="001D64E1" w:rsidRDefault="00740700">
                                  <w:pPr>
                                    <w:rPr>
                                      <w:b/>
                                    </w:rPr>
                                  </w:pPr>
                                  <w:r>
                                    <w:rPr>
                                      <w:b/>
                                    </w:rPr>
                                    <w:t>!p</w:t>
                                  </w:r>
                                </w:p>
                              </w:tc>
                              <w:tc>
                                <w:tcPr>
                                  <w:tcW w:w="7830" w:type="dxa"/>
                                </w:tcPr>
                                <w:p w14:paraId="072B7465" w14:textId="3FA1FEA1" w:rsidR="00740700" w:rsidRPr="00BA3BF7" w:rsidRDefault="00740700" w:rsidP="005A29C6">
                                  <w:pPr>
                                    <w:ind w:left="288" w:hanging="288"/>
                                  </w:pPr>
                                  <w:r w:rsidRPr="00DA37F2">
                                    <w:rPr>
                                      <w:b/>
                                    </w:rPr>
                                    <w:t>Store-P.</w:t>
                                  </w:r>
                                  <w:r>
                                    <w:t xml:space="preserve">  Writes T into [P], pops the data stack, and increments P (see </w:t>
                                  </w:r>
                                  <w:r>
                                    <w:fldChar w:fldCharType="begin"/>
                                  </w:r>
                                  <w:r>
                                    <w:instrText xml:space="preserve"> REF _Ref276217501 \r \h </w:instrText>
                                  </w:r>
                                  <w:r>
                                    <w:fldChar w:fldCharType="separate"/>
                                  </w:r>
                                  <w:r w:rsidR="00425437">
                                    <w:t>2.2</w:t>
                                  </w:r>
                                  <w:r>
                                    <w:fldChar w:fldCharType="end"/>
                                  </w:r>
                                  <w:r>
                                    <w:t>)</w:t>
                                  </w:r>
                                </w:p>
                              </w:tc>
                            </w:tr>
                            <w:tr w:rsidR="00740700" w14:paraId="101D6EA3" w14:textId="77777777" w:rsidTr="001D64E1">
                              <w:tc>
                                <w:tcPr>
                                  <w:tcW w:w="558" w:type="dxa"/>
                                </w:tcPr>
                                <w:p w14:paraId="55AF3CA3" w14:textId="77777777" w:rsidR="00740700" w:rsidRDefault="00740700" w:rsidP="00DA37F2">
                                  <w:r>
                                    <w:t>x0D</w:t>
                                  </w:r>
                                </w:p>
                              </w:tc>
                              <w:tc>
                                <w:tcPr>
                                  <w:tcW w:w="810" w:type="dxa"/>
                                </w:tcPr>
                                <w:p w14:paraId="3EB60E5F" w14:textId="77777777" w:rsidR="00740700" w:rsidRPr="001D64E1" w:rsidRDefault="00740700">
                                  <w:pPr>
                                    <w:rPr>
                                      <w:b/>
                                    </w:rPr>
                                  </w:pPr>
                                  <w:r>
                                    <w:rPr>
                                      <w:b/>
                                    </w:rPr>
                                    <w:t>!+</w:t>
                                  </w:r>
                                </w:p>
                              </w:tc>
                              <w:tc>
                                <w:tcPr>
                                  <w:tcW w:w="7830" w:type="dxa"/>
                                </w:tcPr>
                                <w:p w14:paraId="695229E0" w14:textId="0569078B" w:rsidR="00740700" w:rsidRDefault="00740700" w:rsidP="005A29C6">
                                  <w:pPr>
                                    <w:ind w:left="288" w:hanging="288"/>
                                  </w:pPr>
                                  <w:r w:rsidRPr="00DA37F2">
                                    <w:rPr>
                                      <w:b/>
                                    </w:rPr>
                                    <w:t>Store-plus.</w:t>
                                  </w:r>
                                  <w:r>
                                    <w:t xml:space="preserve">  Writes T into [A], pops the data stack, and increments A (see </w:t>
                                  </w:r>
                                  <w:r>
                                    <w:fldChar w:fldCharType="begin"/>
                                  </w:r>
                                  <w:r>
                                    <w:instrText xml:space="preserve"> REF _Ref276217501 \r \h </w:instrText>
                                  </w:r>
                                  <w:r>
                                    <w:fldChar w:fldCharType="separate"/>
                                  </w:r>
                                  <w:r w:rsidR="00425437">
                                    <w:t>2.2</w:t>
                                  </w:r>
                                  <w:r>
                                    <w:fldChar w:fldCharType="end"/>
                                  </w:r>
                                  <w:r>
                                    <w:t>)</w:t>
                                  </w:r>
                                </w:p>
                              </w:tc>
                            </w:tr>
                            <w:tr w:rsidR="00740700" w14:paraId="60FE7C90" w14:textId="77777777" w:rsidTr="001D64E1">
                              <w:tc>
                                <w:tcPr>
                                  <w:tcW w:w="558" w:type="dxa"/>
                                </w:tcPr>
                                <w:p w14:paraId="542A2B25" w14:textId="77777777" w:rsidR="00740700" w:rsidRDefault="00740700" w:rsidP="00DA37F2">
                                  <w:r>
                                    <w:t>x0E</w:t>
                                  </w:r>
                                </w:p>
                              </w:tc>
                              <w:tc>
                                <w:tcPr>
                                  <w:tcW w:w="810" w:type="dxa"/>
                                </w:tcPr>
                                <w:p w14:paraId="70C612AA" w14:textId="77777777" w:rsidR="00740700" w:rsidRPr="001D64E1" w:rsidRDefault="00740700">
                                  <w:pPr>
                                    <w:rPr>
                                      <w:b/>
                                    </w:rPr>
                                  </w:pPr>
                                  <w:r>
                                    <w:rPr>
                                      <w:b/>
                                    </w:rPr>
                                    <w:t>!b</w:t>
                                  </w:r>
                                </w:p>
                              </w:tc>
                              <w:tc>
                                <w:tcPr>
                                  <w:tcW w:w="7830" w:type="dxa"/>
                                </w:tcPr>
                                <w:p w14:paraId="79C6F6FF" w14:textId="77777777" w:rsidR="00740700" w:rsidRDefault="00740700" w:rsidP="005A29C6">
                                  <w:pPr>
                                    <w:ind w:left="288" w:hanging="288"/>
                                  </w:pPr>
                                  <w:r w:rsidRPr="00DA37F2">
                                    <w:rPr>
                                      <w:b/>
                                    </w:rPr>
                                    <w:t>Store-B.</w:t>
                                  </w:r>
                                  <w:r>
                                    <w:t xml:space="preserve">  Writes T into [B] and pops the data stack.</w:t>
                                  </w:r>
                                </w:p>
                              </w:tc>
                            </w:tr>
                            <w:tr w:rsidR="00740700" w14:paraId="0C2A0FE0" w14:textId="77777777" w:rsidTr="001D64E1">
                              <w:tc>
                                <w:tcPr>
                                  <w:tcW w:w="558" w:type="dxa"/>
                                </w:tcPr>
                                <w:p w14:paraId="1DFD77C2" w14:textId="77777777" w:rsidR="00740700" w:rsidRDefault="00740700" w:rsidP="00DA37F2">
                                  <w:r>
                                    <w:t>x0F</w:t>
                                  </w:r>
                                </w:p>
                              </w:tc>
                              <w:tc>
                                <w:tcPr>
                                  <w:tcW w:w="810" w:type="dxa"/>
                                </w:tcPr>
                                <w:p w14:paraId="1FE7FFFB" w14:textId="77777777" w:rsidR="00740700" w:rsidRPr="001D64E1" w:rsidRDefault="00740700">
                                  <w:pPr>
                                    <w:rPr>
                                      <w:b/>
                                    </w:rPr>
                                  </w:pPr>
                                  <w:r>
                                    <w:rPr>
                                      <w:b/>
                                    </w:rPr>
                                    <w:t>!</w:t>
                                  </w:r>
                                </w:p>
                              </w:tc>
                              <w:tc>
                                <w:tcPr>
                                  <w:tcW w:w="7830" w:type="dxa"/>
                                </w:tcPr>
                                <w:p w14:paraId="225403FF" w14:textId="77777777" w:rsidR="00740700" w:rsidRDefault="00740700" w:rsidP="005A29C6">
                                  <w:pPr>
                                    <w:keepNext/>
                                    <w:ind w:left="288" w:hanging="288"/>
                                  </w:pPr>
                                  <w:r w:rsidRPr="00DA37F2">
                                    <w:rPr>
                                      <w:b/>
                                    </w:rPr>
                                    <w:t>Store.</w:t>
                                  </w:r>
                                  <w:r>
                                    <w:t xml:space="preserve">  Writes T into [A] and pops the data stack.</w:t>
                                  </w:r>
                                </w:p>
                              </w:tc>
                            </w:tr>
                          </w:tbl>
                          <w:p w14:paraId="44AFCDBB" w14:textId="54B6814D" w:rsidR="00740700" w:rsidRDefault="00740700" w:rsidP="00DA37F2">
                            <w:pPr>
                              <w:pStyle w:val="Caption"/>
                              <w:jc w:val="center"/>
                            </w:pPr>
                            <w:bookmarkStart w:id="47" w:name="_Toc276318587"/>
                            <w:r>
                              <w:t xml:space="preserve">Figure </w:t>
                            </w:r>
                            <w:fldSimple w:instr=" SEQ Figure \* ARABIC ">
                              <w:r w:rsidR="00425437">
                                <w:rPr>
                                  <w:noProof/>
                                </w:rPr>
                                <w:t>6</w:t>
                              </w:r>
                            </w:fldSimple>
                            <w:r>
                              <w:t xml:space="preserve">  Memory Read and Write Instructions</w:t>
                            </w:r>
                            <w:bookmarkEnd w:id="47"/>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9105D7" id="Text Box 32" o:spid="_x0000_s1031" type="#_x0000_t202" style="position:absolute;margin-left:-.2pt;margin-top:58.7pt;width:471.1pt;height:15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27F55CB1" w14:textId="77777777" w:rsidTr="001D64E1">
                        <w:tc>
                          <w:tcPr>
                            <w:tcW w:w="558" w:type="dxa"/>
                            <w:tcBorders>
                              <w:top w:val="single" w:sz="12" w:space="0" w:color="auto"/>
                              <w:bottom w:val="single" w:sz="12" w:space="0" w:color="auto"/>
                            </w:tcBorders>
                          </w:tcPr>
                          <w:p w14:paraId="1697B217" w14:textId="77777777" w:rsidR="00740700" w:rsidRDefault="00740700">
                            <w:r>
                              <w:t>Op</w:t>
                            </w:r>
                          </w:p>
                        </w:tc>
                        <w:tc>
                          <w:tcPr>
                            <w:tcW w:w="810" w:type="dxa"/>
                            <w:tcBorders>
                              <w:top w:val="single" w:sz="12" w:space="0" w:color="auto"/>
                              <w:bottom w:val="single" w:sz="12" w:space="0" w:color="auto"/>
                            </w:tcBorders>
                          </w:tcPr>
                          <w:p w14:paraId="5497D0CE" w14:textId="77777777" w:rsidR="00740700" w:rsidRDefault="00740700">
                            <w:r>
                              <w:t>Source</w:t>
                            </w:r>
                          </w:p>
                        </w:tc>
                        <w:tc>
                          <w:tcPr>
                            <w:tcW w:w="7830" w:type="dxa"/>
                            <w:tcBorders>
                              <w:top w:val="single" w:sz="12" w:space="0" w:color="auto"/>
                              <w:bottom w:val="single" w:sz="12" w:space="0" w:color="auto"/>
                            </w:tcBorders>
                          </w:tcPr>
                          <w:p w14:paraId="5F324E5E" w14:textId="77777777" w:rsidR="00740700" w:rsidRDefault="00740700">
                            <w:r>
                              <w:t>Function</w:t>
                            </w:r>
                          </w:p>
                        </w:tc>
                      </w:tr>
                      <w:tr w:rsidR="00740700" w14:paraId="3D3A2621" w14:textId="77777777" w:rsidTr="00A901CA">
                        <w:tc>
                          <w:tcPr>
                            <w:tcW w:w="558" w:type="dxa"/>
                            <w:shd w:val="clear" w:color="auto" w:fill="D9D9D9"/>
                          </w:tcPr>
                          <w:p w14:paraId="0AF1C566" w14:textId="77777777" w:rsidR="00740700" w:rsidRDefault="00740700" w:rsidP="00903960">
                            <w:r>
                              <w:t>x08</w:t>
                            </w:r>
                          </w:p>
                        </w:tc>
                        <w:tc>
                          <w:tcPr>
                            <w:tcW w:w="810" w:type="dxa"/>
                          </w:tcPr>
                          <w:p w14:paraId="782E9E63" w14:textId="77777777" w:rsidR="00740700" w:rsidRPr="001D64E1" w:rsidRDefault="00740700">
                            <w:pPr>
                              <w:rPr>
                                <w:b/>
                              </w:rPr>
                            </w:pPr>
                            <w:r>
                              <w:rPr>
                                <w:b/>
                              </w:rPr>
                              <w:t>@p</w:t>
                            </w:r>
                          </w:p>
                        </w:tc>
                        <w:tc>
                          <w:tcPr>
                            <w:tcW w:w="7830" w:type="dxa"/>
                          </w:tcPr>
                          <w:p w14:paraId="2F7F2EFB" w14:textId="17B335B0" w:rsidR="00740700" w:rsidRDefault="00740700" w:rsidP="005A29C6">
                            <w:pPr>
                              <w:ind w:left="288" w:hanging="288"/>
                            </w:pPr>
                            <w:r w:rsidRPr="00DA37F2">
                              <w:rPr>
                                <w:b/>
                              </w:rPr>
                              <w:t>Fetch-P.</w:t>
                            </w:r>
                            <w:r>
                              <w:t xml:space="preserve">  Pushes data stack, reads [P] into T, and increments P (see </w:t>
                            </w:r>
                            <w:r>
                              <w:fldChar w:fldCharType="begin"/>
                            </w:r>
                            <w:r>
                              <w:instrText xml:space="preserve"> REF _Ref276217501 \r \h </w:instrText>
                            </w:r>
                            <w:r>
                              <w:fldChar w:fldCharType="separate"/>
                            </w:r>
                            <w:r w:rsidR="00425437">
                              <w:t>2.2</w:t>
                            </w:r>
                            <w:r>
                              <w:fldChar w:fldCharType="end"/>
                            </w:r>
                            <w:r>
                              <w:t>)</w:t>
                            </w:r>
                          </w:p>
                        </w:tc>
                      </w:tr>
                      <w:tr w:rsidR="00740700" w14:paraId="56E5F498" w14:textId="77777777" w:rsidTr="001D64E1">
                        <w:tc>
                          <w:tcPr>
                            <w:tcW w:w="558" w:type="dxa"/>
                          </w:tcPr>
                          <w:p w14:paraId="7AD59CBF" w14:textId="77777777" w:rsidR="00740700" w:rsidRPr="00572D98" w:rsidRDefault="00740700">
                            <w:r>
                              <w:t>x0</w:t>
                            </w:r>
                            <w:r w:rsidRPr="00572D98">
                              <w:t>9</w:t>
                            </w:r>
                          </w:p>
                        </w:tc>
                        <w:tc>
                          <w:tcPr>
                            <w:tcW w:w="810" w:type="dxa"/>
                          </w:tcPr>
                          <w:p w14:paraId="6FEB46A4" w14:textId="77777777" w:rsidR="00740700" w:rsidRPr="001D64E1" w:rsidRDefault="00740700">
                            <w:pPr>
                              <w:rPr>
                                <w:b/>
                              </w:rPr>
                            </w:pPr>
                            <w:r>
                              <w:rPr>
                                <w:b/>
                              </w:rPr>
                              <w:t>@+</w:t>
                            </w:r>
                          </w:p>
                        </w:tc>
                        <w:tc>
                          <w:tcPr>
                            <w:tcW w:w="7830" w:type="dxa"/>
                          </w:tcPr>
                          <w:p w14:paraId="3001FA24" w14:textId="39CB1A1F" w:rsidR="00740700" w:rsidRDefault="00740700" w:rsidP="005A29C6">
                            <w:pPr>
                              <w:ind w:left="288" w:hanging="288"/>
                            </w:pPr>
                            <w:r w:rsidRPr="00DA37F2">
                              <w:rPr>
                                <w:b/>
                              </w:rPr>
                              <w:t>Fetch-plus.</w:t>
                            </w:r>
                            <w:r>
                              <w:t xml:space="preserve">  Pushes data stack, reads [A] into T, and increments A (see </w:t>
                            </w:r>
                            <w:r>
                              <w:fldChar w:fldCharType="begin"/>
                            </w:r>
                            <w:r>
                              <w:instrText xml:space="preserve"> REF _Ref276217501 \r \h </w:instrText>
                            </w:r>
                            <w:r>
                              <w:fldChar w:fldCharType="separate"/>
                            </w:r>
                            <w:r w:rsidR="00425437">
                              <w:t>2.2</w:t>
                            </w:r>
                            <w:r>
                              <w:fldChar w:fldCharType="end"/>
                            </w:r>
                            <w:r>
                              <w:t>)</w:t>
                            </w:r>
                          </w:p>
                        </w:tc>
                      </w:tr>
                      <w:tr w:rsidR="00740700" w14:paraId="7458AA12" w14:textId="77777777" w:rsidTr="001D64E1">
                        <w:tc>
                          <w:tcPr>
                            <w:tcW w:w="558" w:type="dxa"/>
                          </w:tcPr>
                          <w:p w14:paraId="4EE549ED" w14:textId="77777777" w:rsidR="00740700" w:rsidRDefault="00740700" w:rsidP="00572D98">
                            <w:r>
                              <w:t>x0A</w:t>
                            </w:r>
                          </w:p>
                        </w:tc>
                        <w:tc>
                          <w:tcPr>
                            <w:tcW w:w="810" w:type="dxa"/>
                          </w:tcPr>
                          <w:p w14:paraId="4D51F9B7" w14:textId="77777777" w:rsidR="00740700" w:rsidRPr="001D64E1" w:rsidRDefault="00740700">
                            <w:pPr>
                              <w:rPr>
                                <w:b/>
                              </w:rPr>
                            </w:pPr>
                            <w:r>
                              <w:rPr>
                                <w:b/>
                              </w:rPr>
                              <w:t>@b</w:t>
                            </w:r>
                          </w:p>
                        </w:tc>
                        <w:tc>
                          <w:tcPr>
                            <w:tcW w:w="7830" w:type="dxa"/>
                          </w:tcPr>
                          <w:p w14:paraId="5CE5BB8B" w14:textId="77777777" w:rsidR="00740700" w:rsidRDefault="00740700" w:rsidP="005A29C6">
                            <w:pPr>
                              <w:ind w:left="288" w:hanging="288"/>
                            </w:pPr>
                            <w:r w:rsidRPr="00DA37F2">
                              <w:rPr>
                                <w:b/>
                              </w:rPr>
                              <w:t>Fetch-B.</w:t>
                            </w:r>
                            <w:r>
                              <w:t xml:space="preserve">  Pushes data stack and reads [B] into T.</w:t>
                            </w:r>
                          </w:p>
                        </w:tc>
                      </w:tr>
                      <w:tr w:rsidR="00740700" w14:paraId="108960A4" w14:textId="77777777" w:rsidTr="001D64E1">
                        <w:tc>
                          <w:tcPr>
                            <w:tcW w:w="558" w:type="dxa"/>
                          </w:tcPr>
                          <w:p w14:paraId="088167EF" w14:textId="77777777" w:rsidR="00740700" w:rsidRDefault="00740700" w:rsidP="00DA37F2">
                            <w:r>
                              <w:t>x0B</w:t>
                            </w:r>
                          </w:p>
                        </w:tc>
                        <w:tc>
                          <w:tcPr>
                            <w:tcW w:w="810" w:type="dxa"/>
                          </w:tcPr>
                          <w:p w14:paraId="677CE4CF" w14:textId="77777777" w:rsidR="00740700" w:rsidRPr="001D64E1" w:rsidRDefault="00740700">
                            <w:pPr>
                              <w:rPr>
                                <w:b/>
                              </w:rPr>
                            </w:pPr>
                            <w:r>
                              <w:rPr>
                                <w:b/>
                              </w:rPr>
                              <w:t>@</w:t>
                            </w:r>
                          </w:p>
                        </w:tc>
                        <w:tc>
                          <w:tcPr>
                            <w:tcW w:w="7830" w:type="dxa"/>
                          </w:tcPr>
                          <w:p w14:paraId="3D62C0C0" w14:textId="77777777" w:rsidR="00740700" w:rsidRDefault="00740700" w:rsidP="005A29C6">
                            <w:pPr>
                              <w:ind w:left="288" w:hanging="288"/>
                            </w:pPr>
                            <w:r w:rsidRPr="00DA37F2">
                              <w:rPr>
                                <w:b/>
                              </w:rPr>
                              <w:t>Fetch.</w:t>
                            </w:r>
                            <w:r>
                              <w:t xml:space="preserve">  Pushes data stack and reads [A] into T.</w:t>
                            </w:r>
                          </w:p>
                        </w:tc>
                      </w:tr>
                      <w:tr w:rsidR="00740700" w14:paraId="291CECA5" w14:textId="77777777" w:rsidTr="00A901CA">
                        <w:tc>
                          <w:tcPr>
                            <w:tcW w:w="558" w:type="dxa"/>
                            <w:shd w:val="clear" w:color="auto" w:fill="D9D9D9"/>
                          </w:tcPr>
                          <w:p w14:paraId="014D33B9" w14:textId="77777777" w:rsidR="00740700" w:rsidRDefault="00740700" w:rsidP="00DA37F2">
                            <w:r>
                              <w:t>x0C</w:t>
                            </w:r>
                          </w:p>
                        </w:tc>
                        <w:tc>
                          <w:tcPr>
                            <w:tcW w:w="810" w:type="dxa"/>
                          </w:tcPr>
                          <w:p w14:paraId="09C5DFE8" w14:textId="77777777" w:rsidR="00740700" w:rsidRPr="001D64E1" w:rsidRDefault="00740700">
                            <w:pPr>
                              <w:rPr>
                                <w:b/>
                              </w:rPr>
                            </w:pPr>
                            <w:r>
                              <w:rPr>
                                <w:b/>
                              </w:rPr>
                              <w:t>!p</w:t>
                            </w:r>
                          </w:p>
                        </w:tc>
                        <w:tc>
                          <w:tcPr>
                            <w:tcW w:w="7830" w:type="dxa"/>
                          </w:tcPr>
                          <w:p w14:paraId="072B7465" w14:textId="3FA1FEA1" w:rsidR="00740700" w:rsidRPr="00BA3BF7" w:rsidRDefault="00740700" w:rsidP="005A29C6">
                            <w:pPr>
                              <w:ind w:left="288" w:hanging="288"/>
                            </w:pPr>
                            <w:r w:rsidRPr="00DA37F2">
                              <w:rPr>
                                <w:b/>
                              </w:rPr>
                              <w:t>Store-P.</w:t>
                            </w:r>
                            <w:r>
                              <w:t xml:space="preserve">  Writes T into [P], pops the data stack, and increments P (see </w:t>
                            </w:r>
                            <w:r>
                              <w:fldChar w:fldCharType="begin"/>
                            </w:r>
                            <w:r>
                              <w:instrText xml:space="preserve"> REF _Ref276217501 \r \h </w:instrText>
                            </w:r>
                            <w:r>
                              <w:fldChar w:fldCharType="separate"/>
                            </w:r>
                            <w:r w:rsidR="00425437">
                              <w:t>2.2</w:t>
                            </w:r>
                            <w:r>
                              <w:fldChar w:fldCharType="end"/>
                            </w:r>
                            <w:r>
                              <w:t>)</w:t>
                            </w:r>
                          </w:p>
                        </w:tc>
                      </w:tr>
                      <w:tr w:rsidR="00740700" w14:paraId="101D6EA3" w14:textId="77777777" w:rsidTr="001D64E1">
                        <w:tc>
                          <w:tcPr>
                            <w:tcW w:w="558" w:type="dxa"/>
                          </w:tcPr>
                          <w:p w14:paraId="55AF3CA3" w14:textId="77777777" w:rsidR="00740700" w:rsidRDefault="00740700" w:rsidP="00DA37F2">
                            <w:r>
                              <w:t>x0D</w:t>
                            </w:r>
                          </w:p>
                        </w:tc>
                        <w:tc>
                          <w:tcPr>
                            <w:tcW w:w="810" w:type="dxa"/>
                          </w:tcPr>
                          <w:p w14:paraId="3EB60E5F" w14:textId="77777777" w:rsidR="00740700" w:rsidRPr="001D64E1" w:rsidRDefault="00740700">
                            <w:pPr>
                              <w:rPr>
                                <w:b/>
                              </w:rPr>
                            </w:pPr>
                            <w:r>
                              <w:rPr>
                                <w:b/>
                              </w:rPr>
                              <w:t>!+</w:t>
                            </w:r>
                          </w:p>
                        </w:tc>
                        <w:tc>
                          <w:tcPr>
                            <w:tcW w:w="7830" w:type="dxa"/>
                          </w:tcPr>
                          <w:p w14:paraId="695229E0" w14:textId="0569078B" w:rsidR="00740700" w:rsidRDefault="00740700" w:rsidP="005A29C6">
                            <w:pPr>
                              <w:ind w:left="288" w:hanging="288"/>
                            </w:pPr>
                            <w:r w:rsidRPr="00DA37F2">
                              <w:rPr>
                                <w:b/>
                              </w:rPr>
                              <w:t>Store-plus.</w:t>
                            </w:r>
                            <w:r>
                              <w:t xml:space="preserve">  Writes T into [A], pops the data stack, and increments A (see </w:t>
                            </w:r>
                            <w:r>
                              <w:fldChar w:fldCharType="begin"/>
                            </w:r>
                            <w:r>
                              <w:instrText xml:space="preserve"> REF _Ref276217501 \r \h </w:instrText>
                            </w:r>
                            <w:r>
                              <w:fldChar w:fldCharType="separate"/>
                            </w:r>
                            <w:r w:rsidR="00425437">
                              <w:t>2.2</w:t>
                            </w:r>
                            <w:r>
                              <w:fldChar w:fldCharType="end"/>
                            </w:r>
                            <w:r>
                              <w:t>)</w:t>
                            </w:r>
                          </w:p>
                        </w:tc>
                      </w:tr>
                      <w:tr w:rsidR="00740700" w14:paraId="60FE7C90" w14:textId="77777777" w:rsidTr="001D64E1">
                        <w:tc>
                          <w:tcPr>
                            <w:tcW w:w="558" w:type="dxa"/>
                          </w:tcPr>
                          <w:p w14:paraId="542A2B25" w14:textId="77777777" w:rsidR="00740700" w:rsidRDefault="00740700" w:rsidP="00DA37F2">
                            <w:r>
                              <w:t>x0E</w:t>
                            </w:r>
                          </w:p>
                        </w:tc>
                        <w:tc>
                          <w:tcPr>
                            <w:tcW w:w="810" w:type="dxa"/>
                          </w:tcPr>
                          <w:p w14:paraId="70C612AA" w14:textId="77777777" w:rsidR="00740700" w:rsidRPr="001D64E1" w:rsidRDefault="00740700">
                            <w:pPr>
                              <w:rPr>
                                <w:b/>
                              </w:rPr>
                            </w:pPr>
                            <w:r>
                              <w:rPr>
                                <w:b/>
                              </w:rPr>
                              <w:t>!b</w:t>
                            </w:r>
                          </w:p>
                        </w:tc>
                        <w:tc>
                          <w:tcPr>
                            <w:tcW w:w="7830" w:type="dxa"/>
                          </w:tcPr>
                          <w:p w14:paraId="79C6F6FF" w14:textId="77777777" w:rsidR="00740700" w:rsidRDefault="00740700" w:rsidP="005A29C6">
                            <w:pPr>
                              <w:ind w:left="288" w:hanging="288"/>
                            </w:pPr>
                            <w:r w:rsidRPr="00DA37F2">
                              <w:rPr>
                                <w:b/>
                              </w:rPr>
                              <w:t>Store-B.</w:t>
                            </w:r>
                            <w:r>
                              <w:t xml:space="preserve">  Writes T into [B] and pops the data stack.</w:t>
                            </w:r>
                          </w:p>
                        </w:tc>
                      </w:tr>
                      <w:tr w:rsidR="00740700" w14:paraId="0C2A0FE0" w14:textId="77777777" w:rsidTr="001D64E1">
                        <w:tc>
                          <w:tcPr>
                            <w:tcW w:w="558" w:type="dxa"/>
                          </w:tcPr>
                          <w:p w14:paraId="1DFD77C2" w14:textId="77777777" w:rsidR="00740700" w:rsidRDefault="00740700" w:rsidP="00DA37F2">
                            <w:r>
                              <w:t>x0F</w:t>
                            </w:r>
                          </w:p>
                        </w:tc>
                        <w:tc>
                          <w:tcPr>
                            <w:tcW w:w="810" w:type="dxa"/>
                          </w:tcPr>
                          <w:p w14:paraId="1FE7FFFB" w14:textId="77777777" w:rsidR="00740700" w:rsidRPr="001D64E1" w:rsidRDefault="00740700">
                            <w:pPr>
                              <w:rPr>
                                <w:b/>
                              </w:rPr>
                            </w:pPr>
                            <w:r>
                              <w:rPr>
                                <w:b/>
                              </w:rPr>
                              <w:t>!</w:t>
                            </w:r>
                          </w:p>
                        </w:tc>
                        <w:tc>
                          <w:tcPr>
                            <w:tcW w:w="7830" w:type="dxa"/>
                          </w:tcPr>
                          <w:p w14:paraId="225403FF" w14:textId="77777777" w:rsidR="00740700" w:rsidRDefault="00740700" w:rsidP="005A29C6">
                            <w:pPr>
                              <w:keepNext/>
                              <w:ind w:left="288" w:hanging="288"/>
                            </w:pPr>
                            <w:r w:rsidRPr="00DA37F2">
                              <w:rPr>
                                <w:b/>
                              </w:rPr>
                              <w:t>Store.</w:t>
                            </w:r>
                            <w:r>
                              <w:t xml:space="preserve">  Writes T into [A] and pops the data stack.</w:t>
                            </w:r>
                          </w:p>
                        </w:tc>
                      </w:tr>
                    </w:tbl>
                    <w:p w14:paraId="44AFCDBB" w14:textId="54B6814D" w:rsidR="00740700" w:rsidRDefault="00740700" w:rsidP="00DA37F2">
                      <w:pPr>
                        <w:pStyle w:val="Caption"/>
                        <w:jc w:val="center"/>
                      </w:pPr>
                      <w:bookmarkStart w:id="48" w:name="_Toc276318587"/>
                      <w:r>
                        <w:t xml:space="preserve">Figure </w:t>
                      </w:r>
                      <w:fldSimple w:instr=" SEQ Figure \* ARABIC ">
                        <w:r w:rsidR="00425437">
                          <w:rPr>
                            <w:noProof/>
                          </w:rPr>
                          <w:t>6</w:t>
                        </w:r>
                      </w:fldSimple>
                      <w:r>
                        <w:t xml:space="preserve">  Memory Read and Write Instructions</w:t>
                      </w:r>
                      <w:bookmarkEnd w:id="48"/>
                    </w:p>
                  </w:txbxContent>
                </v:textbox>
                <w10:wrap type="topAndBottom"/>
              </v:shape>
            </w:pict>
          </mc:Fallback>
        </mc:AlternateContent>
      </w:r>
      <w:r w:rsidR="007714CA">
        <w:t xml:space="preserve">There are eight instructions in this class.  Approximate execution times (see section </w:t>
      </w:r>
      <w:r w:rsidR="007714CA">
        <w:fldChar w:fldCharType="begin"/>
      </w:r>
      <w:r w:rsidR="007714CA">
        <w:instrText xml:space="preserve"> REF _Ref276197383 \r \h </w:instrText>
      </w:r>
      <w:r w:rsidR="007714CA">
        <w:fldChar w:fldCharType="separate"/>
      </w:r>
      <w:r w:rsidR="00425437">
        <w:t>2.4.1</w:t>
      </w:r>
      <w:r w:rsidR="007714CA">
        <w:fldChar w:fldCharType="end"/>
      </w:r>
      <w:r w:rsidR="007714CA">
        <w:t xml:space="preserve">) are </w:t>
      </w:r>
      <w:r w:rsidR="00131FA4">
        <w:t xml:space="preserve">5.1 </w:t>
      </w:r>
      <w:r w:rsidR="007714CA">
        <w:t>nanoseconds when reading or writing internal memory.</w:t>
      </w:r>
      <w:r w:rsidR="00BA3BF7">
        <w:t xml:space="preserve">  The addresses used may be in memory or I/O spaces; some I/O addresses </w:t>
      </w:r>
      <w:r w:rsidR="00572D98">
        <w:t>may suspend execution until the conditions necessary for their completion are met.</w:t>
      </w:r>
      <w:r w:rsidR="00DA37F2">
        <w:t xml:space="preserve">  The notation </w:t>
      </w:r>
      <w:r w:rsidR="000D2EFF">
        <w:t>[</w:t>
      </w:r>
      <w:r w:rsidR="00DA37F2" w:rsidRPr="00DA37F2">
        <w:rPr>
          <w:i/>
        </w:rPr>
        <w:t>X</w:t>
      </w:r>
      <w:r w:rsidR="00DE79FC">
        <w:t>]</w:t>
      </w:r>
      <w:r w:rsidR="000D2EFF">
        <w:t xml:space="preserve"> </w:t>
      </w:r>
      <w:r w:rsidR="00DA37F2">
        <w:t xml:space="preserve">should be read in the descriptions below as “the memory or I/O addressed by </w:t>
      </w:r>
      <w:r w:rsidR="00DA37F2" w:rsidRPr="00DA37F2">
        <w:rPr>
          <w:i/>
        </w:rPr>
        <w:t>X</w:t>
      </w:r>
      <w:r w:rsidR="00DA37F2">
        <w:t>”.</w:t>
      </w:r>
    </w:p>
    <w:p w14:paraId="5695E206" w14:textId="77777777" w:rsidR="002F3C3F" w:rsidRDefault="002F3C3F" w:rsidP="00DB0547">
      <w:pPr>
        <w:pStyle w:val="Heading3"/>
      </w:pPr>
      <w:bookmarkStart w:id="49" w:name="_Toc497828793"/>
      <w:r>
        <w:t>Transfer of Program Control</w:t>
      </w:r>
      <w:bookmarkEnd w:id="49"/>
    </w:p>
    <w:p w14:paraId="4F0CEC3A" w14:textId="540654E5" w:rsidR="0082650E" w:rsidRDefault="002D6A88" w:rsidP="0082650E">
      <w:pPr>
        <w:pStyle w:val="BodyText"/>
      </w:pPr>
      <w:r>
        <w:rPr>
          <w:noProof/>
        </w:rPr>
        <mc:AlternateContent>
          <mc:Choice Requires="wps">
            <w:drawing>
              <wp:anchor distT="0" distB="0" distL="114300" distR="114300" simplePos="0" relativeHeight="251662336" behindDoc="0" locked="0" layoutInCell="1" allowOverlap="1" wp14:anchorId="7473D450" wp14:editId="1AA4EDF0">
                <wp:simplePos x="0" y="0"/>
                <wp:positionH relativeFrom="column">
                  <wp:posOffset>-2540</wp:posOffset>
                </wp:positionH>
                <wp:positionV relativeFrom="paragraph">
                  <wp:posOffset>730885</wp:posOffset>
                </wp:positionV>
                <wp:extent cx="5982970" cy="2954020"/>
                <wp:effectExtent l="0" t="0" r="0" b="0"/>
                <wp:wrapTopAndBottom/>
                <wp:docPr id="2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2954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63DD9294" w14:textId="77777777" w:rsidTr="001D64E1">
                              <w:tc>
                                <w:tcPr>
                                  <w:tcW w:w="558" w:type="dxa"/>
                                  <w:tcBorders>
                                    <w:top w:val="single" w:sz="12" w:space="0" w:color="auto"/>
                                    <w:bottom w:val="single" w:sz="12" w:space="0" w:color="auto"/>
                                  </w:tcBorders>
                                </w:tcPr>
                                <w:p w14:paraId="347EA11D" w14:textId="77777777" w:rsidR="00740700" w:rsidRDefault="00740700">
                                  <w:r>
                                    <w:t>Op</w:t>
                                  </w:r>
                                </w:p>
                              </w:tc>
                              <w:tc>
                                <w:tcPr>
                                  <w:tcW w:w="810" w:type="dxa"/>
                                  <w:tcBorders>
                                    <w:top w:val="single" w:sz="12" w:space="0" w:color="auto"/>
                                    <w:bottom w:val="single" w:sz="12" w:space="0" w:color="auto"/>
                                  </w:tcBorders>
                                </w:tcPr>
                                <w:p w14:paraId="78F79E10" w14:textId="77777777" w:rsidR="00740700" w:rsidRDefault="00740700">
                                  <w:r>
                                    <w:t>Source</w:t>
                                  </w:r>
                                </w:p>
                              </w:tc>
                              <w:tc>
                                <w:tcPr>
                                  <w:tcW w:w="7830" w:type="dxa"/>
                                  <w:tcBorders>
                                    <w:top w:val="single" w:sz="12" w:space="0" w:color="auto"/>
                                    <w:bottom w:val="single" w:sz="12" w:space="0" w:color="auto"/>
                                  </w:tcBorders>
                                </w:tcPr>
                                <w:p w14:paraId="4E77C56C" w14:textId="77777777" w:rsidR="00740700" w:rsidRDefault="00740700">
                                  <w:r>
                                    <w:t>Function</w:t>
                                  </w:r>
                                </w:p>
                              </w:tc>
                            </w:tr>
                            <w:tr w:rsidR="00740700" w14:paraId="4E489C4F" w14:textId="77777777" w:rsidTr="00A901CA">
                              <w:tc>
                                <w:tcPr>
                                  <w:tcW w:w="558" w:type="dxa"/>
                                  <w:shd w:val="clear" w:color="auto" w:fill="D9D9D9"/>
                                </w:tcPr>
                                <w:p w14:paraId="464D2982" w14:textId="77777777" w:rsidR="00740700" w:rsidRDefault="00740700" w:rsidP="00A11BAE">
                                  <w:r>
                                    <w:t>x00</w:t>
                                  </w:r>
                                </w:p>
                              </w:tc>
                              <w:tc>
                                <w:tcPr>
                                  <w:tcW w:w="810" w:type="dxa"/>
                                </w:tcPr>
                                <w:p w14:paraId="193E2FBA" w14:textId="77777777" w:rsidR="00740700" w:rsidRPr="001D64E1" w:rsidRDefault="00740700">
                                  <w:pPr>
                                    <w:rPr>
                                      <w:b/>
                                    </w:rPr>
                                  </w:pPr>
                                  <w:r>
                                    <w:rPr>
                                      <w:b/>
                                    </w:rPr>
                                    <w:t>;</w:t>
                                  </w:r>
                                </w:p>
                              </w:tc>
                              <w:tc>
                                <w:tcPr>
                                  <w:tcW w:w="7830" w:type="dxa"/>
                                </w:tcPr>
                                <w:p w14:paraId="01B9C1B3" w14:textId="77777777" w:rsidR="00740700" w:rsidRDefault="00740700" w:rsidP="00E36E18">
                                  <w:pPr>
                                    <w:ind w:left="288" w:hanging="288"/>
                                  </w:pPr>
                                  <w:r w:rsidRPr="00407CF5">
                                    <w:rPr>
                                      <w:b/>
                                    </w:rPr>
                                    <w:t xml:space="preserve">Return.  </w:t>
                                  </w:r>
                                  <w:r>
                                    <w:t xml:space="preserve">Moves R into P, </w:t>
                                  </w:r>
                                  <w:r w:rsidR="00DF6A4B">
                                    <w:t>popping the return stack.  S</w:t>
                                  </w:r>
                                  <w:r>
                                    <w:t>kips any remaining slots and fetches next instruction word.</w:t>
                                  </w:r>
                                </w:p>
                              </w:tc>
                            </w:tr>
                            <w:tr w:rsidR="00740700" w14:paraId="4E2AEB06" w14:textId="77777777" w:rsidTr="001D64E1">
                              <w:tc>
                                <w:tcPr>
                                  <w:tcW w:w="558" w:type="dxa"/>
                                </w:tcPr>
                                <w:p w14:paraId="52A169F4" w14:textId="77777777" w:rsidR="00740700" w:rsidRDefault="00740700" w:rsidP="00A11BAE">
                                  <w:r>
                                    <w:t>x01</w:t>
                                  </w:r>
                                </w:p>
                              </w:tc>
                              <w:tc>
                                <w:tcPr>
                                  <w:tcW w:w="810" w:type="dxa"/>
                                </w:tcPr>
                                <w:p w14:paraId="156A8BA9" w14:textId="77777777" w:rsidR="00740700" w:rsidRPr="001D64E1" w:rsidRDefault="00740700">
                                  <w:pPr>
                                    <w:rPr>
                                      <w:b/>
                                    </w:rPr>
                                  </w:pPr>
                                  <w:r>
                                    <w:rPr>
                                      <w:b/>
                                    </w:rPr>
                                    <w:t>ex</w:t>
                                  </w:r>
                                </w:p>
                              </w:tc>
                              <w:tc>
                                <w:tcPr>
                                  <w:tcW w:w="7830" w:type="dxa"/>
                                </w:tcPr>
                                <w:p w14:paraId="337C99F4" w14:textId="77777777" w:rsidR="00740700" w:rsidRDefault="00740700" w:rsidP="00CA0D84">
                                  <w:pPr>
                                    <w:ind w:left="288" w:hanging="288"/>
                                  </w:pPr>
                                  <w:r w:rsidRPr="00407CF5">
                                    <w:rPr>
                                      <w:b/>
                                    </w:rPr>
                                    <w:t>Execute.</w:t>
                                  </w:r>
                                  <w:r>
                                    <w:t xml:space="preserve">  Exchanges R and P, skips any remaining slots and fetches next instruction word.</w:t>
                                  </w:r>
                                </w:p>
                              </w:tc>
                            </w:tr>
                            <w:tr w:rsidR="00740700" w14:paraId="6193B361" w14:textId="77777777" w:rsidTr="001D64E1">
                              <w:tc>
                                <w:tcPr>
                                  <w:tcW w:w="558" w:type="dxa"/>
                                </w:tcPr>
                                <w:p w14:paraId="5F8726A9" w14:textId="77777777" w:rsidR="00740700" w:rsidRDefault="00740700" w:rsidP="00A11BAE">
                                  <w:r>
                                    <w:t>x02</w:t>
                                  </w:r>
                                </w:p>
                              </w:tc>
                              <w:tc>
                                <w:tcPr>
                                  <w:tcW w:w="810" w:type="dxa"/>
                                </w:tcPr>
                                <w:p w14:paraId="5EE3074C" w14:textId="77777777" w:rsidR="00740700" w:rsidRPr="009A13DC" w:rsidRDefault="00740700">
                                  <w:pPr>
                                    <w:rPr>
                                      <w:b/>
                                      <w:i/>
                                    </w:rPr>
                                  </w:pPr>
                                  <w:r w:rsidRPr="009A13DC">
                                    <w:rPr>
                                      <w:b/>
                                      <w:i/>
                                    </w:rPr>
                                    <w:t>name ;</w:t>
                                  </w:r>
                                </w:p>
                              </w:tc>
                              <w:tc>
                                <w:tcPr>
                                  <w:tcW w:w="7830" w:type="dxa"/>
                                </w:tcPr>
                                <w:p w14:paraId="469BC9A6" w14:textId="13B7C0EA" w:rsidR="00740700" w:rsidRDefault="00740700" w:rsidP="00CA0D84">
                                  <w:pPr>
                                    <w:ind w:left="288" w:hanging="288"/>
                                  </w:pPr>
                                  <w:r w:rsidRPr="00407CF5">
                                    <w:rPr>
                                      <w:b/>
                                    </w:rPr>
                                    <w:t>Jump.</w:t>
                                  </w:r>
                                  <w:r>
                                    <w:t xml:space="preserve">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1A5729FA" w14:textId="77777777" w:rsidTr="001D64E1">
                              <w:tc>
                                <w:tcPr>
                                  <w:tcW w:w="558" w:type="dxa"/>
                                </w:tcPr>
                                <w:p w14:paraId="7A55746A" w14:textId="77777777" w:rsidR="00740700" w:rsidRDefault="00740700" w:rsidP="00A11BAE">
                                  <w:r>
                                    <w:t>x03</w:t>
                                  </w:r>
                                </w:p>
                              </w:tc>
                              <w:tc>
                                <w:tcPr>
                                  <w:tcW w:w="810" w:type="dxa"/>
                                </w:tcPr>
                                <w:p w14:paraId="3B600117" w14:textId="77777777" w:rsidR="00740700" w:rsidRPr="009A13DC" w:rsidRDefault="00740700">
                                  <w:pPr>
                                    <w:rPr>
                                      <w:b/>
                                      <w:i/>
                                    </w:rPr>
                                  </w:pPr>
                                  <w:r w:rsidRPr="009A13DC">
                                    <w:rPr>
                                      <w:b/>
                                      <w:i/>
                                    </w:rPr>
                                    <w:t>name</w:t>
                                  </w:r>
                                </w:p>
                              </w:tc>
                              <w:tc>
                                <w:tcPr>
                                  <w:tcW w:w="7830" w:type="dxa"/>
                                </w:tcPr>
                                <w:p w14:paraId="6D16AF7C" w14:textId="79437BF0" w:rsidR="00740700" w:rsidRDefault="00740700" w:rsidP="001D64E1">
                                  <w:pPr>
                                    <w:ind w:left="288" w:hanging="288"/>
                                  </w:pPr>
                                  <w:r w:rsidRPr="00407CF5">
                                    <w:rPr>
                                      <w:b/>
                                    </w:rPr>
                                    <w:t>Call.</w:t>
                                  </w:r>
                                  <w:r>
                                    <w:t xml:space="preserve">  Moves P into R, pushing an item onto the return stack,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79B9E4D6" w14:textId="77777777" w:rsidTr="00A901CA">
                              <w:tc>
                                <w:tcPr>
                                  <w:tcW w:w="558" w:type="dxa"/>
                                  <w:shd w:val="clear" w:color="auto" w:fill="D9D9D9"/>
                                </w:tcPr>
                                <w:p w14:paraId="1CF20E1A" w14:textId="77777777" w:rsidR="00740700" w:rsidRDefault="00740700" w:rsidP="00A11BAE">
                                  <w:r>
                                    <w:t>x04</w:t>
                                  </w:r>
                                </w:p>
                              </w:tc>
                              <w:tc>
                                <w:tcPr>
                                  <w:tcW w:w="810" w:type="dxa"/>
                                </w:tcPr>
                                <w:p w14:paraId="0D13AA5B" w14:textId="77777777" w:rsidR="00740700" w:rsidRPr="001D64E1" w:rsidRDefault="00740700">
                                  <w:pPr>
                                    <w:rPr>
                                      <w:b/>
                                    </w:rPr>
                                  </w:pPr>
                                  <w:proofErr w:type="spellStart"/>
                                  <w:r>
                                    <w:rPr>
                                      <w:b/>
                                    </w:rPr>
                                    <w:t>unext</w:t>
                                  </w:r>
                                  <w:proofErr w:type="spellEnd"/>
                                </w:p>
                              </w:tc>
                              <w:tc>
                                <w:tcPr>
                                  <w:tcW w:w="7830" w:type="dxa"/>
                                </w:tcPr>
                                <w:p w14:paraId="467B0D4C" w14:textId="77777777" w:rsidR="00740700" w:rsidRPr="00BA3BF7" w:rsidRDefault="00740700" w:rsidP="00CA0D84">
                                  <w:pPr>
                                    <w:ind w:left="288" w:hanging="288"/>
                                  </w:pPr>
                                  <w:proofErr w:type="spellStart"/>
                                  <w:r w:rsidRPr="00407CF5">
                                    <w:rPr>
                                      <w:b/>
                                    </w:rPr>
                                    <w:t>Micronext</w:t>
                                  </w:r>
                                  <w:proofErr w:type="spellEnd"/>
                                  <w:r w:rsidRPr="00407CF5">
                                    <w:rPr>
                                      <w:b/>
                                    </w:rPr>
                                    <w:t>.</w:t>
                                  </w:r>
                                  <w:r>
                                    <w:t xml:space="preserve">  If R is zero, pops the return stack and continues with the next opcode.  If R is nonzero, decrements R by 1 and causes execution to continue with slot 0 of the current instruction word without re-fetching the word.</w:t>
                                  </w:r>
                                </w:p>
                              </w:tc>
                            </w:tr>
                            <w:tr w:rsidR="00740700" w14:paraId="7BD25DA1" w14:textId="77777777" w:rsidTr="001D64E1">
                              <w:tc>
                                <w:tcPr>
                                  <w:tcW w:w="558" w:type="dxa"/>
                                </w:tcPr>
                                <w:p w14:paraId="6B8CE9D7" w14:textId="77777777" w:rsidR="00740700" w:rsidRDefault="00740700" w:rsidP="00A11BAE">
                                  <w:r>
                                    <w:t>x05</w:t>
                                  </w:r>
                                </w:p>
                              </w:tc>
                              <w:tc>
                                <w:tcPr>
                                  <w:tcW w:w="810" w:type="dxa"/>
                                </w:tcPr>
                                <w:p w14:paraId="17F3BFF0" w14:textId="77777777" w:rsidR="00740700" w:rsidRPr="001D64E1" w:rsidRDefault="00740700">
                                  <w:pPr>
                                    <w:rPr>
                                      <w:b/>
                                    </w:rPr>
                                  </w:pPr>
                                  <w:r>
                                    <w:rPr>
                                      <w:b/>
                                    </w:rPr>
                                    <w:t>next</w:t>
                                  </w:r>
                                </w:p>
                              </w:tc>
                              <w:tc>
                                <w:tcPr>
                                  <w:tcW w:w="7830" w:type="dxa"/>
                                </w:tcPr>
                                <w:p w14:paraId="7D172423" w14:textId="0A07425C" w:rsidR="00740700" w:rsidRDefault="00740700" w:rsidP="001D64E1">
                                  <w:pPr>
                                    <w:ind w:left="288" w:hanging="288"/>
                                  </w:pPr>
                                  <w:r w:rsidRPr="00407CF5">
                                    <w:rPr>
                                      <w:b/>
                                    </w:rPr>
                                    <w:t>Next.</w:t>
                                  </w:r>
                                  <w:r>
                                    <w:t xml:space="preserve">  If R is zero, pops the return stack and continues with the next instruction word addressed by P.  If R is nonzero, decrements R by 1 and jumps (see </w:t>
                                  </w:r>
                                  <w:r>
                                    <w:fldChar w:fldCharType="begin"/>
                                  </w:r>
                                  <w:r>
                                    <w:instrText xml:space="preserve"> REF _Ref276218489 \r \h </w:instrText>
                                  </w:r>
                                  <w:r>
                                    <w:fldChar w:fldCharType="separate"/>
                                  </w:r>
                                  <w:r w:rsidR="00425437">
                                    <w:t>2.3.1</w:t>
                                  </w:r>
                                  <w:r>
                                    <w:fldChar w:fldCharType="end"/>
                                  </w:r>
                                  <w:r>
                                    <w:t>).</w:t>
                                  </w:r>
                                </w:p>
                              </w:tc>
                            </w:tr>
                            <w:tr w:rsidR="00740700" w14:paraId="59FDE59D" w14:textId="77777777" w:rsidTr="001D64E1">
                              <w:tc>
                                <w:tcPr>
                                  <w:tcW w:w="558" w:type="dxa"/>
                                </w:tcPr>
                                <w:p w14:paraId="505EE0B3" w14:textId="77777777" w:rsidR="00740700" w:rsidRDefault="00740700" w:rsidP="00A11BAE">
                                  <w:r>
                                    <w:t>x06</w:t>
                                  </w:r>
                                </w:p>
                              </w:tc>
                              <w:tc>
                                <w:tcPr>
                                  <w:tcW w:w="810" w:type="dxa"/>
                                </w:tcPr>
                                <w:p w14:paraId="62DF0C91" w14:textId="77777777" w:rsidR="00740700" w:rsidRPr="001D64E1" w:rsidRDefault="00740700">
                                  <w:pPr>
                                    <w:rPr>
                                      <w:b/>
                                    </w:rPr>
                                  </w:pPr>
                                  <w:r>
                                    <w:rPr>
                                      <w:b/>
                                    </w:rPr>
                                    <w:t>if</w:t>
                                  </w:r>
                                </w:p>
                              </w:tc>
                              <w:tc>
                                <w:tcPr>
                                  <w:tcW w:w="7830" w:type="dxa"/>
                                </w:tcPr>
                                <w:p w14:paraId="21F1F2D7" w14:textId="5B72496C" w:rsidR="00740700" w:rsidRDefault="00740700" w:rsidP="001D64E1">
                                  <w:pPr>
                                    <w:ind w:left="288" w:hanging="288"/>
                                  </w:pPr>
                                  <w:r w:rsidRPr="00407CF5">
                                    <w:rPr>
                                      <w:b/>
                                    </w:rPr>
                                    <w:t>If.</w:t>
                                  </w:r>
                                  <w:r>
                                    <w:t xml:space="preserve">  If T is nonzero, continues with the next instruction word addressed by P.  If T is zero, jumps (see </w:t>
                                  </w:r>
                                  <w:r>
                                    <w:fldChar w:fldCharType="begin"/>
                                  </w:r>
                                  <w:r>
                                    <w:instrText xml:space="preserve"> REF _Ref276218489 \r \h </w:instrText>
                                  </w:r>
                                  <w:r>
                                    <w:fldChar w:fldCharType="separate"/>
                                  </w:r>
                                  <w:r w:rsidR="00425437">
                                    <w:t>2.3.1</w:t>
                                  </w:r>
                                  <w:r>
                                    <w:fldChar w:fldCharType="end"/>
                                  </w:r>
                                  <w:r>
                                    <w:t>).</w:t>
                                  </w:r>
                                </w:p>
                              </w:tc>
                            </w:tr>
                            <w:tr w:rsidR="00740700" w14:paraId="3915892E" w14:textId="77777777" w:rsidTr="001D64E1">
                              <w:tc>
                                <w:tcPr>
                                  <w:tcW w:w="558" w:type="dxa"/>
                                </w:tcPr>
                                <w:p w14:paraId="7C5EAB1F" w14:textId="77777777" w:rsidR="00740700" w:rsidRDefault="00740700" w:rsidP="00A11BAE">
                                  <w:r>
                                    <w:t>x07</w:t>
                                  </w:r>
                                </w:p>
                              </w:tc>
                              <w:tc>
                                <w:tcPr>
                                  <w:tcW w:w="810" w:type="dxa"/>
                                </w:tcPr>
                                <w:p w14:paraId="56D7C477" w14:textId="77777777" w:rsidR="00740700" w:rsidRPr="001D64E1" w:rsidRDefault="00740700">
                                  <w:pPr>
                                    <w:rPr>
                                      <w:b/>
                                    </w:rPr>
                                  </w:pPr>
                                  <w:r>
                                    <w:rPr>
                                      <w:b/>
                                    </w:rPr>
                                    <w:t>-if</w:t>
                                  </w:r>
                                </w:p>
                              </w:tc>
                              <w:tc>
                                <w:tcPr>
                                  <w:tcW w:w="7830" w:type="dxa"/>
                                </w:tcPr>
                                <w:p w14:paraId="2E98DAFB" w14:textId="6C40EAA5" w:rsidR="00740700" w:rsidRDefault="00740700" w:rsidP="00A11BAE">
                                  <w:pPr>
                                    <w:keepNext/>
                                    <w:ind w:left="288" w:hanging="288"/>
                                  </w:pPr>
                                  <w:r w:rsidRPr="00407CF5">
                                    <w:rPr>
                                      <w:b/>
                                    </w:rPr>
                                    <w:t>Minus-if.</w:t>
                                  </w:r>
                                  <w:r>
                                    <w:t xml:space="preserve">  If T is negative (T17 set), continues with the next instruction word addressed by P.  If T is positive, jumps (see </w:t>
                                  </w:r>
                                  <w:r>
                                    <w:fldChar w:fldCharType="begin"/>
                                  </w:r>
                                  <w:r>
                                    <w:instrText xml:space="preserve"> REF _Ref276218489 \r \h </w:instrText>
                                  </w:r>
                                  <w:r>
                                    <w:fldChar w:fldCharType="separate"/>
                                  </w:r>
                                  <w:r w:rsidR="00425437">
                                    <w:t>2.3.1</w:t>
                                  </w:r>
                                  <w:r>
                                    <w:fldChar w:fldCharType="end"/>
                                  </w:r>
                                  <w:r>
                                    <w:t>).</w:t>
                                  </w:r>
                                </w:p>
                              </w:tc>
                            </w:tr>
                          </w:tbl>
                          <w:p w14:paraId="0A3C73D2" w14:textId="496A405D" w:rsidR="00740700" w:rsidRDefault="00740700" w:rsidP="00A11BAE">
                            <w:pPr>
                              <w:pStyle w:val="Caption"/>
                              <w:jc w:val="center"/>
                            </w:pPr>
                            <w:bookmarkStart w:id="50" w:name="_Toc276318588"/>
                            <w:r>
                              <w:t xml:space="preserve">Figure </w:t>
                            </w:r>
                            <w:fldSimple w:instr=" SEQ Figure \* ARABIC ">
                              <w:r w:rsidR="00425437">
                                <w:rPr>
                                  <w:noProof/>
                                </w:rPr>
                                <w:t>7</w:t>
                              </w:r>
                            </w:fldSimple>
                            <w:r>
                              <w:t xml:space="preserve">  Control Transfer Instructions</w:t>
                            </w:r>
                            <w:bookmarkEnd w:id="50"/>
                          </w:p>
                          <w:p w14:paraId="4C33E50D" w14:textId="77777777" w:rsidR="00740700" w:rsidRDefault="00740700" w:rsidP="00A11BAE">
                            <w:pPr>
                              <w:pStyle w:val="Caption"/>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3D450" id="Text Box 33" o:spid="_x0000_s1032" type="#_x0000_t202" style="position:absolute;margin-left:-.2pt;margin-top:57.55pt;width:471.1pt;height:23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63DD9294" w14:textId="77777777" w:rsidTr="001D64E1">
                        <w:tc>
                          <w:tcPr>
                            <w:tcW w:w="558" w:type="dxa"/>
                            <w:tcBorders>
                              <w:top w:val="single" w:sz="12" w:space="0" w:color="auto"/>
                              <w:bottom w:val="single" w:sz="12" w:space="0" w:color="auto"/>
                            </w:tcBorders>
                          </w:tcPr>
                          <w:p w14:paraId="347EA11D" w14:textId="77777777" w:rsidR="00740700" w:rsidRDefault="00740700">
                            <w:r>
                              <w:t>Op</w:t>
                            </w:r>
                          </w:p>
                        </w:tc>
                        <w:tc>
                          <w:tcPr>
                            <w:tcW w:w="810" w:type="dxa"/>
                            <w:tcBorders>
                              <w:top w:val="single" w:sz="12" w:space="0" w:color="auto"/>
                              <w:bottom w:val="single" w:sz="12" w:space="0" w:color="auto"/>
                            </w:tcBorders>
                          </w:tcPr>
                          <w:p w14:paraId="78F79E10" w14:textId="77777777" w:rsidR="00740700" w:rsidRDefault="00740700">
                            <w:r>
                              <w:t>Source</w:t>
                            </w:r>
                          </w:p>
                        </w:tc>
                        <w:tc>
                          <w:tcPr>
                            <w:tcW w:w="7830" w:type="dxa"/>
                            <w:tcBorders>
                              <w:top w:val="single" w:sz="12" w:space="0" w:color="auto"/>
                              <w:bottom w:val="single" w:sz="12" w:space="0" w:color="auto"/>
                            </w:tcBorders>
                          </w:tcPr>
                          <w:p w14:paraId="4E77C56C" w14:textId="77777777" w:rsidR="00740700" w:rsidRDefault="00740700">
                            <w:r>
                              <w:t>Function</w:t>
                            </w:r>
                          </w:p>
                        </w:tc>
                      </w:tr>
                      <w:tr w:rsidR="00740700" w14:paraId="4E489C4F" w14:textId="77777777" w:rsidTr="00A901CA">
                        <w:tc>
                          <w:tcPr>
                            <w:tcW w:w="558" w:type="dxa"/>
                            <w:shd w:val="clear" w:color="auto" w:fill="D9D9D9"/>
                          </w:tcPr>
                          <w:p w14:paraId="464D2982" w14:textId="77777777" w:rsidR="00740700" w:rsidRDefault="00740700" w:rsidP="00A11BAE">
                            <w:r>
                              <w:t>x00</w:t>
                            </w:r>
                          </w:p>
                        </w:tc>
                        <w:tc>
                          <w:tcPr>
                            <w:tcW w:w="810" w:type="dxa"/>
                          </w:tcPr>
                          <w:p w14:paraId="193E2FBA" w14:textId="77777777" w:rsidR="00740700" w:rsidRPr="001D64E1" w:rsidRDefault="00740700">
                            <w:pPr>
                              <w:rPr>
                                <w:b/>
                              </w:rPr>
                            </w:pPr>
                            <w:r>
                              <w:rPr>
                                <w:b/>
                              </w:rPr>
                              <w:t>;</w:t>
                            </w:r>
                          </w:p>
                        </w:tc>
                        <w:tc>
                          <w:tcPr>
                            <w:tcW w:w="7830" w:type="dxa"/>
                          </w:tcPr>
                          <w:p w14:paraId="01B9C1B3" w14:textId="77777777" w:rsidR="00740700" w:rsidRDefault="00740700" w:rsidP="00E36E18">
                            <w:pPr>
                              <w:ind w:left="288" w:hanging="288"/>
                            </w:pPr>
                            <w:r w:rsidRPr="00407CF5">
                              <w:rPr>
                                <w:b/>
                              </w:rPr>
                              <w:t xml:space="preserve">Return.  </w:t>
                            </w:r>
                            <w:r>
                              <w:t xml:space="preserve">Moves R into P, </w:t>
                            </w:r>
                            <w:r w:rsidR="00DF6A4B">
                              <w:t>popping the return stack.  S</w:t>
                            </w:r>
                            <w:r>
                              <w:t>kips any remaining slots and fetches next instruction word.</w:t>
                            </w:r>
                          </w:p>
                        </w:tc>
                      </w:tr>
                      <w:tr w:rsidR="00740700" w14:paraId="4E2AEB06" w14:textId="77777777" w:rsidTr="001D64E1">
                        <w:tc>
                          <w:tcPr>
                            <w:tcW w:w="558" w:type="dxa"/>
                          </w:tcPr>
                          <w:p w14:paraId="52A169F4" w14:textId="77777777" w:rsidR="00740700" w:rsidRDefault="00740700" w:rsidP="00A11BAE">
                            <w:r>
                              <w:t>x01</w:t>
                            </w:r>
                          </w:p>
                        </w:tc>
                        <w:tc>
                          <w:tcPr>
                            <w:tcW w:w="810" w:type="dxa"/>
                          </w:tcPr>
                          <w:p w14:paraId="156A8BA9" w14:textId="77777777" w:rsidR="00740700" w:rsidRPr="001D64E1" w:rsidRDefault="00740700">
                            <w:pPr>
                              <w:rPr>
                                <w:b/>
                              </w:rPr>
                            </w:pPr>
                            <w:r>
                              <w:rPr>
                                <w:b/>
                              </w:rPr>
                              <w:t>ex</w:t>
                            </w:r>
                          </w:p>
                        </w:tc>
                        <w:tc>
                          <w:tcPr>
                            <w:tcW w:w="7830" w:type="dxa"/>
                          </w:tcPr>
                          <w:p w14:paraId="337C99F4" w14:textId="77777777" w:rsidR="00740700" w:rsidRDefault="00740700" w:rsidP="00CA0D84">
                            <w:pPr>
                              <w:ind w:left="288" w:hanging="288"/>
                            </w:pPr>
                            <w:r w:rsidRPr="00407CF5">
                              <w:rPr>
                                <w:b/>
                              </w:rPr>
                              <w:t>Execute.</w:t>
                            </w:r>
                            <w:r>
                              <w:t xml:space="preserve">  Exchanges R and P, skips any remaining slots and fetches next instruction word.</w:t>
                            </w:r>
                          </w:p>
                        </w:tc>
                      </w:tr>
                      <w:tr w:rsidR="00740700" w14:paraId="6193B361" w14:textId="77777777" w:rsidTr="001D64E1">
                        <w:tc>
                          <w:tcPr>
                            <w:tcW w:w="558" w:type="dxa"/>
                          </w:tcPr>
                          <w:p w14:paraId="5F8726A9" w14:textId="77777777" w:rsidR="00740700" w:rsidRDefault="00740700" w:rsidP="00A11BAE">
                            <w:r>
                              <w:t>x02</w:t>
                            </w:r>
                          </w:p>
                        </w:tc>
                        <w:tc>
                          <w:tcPr>
                            <w:tcW w:w="810" w:type="dxa"/>
                          </w:tcPr>
                          <w:p w14:paraId="5EE3074C" w14:textId="77777777" w:rsidR="00740700" w:rsidRPr="009A13DC" w:rsidRDefault="00740700">
                            <w:pPr>
                              <w:rPr>
                                <w:b/>
                                <w:i/>
                              </w:rPr>
                            </w:pPr>
                            <w:r w:rsidRPr="009A13DC">
                              <w:rPr>
                                <w:b/>
                                <w:i/>
                              </w:rPr>
                              <w:t>name ;</w:t>
                            </w:r>
                          </w:p>
                        </w:tc>
                        <w:tc>
                          <w:tcPr>
                            <w:tcW w:w="7830" w:type="dxa"/>
                          </w:tcPr>
                          <w:p w14:paraId="469BC9A6" w14:textId="13B7C0EA" w:rsidR="00740700" w:rsidRDefault="00740700" w:rsidP="00CA0D84">
                            <w:pPr>
                              <w:ind w:left="288" w:hanging="288"/>
                            </w:pPr>
                            <w:r w:rsidRPr="00407CF5">
                              <w:rPr>
                                <w:b/>
                              </w:rPr>
                              <w:t>Jump.</w:t>
                            </w:r>
                            <w:r>
                              <w:t xml:space="preserve">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1A5729FA" w14:textId="77777777" w:rsidTr="001D64E1">
                        <w:tc>
                          <w:tcPr>
                            <w:tcW w:w="558" w:type="dxa"/>
                          </w:tcPr>
                          <w:p w14:paraId="7A55746A" w14:textId="77777777" w:rsidR="00740700" w:rsidRDefault="00740700" w:rsidP="00A11BAE">
                            <w:r>
                              <w:t>x03</w:t>
                            </w:r>
                          </w:p>
                        </w:tc>
                        <w:tc>
                          <w:tcPr>
                            <w:tcW w:w="810" w:type="dxa"/>
                          </w:tcPr>
                          <w:p w14:paraId="3B600117" w14:textId="77777777" w:rsidR="00740700" w:rsidRPr="009A13DC" w:rsidRDefault="00740700">
                            <w:pPr>
                              <w:rPr>
                                <w:b/>
                                <w:i/>
                              </w:rPr>
                            </w:pPr>
                            <w:r w:rsidRPr="009A13DC">
                              <w:rPr>
                                <w:b/>
                                <w:i/>
                              </w:rPr>
                              <w:t>name</w:t>
                            </w:r>
                          </w:p>
                        </w:tc>
                        <w:tc>
                          <w:tcPr>
                            <w:tcW w:w="7830" w:type="dxa"/>
                          </w:tcPr>
                          <w:p w14:paraId="6D16AF7C" w14:textId="79437BF0" w:rsidR="00740700" w:rsidRDefault="00740700" w:rsidP="001D64E1">
                            <w:pPr>
                              <w:ind w:left="288" w:hanging="288"/>
                            </w:pPr>
                            <w:r w:rsidRPr="00407CF5">
                              <w:rPr>
                                <w:b/>
                              </w:rPr>
                              <w:t>Call.</w:t>
                            </w:r>
                            <w:r>
                              <w:t xml:space="preserve">  Moves P into R, pushing an item onto the return stack,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79B9E4D6" w14:textId="77777777" w:rsidTr="00A901CA">
                        <w:tc>
                          <w:tcPr>
                            <w:tcW w:w="558" w:type="dxa"/>
                            <w:shd w:val="clear" w:color="auto" w:fill="D9D9D9"/>
                          </w:tcPr>
                          <w:p w14:paraId="1CF20E1A" w14:textId="77777777" w:rsidR="00740700" w:rsidRDefault="00740700" w:rsidP="00A11BAE">
                            <w:r>
                              <w:t>x04</w:t>
                            </w:r>
                          </w:p>
                        </w:tc>
                        <w:tc>
                          <w:tcPr>
                            <w:tcW w:w="810" w:type="dxa"/>
                          </w:tcPr>
                          <w:p w14:paraId="0D13AA5B" w14:textId="77777777" w:rsidR="00740700" w:rsidRPr="001D64E1" w:rsidRDefault="00740700">
                            <w:pPr>
                              <w:rPr>
                                <w:b/>
                              </w:rPr>
                            </w:pPr>
                            <w:proofErr w:type="spellStart"/>
                            <w:r>
                              <w:rPr>
                                <w:b/>
                              </w:rPr>
                              <w:t>unext</w:t>
                            </w:r>
                            <w:proofErr w:type="spellEnd"/>
                          </w:p>
                        </w:tc>
                        <w:tc>
                          <w:tcPr>
                            <w:tcW w:w="7830" w:type="dxa"/>
                          </w:tcPr>
                          <w:p w14:paraId="467B0D4C" w14:textId="77777777" w:rsidR="00740700" w:rsidRPr="00BA3BF7" w:rsidRDefault="00740700" w:rsidP="00CA0D84">
                            <w:pPr>
                              <w:ind w:left="288" w:hanging="288"/>
                            </w:pPr>
                            <w:proofErr w:type="spellStart"/>
                            <w:r w:rsidRPr="00407CF5">
                              <w:rPr>
                                <w:b/>
                              </w:rPr>
                              <w:t>Micronext</w:t>
                            </w:r>
                            <w:proofErr w:type="spellEnd"/>
                            <w:r w:rsidRPr="00407CF5">
                              <w:rPr>
                                <w:b/>
                              </w:rPr>
                              <w:t>.</w:t>
                            </w:r>
                            <w:r>
                              <w:t xml:space="preserve">  If R is zero, pops the return stack and continues with the next opcode.  If R is nonzero, decrements R by 1 and causes execution to continue with slot 0 of the current instruction word without re-fetching the word.</w:t>
                            </w:r>
                          </w:p>
                        </w:tc>
                      </w:tr>
                      <w:tr w:rsidR="00740700" w14:paraId="7BD25DA1" w14:textId="77777777" w:rsidTr="001D64E1">
                        <w:tc>
                          <w:tcPr>
                            <w:tcW w:w="558" w:type="dxa"/>
                          </w:tcPr>
                          <w:p w14:paraId="6B8CE9D7" w14:textId="77777777" w:rsidR="00740700" w:rsidRDefault="00740700" w:rsidP="00A11BAE">
                            <w:r>
                              <w:t>x05</w:t>
                            </w:r>
                          </w:p>
                        </w:tc>
                        <w:tc>
                          <w:tcPr>
                            <w:tcW w:w="810" w:type="dxa"/>
                          </w:tcPr>
                          <w:p w14:paraId="17F3BFF0" w14:textId="77777777" w:rsidR="00740700" w:rsidRPr="001D64E1" w:rsidRDefault="00740700">
                            <w:pPr>
                              <w:rPr>
                                <w:b/>
                              </w:rPr>
                            </w:pPr>
                            <w:r>
                              <w:rPr>
                                <w:b/>
                              </w:rPr>
                              <w:t>next</w:t>
                            </w:r>
                          </w:p>
                        </w:tc>
                        <w:tc>
                          <w:tcPr>
                            <w:tcW w:w="7830" w:type="dxa"/>
                          </w:tcPr>
                          <w:p w14:paraId="7D172423" w14:textId="0A07425C" w:rsidR="00740700" w:rsidRDefault="00740700" w:rsidP="001D64E1">
                            <w:pPr>
                              <w:ind w:left="288" w:hanging="288"/>
                            </w:pPr>
                            <w:r w:rsidRPr="00407CF5">
                              <w:rPr>
                                <w:b/>
                              </w:rPr>
                              <w:t>Next.</w:t>
                            </w:r>
                            <w:r>
                              <w:t xml:space="preserve">  If R is zero, pops the return stack and continues with the next instruction word addressed by P.  If R is nonzero, decrements R by 1 and jumps (see </w:t>
                            </w:r>
                            <w:r>
                              <w:fldChar w:fldCharType="begin"/>
                            </w:r>
                            <w:r>
                              <w:instrText xml:space="preserve"> REF _Ref276218489 \r \h </w:instrText>
                            </w:r>
                            <w:r>
                              <w:fldChar w:fldCharType="separate"/>
                            </w:r>
                            <w:r w:rsidR="00425437">
                              <w:t>2.3.1</w:t>
                            </w:r>
                            <w:r>
                              <w:fldChar w:fldCharType="end"/>
                            </w:r>
                            <w:r>
                              <w:t>).</w:t>
                            </w:r>
                          </w:p>
                        </w:tc>
                      </w:tr>
                      <w:tr w:rsidR="00740700" w14:paraId="59FDE59D" w14:textId="77777777" w:rsidTr="001D64E1">
                        <w:tc>
                          <w:tcPr>
                            <w:tcW w:w="558" w:type="dxa"/>
                          </w:tcPr>
                          <w:p w14:paraId="505EE0B3" w14:textId="77777777" w:rsidR="00740700" w:rsidRDefault="00740700" w:rsidP="00A11BAE">
                            <w:r>
                              <w:t>x06</w:t>
                            </w:r>
                          </w:p>
                        </w:tc>
                        <w:tc>
                          <w:tcPr>
                            <w:tcW w:w="810" w:type="dxa"/>
                          </w:tcPr>
                          <w:p w14:paraId="62DF0C91" w14:textId="77777777" w:rsidR="00740700" w:rsidRPr="001D64E1" w:rsidRDefault="00740700">
                            <w:pPr>
                              <w:rPr>
                                <w:b/>
                              </w:rPr>
                            </w:pPr>
                            <w:r>
                              <w:rPr>
                                <w:b/>
                              </w:rPr>
                              <w:t>if</w:t>
                            </w:r>
                          </w:p>
                        </w:tc>
                        <w:tc>
                          <w:tcPr>
                            <w:tcW w:w="7830" w:type="dxa"/>
                          </w:tcPr>
                          <w:p w14:paraId="21F1F2D7" w14:textId="5B72496C" w:rsidR="00740700" w:rsidRDefault="00740700" w:rsidP="001D64E1">
                            <w:pPr>
                              <w:ind w:left="288" w:hanging="288"/>
                            </w:pPr>
                            <w:r w:rsidRPr="00407CF5">
                              <w:rPr>
                                <w:b/>
                              </w:rPr>
                              <w:t>If.</w:t>
                            </w:r>
                            <w:r>
                              <w:t xml:space="preserve">  If T is nonzero, continues with the next instruction word addressed by P.  If T is zero, jumps (see </w:t>
                            </w:r>
                            <w:r>
                              <w:fldChar w:fldCharType="begin"/>
                            </w:r>
                            <w:r>
                              <w:instrText xml:space="preserve"> REF _Ref276218489 \r \h </w:instrText>
                            </w:r>
                            <w:r>
                              <w:fldChar w:fldCharType="separate"/>
                            </w:r>
                            <w:r w:rsidR="00425437">
                              <w:t>2.3.1</w:t>
                            </w:r>
                            <w:r>
                              <w:fldChar w:fldCharType="end"/>
                            </w:r>
                            <w:r>
                              <w:t>).</w:t>
                            </w:r>
                          </w:p>
                        </w:tc>
                      </w:tr>
                      <w:tr w:rsidR="00740700" w14:paraId="3915892E" w14:textId="77777777" w:rsidTr="001D64E1">
                        <w:tc>
                          <w:tcPr>
                            <w:tcW w:w="558" w:type="dxa"/>
                          </w:tcPr>
                          <w:p w14:paraId="7C5EAB1F" w14:textId="77777777" w:rsidR="00740700" w:rsidRDefault="00740700" w:rsidP="00A11BAE">
                            <w:r>
                              <w:t>x07</w:t>
                            </w:r>
                          </w:p>
                        </w:tc>
                        <w:tc>
                          <w:tcPr>
                            <w:tcW w:w="810" w:type="dxa"/>
                          </w:tcPr>
                          <w:p w14:paraId="56D7C477" w14:textId="77777777" w:rsidR="00740700" w:rsidRPr="001D64E1" w:rsidRDefault="00740700">
                            <w:pPr>
                              <w:rPr>
                                <w:b/>
                              </w:rPr>
                            </w:pPr>
                            <w:r>
                              <w:rPr>
                                <w:b/>
                              </w:rPr>
                              <w:t>-if</w:t>
                            </w:r>
                          </w:p>
                        </w:tc>
                        <w:tc>
                          <w:tcPr>
                            <w:tcW w:w="7830" w:type="dxa"/>
                          </w:tcPr>
                          <w:p w14:paraId="2E98DAFB" w14:textId="6C40EAA5" w:rsidR="00740700" w:rsidRDefault="00740700" w:rsidP="00A11BAE">
                            <w:pPr>
                              <w:keepNext/>
                              <w:ind w:left="288" w:hanging="288"/>
                            </w:pPr>
                            <w:r w:rsidRPr="00407CF5">
                              <w:rPr>
                                <w:b/>
                              </w:rPr>
                              <w:t>Minus-if.</w:t>
                            </w:r>
                            <w:r>
                              <w:t xml:space="preserve">  If T is negative (T17 set), continues with the next instruction word addressed by P.  If T is positive, jumps (see </w:t>
                            </w:r>
                            <w:r>
                              <w:fldChar w:fldCharType="begin"/>
                            </w:r>
                            <w:r>
                              <w:instrText xml:space="preserve"> REF _Ref276218489 \r \h </w:instrText>
                            </w:r>
                            <w:r>
                              <w:fldChar w:fldCharType="separate"/>
                            </w:r>
                            <w:r w:rsidR="00425437">
                              <w:t>2.3.1</w:t>
                            </w:r>
                            <w:r>
                              <w:fldChar w:fldCharType="end"/>
                            </w:r>
                            <w:r>
                              <w:t>).</w:t>
                            </w:r>
                          </w:p>
                        </w:tc>
                      </w:tr>
                    </w:tbl>
                    <w:p w14:paraId="0A3C73D2" w14:textId="496A405D" w:rsidR="00740700" w:rsidRDefault="00740700" w:rsidP="00A11BAE">
                      <w:pPr>
                        <w:pStyle w:val="Caption"/>
                        <w:jc w:val="center"/>
                      </w:pPr>
                      <w:bookmarkStart w:id="51" w:name="_Toc276318588"/>
                      <w:r>
                        <w:t xml:space="preserve">Figure </w:t>
                      </w:r>
                      <w:fldSimple w:instr=" SEQ Figure \* ARABIC ">
                        <w:r w:rsidR="00425437">
                          <w:rPr>
                            <w:noProof/>
                          </w:rPr>
                          <w:t>7</w:t>
                        </w:r>
                      </w:fldSimple>
                      <w:r>
                        <w:t xml:space="preserve">  Control Transfer Instructions</w:t>
                      </w:r>
                      <w:bookmarkEnd w:id="51"/>
                    </w:p>
                    <w:p w14:paraId="4C33E50D" w14:textId="77777777" w:rsidR="00740700" w:rsidRDefault="00740700" w:rsidP="00A11BAE">
                      <w:pPr>
                        <w:pStyle w:val="Caption"/>
                        <w:jc w:val="center"/>
                      </w:pPr>
                    </w:p>
                  </w:txbxContent>
                </v:textbox>
                <w10:wrap type="topAndBottom"/>
              </v:shape>
            </w:pict>
          </mc:Fallback>
        </mc:AlternateContent>
      </w:r>
      <w:r w:rsidR="00414694">
        <w:t xml:space="preserve">There are eight instructions in this class.  Approximate execution times (see section </w:t>
      </w:r>
      <w:r w:rsidR="00414694">
        <w:fldChar w:fldCharType="begin"/>
      </w:r>
      <w:r w:rsidR="00414694">
        <w:instrText xml:space="preserve"> REF _Ref276197383 \r \h </w:instrText>
      </w:r>
      <w:r w:rsidR="00414694">
        <w:fldChar w:fldCharType="separate"/>
      </w:r>
      <w:r w:rsidR="00425437">
        <w:t>2.4.1</w:t>
      </w:r>
      <w:r w:rsidR="00414694">
        <w:fldChar w:fldCharType="end"/>
      </w:r>
      <w:r w:rsidR="00414694">
        <w:t xml:space="preserve">) are </w:t>
      </w:r>
      <w:r w:rsidR="00131FA4">
        <w:t>5.1</w:t>
      </w:r>
      <w:r w:rsidR="00414694">
        <w:t xml:space="preserve"> nanoseconds when the destination is in internal memory.  </w:t>
      </w:r>
      <w:proofErr w:type="spellStart"/>
      <w:r w:rsidR="00414694" w:rsidRPr="00414694">
        <w:rPr>
          <w:b/>
        </w:rPr>
        <w:t>unext</w:t>
      </w:r>
      <w:proofErr w:type="spellEnd"/>
      <w:r w:rsidR="00414694">
        <w:t xml:space="preserve">  takes approximately </w:t>
      </w:r>
      <w:r w:rsidR="00131FA4">
        <w:t>2.0</w:t>
      </w:r>
      <w:r w:rsidR="00414694">
        <w:t xml:space="preserve"> nanoseconds.</w:t>
      </w:r>
      <w:r w:rsidR="00572D98">
        <w:t xml:space="preserve">  When P is changed by one of these instructions, the new destination may be in memory or I/O space.  Some I/O addresses may suspend execution until the conditions necessary for their completion are met.</w:t>
      </w:r>
    </w:p>
    <w:p w14:paraId="3DCF4410" w14:textId="77777777" w:rsidR="00A11BAE" w:rsidRDefault="00A11BAE" w:rsidP="0082650E">
      <w:pPr>
        <w:pStyle w:val="BodyText"/>
      </w:pPr>
    </w:p>
    <w:p w14:paraId="5372EF3B" w14:textId="77777777" w:rsidR="0082650E" w:rsidRDefault="00407CF5" w:rsidP="0082650E">
      <w:pPr>
        <w:pStyle w:val="Heading2"/>
      </w:pPr>
      <w:r>
        <w:br w:type="page"/>
      </w:r>
      <w:bookmarkStart w:id="52" w:name="_Toc497828794"/>
      <w:r w:rsidR="0082650E">
        <w:lastRenderedPageBreak/>
        <w:t>Fine Points</w:t>
      </w:r>
      <w:bookmarkEnd w:id="52"/>
    </w:p>
    <w:p w14:paraId="7B5086F7" w14:textId="77777777" w:rsidR="0082650E" w:rsidRDefault="009F6FFB" w:rsidP="0082650E">
      <w:pPr>
        <w:pStyle w:val="BodyText"/>
      </w:pPr>
      <w:r>
        <w:t>For full mastery of the F18A computer, there are several additional things you should understand.</w:t>
      </w:r>
    </w:p>
    <w:p w14:paraId="5B56BE72" w14:textId="77777777" w:rsidR="0098254C" w:rsidRDefault="0098254C" w:rsidP="0082650E">
      <w:pPr>
        <w:pStyle w:val="Heading3"/>
      </w:pPr>
      <w:bookmarkStart w:id="53" w:name="_Ref276197383"/>
      <w:bookmarkStart w:id="54" w:name="_Toc497828795"/>
      <w:r>
        <w:t>Execution Time</w:t>
      </w:r>
      <w:bookmarkEnd w:id="53"/>
      <w:bookmarkEnd w:id="54"/>
    </w:p>
    <w:p w14:paraId="29D4FA0D" w14:textId="77777777" w:rsidR="00467B1C" w:rsidRDefault="0098254C" w:rsidP="0098254C">
      <w:pPr>
        <w:pStyle w:val="BodyText"/>
      </w:pPr>
      <w:r>
        <w:t>The F18A is built from asynchronous logic</w:t>
      </w:r>
      <w:r w:rsidR="007714CA">
        <w:t>,</w:t>
      </w:r>
      <w:r>
        <w:t xml:space="preserve"> therefore its instruction times are naturally approximate.  </w:t>
      </w:r>
      <w:r w:rsidR="00467B1C">
        <w:t>The time required for all activity varies directly with temperature, inversely with power supply voltage (</w:t>
      </w:r>
      <w:proofErr w:type="spellStart"/>
      <w:r w:rsidR="00467B1C" w:rsidRPr="00467B1C">
        <w:rPr>
          <w:smallCaps/>
        </w:rPr>
        <w:t>Vdd</w:t>
      </w:r>
      <w:proofErr w:type="spellEnd"/>
      <w:r w:rsidR="00467B1C">
        <w:t xml:space="preserve">), and randomly within a </w:t>
      </w:r>
      <w:r w:rsidR="00F0742E">
        <w:t xml:space="preserve">statistical </w:t>
      </w:r>
      <w:r w:rsidR="00467B1C">
        <w:t>distribution due to variations in the process of fabricating the chips themselves.  Additional variations may occur with minor revisions in the version of F18 technology used by a particular chip.  Applications should not be designed to depend upon the speed of activities within F18 computers for timing purposes without taking all of these variables into consideration.</w:t>
      </w:r>
    </w:p>
    <w:p w14:paraId="6A898802" w14:textId="77777777" w:rsidR="00467B1C" w:rsidRDefault="00467B1C" w:rsidP="0098254C">
      <w:pPr>
        <w:pStyle w:val="BodyText"/>
      </w:pPr>
      <w:r>
        <w:t>The time required for interaction with entities outside an F18 computer (other nodes, or I/O) naturally depends on the behavior of those outside devices.</w:t>
      </w:r>
    </w:p>
    <w:p w14:paraId="393392EA" w14:textId="77777777" w:rsidR="0098254C" w:rsidRPr="0098254C" w:rsidRDefault="00467B1C" w:rsidP="0098254C">
      <w:pPr>
        <w:pStyle w:val="BodyText"/>
      </w:pPr>
      <w:r>
        <w:t xml:space="preserve">The approximate execution times shown in the text above are typical of the F18A.  </w:t>
      </w:r>
      <w:r w:rsidR="009F6FFB">
        <w:t>For any particular chip, see its Product Briefs and Data Books for pertinent preliminary information from prototype chips and, later, statistical data from measurements on production chips</w:t>
      </w:r>
      <w:r w:rsidR="007714CA">
        <w:t>.</w:t>
      </w:r>
    </w:p>
    <w:p w14:paraId="0A97DADA" w14:textId="77777777" w:rsidR="005C3142" w:rsidRDefault="005C3142" w:rsidP="0082650E">
      <w:pPr>
        <w:pStyle w:val="Heading3"/>
      </w:pPr>
      <w:bookmarkStart w:id="55" w:name="_Toc497828796"/>
      <w:r>
        <w:t>Prefetch considerations</w:t>
      </w:r>
      <w:bookmarkEnd w:id="55"/>
    </w:p>
    <w:p w14:paraId="7EB38760" w14:textId="77777777" w:rsidR="00C0402E" w:rsidRPr="00C0402E" w:rsidRDefault="00C0402E" w:rsidP="00C0402E">
      <w:pPr>
        <w:pStyle w:val="BodyText"/>
      </w:pPr>
      <w:r>
        <w:t>Any F18A computer may, when it is logically possible to do so, be designed to fetch instructions before they are needed.  We reserve the right to make changes or improvements in this process with each chip we design, and therefore you are advised, in the interest of software portability,</w:t>
      </w:r>
      <w:r w:rsidR="00DF6A4B">
        <w:t xml:space="preserve"> </w:t>
      </w:r>
      <w:r w:rsidR="00DF6A4B" w:rsidRPr="00F64D88">
        <w:rPr>
          <w:i/>
        </w:rPr>
        <w:t>not</w:t>
      </w:r>
      <w:r>
        <w:t xml:space="preserve"> to depend on any particular prefetching strategy for the timing of your program or for avoiding the need to insert a </w:t>
      </w:r>
      <w:proofErr w:type="spellStart"/>
      <w:r w:rsidRPr="00C0402E">
        <w:rPr>
          <w:b/>
        </w:rPr>
        <w:t>nop</w:t>
      </w:r>
      <w:proofErr w:type="spellEnd"/>
      <w:r>
        <w:t xml:space="preserve"> between an instruction that alters S</w:t>
      </w:r>
      <w:r w:rsidR="00DF6A4B">
        <w:t>,</w:t>
      </w:r>
      <w:r>
        <w:t xml:space="preserve"> T</w:t>
      </w:r>
      <w:r w:rsidR="00DF6A4B">
        <w:t xml:space="preserve"> or P9</w:t>
      </w:r>
      <w:r>
        <w:t xml:space="preserve"> and an </w:t>
      </w:r>
      <w:r w:rsidRPr="00C0402E">
        <w:rPr>
          <w:b/>
        </w:rPr>
        <w:t>add</w:t>
      </w:r>
      <w:r>
        <w:t xml:space="preserve"> or </w:t>
      </w:r>
      <w:r w:rsidRPr="00C0402E">
        <w:rPr>
          <w:b/>
        </w:rPr>
        <w:t>multiply step</w:t>
      </w:r>
      <w:r>
        <w:t xml:space="preserve"> instruction.  If your requirements justify sacrificing upward compatibility in favor of taking such steps to achieve maximum performance, contact our support staff (hotline mailbox) for recommendations pertinent to specific chips.</w:t>
      </w:r>
    </w:p>
    <w:p w14:paraId="485D7831" w14:textId="77777777" w:rsidR="007714CA" w:rsidRDefault="00341AC6" w:rsidP="007714CA">
      <w:pPr>
        <w:pStyle w:val="Heading3"/>
      </w:pPr>
      <w:bookmarkStart w:id="56" w:name="_Toc497828797"/>
      <w:bookmarkStart w:id="57" w:name="_Ref276195055"/>
      <w:r>
        <w:t>Best Practices</w:t>
      </w:r>
      <w:bookmarkEnd w:id="56"/>
    </w:p>
    <w:p w14:paraId="44D8D5A1" w14:textId="77777777" w:rsidR="00414694" w:rsidRDefault="00414694" w:rsidP="007714CA">
      <w:pPr>
        <w:pStyle w:val="BodyText"/>
      </w:pPr>
      <w:r>
        <w:t>Within I/O space, read and write only those addresses defined to be readable or writable to avoid unexpected results.</w:t>
      </w:r>
    </w:p>
    <w:p w14:paraId="4D88558F" w14:textId="77777777" w:rsidR="00414694" w:rsidRDefault="00414694" w:rsidP="007714CA">
      <w:pPr>
        <w:pStyle w:val="BodyText"/>
      </w:pPr>
      <w:r>
        <w:t>Reading or writing inappropriate I/O addresses, or writing ROM, may result in a hung computer.</w:t>
      </w:r>
    </w:p>
    <w:p w14:paraId="02472126" w14:textId="77777777" w:rsidR="00341AC6" w:rsidRPr="007714CA" w:rsidRDefault="00341AC6" w:rsidP="007714CA">
      <w:pPr>
        <w:pStyle w:val="BodyText"/>
      </w:pPr>
      <w:r>
        <w:t xml:space="preserve">Upward compatibility to future versions of the F18 is not guaranteed.  Think in terms of source, not binary compatibility.  Be aware of the reset state of the  </w:t>
      </w:r>
      <w:r w:rsidRPr="000E1740">
        <w:rPr>
          <w:b/>
        </w:rPr>
        <w:t>io</w:t>
      </w:r>
      <w:r>
        <w:t xml:space="preserve">  register </w:t>
      </w:r>
      <w:r w:rsidR="000E1740">
        <w:t>since that will be the default setting for any bits assigned to control future I/O facilities.</w:t>
      </w:r>
    </w:p>
    <w:p w14:paraId="7DCF6C3E" w14:textId="77777777" w:rsidR="0082650E" w:rsidRDefault="005C3142" w:rsidP="005C3142">
      <w:pPr>
        <w:pStyle w:val="Heading3"/>
      </w:pPr>
      <w:bookmarkStart w:id="58" w:name="_Ref276221535"/>
      <w:bookmarkStart w:id="59" w:name="_Ref276221580"/>
      <w:bookmarkStart w:id="60" w:name="_Toc497828798"/>
      <w:r>
        <w:t>Compiling Instructions Yourself</w:t>
      </w:r>
      <w:bookmarkEnd w:id="57"/>
      <w:bookmarkEnd w:id="58"/>
      <w:bookmarkEnd w:id="59"/>
      <w:bookmarkEnd w:id="60"/>
    </w:p>
    <w:p w14:paraId="197884A2" w14:textId="77777777" w:rsidR="002E19B5" w:rsidRDefault="002E19B5" w:rsidP="002E19B5">
      <w:pPr>
        <w:pStyle w:val="BodyText"/>
        <w:spacing w:after="120"/>
      </w:pPr>
      <w:r>
        <w:t xml:space="preserve">If you are writing a compiler, </w:t>
      </w:r>
      <w:r w:rsidR="00397374">
        <w:t xml:space="preserve">or wish to compose F18A instructions by hand or to read or modify instruction words in memory, you must be aware that instruction words are </w:t>
      </w:r>
      <w:r w:rsidR="00397374" w:rsidRPr="00397374">
        <w:rPr>
          <w:i/>
        </w:rPr>
        <w:t>encoded</w:t>
      </w:r>
      <w:r w:rsidR="00397374">
        <w:t xml:space="preserve"> as follows:</w:t>
      </w:r>
    </w:p>
    <w:p w14:paraId="3F84F9DE" w14:textId="769AD03C" w:rsidR="002E19B5" w:rsidRDefault="00190082" w:rsidP="002E19B5">
      <w:pPr>
        <w:pStyle w:val="BodyText"/>
        <w:spacing w:after="120"/>
      </w:pPr>
      <w:r>
        <w:t>Compose i</w:t>
      </w:r>
      <w:r w:rsidR="007E08F8">
        <w:t xml:space="preserve">nstruction words as shown in </w:t>
      </w:r>
      <w:r w:rsidR="007E08F8">
        <w:fldChar w:fldCharType="begin"/>
      </w:r>
      <w:r w:rsidR="007E08F8">
        <w:instrText xml:space="preserve"> REF _Ref276220759 \r \h </w:instrText>
      </w:r>
      <w:r w:rsidR="007E08F8">
        <w:fldChar w:fldCharType="separate"/>
      </w:r>
      <w:r w:rsidR="00425437">
        <w:t>2.3.1</w:t>
      </w:r>
      <w:r w:rsidR="007E08F8">
        <w:fldChar w:fldCharType="end"/>
      </w:r>
      <w:r w:rsidR="007E08F8">
        <w:t xml:space="preserve"> with opcode values as shown in the “Op” columns of the instruction tables above and</w:t>
      </w:r>
      <w:r w:rsidR="002E19B5">
        <w:t xml:space="preserve"> exclusive OR the result with the value x15555.  If the word requires a destination address field, mask that field to zero and insert an</w:t>
      </w:r>
      <w:r w:rsidR="00397374">
        <w:t xml:space="preserve"> un</w:t>
      </w:r>
      <w:r w:rsidR="000E1740">
        <w:t>-</w:t>
      </w:r>
      <w:r w:rsidR="00397374">
        <w:t>encoded</w:t>
      </w:r>
      <w:r w:rsidR="002E19B5">
        <w:t xml:space="preserve"> address value</w:t>
      </w:r>
      <w:r w:rsidR="007E08F8">
        <w:t xml:space="preserve"> consistent with those shown in </w:t>
      </w:r>
      <w:r w:rsidR="007E08F8">
        <w:fldChar w:fldCharType="begin"/>
      </w:r>
      <w:r w:rsidR="007E08F8">
        <w:instrText xml:space="preserve"> REF _Ref276220898 \r \h </w:instrText>
      </w:r>
      <w:r w:rsidR="007E08F8">
        <w:fldChar w:fldCharType="separate"/>
      </w:r>
      <w:r w:rsidR="00425437">
        <w:t>2.2</w:t>
      </w:r>
      <w:r w:rsidR="007E08F8">
        <w:fldChar w:fldCharType="end"/>
      </w:r>
      <w:r w:rsidR="007E08F8">
        <w:t xml:space="preserve"> and the specific I/O addresses defined in section </w:t>
      </w:r>
      <w:r w:rsidR="007E08F8">
        <w:fldChar w:fldCharType="begin"/>
      </w:r>
      <w:r w:rsidR="007E08F8">
        <w:instrText xml:space="preserve"> REF _Ref276220952 \r \h </w:instrText>
      </w:r>
      <w:r w:rsidR="007E08F8">
        <w:fldChar w:fldCharType="separate"/>
      </w:r>
      <w:r w:rsidR="00425437">
        <w:t>3</w:t>
      </w:r>
      <w:r w:rsidR="007E08F8">
        <w:fldChar w:fldCharType="end"/>
      </w:r>
      <w:r w:rsidR="002E19B5">
        <w:t xml:space="preserve">.  In the particular case of slot zero jumps, </w:t>
      </w:r>
      <w:r w:rsidR="00341AC6">
        <w:t>it is permissible to set unused bits 10, 11 and 12 to any convenient states.</w:t>
      </w:r>
    </w:p>
    <w:p w14:paraId="6B728A45" w14:textId="77777777" w:rsidR="002F3C3F" w:rsidRPr="002F3C3F" w:rsidRDefault="002F3C3F" w:rsidP="002F3C3F">
      <w:pPr>
        <w:pStyle w:val="BodyText"/>
      </w:pPr>
    </w:p>
    <w:p w14:paraId="242F63FE" w14:textId="77777777" w:rsidR="002F3C3F" w:rsidRPr="002F3C3F" w:rsidRDefault="002F3C3F" w:rsidP="002F3C3F">
      <w:pPr>
        <w:pStyle w:val="BodyText"/>
        <w:sectPr w:rsidR="002F3C3F" w:rsidRPr="002F3C3F" w:rsidSect="00CF38DF">
          <w:footerReference w:type="even" r:id="rId11"/>
          <w:footerReference w:type="default" r:id="rId12"/>
          <w:pgSz w:w="12240" w:h="15840" w:code="1"/>
          <w:pgMar w:top="1440" w:right="1080" w:bottom="1440" w:left="1440" w:header="720" w:footer="720" w:gutter="0"/>
          <w:cols w:space="720"/>
          <w:docGrid w:linePitch="272"/>
        </w:sectPr>
      </w:pPr>
    </w:p>
    <w:p w14:paraId="491BC28B" w14:textId="77777777" w:rsidR="00CF38DF" w:rsidRDefault="0082650E" w:rsidP="00971BF5">
      <w:pPr>
        <w:pStyle w:val="Heading1"/>
      </w:pPr>
      <w:bookmarkStart w:id="61" w:name="_Ref276220952"/>
      <w:bookmarkStart w:id="62" w:name="_Toc497828799"/>
      <w:r>
        <w:lastRenderedPageBreak/>
        <w:t>F18A I/O Facilities</w:t>
      </w:r>
      <w:bookmarkEnd w:id="61"/>
      <w:bookmarkEnd w:id="62"/>
    </w:p>
    <w:p w14:paraId="49031BF9" w14:textId="77777777" w:rsidR="009A21D3" w:rsidRDefault="00D149B2" w:rsidP="004F2068">
      <w:pPr>
        <w:pStyle w:val="BodyText"/>
        <w:tabs>
          <w:tab w:val="left" w:pos="9360"/>
        </w:tabs>
      </w:pPr>
      <w:r>
        <w:rPr>
          <w:noProof/>
        </w:rPr>
        <mc:AlternateContent>
          <mc:Choice Requires="wps">
            <w:drawing>
              <wp:anchor distT="0" distB="0" distL="114300" distR="114300" simplePos="0" relativeHeight="251665408" behindDoc="0" locked="0" layoutInCell="1" allowOverlap="1" wp14:anchorId="4448C0D1" wp14:editId="3619E758">
                <wp:simplePos x="0" y="0"/>
                <wp:positionH relativeFrom="column">
                  <wp:posOffset>8890</wp:posOffset>
                </wp:positionH>
                <wp:positionV relativeFrom="paragraph">
                  <wp:posOffset>626110</wp:posOffset>
                </wp:positionV>
                <wp:extent cx="3328670" cy="3901440"/>
                <wp:effectExtent l="0" t="0" r="5080" b="3810"/>
                <wp:wrapSquare wrapText="bothSides"/>
                <wp:docPr id="2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8670" cy="390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34"/>
                              <w:gridCol w:w="710"/>
                              <w:gridCol w:w="2778"/>
                              <w:gridCol w:w="717"/>
                            </w:tblGrid>
                            <w:tr w:rsidR="00D149B2" w14:paraId="2CBC4187" w14:textId="77777777" w:rsidTr="00360E7A">
                              <w:tc>
                                <w:tcPr>
                                  <w:tcW w:w="738" w:type="dxa"/>
                                  <w:tcBorders>
                                    <w:top w:val="single" w:sz="12" w:space="0" w:color="auto"/>
                                    <w:bottom w:val="single" w:sz="12" w:space="0" w:color="auto"/>
                                  </w:tcBorders>
                                </w:tcPr>
                                <w:p w14:paraId="24BF2AC6" w14:textId="77777777" w:rsidR="00740700" w:rsidRDefault="00740700" w:rsidP="00360E7A">
                                  <w:pPr>
                                    <w:jc w:val="center"/>
                                  </w:pPr>
                                  <w:r>
                                    <w:t>Name</w:t>
                                  </w:r>
                                </w:p>
                              </w:tc>
                              <w:tc>
                                <w:tcPr>
                                  <w:tcW w:w="720" w:type="dxa"/>
                                  <w:tcBorders>
                                    <w:top w:val="single" w:sz="12" w:space="0" w:color="auto"/>
                                    <w:bottom w:val="single" w:sz="12" w:space="0" w:color="auto"/>
                                  </w:tcBorders>
                                </w:tcPr>
                                <w:p w14:paraId="54D8C479" w14:textId="77777777" w:rsidR="00740700" w:rsidRDefault="00740700" w:rsidP="00360E7A">
                                  <w:pPr>
                                    <w:jc w:val="center"/>
                                  </w:pPr>
                                  <w:proofErr w:type="spellStart"/>
                                  <w:r>
                                    <w:t>Addr</w:t>
                                  </w:r>
                                  <w:proofErr w:type="spellEnd"/>
                                </w:p>
                              </w:tc>
                              <w:tc>
                                <w:tcPr>
                                  <w:tcW w:w="2970" w:type="dxa"/>
                                  <w:tcBorders>
                                    <w:top w:val="single" w:sz="12" w:space="0" w:color="auto"/>
                                    <w:bottom w:val="single" w:sz="12" w:space="0" w:color="auto"/>
                                  </w:tcBorders>
                                </w:tcPr>
                                <w:p w14:paraId="1AF627EE" w14:textId="77777777" w:rsidR="00740700" w:rsidRDefault="00740700" w:rsidP="00360E7A">
                                  <w:pPr>
                                    <w:jc w:val="center"/>
                                  </w:pPr>
                                  <w:r>
                                    <w:t>Description</w:t>
                                  </w:r>
                                </w:p>
                              </w:tc>
                              <w:tc>
                                <w:tcPr>
                                  <w:tcW w:w="720" w:type="dxa"/>
                                  <w:tcBorders>
                                    <w:top w:val="single" w:sz="12" w:space="0" w:color="auto"/>
                                    <w:bottom w:val="single" w:sz="12" w:space="0" w:color="auto"/>
                                  </w:tcBorders>
                                </w:tcPr>
                                <w:p w14:paraId="7066A45C" w14:textId="77777777" w:rsidR="00740700" w:rsidRDefault="00740700" w:rsidP="00360E7A">
                                  <w:pPr>
                                    <w:jc w:val="center"/>
                                  </w:pPr>
                                  <w:r>
                                    <w:t>Notes</w:t>
                                  </w:r>
                                </w:p>
                              </w:tc>
                            </w:tr>
                            <w:tr w:rsidR="00D149B2" w14:paraId="51770016" w14:textId="77777777" w:rsidTr="00360E7A">
                              <w:tc>
                                <w:tcPr>
                                  <w:tcW w:w="738" w:type="dxa"/>
                                  <w:tcBorders>
                                    <w:top w:val="single" w:sz="12" w:space="0" w:color="auto"/>
                                  </w:tcBorders>
                                </w:tcPr>
                                <w:p w14:paraId="4D2AA54B" w14:textId="77777777" w:rsidR="00740700" w:rsidRPr="00360E7A" w:rsidRDefault="00740700" w:rsidP="00360E7A">
                                  <w:pPr>
                                    <w:jc w:val="center"/>
                                    <w:rPr>
                                      <w:rFonts w:ascii="Andale Mono" w:hAnsi="Andale Mono"/>
                                      <w:b/>
                                    </w:rPr>
                                  </w:pPr>
                                  <w:r w:rsidRPr="00360E7A">
                                    <w:rPr>
                                      <w:rFonts w:ascii="Andale Mono" w:hAnsi="Andale Mono"/>
                                      <w:b/>
                                    </w:rPr>
                                    <w:t>io</w:t>
                                  </w:r>
                                </w:p>
                              </w:tc>
                              <w:tc>
                                <w:tcPr>
                                  <w:tcW w:w="720" w:type="dxa"/>
                                  <w:tcBorders>
                                    <w:top w:val="single" w:sz="12" w:space="0" w:color="auto"/>
                                  </w:tcBorders>
                                </w:tcPr>
                                <w:p w14:paraId="7814127F" w14:textId="77777777" w:rsidR="00740700" w:rsidRPr="00360E7A" w:rsidRDefault="00740700" w:rsidP="00360E7A">
                                  <w:pPr>
                                    <w:jc w:val="center"/>
                                    <w:rPr>
                                      <w:rFonts w:cs="Calibri"/>
                                    </w:rPr>
                                  </w:pPr>
                                  <w:r w:rsidRPr="00360E7A">
                                    <w:rPr>
                                      <w:rFonts w:cs="Calibri"/>
                                    </w:rPr>
                                    <w:t>x15D</w:t>
                                  </w:r>
                                </w:p>
                              </w:tc>
                              <w:tc>
                                <w:tcPr>
                                  <w:tcW w:w="2970" w:type="dxa"/>
                                  <w:tcBorders>
                                    <w:top w:val="single" w:sz="12" w:space="0" w:color="auto"/>
                                  </w:tcBorders>
                                </w:tcPr>
                                <w:p w14:paraId="351693B0" w14:textId="77777777" w:rsidR="00740700" w:rsidRDefault="00740700" w:rsidP="00DB3DE5">
                                  <w:r>
                                    <w:t>I/O control and status (see below).  Bit assignments depend on the facilities present.</w:t>
                                  </w:r>
                                </w:p>
                              </w:tc>
                              <w:tc>
                                <w:tcPr>
                                  <w:tcW w:w="720" w:type="dxa"/>
                                  <w:tcBorders>
                                    <w:top w:val="single" w:sz="12" w:space="0" w:color="auto"/>
                                  </w:tcBorders>
                                </w:tcPr>
                                <w:p w14:paraId="3E2CA306" w14:textId="77777777" w:rsidR="00740700" w:rsidRDefault="00740700"/>
                              </w:tc>
                            </w:tr>
                            <w:tr w:rsidR="00D149B2" w14:paraId="08A1F051" w14:textId="77777777" w:rsidTr="00360E7A">
                              <w:tc>
                                <w:tcPr>
                                  <w:tcW w:w="738" w:type="dxa"/>
                                  <w:shd w:val="clear" w:color="auto" w:fill="D9D9D9"/>
                                </w:tcPr>
                                <w:p w14:paraId="5D4B1CD7" w14:textId="77777777" w:rsidR="00740700" w:rsidRPr="00360E7A" w:rsidRDefault="00740700" w:rsidP="00360E7A">
                                  <w:pPr>
                                    <w:jc w:val="center"/>
                                    <w:rPr>
                                      <w:rFonts w:ascii="Andale Mono" w:hAnsi="Andale Mono"/>
                                      <w:b/>
                                    </w:rPr>
                                  </w:pPr>
                                  <w:r w:rsidRPr="00360E7A">
                                    <w:rPr>
                                      <w:rFonts w:ascii="Andale Mono" w:hAnsi="Andale Mono"/>
                                      <w:b/>
                                    </w:rPr>
                                    <w:t>data</w:t>
                                  </w:r>
                                </w:p>
                              </w:tc>
                              <w:tc>
                                <w:tcPr>
                                  <w:tcW w:w="720" w:type="dxa"/>
                                </w:tcPr>
                                <w:p w14:paraId="259E3D92" w14:textId="77777777" w:rsidR="00740700" w:rsidRPr="00360E7A" w:rsidRDefault="00740700" w:rsidP="00360E7A">
                                  <w:pPr>
                                    <w:jc w:val="center"/>
                                    <w:rPr>
                                      <w:rFonts w:cs="Calibri"/>
                                    </w:rPr>
                                  </w:pPr>
                                  <w:r w:rsidRPr="00360E7A">
                                    <w:rPr>
                                      <w:rFonts w:cs="Calibri"/>
                                    </w:rPr>
                                    <w:t>x141</w:t>
                                  </w:r>
                                </w:p>
                              </w:tc>
                              <w:tc>
                                <w:tcPr>
                                  <w:tcW w:w="2970" w:type="dxa"/>
                                </w:tcPr>
                                <w:p w14:paraId="42ACDF3C" w14:textId="77777777" w:rsidR="00740700" w:rsidRDefault="00740700">
                                  <w:r>
                                    <w:t>Up port with no handshake.</w:t>
                                  </w:r>
                                </w:p>
                              </w:tc>
                              <w:tc>
                                <w:tcPr>
                                  <w:tcW w:w="720" w:type="dxa"/>
                                </w:tcPr>
                                <w:p w14:paraId="7CFCC86D" w14:textId="77777777" w:rsidR="00740700" w:rsidRDefault="00740700">
                                  <w:r>
                                    <w:t>3</w:t>
                                  </w:r>
                                </w:p>
                              </w:tc>
                            </w:tr>
                            <w:tr w:rsidR="00D149B2" w14:paraId="7EC643FF" w14:textId="77777777" w:rsidTr="00360E7A">
                              <w:tc>
                                <w:tcPr>
                                  <w:tcW w:w="738" w:type="dxa"/>
                                  <w:shd w:val="clear" w:color="auto" w:fill="D9D9D9"/>
                                </w:tcPr>
                                <w:p w14:paraId="478D0A7F" w14:textId="77777777" w:rsidR="00740700" w:rsidRPr="00360E7A" w:rsidRDefault="00740700" w:rsidP="00360E7A">
                                  <w:pPr>
                                    <w:jc w:val="center"/>
                                    <w:rPr>
                                      <w:rFonts w:ascii="Andale Mono" w:hAnsi="Andale Mono"/>
                                      <w:b/>
                                    </w:rPr>
                                  </w:pPr>
                                  <w:r w:rsidRPr="00360E7A">
                                    <w:rPr>
                                      <w:rFonts w:ascii="Andale Mono" w:hAnsi="Andale Mono"/>
                                      <w:b/>
                                    </w:rPr>
                                    <w:t>---u</w:t>
                                  </w:r>
                                </w:p>
                              </w:tc>
                              <w:tc>
                                <w:tcPr>
                                  <w:tcW w:w="720" w:type="dxa"/>
                                </w:tcPr>
                                <w:p w14:paraId="08D89763" w14:textId="77777777" w:rsidR="00740700" w:rsidRPr="00360E7A" w:rsidRDefault="00740700" w:rsidP="00360E7A">
                                  <w:pPr>
                                    <w:jc w:val="center"/>
                                    <w:rPr>
                                      <w:rFonts w:cs="Calibri"/>
                                    </w:rPr>
                                  </w:pPr>
                                  <w:r w:rsidRPr="00360E7A">
                                    <w:rPr>
                                      <w:rFonts w:cs="Calibri"/>
                                    </w:rPr>
                                    <w:t>x145</w:t>
                                  </w:r>
                                </w:p>
                              </w:tc>
                              <w:tc>
                                <w:tcPr>
                                  <w:tcW w:w="2970" w:type="dxa"/>
                                </w:tcPr>
                                <w:p w14:paraId="78345DFE" w14:textId="77777777" w:rsidR="00740700" w:rsidRDefault="00740700">
                                  <w:r>
                                    <w:t>Up</w:t>
                                  </w:r>
                                </w:p>
                              </w:tc>
                              <w:tc>
                                <w:tcPr>
                                  <w:tcW w:w="720" w:type="dxa"/>
                                </w:tcPr>
                                <w:p w14:paraId="0C06DFD9" w14:textId="77777777" w:rsidR="00740700" w:rsidRDefault="00740700">
                                  <w:r>
                                    <w:t>1</w:t>
                                  </w:r>
                                </w:p>
                              </w:tc>
                            </w:tr>
                            <w:tr w:rsidR="00D149B2" w14:paraId="02159271" w14:textId="77777777" w:rsidTr="00360E7A">
                              <w:tc>
                                <w:tcPr>
                                  <w:tcW w:w="738" w:type="dxa"/>
                                  <w:shd w:val="clear" w:color="auto" w:fill="D9D9D9"/>
                                </w:tcPr>
                                <w:p w14:paraId="172B885F" w14:textId="77777777" w:rsidR="00D149B2" w:rsidRPr="00360E7A" w:rsidRDefault="00D149B2" w:rsidP="00360E7A">
                                  <w:pPr>
                                    <w:jc w:val="center"/>
                                    <w:rPr>
                                      <w:rFonts w:ascii="Andale Mono" w:hAnsi="Andale Mono"/>
                                      <w:b/>
                                    </w:rPr>
                                  </w:pPr>
                                  <w:proofErr w:type="spellStart"/>
                                  <w:r>
                                    <w:rPr>
                                      <w:rFonts w:ascii="Andale Mono" w:hAnsi="Andale Mono"/>
                                      <w:b/>
                                    </w:rPr>
                                    <w:t>ldata</w:t>
                                  </w:r>
                                  <w:proofErr w:type="spellEnd"/>
                                </w:p>
                              </w:tc>
                              <w:tc>
                                <w:tcPr>
                                  <w:tcW w:w="720" w:type="dxa"/>
                                </w:tcPr>
                                <w:p w14:paraId="7C1B6C5D" w14:textId="77777777" w:rsidR="00D149B2" w:rsidRPr="00360E7A" w:rsidRDefault="00D149B2" w:rsidP="00360E7A">
                                  <w:pPr>
                                    <w:jc w:val="center"/>
                                    <w:rPr>
                                      <w:rFonts w:cs="Calibri"/>
                                    </w:rPr>
                                  </w:pPr>
                                  <w:r>
                                    <w:rPr>
                                      <w:rFonts w:cs="Calibri"/>
                                    </w:rPr>
                                    <w:t>x171</w:t>
                                  </w:r>
                                </w:p>
                              </w:tc>
                              <w:tc>
                                <w:tcPr>
                                  <w:tcW w:w="2970" w:type="dxa"/>
                                </w:tcPr>
                                <w:p w14:paraId="43193368" w14:textId="77777777" w:rsidR="00D149B2" w:rsidRDefault="00D149B2">
                                  <w:r>
                                    <w:t>Left port with no handshake.</w:t>
                                  </w:r>
                                </w:p>
                              </w:tc>
                              <w:tc>
                                <w:tcPr>
                                  <w:tcW w:w="720" w:type="dxa"/>
                                </w:tcPr>
                                <w:p w14:paraId="38D5EDEE" w14:textId="77777777" w:rsidR="00D149B2" w:rsidRDefault="00D149B2">
                                  <w:r>
                                    <w:t>3</w:t>
                                  </w:r>
                                </w:p>
                              </w:tc>
                            </w:tr>
                            <w:tr w:rsidR="00D149B2" w14:paraId="5EBE384A" w14:textId="77777777" w:rsidTr="00360E7A">
                              <w:tc>
                                <w:tcPr>
                                  <w:tcW w:w="738" w:type="dxa"/>
                                  <w:shd w:val="clear" w:color="auto" w:fill="D9D9D9"/>
                                </w:tcPr>
                                <w:p w14:paraId="109F9766" w14:textId="77777777" w:rsidR="00740700" w:rsidRPr="00360E7A" w:rsidRDefault="00740700" w:rsidP="00360E7A">
                                  <w:pPr>
                                    <w:jc w:val="center"/>
                                    <w:rPr>
                                      <w:rFonts w:ascii="Andale Mono" w:hAnsi="Andale Mono"/>
                                      <w:b/>
                                    </w:rPr>
                                  </w:pPr>
                                  <w:r w:rsidRPr="00360E7A">
                                    <w:rPr>
                                      <w:rFonts w:ascii="Andale Mono" w:hAnsi="Andale Mono"/>
                                      <w:b/>
                                    </w:rPr>
                                    <w:t>--l-</w:t>
                                  </w:r>
                                </w:p>
                              </w:tc>
                              <w:tc>
                                <w:tcPr>
                                  <w:tcW w:w="720" w:type="dxa"/>
                                </w:tcPr>
                                <w:p w14:paraId="557FED30" w14:textId="77777777" w:rsidR="00740700" w:rsidRPr="00360E7A" w:rsidRDefault="00740700" w:rsidP="00360E7A">
                                  <w:pPr>
                                    <w:jc w:val="center"/>
                                    <w:rPr>
                                      <w:rFonts w:cs="Calibri"/>
                                    </w:rPr>
                                  </w:pPr>
                                  <w:r w:rsidRPr="00360E7A">
                                    <w:rPr>
                                      <w:rFonts w:cs="Calibri"/>
                                    </w:rPr>
                                    <w:t>x175</w:t>
                                  </w:r>
                                </w:p>
                              </w:tc>
                              <w:tc>
                                <w:tcPr>
                                  <w:tcW w:w="2970" w:type="dxa"/>
                                </w:tcPr>
                                <w:p w14:paraId="27BB1FB5" w14:textId="77777777" w:rsidR="00740700" w:rsidRDefault="00740700">
                                  <w:r>
                                    <w:t>Left</w:t>
                                  </w:r>
                                </w:p>
                              </w:tc>
                              <w:tc>
                                <w:tcPr>
                                  <w:tcW w:w="720" w:type="dxa"/>
                                </w:tcPr>
                                <w:p w14:paraId="50BC315A" w14:textId="77777777" w:rsidR="00740700" w:rsidRDefault="00740700">
                                  <w:r>
                                    <w:t>2</w:t>
                                  </w:r>
                                </w:p>
                              </w:tc>
                            </w:tr>
                            <w:tr w:rsidR="00D149B2" w14:paraId="7C3FDBEB" w14:textId="77777777" w:rsidTr="00360E7A">
                              <w:tc>
                                <w:tcPr>
                                  <w:tcW w:w="738" w:type="dxa"/>
                                  <w:shd w:val="clear" w:color="auto" w:fill="D9D9D9"/>
                                </w:tcPr>
                                <w:p w14:paraId="42824C9E" w14:textId="77777777" w:rsidR="00740700" w:rsidRPr="00360E7A" w:rsidRDefault="00740700" w:rsidP="00360E7A">
                                  <w:pPr>
                                    <w:jc w:val="center"/>
                                    <w:rPr>
                                      <w:rFonts w:ascii="Andale Mono" w:hAnsi="Andale Mono"/>
                                      <w:b/>
                                    </w:rPr>
                                  </w:pPr>
                                  <w:r w:rsidRPr="00360E7A">
                                    <w:rPr>
                                      <w:rFonts w:ascii="Andale Mono" w:hAnsi="Andale Mono"/>
                                      <w:b/>
                                    </w:rPr>
                                    <w:t>--</w:t>
                                  </w:r>
                                  <w:proofErr w:type="spellStart"/>
                                  <w:r w:rsidRPr="00360E7A">
                                    <w:rPr>
                                      <w:rFonts w:ascii="Andale Mono" w:hAnsi="Andale Mono"/>
                                      <w:b/>
                                    </w:rPr>
                                    <w:t>lu</w:t>
                                  </w:r>
                                  <w:proofErr w:type="spellEnd"/>
                                </w:p>
                              </w:tc>
                              <w:tc>
                                <w:tcPr>
                                  <w:tcW w:w="720" w:type="dxa"/>
                                </w:tcPr>
                                <w:p w14:paraId="1BC22C28" w14:textId="77777777" w:rsidR="00740700" w:rsidRPr="00360E7A" w:rsidRDefault="00740700" w:rsidP="00360E7A">
                                  <w:pPr>
                                    <w:jc w:val="center"/>
                                    <w:rPr>
                                      <w:rFonts w:cs="Calibri"/>
                                    </w:rPr>
                                  </w:pPr>
                                  <w:r w:rsidRPr="00360E7A">
                                    <w:rPr>
                                      <w:rFonts w:cs="Calibri"/>
                                    </w:rPr>
                                    <w:t>x165</w:t>
                                  </w:r>
                                </w:p>
                              </w:tc>
                              <w:tc>
                                <w:tcPr>
                                  <w:tcW w:w="2970" w:type="dxa"/>
                                </w:tcPr>
                                <w:p w14:paraId="0324BD72" w14:textId="77777777" w:rsidR="00740700" w:rsidRDefault="00740700" w:rsidP="00D47554">
                                  <w:r>
                                    <w:t>Left or Up</w:t>
                                  </w:r>
                                </w:p>
                              </w:tc>
                              <w:tc>
                                <w:tcPr>
                                  <w:tcW w:w="720" w:type="dxa"/>
                                </w:tcPr>
                                <w:p w14:paraId="338479C2" w14:textId="77777777" w:rsidR="00740700" w:rsidRDefault="00740700">
                                  <w:r>
                                    <w:t>1,2</w:t>
                                  </w:r>
                                </w:p>
                              </w:tc>
                            </w:tr>
                            <w:tr w:rsidR="00D149B2" w14:paraId="1D70CE4A" w14:textId="77777777" w:rsidTr="00360E7A">
                              <w:tc>
                                <w:tcPr>
                                  <w:tcW w:w="738" w:type="dxa"/>
                                </w:tcPr>
                                <w:p w14:paraId="38E4D26A" w14:textId="77777777" w:rsidR="00740700" w:rsidRPr="00360E7A" w:rsidRDefault="00740700" w:rsidP="00360E7A">
                                  <w:pPr>
                                    <w:jc w:val="center"/>
                                    <w:rPr>
                                      <w:rFonts w:ascii="Andale Mono" w:hAnsi="Andale Mono"/>
                                      <w:b/>
                                    </w:rPr>
                                  </w:pPr>
                                  <w:r w:rsidRPr="00360E7A">
                                    <w:rPr>
                                      <w:rFonts w:ascii="Andale Mono" w:hAnsi="Andale Mono"/>
                                      <w:b/>
                                    </w:rPr>
                                    <w:t>-d--</w:t>
                                  </w:r>
                                </w:p>
                              </w:tc>
                              <w:tc>
                                <w:tcPr>
                                  <w:tcW w:w="720" w:type="dxa"/>
                                </w:tcPr>
                                <w:p w14:paraId="3D68F2B7" w14:textId="77777777" w:rsidR="00740700" w:rsidRPr="00360E7A" w:rsidRDefault="00740700" w:rsidP="00360E7A">
                                  <w:pPr>
                                    <w:jc w:val="center"/>
                                    <w:rPr>
                                      <w:rFonts w:cs="Calibri"/>
                                    </w:rPr>
                                  </w:pPr>
                                  <w:r w:rsidRPr="00360E7A">
                                    <w:rPr>
                                      <w:rFonts w:cs="Calibri"/>
                                    </w:rPr>
                                    <w:t>x115</w:t>
                                  </w:r>
                                </w:p>
                              </w:tc>
                              <w:tc>
                                <w:tcPr>
                                  <w:tcW w:w="2970" w:type="dxa"/>
                                </w:tcPr>
                                <w:p w14:paraId="7E3437E2" w14:textId="77777777" w:rsidR="00740700" w:rsidRDefault="00740700">
                                  <w:r>
                                    <w:t>Down</w:t>
                                  </w:r>
                                </w:p>
                              </w:tc>
                              <w:tc>
                                <w:tcPr>
                                  <w:tcW w:w="720" w:type="dxa"/>
                                </w:tcPr>
                                <w:p w14:paraId="3450DE66" w14:textId="77777777" w:rsidR="00740700" w:rsidRDefault="00740700"/>
                              </w:tc>
                            </w:tr>
                            <w:tr w:rsidR="00D149B2" w14:paraId="7FB6EE45" w14:textId="77777777" w:rsidTr="00360E7A">
                              <w:tc>
                                <w:tcPr>
                                  <w:tcW w:w="738" w:type="dxa"/>
                                  <w:shd w:val="clear" w:color="auto" w:fill="D9D9D9"/>
                                </w:tcPr>
                                <w:p w14:paraId="0BA6C18E" w14:textId="77777777" w:rsidR="00740700" w:rsidRPr="00360E7A" w:rsidRDefault="00740700" w:rsidP="00360E7A">
                                  <w:pPr>
                                    <w:jc w:val="center"/>
                                    <w:rPr>
                                      <w:rFonts w:ascii="Andale Mono" w:hAnsi="Andale Mono"/>
                                      <w:b/>
                                    </w:rPr>
                                  </w:pPr>
                                  <w:r w:rsidRPr="00360E7A">
                                    <w:rPr>
                                      <w:rFonts w:ascii="Andale Mono" w:hAnsi="Andale Mono"/>
                                      <w:b/>
                                    </w:rPr>
                                    <w:t>-d-u</w:t>
                                  </w:r>
                                </w:p>
                              </w:tc>
                              <w:tc>
                                <w:tcPr>
                                  <w:tcW w:w="720" w:type="dxa"/>
                                </w:tcPr>
                                <w:p w14:paraId="175C21CE" w14:textId="77777777" w:rsidR="00740700" w:rsidRPr="00360E7A" w:rsidRDefault="00740700" w:rsidP="00360E7A">
                                  <w:pPr>
                                    <w:jc w:val="center"/>
                                    <w:rPr>
                                      <w:rFonts w:cs="Calibri"/>
                                    </w:rPr>
                                  </w:pPr>
                                  <w:r w:rsidRPr="00360E7A">
                                    <w:rPr>
                                      <w:rFonts w:cs="Calibri"/>
                                    </w:rPr>
                                    <w:t>x105</w:t>
                                  </w:r>
                                </w:p>
                              </w:tc>
                              <w:tc>
                                <w:tcPr>
                                  <w:tcW w:w="2970" w:type="dxa"/>
                                </w:tcPr>
                                <w:p w14:paraId="44899EAC" w14:textId="77777777" w:rsidR="00740700" w:rsidRDefault="00740700" w:rsidP="00D47554">
                                  <w:r>
                                    <w:t>Down or Up</w:t>
                                  </w:r>
                                </w:p>
                              </w:tc>
                              <w:tc>
                                <w:tcPr>
                                  <w:tcW w:w="720" w:type="dxa"/>
                                </w:tcPr>
                                <w:p w14:paraId="6E990738" w14:textId="77777777" w:rsidR="00740700" w:rsidRDefault="00740700">
                                  <w:r>
                                    <w:t>1</w:t>
                                  </w:r>
                                </w:p>
                              </w:tc>
                            </w:tr>
                            <w:tr w:rsidR="00D149B2" w14:paraId="108E1726" w14:textId="77777777" w:rsidTr="00360E7A">
                              <w:tc>
                                <w:tcPr>
                                  <w:tcW w:w="738" w:type="dxa"/>
                                  <w:shd w:val="clear" w:color="auto" w:fill="D9D9D9"/>
                                </w:tcPr>
                                <w:p w14:paraId="27DFC1E2" w14:textId="77777777" w:rsidR="00740700" w:rsidRPr="00360E7A" w:rsidRDefault="00740700" w:rsidP="00360E7A">
                                  <w:pPr>
                                    <w:jc w:val="center"/>
                                    <w:rPr>
                                      <w:rFonts w:ascii="Andale Mono" w:hAnsi="Andale Mono"/>
                                      <w:b/>
                                    </w:rPr>
                                  </w:pPr>
                                  <w:r w:rsidRPr="00360E7A">
                                    <w:rPr>
                                      <w:rFonts w:ascii="Andale Mono" w:hAnsi="Andale Mono"/>
                                      <w:b/>
                                    </w:rPr>
                                    <w:t>-dl-</w:t>
                                  </w:r>
                                </w:p>
                              </w:tc>
                              <w:tc>
                                <w:tcPr>
                                  <w:tcW w:w="720" w:type="dxa"/>
                                </w:tcPr>
                                <w:p w14:paraId="4E1DB578" w14:textId="77777777" w:rsidR="00740700" w:rsidRPr="00360E7A" w:rsidRDefault="00740700" w:rsidP="00360E7A">
                                  <w:pPr>
                                    <w:jc w:val="center"/>
                                    <w:rPr>
                                      <w:rFonts w:cs="Calibri"/>
                                    </w:rPr>
                                  </w:pPr>
                                  <w:r w:rsidRPr="00360E7A">
                                    <w:rPr>
                                      <w:rFonts w:cs="Calibri"/>
                                    </w:rPr>
                                    <w:t>x135</w:t>
                                  </w:r>
                                </w:p>
                              </w:tc>
                              <w:tc>
                                <w:tcPr>
                                  <w:tcW w:w="2970" w:type="dxa"/>
                                </w:tcPr>
                                <w:p w14:paraId="64C7A98A" w14:textId="77777777" w:rsidR="00740700" w:rsidRDefault="00740700">
                                  <w:r>
                                    <w:t>Down or Left</w:t>
                                  </w:r>
                                </w:p>
                              </w:tc>
                              <w:tc>
                                <w:tcPr>
                                  <w:tcW w:w="720" w:type="dxa"/>
                                </w:tcPr>
                                <w:p w14:paraId="5ABFF104" w14:textId="77777777" w:rsidR="00740700" w:rsidRDefault="00740700">
                                  <w:r>
                                    <w:t>2</w:t>
                                  </w:r>
                                </w:p>
                              </w:tc>
                            </w:tr>
                            <w:tr w:rsidR="00D149B2" w14:paraId="78D904E6" w14:textId="77777777" w:rsidTr="00360E7A">
                              <w:tc>
                                <w:tcPr>
                                  <w:tcW w:w="738" w:type="dxa"/>
                                  <w:shd w:val="clear" w:color="auto" w:fill="D9D9D9"/>
                                </w:tcPr>
                                <w:p w14:paraId="361AC779" w14:textId="77777777" w:rsidR="00740700" w:rsidRPr="00360E7A" w:rsidRDefault="00740700" w:rsidP="00360E7A">
                                  <w:pPr>
                                    <w:jc w:val="center"/>
                                    <w:rPr>
                                      <w:rFonts w:ascii="Andale Mono" w:hAnsi="Andale Mono"/>
                                      <w:b/>
                                    </w:rPr>
                                  </w:pPr>
                                  <w:r w:rsidRPr="00360E7A">
                                    <w:rPr>
                                      <w:rFonts w:ascii="Andale Mono" w:hAnsi="Andale Mono"/>
                                      <w:b/>
                                    </w:rPr>
                                    <w:t>-</w:t>
                                  </w:r>
                                  <w:proofErr w:type="spellStart"/>
                                  <w:r w:rsidRPr="00360E7A">
                                    <w:rPr>
                                      <w:rFonts w:ascii="Andale Mono" w:hAnsi="Andale Mono"/>
                                      <w:b/>
                                    </w:rPr>
                                    <w:t>dlu</w:t>
                                  </w:r>
                                  <w:proofErr w:type="spellEnd"/>
                                </w:p>
                              </w:tc>
                              <w:tc>
                                <w:tcPr>
                                  <w:tcW w:w="720" w:type="dxa"/>
                                </w:tcPr>
                                <w:p w14:paraId="3C634F6A" w14:textId="77777777" w:rsidR="00740700" w:rsidRPr="00360E7A" w:rsidRDefault="00740700" w:rsidP="00360E7A">
                                  <w:pPr>
                                    <w:jc w:val="center"/>
                                    <w:rPr>
                                      <w:rFonts w:cs="Calibri"/>
                                    </w:rPr>
                                  </w:pPr>
                                  <w:r w:rsidRPr="00360E7A">
                                    <w:rPr>
                                      <w:rFonts w:cs="Calibri"/>
                                    </w:rPr>
                                    <w:t>x125</w:t>
                                  </w:r>
                                </w:p>
                              </w:tc>
                              <w:tc>
                                <w:tcPr>
                                  <w:tcW w:w="2970" w:type="dxa"/>
                                </w:tcPr>
                                <w:p w14:paraId="48EA62E9" w14:textId="77777777" w:rsidR="00740700" w:rsidRDefault="00740700">
                                  <w:r>
                                    <w:t>Down, Left or Up</w:t>
                                  </w:r>
                                </w:p>
                              </w:tc>
                              <w:tc>
                                <w:tcPr>
                                  <w:tcW w:w="720" w:type="dxa"/>
                                </w:tcPr>
                                <w:p w14:paraId="62E15078" w14:textId="77777777" w:rsidR="00740700" w:rsidRDefault="00740700">
                                  <w:r>
                                    <w:t>1,2</w:t>
                                  </w:r>
                                </w:p>
                              </w:tc>
                            </w:tr>
                            <w:tr w:rsidR="00D149B2" w14:paraId="757645E0" w14:textId="77777777" w:rsidTr="00360E7A">
                              <w:tc>
                                <w:tcPr>
                                  <w:tcW w:w="738" w:type="dxa"/>
                                </w:tcPr>
                                <w:p w14:paraId="389DEEAE" w14:textId="77777777" w:rsidR="00740700" w:rsidRPr="00360E7A" w:rsidRDefault="00740700" w:rsidP="00360E7A">
                                  <w:pPr>
                                    <w:jc w:val="center"/>
                                    <w:rPr>
                                      <w:rFonts w:ascii="Andale Mono" w:hAnsi="Andale Mono"/>
                                      <w:b/>
                                    </w:rPr>
                                  </w:pPr>
                                  <w:r w:rsidRPr="00360E7A">
                                    <w:rPr>
                                      <w:rFonts w:ascii="Andale Mono" w:hAnsi="Andale Mono"/>
                                      <w:b/>
                                    </w:rPr>
                                    <w:t>r---</w:t>
                                  </w:r>
                                </w:p>
                              </w:tc>
                              <w:tc>
                                <w:tcPr>
                                  <w:tcW w:w="720" w:type="dxa"/>
                                </w:tcPr>
                                <w:p w14:paraId="1DDA5E42" w14:textId="77777777" w:rsidR="00740700" w:rsidRPr="00360E7A" w:rsidRDefault="00740700" w:rsidP="00360E7A">
                                  <w:pPr>
                                    <w:jc w:val="center"/>
                                    <w:rPr>
                                      <w:rFonts w:cs="Calibri"/>
                                    </w:rPr>
                                  </w:pPr>
                                  <w:r w:rsidRPr="00360E7A">
                                    <w:rPr>
                                      <w:rFonts w:cs="Calibri"/>
                                    </w:rPr>
                                    <w:t>x1D5</w:t>
                                  </w:r>
                                </w:p>
                              </w:tc>
                              <w:tc>
                                <w:tcPr>
                                  <w:tcW w:w="2970" w:type="dxa"/>
                                </w:tcPr>
                                <w:p w14:paraId="5D5EC3AB" w14:textId="77777777" w:rsidR="00740700" w:rsidRDefault="00740700">
                                  <w:r>
                                    <w:t>Right</w:t>
                                  </w:r>
                                </w:p>
                              </w:tc>
                              <w:tc>
                                <w:tcPr>
                                  <w:tcW w:w="720" w:type="dxa"/>
                                </w:tcPr>
                                <w:p w14:paraId="17857215" w14:textId="77777777" w:rsidR="00740700" w:rsidRDefault="00740700"/>
                              </w:tc>
                            </w:tr>
                            <w:tr w:rsidR="00D149B2" w14:paraId="668DE4BD" w14:textId="77777777" w:rsidTr="00360E7A">
                              <w:tc>
                                <w:tcPr>
                                  <w:tcW w:w="738" w:type="dxa"/>
                                  <w:shd w:val="clear" w:color="auto" w:fill="D9D9D9"/>
                                </w:tcPr>
                                <w:p w14:paraId="55638FB2" w14:textId="77777777" w:rsidR="00740700" w:rsidRPr="00360E7A" w:rsidRDefault="00740700" w:rsidP="00360E7A">
                                  <w:pPr>
                                    <w:jc w:val="center"/>
                                    <w:rPr>
                                      <w:rFonts w:ascii="Andale Mono" w:hAnsi="Andale Mono"/>
                                      <w:b/>
                                    </w:rPr>
                                  </w:pPr>
                                  <w:r w:rsidRPr="00360E7A">
                                    <w:rPr>
                                      <w:rFonts w:ascii="Andale Mono" w:hAnsi="Andale Mono"/>
                                      <w:b/>
                                    </w:rPr>
                                    <w:t>r--u</w:t>
                                  </w:r>
                                </w:p>
                              </w:tc>
                              <w:tc>
                                <w:tcPr>
                                  <w:tcW w:w="720" w:type="dxa"/>
                                </w:tcPr>
                                <w:p w14:paraId="678C7A1A" w14:textId="77777777" w:rsidR="00740700" w:rsidRPr="00360E7A" w:rsidRDefault="00740700" w:rsidP="00360E7A">
                                  <w:pPr>
                                    <w:jc w:val="center"/>
                                    <w:rPr>
                                      <w:rFonts w:cs="Calibri"/>
                                    </w:rPr>
                                  </w:pPr>
                                  <w:r w:rsidRPr="00360E7A">
                                    <w:rPr>
                                      <w:rFonts w:cs="Calibri"/>
                                    </w:rPr>
                                    <w:t>x1C5</w:t>
                                  </w:r>
                                </w:p>
                              </w:tc>
                              <w:tc>
                                <w:tcPr>
                                  <w:tcW w:w="2970" w:type="dxa"/>
                                </w:tcPr>
                                <w:p w14:paraId="13351A81" w14:textId="77777777" w:rsidR="00740700" w:rsidRDefault="00740700">
                                  <w:r>
                                    <w:t>Right or Up</w:t>
                                  </w:r>
                                </w:p>
                              </w:tc>
                              <w:tc>
                                <w:tcPr>
                                  <w:tcW w:w="720" w:type="dxa"/>
                                </w:tcPr>
                                <w:p w14:paraId="77467F48" w14:textId="77777777" w:rsidR="00740700" w:rsidRDefault="00740700">
                                  <w:r>
                                    <w:t>1</w:t>
                                  </w:r>
                                </w:p>
                              </w:tc>
                            </w:tr>
                            <w:tr w:rsidR="00D149B2" w14:paraId="1037E897" w14:textId="77777777" w:rsidTr="00360E7A">
                              <w:tc>
                                <w:tcPr>
                                  <w:tcW w:w="738" w:type="dxa"/>
                                  <w:shd w:val="clear" w:color="auto" w:fill="D9D9D9"/>
                                </w:tcPr>
                                <w:p w14:paraId="6C8D22F7" w14:textId="77777777" w:rsidR="00740700" w:rsidRPr="00360E7A" w:rsidRDefault="00740700" w:rsidP="00360E7A">
                                  <w:pPr>
                                    <w:jc w:val="center"/>
                                    <w:rPr>
                                      <w:rFonts w:ascii="Andale Mono" w:hAnsi="Andale Mono"/>
                                      <w:b/>
                                    </w:rPr>
                                  </w:pPr>
                                  <w:r w:rsidRPr="00360E7A">
                                    <w:rPr>
                                      <w:rFonts w:ascii="Andale Mono" w:hAnsi="Andale Mono"/>
                                      <w:b/>
                                    </w:rPr>
                                    <w:t>r-l-</w:t>
                                  </w:r>
                                </w:p>
                              </w:tc>
                              <w:tc>
                                <w:tcPr>
                                  <w:tcW w:w="720" w:type="dxa"/>
                                </w:tcPr>
                                <w:p w14:paraId="7D8344AE" w14:textId="77777777" w:rsidR="00740700" w:rsidRPr="00360E7A" w:rsidRDefault="00740700" w:rsidP="00360E7A">
                                  <w:pPr>
                                    <w:jc w:val="center"/>
                                    <w:rPr>
                                      <w:rFonts w:cs="Calibri"/>
                                    </w:rPr>
                                  </w:pPr>
                                  <w:r w:rsidRPr="00360E7A">
                                    <w:rPr>
                                      <w:rFonts w:cs="Calibri"/>
                                    </w:rPr>
                                    <w:t>x1F5</w:t>
                                  </w:r>
                                </w:p>
                              </w:tc>
                              <w:tc>
                                <w:tcPr>
                                  <w:tcW w:w="2970" w:type="dxa"/>
                                </w:tcPr>
                                <w:p w14:paraId="2FEEB73B" w14:textId="77777777" w:rsidR="00740700" w:rsidRDefault="00740700">
                                  <w:r>
                                    <w:t>Right or Left</w:t>
                                  </w:r>
                                </w:p>
                              </w:tc>
                              <w:tc>
                                <w:tcPr>
                                  <w:tcW w:w="720" w:type="dxa"/>
                                </w:tcPr>
                                <w:p w14:paraId="73F81B30" w14:textId="77777777" w:rsidR="00740700" w:rsidRDefault="00740700">
                                  <w:r>
                                    <w:t>2</w:t>
                                  </w:r>
                                </w:p>
                              </w:tc>
                            </w:tr>
                            <w:tr w:rsidR="00D149B2" w14:paraId="5A2CC69A" w14:textId="77777777" w:rsidTr="00360E7A">
                              <w:tc>
                                <w:tcPr>
                                  <w:tcW w:w="738" w:type="dxa"/>
                                  <w:shd w:val="clear" w:color="auto" w:fill="D9D9D9"/>
                                </w:tcPr>
                                <w:p w14:paraId="4BE2AEEA" w14:textId="77777777" w:rsidR="00740700" w:rsidRPr="00360E7A" w:rsidRDefault="00740700" w:rsidP="00360E7A">
                                  <w:pPr>
                                    <w:jc w:val="center"/>
                                    <w:rPr>
                                      <w:rFonts w:ascii="Andale Mono" w:hAnsi="Andale Mono"/>
                                      <w:b/>
                                    </w:rPr>
                                  </w:pPr>
                                  <w:r w:rsidRPr="00360E7A">
                                    <w:rPr>
                                      <w:rFonts w:ascii="Andale Mono" w:hAnsi="Andale Mono"/>
                                      <w:b/>
                                    </w:rPr>
                                    <w:t>r-</w:t>
                                  </w:r>
                                  <w:proofErr w:type="spellStart"/>
                                  <w:r w:rsidRPr="00360E7A">
                                    <w:rPr>
                                      <w:rFonts w:ascii="Andale Mono" w:hAnsi="Andale Mono"/>
                                      <w:b/>
                                    </w:rPr>
                                    <w:t>lu</w:t>
                                  </w:r>
                                  <w:proofErr w:type="spellEnd"/>
                                </w:p>
                              </w:tc>
                              <w:tc>
                                <w:tcPr>
                                  <w:tcW w:w="720" w:type="dxa"/>
                                </w:tcPr>
                                <w:p w14:paraId="525D1A7A" w14:textId="77777777" w:rsidR="00740700" w:rsidRPr="00360E7A" w:rsidRDefault="00740700" w:rsidP="00360E7A">
                                  <w:pPr>
                                    <w:jc w:val="center"/>
                                    <w:rPr>
                                      <w:rFonts w:cs="Calibri"/>
                                    </w:rPr>
                                  </w:pPr>
                                  <w:r w:rsidRPr="00360E7A">
                                    <w:rPr>
                                      <w:rFonts w:cs="Calibri"/>
                                    </w:rPr>
                                    <w:t>x1E5</w:t>
                                  </w:r>
                                </w:p>
                              </w:tc>
                              <w:tc>
                                <w:tcPr>
                                  <w:tcW w:w="2970" w:type="dxa"/>
                                </w:tcPr>
                                <w:p w14:paraId="58CDA17F" w14:textId="77777777" w:rsidR="00740700" w:rsidRDefault="00740700">
                                  <w:r>
                                    <w:t>Right, Left or Up</w:t>
                                  </w:r>
                                </w:p>
                              </w:tc>
                              <w:tc>
                                <w:tcPr>
                                  <w:tcW w:w="720" w:type="dxa"/>
                                </w:tcPr>
                                <w:p w14:paraId="63B9638B" w14:textId="77777777" w:rsidR="00740700" w:rsidRDefault="00740700">
                                  <w:r>
                                    <w:t>1,2</w:t>
                                  </w:r>
                                </w:p>
                              </w:tc>
                            </w:tr>
                            <w:tr w:rsidR="00D149B2" w14:paraId="6D5EB061" w14:textId="77777777" w:rsidTr="00360E7A">
                              <w:tc>
                                <w:tcPr>
                                  <w:tcW w:w="738" w:type="dxa"/>
                                </w:tcPr>
                                <w:p w14:paraId="02CBEC7F" w14:textId="77777777" w:rsidR="00740700" w:rsidRPr="00360E7A" w:rsidRDefault="00740700" w:rsidP="00360E7A">
                                  <w:pPr>
                                    <w:jc w:val="center"/>
                                    <w:rPr>
                                      <w:rFonts w:ascii="Andale Mono" w:hAnsi="Andale Mono"/>
                                      <w:b/>
                                    </w:rPr>
                                  </w:pPr>
                                  <w:proofErr w:type="spellStart"/>
                                  <w:r w:rsidRPr="00360E7A">
                                    <w:rPr>
                                      <w:rFonts w:ascii="Andale Mono" w:hAnsi="Andale Mono"/>
                                      <w:b/>
                                    </w:rPr>
                                    <w:t>rd</w:t>
                                  </w:r>
                                  <w:proofErr w:type="spellEnd"/>
                                  <w:r w:rsidRPr="00360E7A">
                                    <w:rPr>
                                      <w:rFonts w:ascii="Andale Mono" w:hAnsi="Andale Mono"/>
                                      <w:b/>
                                    </w:rPr>
                                    <w:t>--</w:t>
                                  </w:r>
                                </w:p>
                              </w:tc>
                              <w:tc>
                                <w:tcPr>
                                  <w:tcW w:w="720" w:type="dxa"/>
                                </w:tcPr>
                                <w:p w14:paraId="643C82DA" w14:textId="77777777" w:rsidR="00740700" w:rsidRPr="00360E7A" w:rsidRDefault="00740700" w:rsidP="00360E7A">
                                  <w:pPr>
                                    <w:jc w:val="center"/>
                                    <w:rPr>
                                      <w:rFonts w:cs="Calibri"/>
                                    </w:rPr>
                                  </w:pPr>
                                  <w:r w:rsidRPr="00360E7A">
                                    <w:rPr>
                                      <w:rFonts w:cs="Calibri"/>
                                    </w:rPr>
                                    <w:t>x195</w:t>
                                  </w:r>
                                </w:p>
                              </w:tc>
                              <w:tc>
                                <w:tcPr>
                                  <w:tcW w:w="2970" w:type="dxa"/>
                                </w:tcPr>
                                <w:p w14:paraId="0074C051" w14:textId="77777777" w:rsidR="00740700" w:rsidRDefault="00740700">
                                  <w:r>
                                    <w:t>Right or Down</w:t>
                                  </w:r>
                                </w:p>
                              </w:tc>
                              <w:tc>
                                <w:tcPr>
                                  <w:tcW w:w="720" w:type="dxa"/>
                                </w:tcPr>
                                <w:p w14:paraId="1A0282C0" w14:textId="77777777" w:rsidR="00740700" w:rsidRDefault="00740700"/>
                              </w:tc>
                            </w:tr>
                            <w:tr w:rsidR="00D149B2" w14:paraId="30FBD680" w14:textId="77777777" w:rsidTr="00360E7A">
                              <w:tc>
                                <w:tcPr>
                                  <w:tcW w:w="738" w:type="dxa"/>
                                  <w:shd w:val="clear" w:color="auto" w:fill="D9D9D9"/>
                                </w:tcPr>
                                <w:p w14:paraId="64A15A28" w14:textId="77777777" w:rsidR="00740700" w:rsidRPr="00360E7A" w:rsidRDefault="00740700" w:rsidP="00360E7A">
                                  <w:pPr>
                                    <w:jc w:val="center"/>
                                    <w:rPr>
                                      <w:rFonts w:ascii="Andale Mono" w:hAnsi="Andale Mono"/>
                                      <w:b/>
                                    </w:rPr>
                                  </w:pPr>
                                  <w:proofErr w:type="spellStart"/>
                                  <w:r w:rsidRPr="00360E7A">
                                    <w:rPr>
                                      <w:rFonts w:ascii="Andale Mono" w:hAnsi="Andale Mono"/>
                                      <w:b/>
                                    </w:rPr>
                                    <w:t>rd</w:t>
                                  </w:r>
                                  <w:proofErr w:type="spellEnd"/>
                                  <w:r w:rsidRPr="00360E7A">
                                    <w:rPr>
                                      <w:rFonts w:ascii="Andale Mono" w:hAnsi="Andale Mono"/>
                                      <w:b/>
                                    </w:rPr>
                                    <w:t>-u</w:t>
                                  </w:r>
                                </w:p>
                              </w:tc>
                              <w:tc>
                                <w:tcPr>
                                  <w:tcW w:w="720" w:type="dxa"/>
                                </w:tcPr>
                                <w:p w14:paraId="1D0C9BC2" w14:textId="77777777" w:rsidR="00740700" w:rsidRPr="00360E7A" w:rsidRDefault="00740700" w:rsidP="00360E7A">
                                  <w:pPr>
                                    <w:jc w:val="center"/>
                                    <w:rPr>
                                      <w:rFonts w:cs="Calibri"/>
                                    </w:rPr>
                                  </w:pPr>
                                  <w:r w:rsidRPr="00360E7A">
                                    <w:rPr>
                                      <w:rFonts w:cs="Calibri"/>
                                    </w:rPr>
                                    <w:t>x185</w:t>
                                  </w:r>
                                </w:p>
                              </w:tc>
                              <w:tc>
                                <w:tcPr>
                                  <w:tcW w:w="2970" w:type="dxa"/>
                                </w:tcPr>
                                <w:p w14:paraId="07C0122F" w14:textId="77777777" w:rsidR="00740700" w:rsidRDefault="00740700">
                                  <w:r>
                                    <w:t>Right, Down or Up</w:t>
                                  </w:r>
                                </w:p>
                              </w:tc>
                              <w:tc>
                                <w:tcPr>
                                  <w:tcW w:w="720" w:type="dxa"/>
                                </w:tcPr>
                                <w:p w14:paraId="6E864B18" w14:textId="77777777" w:rsidR="00740700" w:rsidRDefault="00740700">
                                  <w:r>
                                    <w:t>1</w:t>
                                  </w:r>
                                </w:p>
                              </w:tc>
                            </w:tr>
                            <w:tr w:rsidR="00D149B2" w14:paraId="77E53343" w14:textId="77777777" w:rsidTr="00360E7A">
                              <w:tc>
                                <w:tcPr>
                                  <w:tcW w:w="738" w:type="dxa"/>
                                  <w:shd w:val="clear" w:color="auto" w:fill="D9D9D9"/>
                                </w:tcPr>
                                <w:p w14:paraId="4860ACDD" w14:textId="77777777" w:rsidR="00740700" w:rsidRPr="00360E7A" w:rsidRDefault="00740700" w:rsidP="00360E7A">
                                  <w:pPr>
                                    <w:jc w:val="center"/>
                                    <w:rPr>
                                      <w:rFonts w:ascii="Andale Mono" w:hAnsi="Andale Mono"/>
                                      <w:b/>
                                    </w:rPr>
                                  </w:pPr>
                                  <w:proofErr w:type="spellStart"/>
                                  <w:r w:rsidRPr="00360E7A">
                                    <w:rPr>
                                      <w:rFonts w:ascii="Andale Mono" w:hAnsi="Andale Mono"/>
                                      <w:b/>
                                    </w:rPr>
                                    <w:t>rdl</w:t>
                                  </w:r>
                                  <w:proofErr w:type="spellEnd"/>
                                  <w:r w:rsidRPr="00360E7A">
                                    <w:rPr>
                                      <w:rFonts w:ascii="Andale Mono" w:hAnsi="Andale Mono"/>
                                      <w:b/>
                                    </w:rPr>
                                    <w:t>-</w:t>
                                  </w:r>
                                </w:p>
                              </w:tc>
                              <w:tc>
                                <w:tcPr>
                                  <w:tcW w:w="720" w:type="dxa"/>
                                </w:tcPr>
                                <w:p w14:paraId="3FD47540" w14:textId="77777777" w:rsidR="00740700" w:rsidRPr="00360E7A" w:rsidRDefault="00740700" w:rsidP="00360E7A">
                                  <w:pPr>
                                    <w:jc w:val="center"/>
                                    <w:rPr>
                                      <w:rFonts w:cs="Calibri"/>
                                    </w:rPr>
                                  </w:pPr>
                                  <w:r w:rsidRPr="00360E7A">
                                    <w:rPr>
                                      <w:rFonts w:cs="Calibri"/>
                                    </w:rPr>
                                    <w:t>x1B5</w:t>
                                  </w:r>
                                </w:p>
                              </w:tc>
                              <w:tc>
                                <w:tcPr>
                                  <w:tcW w:w="2970" w:type="dxa"/>
                                </w:tcPr>
                                <w:p w14:paraId="54A2DF5B" w14:textId="77777777" w:rsidR="00740700" w:rsidRDefault="00740700">
                                  <w:r>
                                    <w:t>Right, Down or Left</w:t>
                                  </w:r>
                                </w:p>
                              </w:tc>
                              <w:tc>
                                <w:tcPr>
                                  <w:tcW w:w="720" w:type="dxa"/>
                                </w:tcPr>
                                <w:p w14:paraId="075F8E5D" w14:textId="77777777" w:rsidR="00740700" w:rsidRDefault="00740700">
                                  <w:r>
                                    <w:t>2</w:t>
                                  </w:r>
                                </w:p>
                              </w:tc>
                            </w:tr>
                            <w:tr w:rsidR="00D149B2" w14:paraId="07CCE3ED" w14:textId="77777777" w:rsidTr="00360E7A">
                              <w:tc>
                                <w:tcPr>
                                  <w:tcW w:w="738" w:type="dxa"/>
                                  <w:shd w:val="clear" w:color="auto" w:fill="D9D9D9"/>
                                </w:tcPr>
                                <w:p w14:paraId="2EEC9B5C" w14:textId="77777777" w:rsidR="00740700" w:rsidRPr="00360E7A" w:rsidRDefault="00740700" w:rsidP="00360E7A">
                                  <w:pPr>
                                    <w:jc w:val="center"/>
                                    <w:rPr>
                                      <w:rFonts w:ascii="Andale Mono" w:hAnsi="Andale Mono"/>
                                      <w:b/>
                                    </w:rPr>
                                  </w:pPr>
                                  <w:proofErr w:type="spellStart"/>
                                  <w:r w:rsidRPr="00360E7A">
                                    <w:rPr>
                                      <w:rFonts w:ascii="Andale Mono" w:hAnsi="Andale Mono"/>
                                      <w:b/>
                                    </w:rPr>
                                    <w:t>rdlu</w:t>
                                  </w:r>
                                  <w:proofErr w:type="spellEnd"/>
                                </w:p>
                              </w:tc>
                              <w:tc>
                                <w:tcPr>
                                  <w:tcW w:w="720" w:type="dxa"/>
                                </w:tcPr>
                                <w:p w14:paraId="4610E260" w14:textId="77777777" w:rsidR="00740700" w:rsidRPr="00360E7A" w:rsidRDefault="00740700" w:rsidP="00360E7A">
                                  <w:pPr>
                                    <w:jc w:val="center"/>
                                    <w:rPr>
                                      <w:rFonts w:cs="Calibri"/>
                                    </w:rPr>
                                  </w:pPr>
                                  <w:r w:rsidRPr="00360E7A">
                                    <w:rPr>
                                      <w:rFonts w:cs="Calibri"/>
                                    </w:rPr>
                                    <w:t>x1A5</w:t>
                                  </w:r>
                                </w:p>
                              </w:tc>
                              <w:tc>
                                <w:tcPr>
                                  <w:tcW w:w="2970" w:type="dxa"/>
                                </w:tcPr>
                                <w:p w14:paraId="10C9616F" w14:textId="77777777" w:rsidR="00740700" w:rsidRDefault="00740700">
                                  <w:r>
                                    <w:t>Right, Down, Left or Up</w:t>
                                  </w:r>
                                </w:p>
                              </w:tc>
                              <w:tc>
                                <w:tcPr>
                                  <w:tcW w:w="720" w:type="dxa"/>
                                </w:tcPr>
                                <w:p w14:paraId="18AB89A9" w14:textId="77777777" w:rsidR="00740700" w:rsidRDefault="00740700" w:rsidP="00360E7A">
                                  <w:pPr>
                                    <w:keepNext/>
                                  </w:pPr>
                                  <w:r>
                                    <w:t>1,2</w:t>
                                  </w:r>
                                </w:p>
                              </w:tc>
                            </w:tr>
                          </w:tbl>
                          <w:p w14:paraId="5A50B22B" w14:textId="4A1C8E82" w:rsidR="00740700" w:rsidRDefault="00740700" w:rsidP="00FE2139">
                            <w:pPr>
                              <w:pStyle w:val="Caption"/>
                              <w:jc w:val="center"/>
                            </w:pPr>
                            <w:bookmarkStart w:id="63" w:name="_Ref276236158"/>
                            <w:bookmarkStart w:id="64" w:name="_Toc276318589"/>
                            <w:r>
                              <w:t xml:space="preserve">Figure </w:t>
                            </w:r>
                            <w:fldSimple w:instr=" SEQ Figure \* ARABIC ">
                              <w:r w:rsidR="00425437">
                                <w:rPr>
                                  <w:noProof/>
                                </w:rPr>
                                <w:t>8</w:t>
                              </w:r>
                            </w:fldSimple>
                            <w:bookmarkEnd w:id="63"/>
                            <w:r>
                              <w:t xml:space="preserve">  I/O Address Table</w:t>
                            </w:r>
                            <w:bookmarkEnd w:id="64"/>
                          </w:p>
                          <w:p w14:paraId="64D008DD"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8C0D1" id="Text Box 34" o:spid="_x0000_s1033" type="#_x0000_t202" style="position:absolute;margin-left:.7pt;margin-top:49.3pt;width:262.1pt;height:30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34"/>
                        <w:gridCol w:w="710"/>
                        <w:gridCol w:w="2778"/>
                        <w:gridCol w:w="717"/>
                      </w:tblGrid>
                      <w:tr w:rsidR="00D149B2" w14:paraId="2CBC4187" w14:textId="77777777" w:rsidTr="00360E7A">
                        <w:tc>
                          <w:tcPr>
                            <w:tcW w:w="738" w:type="dxa"/>
                            <w:tcBorders>
                              <w:top w:val="single" w:sz="12" w:space="0" w:color="auto"/>
                              <w:bottom w:val="single" w:sz="12" w:space="0" w:color="auto"/>
                            </w:tcBorders>
                          </w:tcPr>
                          <w:p w14:paraId="24BF2AC6" w14:textId="77777777" w:rsidR="00740700" w:rsidRDefault="00740700" w:rsidP="00360E7A">
                            <w:pPr>
                              <w:jc w:val="center"/>
                            </w:pPr>
                            <w:r>
                              <w:t>Name</w:t>
                            </w:r>
                          </w:p>
                        </w:tc>
                        <w:tc>
                          <w:tcPr>
                            <w:tcW w:w="720" w:type="dxa"/>
                            <w:tcBorders>
                              <w:top w:val="single" w:sz="12" w:space="0" w:color="auto"/>
                              <w:bottom w:val="single" w:sz="12" w:space="0" w:color="auto"/>
                            </w:tcBorders>
                          </w:tcPr>
                          <w:p w14:paraId="54D8C479" w14:textId="77777777" w:rsidR="00740700" w:rsidRDefault="00740700" w:rsidP="00360E7A">
                            <w:pPr>
                              <w:jc w:val="center"/>
                            </w:pPr>
                            <w:proofErr w:type="spellStart"/>
                            <w:r>
                              <w:t>Addr</w:t>
                            </w:r>
                            <w:proofErr w:type="spellEnd"/>
                          </w:p>
                        </w:tc>
                        <w:tc>
                          <w:tcPr>
                            <w:tcW w:w="2970" w:type="dxa"/>
                            <w:tcBorders>
                              <w:top w:val="single" w:sz="12" w:space="0" w:color="auto"/>
                              <w:bottom w:val="single" w:sz="12" w:space="0" w:color="auto"/>
                            </w:tcBorders>
                          </w:tcPr>
                          <w:p w14:paraId="1AF627EE" w14:textId="77777777" w:rsidR="00740700" w:rsidRDefault="00740700" w:rsidP="00360E7A">
                            <w:pPr>
                              <w:jc w:val="center"/>
                            </w:pPr>
                            <w:r>
                              <w:t>Description</w:t>
                            </w:r>
                          </w:p>
                        </w:tc>
                        <w:tc>
                          <w:tcPr>
                            <w:tcW w:w="720" w:type="dxa"/>
                            <w:tcBorders>
                              <w:top w:val="single" w:sz="12" w:space="0" w:color="auto"/>
                              <w:bottom w:val="single" w:sz="12" w:space="0" w:color="auto"/>
                            </w:tcBorders>
                          </w:tcPr>
                          <w:p w14:paraId="7066A45C" w14:textId="77777777" w:rsidR="00740700" w:rsidRDefault="00740700" w:rsidP="00360E7A">
                            <w:pPr>
                              <w:jc w:val="center"/>
                            </w:pPr>
                            <w:r>
                              <w:t>Notes</w:t>
                            </w:r>
                          </w:p>
                        </w:tc>
                      </w:tr>
                      <w:tr w:rsidR="00D149B2" w14:paraId="51770016" w14:textId="77777777" w:rsidTr="00360E7A">
                        <w:tc>
                          <w:tcPr>
                            <w:tcW w:w="738" w:type="dxa"/>
                            <w:tcBorders>
                              <w:top w:val="single" w:sz="12" w:space="0" w:color="auto"/>
                            </w:tcBorders>
                          </w:tcPr>
                          <w:p w14:paraId="4D2AA54B" w14:textId="77777777" w:rsidR="00740700" w:rsidRPr="00360E7A" w:rsidRDefault="00740700" w:rsidP="00360E7A">
                            <w:pPr>
                              <w:jc w:val="center"/>
                              <w:rPr>
                                <w:rFonts w:ascii="Andale Mono" w:hAnsi="Andale Mono"/>
                                <w:b/>
                              </w:rPr>
                            </w:pPr>
                            <w:r w:rsidRPr="00360E7A">
                              <w:rPr>
                                <w:rFonts w:ascii="Andale Mono" w:hAnsi="Andale Mono"/>
                                <w:b/>
                              </w:rPr>
                              <w:t>io</w:t>
                            </w:r>
                          </w:p>
                        </w:tc>
                        <w:tc>
                          <w:tcPr>
                            <w:tcW w:w="720" w:type="dxa"/>
                            <w:tcBorders>
                              <w:top w:val="single" w:sz="12" w:space="0" w:color="auto"/>
                            </w:tcBorders>
                          </w:tcPr>
                          <w:p w14:paraId="7814127F" w14:textId="77777777" w:rsidR="00740700" w:rsidRPr="00360E7A" w:rsidRDefault="00740700" w:rsidP="00360E7A">
                            <w:pPr>
                              <w:jc w:val="center"/>
                              <w:rPr>
                                <w:rFonts w:cs="Calibri"/>
                              </w:rPr>
                            </w:pPr>
                            <w:r w:rsidRPr="00360E7A">
                              <w:rPr>
                                <w:rFonts w:cs="Calibri"/>
                              </w:rPr>
                              <w:t>x15D</w:t>
                            </w:r>
                          </w:p>
                        </w:tc>
                        <w:tc>
                          <w:tcPr>
                            <w:tcW w:w="2970" w:type="dxa"/>
                            <w:tcBorders>
                              <w:top w:val="single" w:sz="12" w:space="0" w:color="auto"/>
                            </w:tcBorders>
                          </w:tcPr>
                          <w:p w14:paraId="351693B0" w14:textId="77777777" w:rsidR="00740700" w:rsidRDefault="00740700" w:rsidP="00DB3DE5">
                            <w:r>
                              <w:t>I/O control and status (see below).  Bit assignments depend on the facilities present.</w:t>
                            </w:r>
                          </w:p>
                        </w:tc>
                        <w:tc>
                          <w:tcPr>
                            <w:tcW w:w="720" w:type="dxa"/>
                            <w:tcBorders>
                              <w:top w:val="single" w:sz="12" w:space="0" w:color="auto"/>
                            </w:tcBorders>
                          </w:tcPr>
                          <w:p w14:paraId="3E2CA306" w14:textId="77777777" w:rsidR="00740700" w:rsidRDefault="00740700"/>
                        </w:tc>
                      </w:tr>
                      <w:tr w:rsidR="00D149B2" w14:paraId="08A1F051" w14:textId="77777777" w:rsidTr="00360E7A">
                        <w:tc>
                          <w:tcPr>
                            <w:tcW w:w="738" w:type="dxa"/>
                            <w:shd w:val="clear" w:color="auto" w:fill="D9D9D9"/>
                          </w:tcPr>
                          <w:p w14:paraId="5D4B1CD7" w14:textId="77777777" w:rsidR="00740700" w:rsidRPr="00360E7A" w:rsidRDefault="00740700" w:rsidP="00360E7A">
                            <w:pPr>
                              <w:jc w:val="center"/>
                              <w:rPr>
                                <w:rFonts w:ascii="Andale Mono" w:hAnsi="Andale Mono"/>
                                <w:b/>
                              </w:rPr>
                            </w:pPr>
                            <w:r w:rsidRPr="00360E7A">
                              <w:rPr>
                                <w:rFonts w:ascii="Andale Mono" w:hAnsi="Andale Mono"/>
                                <w:b/>
                              </w:rPr>
                              <w:t>data</w:t>
                            </w:r>
                          </w:p>
                        </w:tc>
                        <w:tc>
                          <w:tcPr>
                            <w:tcW w:w="720" w:type="dxa"/>
                          </w:tcPr>
                          <w:p w14:paraId="259E3D92" w14:textId="77777777" w:rsidR="00740700" w:rsidRPr="00360E7A" w:rsidRDefault="00740700" w:rsidP="00360E7A">
                            <w:pPr>
                              <w:jc w:val="center"/>
                              <w:rPr>
                                <w:rFonts w:cs="Calibri"/>
                              </w:rPr>
                            </w:pPr>
                            <w:r w:rsidRPr="00360E7A">
                              <w:rPr>
                                <w:rFonts w:cs="Calibri"/>
                              </w:rPr>
                              <w:t>x141</w:t>
                            </w:r>
                          </w:p>
                        </w:tc>
                        <w:tc>
                          <w:tcPr>
                            <w:tcW w:w="2970" w:type="dxa"/>
                          </w:tcPr>
                          <w:p w14:paraId="42ACDF3C" w14:textId="77777777" w:rsidR="00740700" w:rsidRDefault="00740700">
                            <w:r>
                              <w:t>Up port with no handshake.</w:t>
                            </w:r>
                          </w:p>
                        </w:tc>
                        <w:tc>
                          <w:tcPr>
                            <w:tcW w:w="720" w:type="dxa"/>
                          </w:tcPr>
                          <w:p w14:paraId="7CFCC86D" w14:textId="77777777" w:rsidR="00740700" w:rsidRDefault="00740700">
                            <w:r>
                              <w:t>3</w:t>
                            </w:r>
                          </w:p>
                        </w:tc>
                      </w:tr>
                      <w:tr w:rsidR="00D149B2" w14:paraId="7EC643FF" w14:textId="77777777" w:rsidTr="00360E7A">
                        <w:tc>
                          <w:tcPr>
                            <w:tcW w:w="738" w:type="dxa"/>
                            <w:shd w:val="clear" w:color="auto" w:fill="D9D9D9"/>
                          </w:tcPr>
                          <w:p w14:paraId="478D0A7F" w14:textId="77777777" w:rsidR="00740700" w:rsidRPr="00360E7A" w:rsidRDefault="00740700" w:rsidP="00360E7A">
                            <w:pPr>
                              <w:jc w:val="center"/>
                              <w:rPr>
                                <w:rFonts w:ascii="Andale Mono" w:hAnsi="Andale Mono"/>
                                <w:b/>
                              </w:rPr>
                            </w:pPr>
                            <w:r w:rsidRPr="00360E7A">
                              <w:rPr>
                                <w:rFonts w:ascii="Andale Mono" w:hAnsi="Andale Mono"/>
                                <w:b/>
                              </w:rPr>
                              <w:t>---u</w:t>
                            </w:r>
                          </w:p>
                        </w:tc>
                        <w:tc>
                          <w:tcPr>
                            <w:tcW w:w="720" w:type="dxa"/>
                          </w:tcPr>
                          <w:p w14:paraId="08D89763" w14:textId="77777777" w:rsidR="00740700" w:rsidRPr="00360E7A" w:rsidRDefault="00740700" w:rsidP="00360E7A">
                            <w:pPr>
                              <w:jc w:val="center"/>
                              <w:rPr>
                                <w:rFonts w:cs="Calibri"/>
                              </w:rPr>
                            </w:pPr>
                            <w:r w:rsidRPr="00360E7A">
                              <w:rPr>
                                <w:rFonts w:cs="Calibri"/>
                              </w:rPr>
                              <w:t>x145</w:t>
                            </w:r>
                          </w:p>
                        </w:tc>
                        <w:tc>
                          <w:tcPr>
                            <w:tcW w:w="2970" w:type="dxa"/>
                          </w:tcPr>
                          <w:p w14:paraId="78345DFE" w14:textId="77777777" w:rsidR="00740700" w:rsidRDefault="00740700">
                            <w:r>
                              <w:t>Up</w:t>
                            </w:r>
                          </w:p>
                        </w:tc>
                        <w:tc>
                          <w:tcPr>
                            <w:tcW w:w="720" w:type="dxa"/>
                          </w:tcPr>
                          <w:p w14:paraId="0C06DFD9" w14:textId="77777777" w:rsidR="00740700" w:rsidRDefault="00740700">
                            <w:r>
                              <w:t>1</w:t>
                            </w:r>
                          </w:p>
                        </w:tc>
                      </w:tr>
                      <w:tr w:rsidR="00D149B2" w14:paraId="02159271" w14:textId="77777777" w:rsidTr="00360E7A">
                        <w:tc>
                          <w:tcPr>
                            <w:tcW w:w="738" w:type="dxa"/>
                            <w:shd w:val="clear" w:color="auto" w:fill="D9D9D9"/>
                          </w:tcPr>
                          <w:p w14:paraId="172B885F" w14:textId="77777777" w:rsidR="00D149B2" w:rsidRPr="00360E7A" w:rsidRDefault="00D149B2" w:rsidP="00360E7A">
                            <w:pPr>
                              <w:jc w:val="center"/>
                              <w:rPr>
                                <w:rFonts w:ascii="Andale Mono" w:hAnsi="Andale Mono"/>
                                <w:b/>
                              </w:rPr>
                            </w:pPr>
                            <w:proofErr w:type="spellStart"/>
                            <w:r>
                              <w:rPr>
                                <w:rFonts w:ascii="Andale Mono" w:hAnsi="Andale Mono"/>
                                <w:b/>
                              </w:rPr>
                              <w:t>ldata</w:t>
                            </w:r>
                            <w:proofErr w:type="spellEnd"/>
                          </w:p>
                        </w:tc>
                        <w:tc>
                          <w:tcPr>
                            <w:tcW w:w="720" w:type="dxa"/>
                          </w:tcPr>
                          <w:p w14:paraId="7C1B6C5D" w14:textId="77777777" w:rsidR="00D149B2" w:rsidRPr="00360E7A" w:rsidRDefault="00D149B2" w:rsidP="00360E7A">
                            <w:pPr>
                              <w:jc w:val="center"/>
                              <w:rPr>
                                <w:rFonts w:cs="Calibri"/>
                              </w:rPr>
                            </w:pPr>
                            <w:r>
                              <w:rPr>
                                <w:rFonts w:cs="Calibri"/>
                              </w:rPr>
                              <w:t>x171</w:t>
                            </w:r>
                          </w:p>
                        </w:tc>
                        <w:tc>
                          <w:tcPr>
                            <w:tcW w:w="2970" w:type="dxa"/>
                          </w:tcPr>
                          <w:p w14:paraId="43193368" w14:textId="77777777" w:rsidR="00D149B2" w:rsidRDefault="00D149B2">
                            <w:r>
                              <w:t>Left port with no handshake.</w:t>
                            </w:r>
                          </w:p>
                        </w:tc>
                        <w:tc>
                          <w:tcPr>
                            <w:tcW w:w="720" w:type="dxa"/>
                          </w:tcPr>
                          <w:p w14:paraId="38D5EDEE" w14:textId="77777777" w:rsidR="00D149B2" w:rsidRDefault="00D149B2">
                            <w:r>
                              <w:t>3</w:t>
                            </w:r>
                          </w:p>
                        </w:tc>
                      </w:tr>
                      <w:tr w:rsidR="00D149B2" w14:paraId="5EBE384A" w14:textId="77777777" w:rsidTr="00360E7A">
                        <w:tc>
                          <w:tcPr>
                            <w:tcW w:w="738" w:type="dxa"/>
                            <w:shd w:val="clear" w:color="auto" w:fill="D9D9D9"/>
                          </w:tcPr>
                          <w:p w14:paraId="109F9766" w14:textId="77777777" w:rsidR="00740700" w:rsidRPr="00360E7A" w:rsidRDefault="00740700" w:rsidP="00360E7A">
                            <w:pPr>
                              <w:jc w:val="center"/>
                              <w:rPr>
                                <w:rFonts w:ascii="Andale Mono" w:hAnsi="Andale Mono"/>
                                <w:b/>
                              </w:rPr>
                            </w:pPr>
                            <w:r w:rsidRPr="00360E7A">
                              <w:rPr>
                                <w:rFonts w:ascii="Andale Mono" w:hAnsi="Andale Mono"/>
                                <w:b/>
                              </w:rPr>
                              <w:t>--l-</w:t>
                            </w:r>
                          </w:p>
                        </w:tc>
                        <w:tc>
                          <w:tcPr>
                            <w:tcW w:w="720" w:type="dxa"/>
                          </w:tcPr>
                          <w:p w14:paraId="557FED30" w14:textId="77777777" w:rsidR="00740700" w:rsidRPr="00360E7A" w:rsidRDefault="00740700" w:rsidP="00360E7A">
                            <w:pPr>
                              <w:jc w:val="center"/>
                              <w:rPr>
                                <w:rFonts w:cs="Calibri"/>
                              </w:rPr>
                            </w:pPr>
                            <w:r w:rsidRPr="00360E7A">
                              <w:rPr>
                                <w:rFonts w:cs="Calibri"/>
                              </w:rPr>
                              <w:t>x175</w:t>
                            </w:r>
                          </w:p>
                        </w:tc>
                        <w:tc>
                          <w:tcPr>
                            <w:tcW w:w="2970" w:type="dxa"/>
                          </w:tcPr>
                          <w:p w14:paraId="27BB1FB5" w14:textId="77777777" w:rsidR="00740700" w:rsidRDefault="00740700">
                            <w:r>
                              <w:t>Left</w:t>
                            </w:r>
                          </w:p>
                        </w:tc>
                        <w:tc>
                          <w:tcPr>
                            <w:tcW w:w="720" w:type="dxa"/>
                          </w:tcPr>
                          <w:p w14:paraId="50BC315A" w14:textId="77777777" w:rsidR="00740700" w:rsidRDefault="00740700">
                            <w:r>
                              <w:t>2</w:t>
                            </w:r>
                          </w:p>
                        </w:tc>
                      </w:tr>
                      <w:tr w:rsidR="00D149B2" w14:paraId="7C3FDBEB" w14:textId="77777777" w:rsidTr="00360E7A">
                        <w:tc>
                          <w:tcPr>
                            <w:tcW w:w="738" w:type="dxa"/>
                            <w:shd w:val="clear" w:color="auto" w:fill="D9D9D9"/>
                          </w:tcPr>
                          <w:p w14:paraId="42824C9E" w14:textId="77777777" w:rsidR="00740700" w:rsidRPr="00360E7A" w:rsidRDefault="00740700" w:rsidP="00360E7A">
                            <w:pPr>
                              <w:jc w:val="center"/>
                              <w:rPr>
                                <w:rFonts w:ascii="Andale Mono" w:hAnsi="Andale Mono"/>
                                <w:b/>
                              </w:rPr>
                            </w:pPr>
                            <w:r w:rsidRPr="00360E7A">
                              <w:rPr>
                                <w:rFonts w:ascii="Andale Mono" w:hAnsi="Andale Mono"/>
                                <w:b/>
                              </w:rPr>
                              <w:t>--</w:t>
                            </w:r>
                            <w:proofErr w:type="spellStart"/>
                            <w:r w:rsidRPr="00360E7A">
                              <w:rPr>
                                <w:rFonts w:ascii="Andale Mono" w:hAnsi="Andale Mono"/>
                                <w:b/>
                              </w:rPr>
                              <w:t>lu</w:t>
                            </w:r>
                            <w:proofErr w:type="spellEnd"/>
                          </w:p>
                        </w:tc>
                        <w:tc>
                          <w:tcPr>
                            <w:tcW w:w="720" w:type="dxa"/>
                          </w:tcPr>
                          <w:p w14:paraId="1BC22C28" w14:textId="77777777" w:rsidR="00740700" w:rsidRPr="00360E7A" w:rsidRDefault="00740700" w:rsidP="00360E7A">
                            <w:pPr>
                              <w:jc w:val="center"/>
                              <w:rPr>
                                <w:rFonts w:cs="Calibri"/>
                              </w:rPr>
                            </w:pPr>
                            <w:r w:rsidRPr="00360E7A">
                              <w:rPr>
                                <w:rFonts w:cs="Calibri"/>
                              </w:rPr>
                              <w:t>x165</w:t>
                            </w:r>
                          </w:p>
                        </w:tc>
                        <w:tc>
                          <w:tcPr>
                            <w:tcW w:w="2970" w:type="dxa"/>
                          </w:tcPr>
                          <w:p w14:paraId="0324BD72" w14:textId="77777777" w:rsidR="00740700" w:rsidRDefault="00740700" w:rsidP="00D47554">
                            <w:r>
                              <w:t>Left or Up</w:t>
                            </w:r>
                          </w:p>
                        </w:tc>
                        <w:tc>
                          <w:tcPr>
                            <w:tcW w:w="720" w:type="dxa"/>
                          </w:tcPr>
                          <w:p w14:paraId="338479C2" w14:textId="77777777" w:rsidR="00740700" w:rsidRDefault="00740700">
                            <w:r>
                              <w:t>1,2</w:t>
                            </w:r>
                          </w:p>
                        </w:tc>
                      </w:tr>
                      <w:tr w:rsidR="00D149B2" w14:paraId="1D70CE4A" w14:textId="77777777" w:rsidTr="00360E7A">
                        <w:tc>
                          <w:tcPr>
                            <w:tcW w:w="738" w:type="dxa"/>
                          </w:tcPr>
                          <w:p w14:paraId="38E4D26A" w14:textId="77777777" w:rsidR="00740700" w:rsidRPr="00360E7A" w:rsidRDefault="00740700" w:rsidP="00360E7A">
                            <w:pPr>
                              <w:jc w:val="center"/>
                              <w:rPr>
                                <w:rFonts w:ascii="Andale Mono" w:hAnsi="Andale Mono"/>
                                <w:b/>
                              </w:rPr>
                            </w:pPr>
                            <w:r w:rsidRPr="00360E7A">
                              <w:rPr>
                                <w:rFonts w:ascii="Andale Mono" w:hAnsi="Andale Mono"/>
                                <w:b/>
                              </w:rPr>
                              <w:t>-d--</w:t>
                            </w:r>
                          </w:p>
                        </w:tc>
                        <w:tc>
                          <w:tcPr>
                            <w:tcW w:w="720" w:type="dxa"/>
                          </w:tcPr>
                          <w:p w14:paraId="3D68F2B7" w14:textId="77777777" w:rsidR="00740700" w:rsidRPr="00360E7A" w:rsidRDefault="00740700" w:rsidP="00360E7A">
                            <w:pPr>
                              <w:jc w:val="center"/>
                              <w:rPr>
                                <w:rFonts w:cs="Calibri"/>
                              </w:rPr>
                            </w:pPr>
                            <w:r w:rsidRPr="00360E7A">
                              <w:rPr>
                                <w:rFonts w:cs="Calibri"/>
                              </w:rPr>
                              <w:t>x115</w:t>
                            </w:r>
                          </w:p>
                        </w:tc>
                        <w:tc>
                          <w:tcPr>
                            <w:tcW w:w="2970" w:type="dxa"/>
                          </w:tcPr>
                          <w:p w14:paraId="7E3437E2" w14:textId="77777777" w:rsidR="00740700" w:rsidRDefault="00740700">
                            <w:r>
                              <w:t>Down</w:t>
                            </w:r>
                          </w:p>
                        </w:tc>
                        <w:tc>
                          <w:tcPr>
                            <w:tcW w:w="720" w:type="dxa"/>
                          </w:tcPr>
                          <w:p w14:paraId="3450DE66" w14:textId="77777777" w:rsidR="00740700" w:rsidRDefault="00740700"/>
                        </w:tc>
                      </w:tr>
                      <w:tr w:rsidR="00D149B2" w14:paraId="7FB6EE45" w14:textId="77777777" w:rsidTr="00360E7A">
                        <w:tc>
                          <w:tcPr>
                            <w:tcW w:w="738" w:type="dxa"/>
                            <w:shd w:val="clear" w:color="auto" w:fill="D9D9D9"/>
                          </w:tcPr>
                          <w:p w14:paraId="0BA6C18E" w14:textId="77777777" w:rsidR="00740700" w:rsidRPr="00360E7A" w:rsidRDefault="00740700" w:rsidP="00360E7A">
                            <w:pPr>
                              <w:jc w:val="center"/>
                              <w:rPr>
                                <w:rFonts w:ascii="Andale Mono" w:hAnsi="Andale Mono"/>
                                <w:b/>
                              </w:rPr>
                            </w:pPr>
                            <w:r w:rsidRPr="00360E7A">
                              <w:rPr>
                                <w:rFonts w:ascii="Andale Mono" w:hAnsi="Andale Mono"/>
                                <w:b/>
                              </w:rPr>
                              <w:t>-d-u</w:t>
                            </w:r>
                          </w:p>
                        </w:tc>
                        <w:tc>
                          <w:tcPr>
                            <w:tcW w:w="720" w:type="dxa"/>
                          </w:tcPr>
                          <w:p w14:paraId="175C21CE" w14:textId="77777777" w:rsidR="00740700" w:rsidRPr="00360E7A" w:rsidRDefault="00740700" w:rsidP="00360E7A">
                            <w:pPr>
                              <w:jc w:val="center"/>
                              <w:rPr>
                                <w:rFonts w:cs="Calibri"/>
                              </w:rPr>
                            </w:pPr>
                            <w:r w:rsidRPr="00360E7A">
                              <w:rPr>
                                <w:rFonts w:cs="Calibri"/>
                              </w:rPr>
                              <w:t>x105</w:t>
                            </w:r>
                          </w:p>
                        </w:tc>
                        <w:tc>
                          <w:tcPr>
                            <w:tcW w:w="2970" w:type="dxa"/>
                          </w:tcPr>
                          <w:p w14:paraId="44899EAC" w14:textId="77777777" w:rsidR="00740700" w:rsidRDefault="00740700" w:rsidP="00D47554">
                            <w:r>
                              <w:t>Down or Up</w:t>
                            </w:r>
                          </w:p>
                        </w:tc>
                        <w:tc>
                          <w:tcPr>
                            <w:tcW w:w="720" w:type="dxa"/>
                          </w:tcPr>
                          <w:p w14:paraId="6E990738" w14:textId="77777777" w:rsidR="00740700" w:rsidRDefault="00740700">
                            <w:r>
                              <w:t>1</w:t>
                            </w:r>
                          </w:p>
                        </w:tc>
                      </w:tr>
                      <w:tr w:rsidR="00D149B2" w14:paraId="108E1726" w14:textId="77777777" w:rsidTr="00360E7A">
                        <w:tc>
                          <w:tcPr>
                            <w:tcW w:w="738" w:type="dxa"/>
                            <w:shd w:val="clear" w:color="auto" w:fill="D9D9D9"/>
                          </w:tcPr>
                          <w:p w14:paraId="27DFC1E2" w14:textId="77777777" w:rsidR="00740700" w:rsidRPr="00360E7A" w:rsidRDefault="00740700" w:rsidP="00360E7A">
                            <w:pPr>
                              <w:jc w:val="center"/>
                              <w:rPr>
                                <w:rFonts w:ascii="Andale Mono" w:hAnsi="Andale Mono"/>
                                <w:b/>
                              </w:rPr>
                            </w:pPr>
                            <w:r w:rsidRPr="00360E7A">
                              <w:rPr>
                                <w:rFonts w:ascii="Andale Mono" w:hAnsi="Andale Mono"/>
                                <w:b/>
                              </w:rPr>
                              <w:t>-dl-</w:t>
                            </w:r>
                          </w:p>
                        </w:tc>
                        <w:tc>
                          <w:tcPr>
                            <w:tcW w:w="720" w:type="dxa"/>
                          </w:tcPr>
                          <w:p w14:paraId="4E1DB578" w14:textId="77777777" w:rsidR="00740700" w:rsidRPr="00360E7A" w:rsidRDefault="00740700" w:rsidP="00360E7A">
                            <w:pPr>
                              <w:jc w:val="center"/>
                              <w:rPr>
                                <w:rFonts w:cs="Calibri"/>
                              </w:rPr>
                            </w:pPr>
                            <w:r w:rsidRPr="00360E7A">
                              <w:rPr>
                                <w:rFonts w:cs="Calibri"/>
                              </w:rPr>
                              <w:t>x135</w:t>
                            </w:r>
                          </w:p>
                        </w:tc>
                        <w:tc>
                          <w:tcPr>
                            <w:tcW w:w="2970" w:type="dxa"/>
                          </w:tcPr>
                          <w:p w14:paraId="64C7A98A" w14:textId="77777777" w:rsidR="00740700" w:rsidRDefault="00740700">
                            <w:r>
                              <w:t>Down or Left</w:t>
                            </w:r>
                          </w:p>
                        </w:tc>
                        <w:tc>
                          <w:tcPr>
                            <w:tcW w:w="720" w:type="dxa"/>
                          </w:tcPr>
                          <w:p w14:paraId="5ABFF104" w14:textId="77777777" w:rsidR="00740700" w:rsidRDefault="00740700">
                            <w:r>
                              <w:t>2</w:t>
                            </w:r>
                          </w:p>
                        </w:tc>
                      </w:tr>
                      <w:tr w:rsidR="00D149B2" w14:paraId="78D904E6" w14:textId="77777777" w:rsidTr="00360E7A">
                        <w:tc>
                          <w:tcPr>
                            <w:tcW w:w="738" w:type="dxa"/>
                            <w:shd w:val="clear" w:color="auto" w:fill="D9D9D9"/>
                          </w:tcPr>
                          <w:p w14:paraId="361AC779" w14:textId="77777777" w:rsidR="00740700" w:rsidRPr="00360E7A" w:rsidRDefault="00740700" w:rsidP="00360E7A">
                            <w:pPr>
                              <w:jc w:val="center"/>
                              <w:rPr>
                                <w:rFonts w:ascii="Andale Mono" w:hAnsi="Andale Mono"/>
                                <w:b/>
                              </w:rPr>
                            </w:pPr>
                            <w:r w:rsidRPr="00360E7A">
                              <w:rPr>
                                <w:rFonts w:ascii="Andale Mono" w:hAnsi="Andale Mono"/>
                                <w:b/>
                              </w:rPr>
                              <w:t>-</w:t>
                            </w:r>
                            <w:proofErr w:type="spellStart"/>
                            <w:r w:rsidRPr="00360E7A">
                              <w:rPr>
                                <w:rFonts w:ascii="Andale Mono" w:hAnsi="Andale Mono"/>
                                <w:b/>
                              </w:rPr>
                              <w:t>dlu</w:t>
                            </w:r>
                            <w:proofErr w:type="spellEnd"/>
                          </w:p>
                        </w:tc>
                        <w:tc>
                          <w:tcPr>
                            <w:tcW w:w="720" w:type="dxa"/>
                          </w:tcPr>
                          <w:p w14:paraId="3C634F6A" w14:textId="77777777" w:rsidR="00740700" w:rsidRPr="00360E7A" w:rsidRDefault="00740700" w:rsidP="00360E7A">
                            <w:pPr>
                              <w:jc w:val="center"/>
                              <w:rPr>
                                <w:rFonts w:cs="Calibri"/>
                              </w:rPr>
                            </w:pPr>
                            <w:r w:rsidRPr="00360E7A">
                              <w:rPr>
                                <w:rFonts w:cs="Calibri"/>
                              </w:rPr>
                              <w:t>x125</w:t>
                            </w:r>
                          </w:p>
                        </w:tc>
                        <w:tc>
                          <w:tcPr>
                            <w:tcW w:w="2970" w:type="dxa"/>
                          </w:tcPr>
                          <w:p w14:paraId="48EA62E9" w14:textId="77777777" w:rsidR="00740700" w:rsidRDefault="00740700">
                            <w:r>
                              <w:t>Down, Left or Up</w:t>
                            </w:r>
                          </w:p>
                        </w:tc>
                        <w:tc>
                          <w:tcPr>
                            <w:tcW w:w="720" w:type="dxa"/>
                          </w:tcPr>
                          <w:p w14:paraId="62E15078" w14:textId="77777777" w:rsidR="00740700" w:rsidRDefault="00740700">
                            <w:r>
                              <w:t>1,2</w:t>
                            </w:r>
                          </w:p>
                        </w:tc>
                      </w:tr>
                      <w:tr w:rsidR="00D149B2" w14:paraId="757645E0" w14:textId="77777777" w:rsidTr="00360E7A">
                        <w:tc>
                          <w:tcPr>
                            <w:tcW w:w="738" w:type="dxa"/>
                          </w:tcPr>
                          <w:p w14:paraId="389DEEAE" w14:textId="77777777" w:rsidR="00740700" w:rsidRPr="00360E7A" w:rsidRDefault="00740700" w:rsidP="00360E7A">
                            <w:pPr>
                              <w:jc w:val="center"/>
                              <w:rPr>
                                <w:rFonts w:ascii="Andale Mono" w:hAnsi="Andale Mono"/>
                                <w:b/>
                              </w:rPr>
                            </w:pPr>
                            <w:r w:rsidRPr="00360E7A">
                              <w:rPr>
                                <w:rFonts w:ascii="Andale Mono" w:hAnsi="Andale Mono"/>
                                <w:b/>
                              </w:rPr>
                              <w:t>r---</w:t>
                            </w:r>
                          </w:p>
                        </w:tc>
                        <w:tc>
                          <w:tcPr>
                            <w:tcW w:w="720" w:type="dxa"/>
                          </w:tcPr>
                          <w:p w14:paraId="1DDA5E42" w14:textId="77777777" w:rsidR="00740700" w:rsidRPr="00360E7A" w:rsidRDefault="00740700" w:rsidP="00360E7A">
                            <w:pPr>
                              <w:jc w:val="center"/>
                              <w:rPr>
                                <w:rFonts w:cs="Calibri"/>
                              </w:rPr>
                            </w:pPr>
                            <w:r w:rsidRPr="00360E7A">
                              <w:rPr>
                                <w:rFonts w:cs="Calibri"/>
                              </w:rPr>
                              <w:t>x1D5</w:t>
                            </w:r>
                          </w:p>
                        </w:tc>
                        <w:tc>
                          <w:tcPr>
                            <w:tcW w:w="2970" w:type="dxa"/>
                          </w:tcPr>
                          <w:p w14:paraId="5D5EC3AB" w14:textId="77777777" w:rsidR="00740700" w:rsidRDefault="00740700">
                            <w:r>
                              <w:t>Right</w:t>
                            </w:r>
                          </w:p>
                        </w:tc>
                        <w:tc>
                          <w:tcPr>
                            <w:tcW w:w="720" w:type="dxa"/>
                          </w:tcPr>
                          <w:p w14:paraId="17857215" w14:textId="77777777" w:rsidR="00740700" w:rsidRDefault="00740700"/>
                        </w:tc>
                      </w:tr>
                      <w:tr w:rsidR="00D149B2" w14:paraId="668DE4BD" w14:textId="77777777" w:rsidTr="00360E7A">
                        <w:tc>
                          <w:tcPr>
                            <w:tcW w:w="738" w:type="dxa"/>
                            <w:shd w:val="clear" w:color="auto" w:fill="D9D9D9"/>
                          </w:tcPr>
                          <w:p w14:paraId="55638FB2" w14:textId="77777777" w:rsidR="00740700" w:rsidRPr="00360E7A" w:rsidRDefault="00740700" w:rsidP="00360E7A">
                            <w:pPr>
                              <w:jc w:val="center"/>
                              <w:rPr>
                                <w:rFonts w:ascii="Andale Mono" w:hAnsi="Andale Mono"/>
                                <w:b/>
                              </w:rPr>
                            </w:pPr>
                            <w:r w:rsidRPr="00360E7A">
                              <w:rPr>
                                <w:rFonts w:ascii="Andale Mono" w:hAnsi="Andale Mono"/>
                                <w:b/>
                              </w:rPr>
                              <w:t>r--u</w:t>
                            </w:r>
                          </w:p>
                        </w:tc>
                        <w:tc>
                          <w:tcPr>
                            <w:tcW w:w="720" w:type="dxa"/>
                          </w:tcPr>
                          <w:p w14:paraId="678C7A1A" w14:textId="77777777" w:rsidR="00740700" w:rsidRPr="00360E7A" w:rsidRDefault="00740700" w:rsidP="00360E7A">
                            <w:pPr>
                              <w:jc w:val="center"/>
                              <w:rPr>
                                <w:rFonts w:cs="Calibri"/>
                              </w:rPr>
                            </w:pPr>
                            <w:r w:rsidRPr="00360E7A">
                              <w:rPr>
                                <w:rFonts w:cs="Calibri"/>
                              </w:rPr>
                              <w:t>x1C5</w:t>
                            </w:r>
                          </w:p>
                        </w:tc>
                        <w:tc>
                          <w:tcPr>
                            <w:tcW w:w="2970" w:type="dxa"/>
                          </w:tcPr>
                          <w:p w14:paraId="13351A81" w14:textId="77777777" w:rsidR="00740700" w:rsidRDefault="00740700">
                            <w:r>
                              <w:t>Right or Up</w:t>
                            </w:r>
                          </w:p>
                        </w:tc>
                        <w:tc>
                          <w:tcPr>
                            <w:tcW w:w="720" w:type="dxa"/>
                          </w:tcPr>
                          <w:p w14:paraId="77467F48" w14:textId="77777777" w:rsidR="00740700" w:rsidRDefault="00740700">
                            <w:r>
                              <w:t>1</w:t>
                            </w:r>
                          </w:p>
                        </w:tc>
                      </w:tr>
                      <w:tr w:rsidR="00D149B2" w14:paraId="1037E897" w14:textId="77777777" w:rsidTr="00360E7A">
                        <w:tc>
                          <w:tcPr>
                            <w:tcW w:w="738" w:type="dxa"/>
                            <w:shd w:val="clear" w:color="auto" w:fill="D9D9D9"/>
                          </w:tcPr>
                          <w:p w14:paraId="6C8D22F7" w14:textId="77777777" w:rsidR="00740700" w:rsidRPr="00360E7A" w:rsidRDefault="00740700" w:rsidP="00360E7A">
                            <w:pPr>
                              <w:jc w:val="center"/>
                              <w:rPr>
                                <w:rFonts w:ascii="Andale Mono" w:hAnsi="Andale Mono"/>
                                <w:b/>
                              </w:rPr>
                            </w:pPr>
                            <w:r w:rsidRPr="00360E7A">
                              <w:rPr>
                                <w:rFonts w:ascii="Andale Mono" w:hAnsi="Andale Mono"/>
                                <w:b/>
                              </w:rPr>
                              <w:t>r-l-</w:t>
                            </w:r>
                          </w:p>
                        </w:tc>
                        <w:tc>
                          <w:tcPr>
                            <w:tcW w:w="720" w:type="dxa"/>
                          </w:tcPr>
                          <w:p w14:paraId="7D8344AE" w14:textId="77777777" w:rsidR="00740700" w:rsidRPr="00360E7A" w:rsidRDefault="00740700" w:rsidP="00360E7A">
                            <w:pPr>
                              <w:jc w:val="center"/>
                              <w:rPr>
                                <w:rFonts w:cs="Calibri"/>
                              </w:rPr>
                            </w:pPr>
                            <w:r w:rsidRPr="00360E7A">
                              <w:rPr>
                                <w:rFonts w:cs="Calibri"/>
                              </w:rPr>
                              <w:t>x1F5</w:t>
                            </w:r>
                          </w:p>
                        </w:tc>
                        <w:tc>
                          <w:tcPr>
                            <w:tcW w:w="2970" w:type="dxa"/>
                          </w:tcPr>
                          <w:p w14:paraId="2FEEB73B" w14:textId="77777777" w:rsidR="00740700" w:rsidRDefault="00740700">
                            <w:r>
                              <w:t>Right or Left</w:t>
                            </w:r>
                          </w:p>
                        </w:tc>
                        <w:tc>
                          <w:tcPr>
                            <w:tcW w:w="720" w:type="dxa"/>
                          </w:tcPr>
                          <w:p w14:paraId="73F81B30" w14:textId="77777777" w:rsidR="00740700" w:rsidRDefault="00740700">
                            <w:r>
                              <w:t>2</w:t>
                            </w:r>
                          </w:p>
                        </w:tc>
                      </w:tr>
                      <w:tr w:rsidR="00D149B2" w14:paraId="5A2CC69A" w14:textId="77777777" w:rsidTr="00360E7A">
                        <w:tc>
                          <w:tcPr>
                            <w:tcW w:w="738" w:type="dxa"/>
                            <w:shd w:val="clear" w:color="auto" w:fill="D9D9D9"/>
                          </w:tcPr>
                          <w:p w14:paraId="4BE2AEEA" w14:textId="77777777" w:rsidR="00740700" w:rsidRPr="00360E7A" w:rsidRDefault="00740700" w:rsidP="00360E7A">
                            <w:pPr>
                              <w:jc w:val="center"/>
                              <w:rPr>
                                <w:rFonts w:ascii="Andale Mono" w:hAnsi="Andale Mono"/>
                                <w:b/>
                              </w:rPr>
                            </w:pPr>
                            <w:r w:rsidRPr="00360E7A">
                              <w:rPr>
                                <w:rFonts w:ascii="Andale Mono" w:hAnsi="Andale Mono"/>
                                <w:b/>
                              </w:rPr>
                              <w:t>r-</w:t>
                            </w:r>
                            <w:proofErr w:type="spellStart"/>
                            <w:r w:rsidRPr="00360E7A">
                              <w:rPr>
                                <w:rFonts w:ascii="Andale Mono" w:hAnsi="Andale Mono"/>
                                <w:b/>
                              </w:rPr>
                              <w:t>lu</w:t>
                            </w:r>
                            <w:proofErr w:type="spellEnd"/>
                          </w:p>
                        </w:tc>
                        <w:tc>
                          <w:tcPr>
                            <w:tcW w:w="720" w:type="dxa"/>
                          </w:tcPr>
                          <w:p w14:paraId="525D1A7A" w14:textId="77777777" w:rsidR="00740700" w:rsidRPr="00360E7A" w:rsidRDefault="00740700" w:rsidP="00360E7A">
                            <w:pPr>
                              <w:jc w:val="center"/>
                              <w:rPr>
                                <w:rFonts w:cs="Calibri"/>
                              </w:rPr>
                            </w:pPr>
                            <w:r w:rsidRPr="00360E7A">
                              <w:rPr>
                                <w:rFonts w:cs="Calibri"/>
                              </w:rPr>
                              <w:t>x1E5</w:t>
                            </w:r>
                          </w:p>
                        </w:tc>
                        <w:tc>
                          <w:tcPr>
                            <w:tcW w:w="2970" w:type="dxa"/>
                          </w:tcPr>
                          <w:p w14:paraId="58CDA17F" w14:textId="77777777" w:rsidR="00740700" w:rsidRDefault="00740700">
                            <w:r>
                              <w:t>Right, Left or Up</w:t>
                            </w:r>
                          </w:p>
                        </w:tc>
                        <w:tc>
                          <w:tcPr>
                            <w:tcW w:w="720" w:type="dxa"/>
                          </w:tcPr>
                          <w:p w14:paraId="63B9638B" w14:textId="77777777" w:rsidR="00740700" w:rsidRDefault="00740700">
                            <w:r>
                              <w:t>1,2</w:t>
                            </w:r>
                          </w:p>
                        </w:tc>
                      </w:tr>
                      <w:tr w:rsidR="00D149B2" w14:paraId="6D5EB061" w14:textId="77777777" w:rsidTr="00360E7A">
                        <w:tc>
                          <w:tcPr>
                            <w:tcW w:w="738" w:type="dxa"/>
                          </w:tcPr>
                          <w:p w14:paraId="02CBEC7F" w14:textId="77777777" w:rsidR="00740700" w:rsidRPr="00360E7A" w:rsidRDefault="00740700" w:rsidP="00360E7A">
                            <w:pPr>
                              <w:jc w:val="center"/>
                              <w:rPr>
                                <w:rFonts w:ascii="Andale Mono" w:hAnsi="Andale Mono"/>
                                <w:b/>
                              </w:rPr>
                            </w:pPr>
                            <w:proofErr w:type="spellStart"/>
                            <w:r w:rsidRPr="00360E7A">
                              <w:rPr>
                                <w:rFonts w:ascii="Andale Mono" w:hAnsi="Andale Mono"/>
                                <w:b/>
                              </w:rPr>
                              <w:t>rd</w:t>
                            </w:r>
                            <w:proofErr w:type="spellEnd"/>
                            <w:r w:rsidRPr="00360E7A">
                              <w:rPr>
                                <w:rFonts w:ascii="Andale Mono" w:hAnsi="Andale Mono"/>
                                <w:b/>
                              </w:rPr>
                              <w:t>--</w:t>
                            </w:r>
                          </w:p>
                        </w:tc>
                        <w:tc>
                          <w:tcPr>
                            <w:tcW w:w="720" w:type="dxa"/>
                          </w:tcPr>
                          <w:p w14:paraId="643C82DA" w14:textId="77777777" w:rsidR="00740700" w:rsidRPr="00360E7A" w:rsidRDefault="00740700" w:rsidP="00360E7A">
                            <w:pPr>
                              <w:jc w:val="center"/>
                              <w:rPr>
                                <w:rFonts w:cs="Calibri"/>
                              </w:rPr>
                            </w:pPr>
                            <w:r w:rsidRPr="00360E7A">
                              <w:rPr>
                                <w:rFonts w:cs="Calibri"/>
                              </w:rPr>
                              <w:t>x195</w:t>
                            </w:r>
                          </w:p>
                        </w:tc>
                        <w:tc>
                          <w:tcPr>
                            <w:tcW w:w="2970" w:type="dxa"/>
                          </w:tcPr>
                          <w:p w14:paraId="0074C051" w14:textId="77777777" w:rsidR="00740700" w:rsidRDefault="00740700">
                            <w:r>
                              <w:t>Right or Down</w:t>
                            </w:r>
                          </w:p>
                        </w:tc>
                        <w:tc>
                          <w:tcPr>
                            <w:tcW w:w="720" w:type="dxa"/>
                          </w:tcPr>
                          <w:p w14:paraId="1A0282C0" w14:textId="77777777" w:rsidR="00740700" w:rsidRDefault="00740700"/>
                        </w:tc>
                      </w:tr>
                      <w:tr w:rsidR="00D149B2" w14:paraId="30FBD680" w14:textId="77777777" w:rsidTr="00360E7A">
                        <w:tc>
                          <w:tcPr>
                            <w:tcW w:w="738" w:type="dxa"/>
                            <w:shd w:val="clear" w:color="auto" w:fill="D9D9D9"/>
                          </w:tcPr>
                          <w:p w14:paraId="64A15A28" w14:textId="77777777" w:rsidR="00740700" w:rsidRPr="00360E7A" w:rsidRDefault="00740700" w:rsidP="00360E7A">
                            <w:pPr>
                              <w:jc w:val="center"/>
                              <w:rPr>
                                <w:rFonts w:ascii="Andale Mono" w:hAnsi="Andale Mono"/>
                                <w:b/>
                              </w:rPr>
                            </w:pPr>
                            <w:proofErr w:type="spellStart"/>
                            <w:r w:rsidRPr="00360E7A">
                              <w:rPr>
                                <w:rFonts w:ascii="Andale Mono" w:hAnsi="Andale Mono"/>
                                <w:b/>
                              </w:rPr>
                              <w:t>rd</w:t>
                            </w:r>
                            <w:proofErr w:type="spellEnd"/>
                            <w:r w:rsidRPr="00360E7A">
                              <w:rPr>
                                <w:rFonts w:ascii="Andale Mono" w:hAnsi="Andale Mono"/>
                                <w:b/>
                              </w:rPr>
                              <w:t>-u</w:t>
                            </w:r>
                          </w:p>
                        </w:tc>
                        <w:tc>
                          <w:tcPr>
                            <w:tcW w:w="720" w:type="dxa"/>
                          </w:tcPr>
                          <w:p w14:paraId="1D0C9BC2" w14:textId="77777777" w:rsidR="00740700" w:rsidRPr="00360E7A" w:rsidRDefault="00740700" w:rsidP="00360E7A">
                            <w:pPr>
                              <w:jc w:val="center"/>
                              <w:rPr>
                                <w:rFonts w:cs="Calibri"/>
                              </w:rPr>
                            </w:pPr>
                            <w:r w:rsidRPr="00360E7A">
                              <w:rPr>
                                <w:rFonts w:cs="Calibri"/>
                              </w:rPr>
                              <w:t>x185</w:t>
                            </w:r>
                          </w:p>
                        </w:tc>
                        <w:tc>
                          <w:tcPr>
                            <w:tcW w:w="2970" w:type="dxa"/>
                          </w:tcPr>
                          <w:p w14:paraId="07C0122F" w14:textId="77777777" w:rsidR="00740700" w:rsidRDefault="00740700">
                            <w:r>
                              <w:t>Right, Down or Up</w:t>
                            </w:r>
                          </w:p>
                        </w:tc>
                        <w:tc>
                          <w:tcPr>
                            <w:tcW w:w="720" w:type="dxa"/>
                          </w:tcPr>
                          <w:p w14:paraId="6E864B18" w14:textId="77777777" w:rsidR="00740700" w:rsidRDefault="00740700">
                            <w:r>
                              <w:t>1</w:t>
                            </w:r>
                          </w:p>
                        </w:tc>
                      </w:tr>
                      <w:tr w:rsidR="00D149B2" w14:paraId="77E53343" w14:textId="77777777" w:rsidTr="00360E7A">
                        <w:tc>
                          <w:tcPr>
                            <w:tcW w:w="738" w:type="dxa"/>
                            <w:shd w:val="clear" w:color="auto" w:fill="D9D9D9"/>
                          </w:tcPr>
                          <w:p w14:paraId="4860ACDD" w14:textId="77777777" w:rsidR="00740700" w:rsidRPr="00360E7A" w:rsidRDefault="00740700" w:rsidP="00360E7A">
                            <w:pPr>
                              <w:jc w:val="center"/>
                              <w:rPr>
                                <w:rFonts w:ascii="Andale Mono" w:hAnsi="Andale Mono"/>
                                <w:b/>
                              </w:rPr>
                            </w:pPr>
                            <w:proofErr w:type="spellStart"/>
                            <w:r w:rsidRPr="00360E7A">
                              <w:rPr>
                                <w:rFonts w:ascii="Andale Mono" w:hAnsi="Andale Mono"/>
                                <w:b/>
                              </w:rPr>
                              <w:t>rdl</w:t>
                            </w:r>
                            <w:proofErr w:type="spellEnd"/>
                            <w:r w:rsidRPr="00360E7A">
                              <w:rPr>
                                <w:rFonts w:ascii="Andale Mono" w:hAnsi="Andale Mono"/>
                                <w:b/>
                              </w:rPr>
                              <w:t>-</w:t>
                            </w:r>
                          </w:p>
                        </w:tc>
                        <w:tc>
                          <w:tcPr>
                            <w:tcW w:w="720" w:type="dxa"/>
                          </w:tcPr>
                          <w:p w14:paraId="3FD47540" w14:textId="77777777" w:rsidR="00740700" w:rsidRPr="00360E7A" w:rsidRDefault="00740700" w:rsidP="00360E7A">
                            <w:pPr>
                              <w:jc w:val="center"/>
                              <w:rPr>
                                <w:rFonts w:cs="Calibri"/>
                              </w:rPr>
                            </w:pPr>
                            <w:r w:rsidRPr="00360E7A">
                              <w:rPr>
                                <w:rFonts w:cs="Calibri"/>
                              </w:rPr>
                              <w:t>x1B5</w:t>
                            </w:r>
                          </w:p>
                        </w:tc>
                        <w:tc>
                          <w:tcPr>
                            <w:tcW w:w="2970" w:type="dxa"/>
                          </w:tcPr>
                          <w:p w14:paraId="54A2DF5B" w14:textId="77777777" w:rsidR="00740700" w:rsidRDefault="00740700">
                            <w:r>
                              <w:t>Right, Down or Left</w:t>
                            </w:r>
                          </w:p>
                        </w:tc>
                        <w:tc>
                          <w:tcPr>
                            <w:tcW w:w="720" w:type="dxa"/>
                          </w:tcPr>
                          <w:p w14:paraId="075F8E5D" w14:textId="77777777" w:rsidR="00740700" w:rsidRDefault="00740700">
                            <w:r>
                              <w:t>2</w:t>
                            </w:r>
                          </w:p>
                        </w:tc>
                      </w:tr>
                      <w:tr w:rsidR="00D149B2" w14:paraId="07CCE3ED" w14:textId="77777777" w:rsidTr="00360E7A">
                        <w:tc>
                          <w:tcPr>
                            <w:tcW w:w="738" w:type="dxa"/>
                            <w:shd w:val="clear" w:color="auto" w:fill="D9D9D9"/>
                          </w:tcPr>
                          <w:p w14:paraId="2EEC9B5C" w14:textId="77777777" w:rsidR="00740700" w:rsidRPr="00360E7A" w:rsidRDefault="00740700" w:rsidP="00360E7A">
                            <w:pPr>
                              <w:jc w:val="center"/>
                              <w:rPr>
                                <w:rFonts w:ascii="Andale Mono" w:hAnsi="Andale Mono"/>
                                <w:b/>
                              </w:rPr>
                            </w:pPr>
                            <w:proofErr w:type="spellStart"/>
                            <w:r w:rsidRPr="00360E7A">
                              <w:rPr>
                                <w:rFonts w:ascii="Andale Mono" w:hAnsi="Andale Mono"/>
                                <w:b/>
                              </w:rPr>
                              <w:t>rdlu</w:t>
                            </w:r>
                            <w:proofErr w:type="spellEnd"/>
                          </w:p>
                        </w:tc>
                        <w:tc>
                          <w:tcPr>
                            <w:tcW w:w="720" w:type="dxa"/>
                          </w:tcPr>
                          <w:p w14:paraId="4610E260" w14:textId="77777777" w:rsidR="00740700" w:rsidRPr="00360E7A" w:rsidRDefault="00740700" w:rsidP="00360E7A">
                            <w:pPr>
                              <w:jc w:val="center"/>
                              <w:rPr>
                                <w:rFonts w:cs="Calibri"/>
                              </w:rPr>
                            </w:pPr>
                            <w:r w:rsidRPr="00360E7A">
                              <w:rPr>
                                <w:rFonts w:cs="Calibri"/>
                              </w:rPr>
                              <w:t>x1A5</w:t>
                            </w:r>
                          </w:p>
                        </w:tc>
                        <w:tc>
                          <w:tcPr>
                            <w:tcW w:w="2970" w:type="dxa"/>
                          </w:tcPr>
                          <w:p w14:paraId="10C9616F" w14:textId="77777777" w:rsidR="00740700" w:rsidRDefault="00740700">
                            <w:r>
                              <w:t>Right, Down, Left or Up</w:t>
                            </w:r>
                          </w:p>
                        </w:tc>
                        <w:tc>
                          <w:tcPr>
                            <w:tcW w:w="720" w:type="dxa"/>
                          </w:tcPr>
                          <w:p w14:paraId="18AB89A9" w14:textId="77777777" w:rsidR="00740700" w:rsidRDefault="00740700" w:rsidP="00360E7A">
                            <w:pPr>
                              <w:keepNext/>
                            </w:pPr>
                            <w:r>
                              <w:t>1,2</w:t>
                            </w:r>
                          </w:p>
                        </w:tc>
                      </w:tr>
                    </w:tbl>
                    <w:p w14:paraId="5A50B22B" w14:textId="4A1C8E82" w:rsidR="00740700" w:rsidRDefault="00740700" w:rsidP="00FE2139">
                      <w:pPr>
                        <w:pStyle w:val="Caption"/>
                        <w:jc w:val="center"/>
                      </w:pPr>
                      <w:bookmarkStart w:id="65" w:name="_Ref276236158"/>
                      <w:bookmarkStart w:id="66" w:name="_Toc276318589"/>
                      <w:r>
                        <w:t xml:space="preserve">Figure </w:t>
                      </w:r>
                      <w:fldSimple w:instr=" SEQ Figure \* ARABIC ">
                        <w:r w:rsidR="00425437">
                          <w:rPr>
                            <w:noProof/>
                          </w:rPr>
                          <w:t>8</w:t>
                        </w:r>
                      </w:fldSimple>
                      <w:bookmarkEnd w:id="65"/>
                      <w:r>
                        <w:t xml:space="preserve">  I/O Address Table</w:t>
                      </w:r>
                      <w:bookmarkEnd w:id="66"/>
                    </w:p>
                    <w:p w14:paraId="64D008DD" w14:textId="77777777" w:rsidR="00740700" w:rsidRDefault="00740700"/>
                  </w:txbxContent>
                </v:textbox>
                <w10:wrap type="square"/>
              </v:shape>
            </w:pict>
          </mc:Fallback>
        </mc:AlternateContent>
      </w:r>
      <w:r w:rsidR="002D6A88">
        <w:rPr>
          <w:noProof/>
        </w:rPr>
        <mc:AlternateContent>
          <mc:Choice Requires="wps">
            <w:drawing>
              <wp:anchor distT="0" distB="0" distL="114300" distR="114300" simplePos="0" relativeHeight="251668480" behindDoc="0" locked="0" layoutInCell="1" allowOverlap="1" wp14:anchorId="1ACCF782" wp14:editId="443FF637">
                <wp:simplePos x="0" y="0"/>
                <wp:positionH relativeFrom="column">
                  <wp:posOffset>3424555</wp:posOffset>
                </wp:positionH>
                <wp:positionV relativeFrom="paragraph">
                  <wp:posOffset>567055</wp:posOffset>
                </wp:positionV>
                <wp:extent cx="2639060" cy="3662680"/>
                <wp:effectExtent l="0" t="0" r="0" b="0"/>
                <wp:wrapSquare wrapText="bothSides"/>
                <wp:docPr id="2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9060" cy="3662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9B8635" w14:textId="6B369D82" w:rsidR="00740700" w:rsidRDefault="00740700" w:rsidP="00FE2139">
                            <w:pPr>
                              <w:pStyle w:val="BodyText"/>
                              <w:tabs>
                                <w:tab w:val="left" w:pos="9360"/>
                              </w:tabs>
                            </w:pP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shows all of the defined I/O addresses in the F18A.  Shaded addresses are not </w:t>
                            </w:r>
                            <w:r w:rsidRPr="00D0460B">
                              <w:rPr>
                                <w:i/>
                              </w:rPr>
                              <w:t>present</w:t>
                            </w:r>
                            <w:r>
                              <w:t xml:space="preserve"> in all nodes; see the numbered notes for more information.</w:t>
                            </w:r>
                          </w:p>
                          <w:p w14:paraId="74785B6B" w14:textId="77777777" w:rsidR="00740700" w:rsidRDefault="00740700" w:rsidP="00FE2139">
                            <w:pPr>
                              <w:pStyle w:val="BodyText"/>
                              <w:tabs>
                                <w:tab w:val="left" w:pos="9360"/>
                              </w:tabs>
                            </w:pPr>
                            <w:r>
                              <w:t xml:space="preserve">Addresses should only be used in a given node if they are </w:t>
                            </w:r>
                            <w:r w:rsidRPr="00481372">
                              <w:rPr>
                                <w:i/>
                              </w:rPr>
                              <w:t>present</w:t>
                            </w:r>
                            <w:r>
                              <w:t xml:space="preserve"> according to these notes; right, down, left and up ports are present for read and write in all nodes except as noted:</w:t>
                            </w:r>
                          </w:p>
                          <w:p w14:paraId="4858129A" w14:textId="77777777" w:rsidR="00740700" w:rsidRDefault="00740700" w:rsidP="00FE2139">
                            <w:pPr>
                              <w:pStyle w:val="ListFirst"/>
                              <w:ind w:left="0" w:firstLine="0"/>
                            </w:pPr>
                            <w:r w:rsidRPr="00D47554">
                              <w:t>Blank</w:t>
                            </w:r>
                            <w:r>
                              <w:t>:</w:t>
                            </w:r>
                            <w:r>
                              <w:tab/>
                            </w:r>
                            <w:r w:rsidRPr="00481372">
                              <w:rPr>
                                <w:i/>
                              </w:rPr>
                              <w:t>Present</w:t>
                            </w:r>
                            <w:r>
                              <w:t xml:space="preserve"> for read/write in all nodes.</w:t>
                            </w:r>
                          </w:p>
                          <w:p w14:paraId="75CE8C29" w14:textId="77777777" w:rsidR="00740700" w:rsidRDefault="00740700" w:rsidP="00FE2139">
                            <w:pPr>
                              <w:pStyle w:val="List"/>
                              <w:numPr>
                                <w:ilvl w:val="0"/>
                                <w:numId w:val="9"/>
                              </w:numPr>
                              <w:ind w:left="864" w:hanging="576"/>
                            </w:pPr>
                            <w:r w:rsidRPr="00481372">
                              <w:rPr>
                                <w:i/>
                              </w:rPr>
                              <w:t>Absent</w:t>
                            </w:r>
                            <w:r>
                              <w:t xml:space="preserve"> on top and bottom nodes unless supported by particular I/O circuitry</w:t>
                            </w:r>
                          </w:p>
                          <w:p w14:paraId="0FE40885" w14:textId="77777777" w:rsidR="00740700" w:rsidRDefault="00740700" w:rsidP="00FE2139">
                            <w:pPr>
                              <w:pStyle w:val="List"/>
                              <w:numPr>
                                <w:ilvl w:val="0"/>
                                <w:numId w:val="9"/>
                              </w:numPr>
                              <w:ind w:left="864" w:hanging="576"/>
                            </w:pPr>
                            <w:r>
                              <w:rPr>
                                <w:i/>
                              </w:rPr>
                              <w:t xml:space="preserve">Absent </w:t>
                            </w:r>
                            <w:r>
                              <w:t>on side nodes unless supported by particular I/O circuitry</w:t>
                            </w:r>
                          </w:p>
                          <w:p w14:paraId="3A27811A" w14:textId="77777777" w:rsidR="00740700" w:rsidRDefault="00740700" w:rsidP="00FE2139">
                            <w:pPr>
                              <w:pStyle w:val="List"/>
                              <w:numPr>
                                <w:ilvl w:val="0"/>
                                <w:numId w:val="9"/>
                              </w:numPr>
                              <w:ind w:left="864" w:hanging="576"/>
                            </w:pPr>
                            <w:r w:rsidRPr="00481372">
                              <w:rPr>
                                <w:i/>
                              </w:rPr>
                              <w:t>Present</w:t>
                            </w:r>
                            <w:r>
                              <w:t xml:space="preserve"> only when documented as such for specific I/O circuitry; read, write, and handshaking facilities are defined by each class of circuitry.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CF782" id="Text Box 35" o:spid="_x0000_s1034" type="#_x0000_t202" style="position:absolute;margin-left:269.65pt;margin-top:44.65pt;width:207.8pt;height:28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" stroked="f">
                <v:textbox>
                  <w:txbxContent>
                    <w:p w14:paraId="079B8635" w14:textId="6B369D82" w:rsidR="00740700" w:rsidRDefault="00740700" w:rsidP="00FE2139">
                      <w:pPr>
                        <w:pStyle w:val="BodyText"/>
                        <w:tabs>
                          <w:tab w:val="left" w:pos="9360"/>
                        </w:tabs>
                      </w:pP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shows all of the defined I/O addresses in the F18A.  Shaded addresses are not </w:t>
                      </w:r>
                      <w:r w:rsidRPr="00D0460B">
                        <w:rPr>
                          <w:i/>
                        </w:rPr>
                        <w:t>present</w:t>
                      </w:r>
                      <w:r>
                        <w:t xml:space="preserve"> in all nodes; see the numbered notes for more information.</w:t>
                      </w:r>
                    </w:p>
                    <w:p w14:paraId="74785B6B" w14:textId="77777777" w:rsidR="00740700" w:rsidRDefault="00740700" w:rsidP="00FE2139">
                      <w:pPr>
                        <w:pStyle w:val="BodyText"/>
                        <w:tabs>
                          <w:tab w:val="left" w:pos="9360"/>
                        </w:tabs>
                      </w:pPr>
                      <w:r>
                        <w:t xml:space="preserve">Addresses should only be used in a given node if they are </w:t>
                      </w:r>
                      <w:r w:rsidRPr="00481372">
                        <w:rPr>
                          <w:i/>
                        </w:rPr>
                        <w:t>present</w:t>
                      </w:r>
                      <w:r>
                        <w:t xml:space="preserve"> according to these notes; right, down, left and up ports are present for read and write in all nodes except as noted:</w:t>
                      </w:r>
                    </w:p>
                    <w:p w14:paraId="4858129A" w14:textId="77777777" w:rsidR="00740700" w:rsidRDefault="00740700" w:rsidP="00FE2139">
                      <w:pPr>
                        <w:pStyle w:val="ListFirst"/>
                        <w:ind w:left="0" w:firstLine="0"/>
                      </w:pPr>
                      <w:r w:rsidRPr="00D47554">
                        <w:t>Blank</w:t>
                      </w:r>
                      <w:r>
                        <w:t>:</w:t>
                      </w:r>
                      <w:r>
                        <w:tab/>
                      </w:r>
                      <w:r w:rsidRPr="00481372">
                        <w:rPr>
                          <w:i/>
                        </w:rPr>
                        <w:t>Present</w:t>
                      </w:r>
                      <w:r>
                        <w:t xml:space="preserve"> for read/write in all nodes.</w:t>
                      </w:r>
                    </w:p>
                    <w:p w14:paraId="75CE8C29" w14:textId="77777777" w:rsidR="00740700" w:rsidRDefault="00740700" w:rsidP="00FE2139">
                      <w:pPr>
                        <w:pStyle w:val="List"/>
                        <w:numPr>
                          <w:ilvl w:val="0"/>
                          <w:numId w:val="9"/>
                        </w:numPr>
                        <w:ind w:left="864" w:hanging="576"/>
                      </w:pPr>
                      <w:r w:rsidRPr="00481372">
                        <w:rPr>
                          <w:i/>
                        </w:rPr>
                        <w:t>Absent</w:t>
                      </w:r>
                      <w:r>
                        <w:t xml:space="preserve"> on top and bottom nodes unless supported by particular I/O circuitry</w:t>
                      </w:r>
                    </w:p>
                    <w:p w14:paraId="0FE40885" w14:textId="77777777" w:rsidR="00740700" w:rsidRDefault="00740700" w:rsidP="00FE2139">
                      <w:pPr>
                        <w:pStyle w:val="List"/>
                        <w:numPr>
                          <w:ilvl w:val="0"/>
                          <w:numId w:val="9"/>
                        </w:numPr>
                        <w:ind w:left="864" w:hanging="576"/>
                      </w:pPr>
                      <w:r>
                        <w:rPr>
                          <w:i/>
                        </w:rPr>
                        <w:t xml:space="preserve">Absent </w:t>
                      </w:r>
                      <w:r>
                        <w:t>on side nodes unless supported by particular I/O circuitry</w:t>
                      </w:r>
                    </w:p>
                    <w:p w14:paraId="3A27811A" w14:textId="77777777" w:rsidR="00740700" w:rsidRDefault="00740700" w:rsidP="00FE2139">
                      <w:pPr>
                        <w:pStyle w:val="List"/>
                        <w:numPr>
                          <w:ilvl w:val="0"/>
                          <w:numId w:val="9"/>
                        </w:numPr>
                        <w:ind w:left="864" w:hanging="576"/>
                      </w:pPr>
                      <w:r w:rsidRPr="00481372">
                        <w:rPr>
                          <w:i/>
                        </w:rPr>
                        <w:t>Present</w:t>
                      </w:r>
                      <w:r>
                        <w:t xml:space="preserve"> only when documented as such for specific I/O circuitry; read, write, and handshaking facilities are defined by each class of circuitry.</w:t>
                      </w:r>
                    </w:p>
                  </w:txbxContent>
                </v:textbox>
                <w10:wrap type="square"/>
              </v:shape>
            </w:pict>
          </mc:Fallback>
        </mc:AlternateContent>
      </w:r>
      <w:r w:rsidR="004F2068">
        <w:t>Input-output capabilities of F18A nodes consist of</w:t>
      </w:r>
      <w:r w:rsidR="00CD3905">
        <w:t xml:space="preserve"> internode</w:t>
      </w:r>
      <w:r w:rsidR="004F2068">
        <w:t xml:space="preserve"> communication ports (2, 3, 4, or 5 depending on array configuration and the node’s position in the array) and, for nodes on array edges, optional GPIO pins and/or other more specialized circuitry such as parallel buses, analog I/O, or serializer-</w:t>
      </w:r>
      <w:proofErr w:type="spellStart"/>
      <w:r w:rsidR="004F2068">
        <w:t>deserializer</w:t>
      </w:r>
      <w:proofErr w:type="spellEnd"/>
      <w:r w:rsidR="004F2068">
        <w:t xml:space="preserve"> (SERDES).</w:t>
      </w:r>
    </w:p>
    <w:p w14:paraId="1754F241" w14:textId="77777777" w:rsidR="00D149B2" w:rsidRDefault="00D149B2" w:rsidP="00146F4E"/>
    <w:p w14:paraId="30DE7670" w14:textId="77777777" w:rsidR="00D149B2" w:rsidRDefault="00D149B2" w:rsidP="00146F4E"/>
    <w:p w14:paraId="617283D2" w14:textId="77777777" w:rsidR="0082650E" w:rsidRDefault="00D47554" w:rsidP="0082650E">
      <w:pPr>
        <w:pStyle w:val="Heading2"/>
      </w:pPr>
      <w:bookmarkStart w:id="67" w:name="_Toc497828800"/>
      <w:r>
        <w:t>The io Register</w:t>
      </w:r>
      <w:bookmarkEnd w:id="67"/>
    </w:p>
    <w:p w14:paraId="01380707" w14:textId="77777777" w:rsidR="005F58C7" w:rsidRPr="005F58C7" w:rsidRDefault="002D6A88" w:rsidP="005F58C7">
      <w:pPr>
        <w:pStyle w:val="BodyText"/>
      </w:pPr>
      <w:r>
        <w:rPr>
          <w:noProof/>
        </w:rPr>
        <mc:AlternateContent>
          <mc:Choice Requires="wps">
            <w:drawing>
              <wp:anchor distT="0" distB="0" distL="114300" distR="114300" simplePos="0" relativeHeight="251671552" behindDoc="0" locked="0" layoutInCell="1" allowOverlap="1" wp14:anchorId="64D57A77" wp14:editId="6CC802F1">
                <wp:simplePos x="0" y="0"/>
                <wp:positionH relativeFrom="column">
                  <wp:posOffset>-50165</wp:posOffset>
                </wp:positionH>
                <wp:positionV relativeFrom="paragraph">
                  <wp:posOffset>1076325</wp:posOffset>
                </wp:positionV>
                <wp:extent cx="5979160" cy="1482090"/>
                <wp:effectExtent l="0" t="0" r="0" b="0"/>
                <wp:wrapSquare wrapText="bothSides"/>
                <wp:docPr id="2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9160" cy="1482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902"/>
                              <w:gridCol w:w="451"/>
                              <w:gridCol w:w="451"/>
                              <w:gridCol w:w="451"/>
                              <w:gridCol w:w="451"/>
                              <w:gridCol w:w="452"/>
                              <w:gridCol w:w="452"/>
                              <w:gridCol w:w="452"/>
                              <w:gridCol w:w="452"/>
                              <w:gridCol w:w="452"/>
                              <w:gridCol w:w="452"/>
                              <w:gridCol w:w="452"/>
                              <w:gridCol w:w="452"/>
                              <w:gridCol w:w="452"/>
                              <w:gridCol w:w="452"/>
                              <w:gridCol w:w="452"/>
                              <w:gridCol w:w="452"/>
                              <w:gridCol w:w="452"/>
                              <w:gridCol w:w="452"/>
                            </w:tblGrid>
                            <w:tr w:rsidR="00740700" w14:paraId="6F8DDC48" w14:textId="77777777" w:rsidTr="00360E7A">
                              <w:tc>
                                <w:tcPr>
                                  <w:tcW w:w="902" w:type="dxa"/>
                                  <w:tcBorders>
                                    <w:top w:val="single" w:sz="12" w:space="0" w:color="auto"/>
                                    <w:bottom w:val="single" w:sz="12" w:space="0" w:color="auto"/>
                                    <w:right w:val="single" w:sz="12" w:space="0" w:color="auto"/>
                                  </w:tcBorders>
                                  <w:vAlign w:val="center"/>
                                </w:tcPr>
                                <w:p w14:paraId="7D27A0F1" w14:textId="77777777" w:rsidR="00740700" w:rsidRDefault="00740700" w:rsidP="00360E7A">
                                  <w:pPr>
                                    <w:jc w:val="center"/>
                                  </w:pPr>
                                  <w:r>
                                    <w:t>Bit</w:t>
                                  </w:r>
                                </w:p>
                              </w:tc>
                              <w:tc>
                                <w:tcPr>
                                  <w:tcW w:w="451" w:type="dxa"/>
                                  <w:tcBorders>
                                    <w:top w:val="single" w:sz="12" w:space="0" w:color="auto"/>
                                    <w:left w:val="single" w:sz="12" w:space="0" w:color="auto"/>
                                    <w:bottom w:val="single" w:sz="12" w:space="0" w:color="auto"/>
                                    <w:right w:val="single" w:sz="4" w:space="0" w:color="auto"/>
                                  </w:tcBorders>
                                </w:tcPr>
                                <w:p w14:paraId="74562D0B" w14:textId="77777777" w:rsidR="00740700" w:rsidRDefault="00740700" w:rsidP="00360E7A">
                                  <w:pPr>
                                    <w:jc w:val="center"/>
                                  </w:pPr>
                                  <w:r>
                                    <w:t>17</w:t>
                                  </w:r>
                                </w:p>
                              </w:tc>
                              <w:tc>
                                <w:tcPr>
                                  <w:tcW w:w="451" w:type="dxa"/>
                                  <w:tcBorders>
                                    <w:top w:val="single" w:sz="12" w:space="0" w:color="auto"/>
                                    <w:left w:val="single" w:sz="4" w:space="0" w:color="auto"/>
                                    <w:bottom w:val="single" w:sz="12" w:space="0" w:color="auto"/>
                                    <w:right w:val="single" w:sz="12" w:space="0" w:color="auto"/>
                                  </w:tcBorders>
                                </w:tcPr>
                                <w:p w14:paraId="290AE3A0" w14:textId="77777777" w:rsidR="00740700" w:rsidRDefault="00740700" w:rsidP="00360E7A">
                                  <w:pPr>
                                    <w:jc w:val="center"/>
                                  </w:pPr>
                                  <w:r>
                                    <w:t>16</w:t>
                                  </w:r>
                                </w:p>
                              </w:tc>
                              <w:tc>
                                <w:tcPr>
                                  <w:tcW w:w="451" w:type="dxa"/>
                                  <w:tcBorders>
                                    <w:top w:val="single" w:sz="12" w:space="0" w:color="auto"/>
                                    <w:left w:val="single" w:sz="12" w:space="0" w:color="auto"/>
                                    <w:bottom w:val="single" w:sz="12" w:space="0" w:color="auto"/>
                                    <w:right w:val="single" w:sz="4" w:space="0" w:color="auto"/>
                                  </w:tcBorders>
                                </w:tcPr>
                                <w:p w14:paraId="21CB48DE" w14:textId="77777777" w:rsidR="00740700" w:rsidRDefault="00740700" w:rsidP="00360E7A">
                                  <w:pPr>
                                    <w:jc w:val="center"/>
                                  </w:pPr>
                                  <w:r>
                                    <w:t>15</w:t>
                                  </w:r>
                                </w:p>
                              </w:tc>
                              <w:tc>
                                <w:tcPr>
                                  <w:tcW w:w="451" w:type="dxa"/>
                                  <w:tcBorders>
                                    <w:top w:val="single" w:sz="12" w:space="0" w:color="auto"/>
                                    <w:left w:val="single" w:sz="4" w:space="0" w:color="auto"/>
                                    <w:bottom w:val="single" w:sz="12" w:space="0" w:color="auto"/>
                                    <w:right w:val="single" w:sz="4" w:space="0" w:color="auto"/>
                                  </w:tcBorders>
                                </w:tcPr>
                                <w:p w14:paraId="0EB73B07" w14:textId="77777777" w:rsidR="00740700" w:rsidRDefault="00740700" w:rsidP="00360E7A">
                                  <w:pPr>
                                    <w:jc w:val="center"/>
                                  </w:pPr>
                                  <w:r>
                                    <w:t>14</w:t>
                                  </w:r>
                                </w:p>
                              </w:tc>
                              <w:tc>
                                <w:tcPr>
                                  <w:tcW w:w="452" w:type="dxa"/>
                                  <w:tcBorders>
                                    <w:top w:val="single" w:sz="12" w:space="0" w:color="auto"/>
                                    <w:left w:val="single" w:sz="4" w:space="0" w:color="auto"/>
                                    <w:bottom w:val="single" w:sz="12" w:space="0" w:color="auto"/>
                                    <w:right w:val="single" w:sz="4" w:space="0" w:color="auto"/>
                                  </w:tcBorders>
                                </w:tcPr>
                                <w:p w14:paraId="26602EDF" w14:textId="77777777" w:rsidR="00740700" w:rsidRDefault="00740700" w:rsidP="00360E7A">
                                  <w:pPr>
                                    <w:jc w:val="center"/>
                                  </w:pPr>
                                  <w:r>
                                    <w:t>13</w:t>
                                  </w:r>
                                </w:p>
                              </w:tc>
                              <w:tc>
                                <w:tcPr>
                                  <w:tcW w:w="452" w:type="dxa"/>
                                  <w:tcBorders>
                                    <w:top w:val="single" w:sz="12" w:space="0" w:color="auto"/>
                                    <w:left w:val="single" w:sz="4" w:space="0" w:color="auto"/>
                                    <w:bottom w:val="single" w:sz="12" w:space="0" w:color="auto"/>
                                    <w:right w:val="single" w:sz="12" w:space="0" w:color="auto"/>
                                  </w:tcBorders>
                                </w:tcPr>
                                <w:p w14:paraId="52F2E4BF" w14:textId="77777777" w:rsidR="00740700" w:rsidRDefault="00740700" w:rsidP="00360E7A">
                                  <w:pPr>
                                    <w:jc w:val="center"/>
                                  </w:pPr>
                                  <w:r>
                                    <w:t>12</w:t>
                                  </w:r>
                                </w:p>
                              </w:tc>
                              <w:tc>
                                <w:tcPr>
                                  <w:tcW w:w="452" w:type="dxa"/>
                                  <w:tcBorders>
                                    <w:top w:val="single" w:sz="12" w:space="0" w:color="auto"/>
                                    <w:left w:val="single" w:sz="12" w:space="0" w:color="auto"/>
                                    <w:bottom w:val="single" w:sz="12" w:space="0" w:color="auto"/>
                                    <w:right w:val="single" w:sz="4" w:space="0" w:color="auto"/>
                                  </w:tcBorders>
                                </w:tcPr>
                                <w:p w14:paraId="4B3E5505" w14:textId="77777777" w:rsidR="00740700" w:rsidRDefault="00740700" w:rsidP="00360E7A">
                                  <w:pPr>
                                    <w:jc w:val="center"/>
                                  </w:pPr>
                                  <w:r>
                                    <w:t>11</w:t>
                                  </w:r>
                                </w:p>
                              </w:tc>
                              <w:tc>
                                <w:tcPr>
                                  <w:tcW w:w="452" w:type="dxa"/>
                                  <w:tcBorders>
                                    <w:top w:val="single" w:sz="12" w:space="0" w:color="auto"/>
                                    <w:left w:val="single" w:sz="4" w:space="0" w:color="auto"/>
                                    <w:bottom w:val="single" w:sz="12" w:space="0" w:color="auto"/>
                                    <w:right w:val="single" w:sz="4" w:space="0" w:color="auto"/>
                                  </w:tcBorders>
                                </w:tcPr>
                                <w:p w14:paraId="31506E4B" w14:textId="77777777" w:rsidR="00740700" w:rsidRDefault="00740700" w:rsidP="00360E7A">
                                  <w:pPr>
                                    <w:jc w:val="center"/>
                                  </w:pPr>
                                  <w:r>
                                    <w:t>10</w:t>
                                  </w:r>
                                </w:p>
                              </w:tc>
                              <w:tc>
                                <w:tcPr>
                                  <w:tcW w:w="452" w:type="dxa"/>
                                  <w:tcBorders>
                                    <w:top w:val="single" w:sz="12" w:space="0" w:color="auto"/>
                                    <w:left w:val="single" w:sz="4" w:space="0" w:color="auto"/>
                                    <w:bottom w:val="single" w:sz="12" w:space="0" w:color="auto"/>
                                    <w:right w:val="single" w:sz="4" w:space="0" w:color="auto"/>
                                  </w:tcBorders>
                                </w:tcPr>
                                <w:p w14:paraId="75A4060A" w14:textId="77777777" w:rsidR="00740700" w:rsidRDefault="00740700" w:rsidP="00360E7A">
                                  <w:pPr>
                                    <w:jc w:val="center"/>
                                  </w:pPr>
                                  <w:r>
                                    <w:t>9</w:t>
                                  </w:r>
                                </w:p>
                              </w:tc>
                              <w:tc>
                                <w:tcPr>
                                  <w:tcW w:w="452" w:type="dxa"/>
                                  <w:tcBorders>
                                    <w:top w:val="single" w:sz="12" w:space="0" w:color="auto"/>
                                    <w:left w:val="single" w:sz="4" w:space="0" w:color="auto"/>
                                    <w:bottom w:val="single" w:sz="12" w:space="0" w:color="auto"/>
                                    <w:right w:val="single" w:sz="12" w:space="0" w:color="auto"/>
                                  </w:tcBorders>
                                </w:tcPr>
                                <w:p w14:paraId="3088A2D2" w14:textId="77777777" w:rsidR="00740700" w:rsidRDefault="00740700" w:rsidP="00360E7A">
                                  <w:pPr>
                                    <w:jc w:val="center"/>
                                  </w:pPr>
                                  <w:r>
                                    <w:t>8</w:t>
                                  </w:r>
                                </w:p>
                              </w:tc>
                              <w:tc>
                                <w:tcPr>
                                  <w:tcW w:w="452" w:type="dxa"/>
                                  <w:tcBorders>
                                    <w:top w:val="single" w:sz="12" w:space="0" w:color="auto"/>
                                    <w:left w:val="single" w:sz="12" w:space="0" w:color="auto"/>
                                    <w:bottom w:val="single" w:sz="12" w:space="0" w:color="auto"/>
                                    <w:right w:val="single" w:sz="4" w:space="0" w:color="auto"/>
                                  </w:tcBorders>
                                </w:tcPr>
                                <w:p w14:paraId="04DB2F6E" w14:textId="77777777" w:rsidR="00740700" w:rsidRDefault="00740700" w:rsidP="00360E7A">
                                  <w:pPr>
                                    <w:jc w:val="center"/>
                                  </w:pPr>
                                  <w:r>
                                    <w:t>7</w:t>
                                  </w:r>
                                </w:p>
                              </w:tc>
                              <w:tc>
                                <w:tcPr>
                                  <w:tcW w:w="452" w:type="dxa"/>
                                  <w:tcBorders>
                                    <w:top w:val="single" w:sz="12" w:space="0" w:color="auto"/>
                                    <w:left w:val="single" w:sz="4" w:space="0" w:color="auto"/>
                                    <w:bottom w:val="single" w:sz="12" w:space="0" w:color="auto"/>
                                    <w:right w:val="single" w:sz="4" w:space="0" w:color="auto"/>
                                  </w:tcBorders>
                                </w:tcPr>
                                <w:p w14:paraId="67B739F8" w14:textId="77777777" w:rsidR="00740700" w:rsidRDefault="00740700" w:rsidP="00360E7A">
                                  <w:pPr>
                                    <w:jc w:val="center"/>
                                  </w:pPr>
                                  <w:r>
                                    <w:t>6</w:t>
                                  </w:r>
                                </w:p>
                              </w:tc>
                              <w:tc>
                                <w:tcPr>
                                  <w:tcW w:w="452" w:type="dxa"/>
                                  <w:tcBorders>
                                    <w:top w:val="single" w:sz="12" w:space="0" w:color="auto"/>
                                    <w:left w:val="single" w:sz="4" w:space="0" w:color="auto"/>
                                    <w:bottom w:val="single" w:sz="12" w:space="0" w:color="auto"/>
                                    <w:right w:val="single" w:sz="4" w:space="0" w:color="auto"/>
                                  </w:tcBorders>
                                </w:tcPr>
                                <w:p w14:paraId="7B37C2F8" w14:textId="77777777" w:rsidR="00740700" w:rsidRDefault="00740700" w:rsidP="00360E7A">
                                  <w:pPr>
                                    <w:jc w:val="center"/>
                                  </w:pPr>
                                  <w:r>
                                    <w:t>5</w:t>
                                  </w:r>
                                </w:p>
                              </w:tc>
                              <w:tc>
                                <w:tcPr>
                                  <w:tcW w:w="452" w:type="dxa"/>
                                  <w:tcBorders>
                                    <w:top w:val="single" w:sz="12" w:space="0" w:color="auto"/>
                                    <w:left w:val="single" w:sz="4" w:space="0" w:color="auto"/>
                                    <w:bottom w:val="single" w:sz="12" w:space="0" w:color="auto"/>
                                    <w:right w:val="single" w:sz="12" w:space="0" w:color="auto"/>
                                  </w:tcBorders>
                                </w:tcPr>
                                <w:p w14:paraId="253FA92B" w14:textId="77777777" w:rsidR="00740700" w:rsidRDefault="00740700" w:rsidP="00360E7A">
                                  <w:pPr>
                                    <w:jc w:val="center"/>
                                  </w:pPr>
                                  <w:r>
                                    <w:t>4</w:t>
                                  </w:r>
                                </w:p>
                              </w:tc>
                              <w:tc>
                                <w:tcPr>
                                  <w:tcW w:w="452" w:type="dxa"/>
                                  <w:tcBorders>
                                    <w:top w:val="single" w:sz="12" w:space="0" w:color="auto"/>
                                    <w:left w:val="single" w:sz="12" w:space="0" w:color="auto"/>
                                    <w:bottom w:val="single" w:sz="12" w:space="0" w:color="auto"/>
                                    <w:right w:val="single" w:sz="4" w:space="0" w:color="auto"/>
                                  </w:tcBorders>
                                </w:tcPr>
                                <w:p w14:paraId="1649A0E1" w14:textId="77777777" w:rsidR="00740700" w:rsidRDefault="00740700" w:rsidP="00360E7A">
                                  <w:pPr>
                                    <w:jc w:val="center"/>
                                  </w:pPr>
                                  <w:r>
                                    <w:t>3</w:t>
                                  </w:r>
                                </w:p>
                              </w:tc>
                              <w:tc>
                                <w:tcPr>
                                  <w:tcW w:w="452" w:type="dxa"/>
                                  <w:tcBorders>
                                    <w:top w:val="single" w:sz="12" w:space="0" w:color="auto"/>
                                    <w:left w:val="single" w:sz="4" w:space="0" w:color="auto"/>
                                    <w:bottom w:val="single" w:sz="12" w:space="0" w:color="auto"/>
                                    <w:right w:val="single" w:sz="4" w:space="0" w:color="auto"/>
                                  </w:tcBorders>
                                </w:tcPr>
                                <w:p w14:paraId="21AD8B71" w14:textId="77777777" w:rsidR="00740700" w:rsidRDefault="00740700" w:rsidP="00360E7A">
                                  <w:pPr>
                                    <w:jc w:val="center"/>
                                  </w:pPr>
                                  <w:r>
                                    <w:t>2</w:t>
                                  </w:r>
                                </w:p>
                              </w:tc>
                              <w:tc>
                                <w:tcPr>
                                  <w:tcW w:w="452" w:type="dxa"/>
                                  <w:tcBorders>
                                    <w:top w:val="single" w:sz="12" w:space="0" w:color="auto"/>
                                    <w:left w:val="single" w:sz="4" w:space="0" w:color="auto"/>
                                    <w:bottom w:val="single" w:sz="12" w:space="0" w:color="auto"/>
                                    <w:right w:val="single" w:sz="4" w:space="0" w:color="auto"/>
                                  </w:tcBorders>
                                </w:tcPr>
                                <w:p w14:paraId="19CB2E44" w14:textId="77777777" w:rsidR="00740700" w:rsidRDefault="00740700" w:rsidP="00360E7A">
                                  <w:pPr>
                                    <w:jc w:val="center"/>
                                  </w:pPr>
                                  <w:r>
                                    <w:t>1</w:t>
                                  </w:r>
                                </w:p>
                              </w:tc>
                              <w:tc>
                                <w:tcPr>
                                  <w:tcW w:w="452" w:type="dxa"/>
                                  <w:tcBorders>
                                    <w:top w:val="single" w:sz="12" w:space="0" w:color="auto"/>
                                    <w:left w:val="single" w:sz="4" w:space="0" w:color="auto"/>
                                    <w:bottom w:val="single" w:sz="12" w:space="0" w:color="auto"/>
                                    <w:right w:val="single" w:sz="12" w:space="0" w:color="auto"/>
                                  </w:tcBorders>
                                </w:tcPr>
                                <w:p w14:paraId="22BAB3BB" w14:textId="77777777" w:rsidR="00740700" w:rsidRDefault="00740700" w:rsidP="00360E7A">
                                  <w:pPr>
                                    <w:jc w:val="center"/>
                                  </w:pPr>
                                  <w:r>
                                    <w:t>0</w:t>
                                  </w:r>
                                </w:p>
                              </w:tc>
                            </w:tr>
                            <w:tr w:rsidR="00740700" w14:paraId="3F41149D" w14:textId="77777777" w:rsidTr="00360E7A">
                              <w:tc>
                                <w:tcPr>
                                  <w:tcW w:w="902" w:type="dxa"/>
                                  <w:tcBorders>
                                    <w:top w:val="single" w:sz="12" w:space="0" w:color="auto"/>
                                    <w:bottom w:val="single" w:sz="6" w:space="0" w:color="auto"/>
                                    <w:right w:val="single" w:sz="12" w:space="0" w:color="auto"/>
                                  </w:tcBorders>
                                  <w:vAlign w:val="center"/>
                                </w:tcPr>
                                <w:p w14:paraId="30489DB5" w14:textId="77777777" w:rsidR="00740700" w:rsidRDefault="00740700" w:rsidP="00360E7A">
                                  <w:pPr>
                                    <w:jc w:val="center"/>
                                  </w:pPr>
                                  <w:r>
                                    <w:t>reset</w:t>
                                  </w:r>
                                </w:p>
                              </w:tc>
                              <w:tc>
                                <w:tcPr>
                                  <w:tcW w:w="451" w:type="dxa"/>
                                  <w:tcBorders>
                                    <w:top w:val="single" w:sz="12" w:space="0" w:color="auto"/>
                                    <w:left w:val="single" w:sz="12" w:space="0" w:color="auto"/>
                                    <w:bottom w:val="single" w:sz="6" w:space="0" w:color="auto"/>
                                    <w:right w:val="single" w:sz="4" w:space="0" w:color="auto"/>
                                  </w:tcBorders>
                                </w:tcPr>
                                <w:p w14:paraId="6CD703CA"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12" w:space="0" w:color="auto"/>
                                  </w:tcBorders>
                                </w:tcPr>
                                <w:p w14:paraId="0FB950D3" w14:textId="77777777" w:rsidR="00740700" w:rsidRDefault="00740700" w:rsidP="00360E7A">
                                  <w:pPr>
                                    <w:jc w:val="center"/>
                                  </w:pPr>
                                  <w:r>
                                    <w:t>1</w:t>
                                  </w:r>
                                </w:p>
                              </w:tc>
                              <w:tc>
                                <w:tcPr>
                                  <w:tcW w:w="451" w:type="dxa"/>
                                  <w:tcBorders>
                                    <w:top w:val="single" w:sz="12" w:space="0" w:color="auto"/>
                                    <w:left w:val="single" w:sz="12" w:space="0" w:color="auto"/>
                                    <w:bottom w:val="single" w:sz="6" w:space="0" w:color="auto"/>
                                    <w:right w:val="single" w:sz="4" w:space="0" w:color="auto"/>
                                  </w:tcBorders>
                                </w:tcPr>
                                <w:p w14:paraId="535E6C9E"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4" w:space="0" w:color="auto"/>
                                  </w:tcBorders>
                                </w:tcPr>
                                <w:p w14:paraId="6879CB8D"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2382DE7B"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E9DCAA1"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36737A4D"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0727A089"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164662F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254F643D"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71C54F1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397780B7"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3891CD3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4C7A7D90"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122FDB3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50F8FDDB"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7B2F9B96"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C70D24F" w14:textId="77777777" w:rsidR="00740700" w:rsidRDefault="00740700" w:rsidP="00360E7A">
                                  <w:pPr>
                                    <w:jc w:val="center"/>
                                  </w:pPr>
                                  <w:r>
                                    <w:t>1</w:t>
                                  </w:r>
                                </w:p>
                              </w:tc>
                            </w:tr>
                            <w:tr w:rsidR="00740700" w14:paraId="284E1FE2" w14:textId="77777777" w:rsidTr="00360E7A">
                              <w:tc>
                                <w:tcPr>
                                  <w:tcW w:w="902" w:type="dxa"/>
                                  <w:tcBorders>
                                    <w:top w:val="single" w:sz="6" w:space="0" w:color="auto"/>
                                    <w:bottom w:val="single" w:sz="6" w:space="0" w:color="auto"/>
                                    <w:right w:val="single" w:sz="12" w:space="0" w:color="auto"/>
                                  </w:tcBorders>
                                  <w:vAlign w:val="center"/>
                                </w:tcPr>
                                <w:p w14:paraId="3EC0A4E0" w14:textId="77777777" w:rsidR="00740700" w:rsidRDefault="00740700" w:rsidP="00360E7A">
                                  <w:pPr>
                                    <w:jc w:val="center"/>
                                  </w:pPr>
                                  <w:r>
                                    <w:t>WRITE</w:t>
                                  </w:r>
                                </w:p>
                              </w:tc>
                              <w:tc>
                                <w:tcPr>
                                  <w:tcW w:w="902" w:type="dxa"/>
                                  <w:gridSpan w:val="2"/>
                                  <w:tcBorders>
                                    <w:top w:val="single" w:sz="6" w:space="0" w:color="auto"/>
                                    <w:left w:val="single" w:sz="12" w:space="0" w:color="auto"/>
                                    <w:bottom w:val="single" w:sz="6" w:space="0" w:color="auto"/>
                                    <w:right w:val="single" w:sz="12" w:space="0" w:color="auto"/>
                                  </w:tcBorders>
                                  <w:vAlign w:val="center"/>
                                </w:tcPr>
                                <w:p w14:paraId="7F81F70B" w14:textId="77777777" w:rsidR="00740700" w:rsidRPr="00360E7A" w:rsidRDefault="00740700" w:rsidP="00360E7A">
                                  <w:pPr>
                                    <w:jc w:val="center"/>
                                    <w:rPr>
                                      <w:sz w:val="18"/>
                                      <w:szCs w:val="18"/>
                                    </w:rPr>
                                  </w:pPr>
                                  <w:r w:rsidRPr="00360E7A">
                                    <w:rPr>
                                      <w:sz w:val="18"/>
                                      <w:szCs w:val="18"/>
                                    </w:rPr>
                                    <w:t>GPIO pin</w:t>
                                  </w:r>
                                </w:p>
                                <w:p w14:paraId="37EF60C0" w14:textId="77777777" w:rsidR="00740700" w:rsidRPr="00360E7A" w:rsidRDefault="00740700" w:rsidP="00360E7A">
                                  <w:pPr>
                                    <w:jc w:val="center"/>
                                    <w:rPr>
                                      <w:sz w:val="18"/>
                                      <w:szCs w:val="18"/>
                                    </w:rPr>
                                  </w:pPr>
                                  <w:r w:rsidRPr="00360E7A">
                                    <w:rPr>
                                      <w:sz w:val="18"/>
                                      <w:szCs w:val="18"/>
                                    </w:rPr>
                                    <w:t>17 control</w:t>
                                  </w:r>
                                </w:p>
                              </w:tc>
                              <w:tc>
                                <w:tcPr>
                                  <w:tcW w:w="451" w:type="dxa"/>
                                  <w:tcBorders>
                                    <w:top w:val="single" w:sz="6" w:space="0" w:color="auto"/>
                                    <w:left w:val="single" w:sz="12" w:space="0" w:color="auto"/>
                                    <w:bottom w:val="single" w:sz="6" w:space="0" w:color="auto"/>
                                    <w:right w:val="single" w:sz="4" w:space="0" w:color="auto"/>
                                  </w:tcBorders>
                                  <w:vAlign w:val="center"/>
                                </w:tcPr>
                                <w:p w14:paraId="755F740C" w14:textId="77777777" w:rsidR="00740700" w:rsidRPr="00360E7A" w:rsidRDefault="00740700" w:rsidP="00360E7A">
                                  <w:pPr>
                                    <w:jc w:val="center"/>
                                    <w:rPr>
                                      <w:sz w:val="18"/>
                                      <w:szCs w:val="18"/>
                                    </w:rPr>
                                  </w:pPr>
                                </w:p>
                              </w:tc>
                              <w:tc>
                                <w:tcPr>
                                  <w:tcW w:w="451" w:type="dxa"/>
                                  <w:tcBorders>
                                    <w:top w:val="single" w:sz="6" w:space="0" w:color="auto"/>
                                    <w:left w:val="single" w:sz="4" w:space="0" w:color="auto"/>
                                    <w:bottom w:val="single" w:sz="6" w:space="0" w:color="auto"/>
                                    <w:right w:val="single" w:sz="4" w:space="0" w:color="auto"/>
                                  </w:tcBorders>
                                  <w:vAlign w:val="center"/>
                                </w:tcPr>
                                <w:p w14:paraId="69F3E97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D4F8245"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12" w:space="0" w:color="auto"/>
                                  </w:tcBorders>
                                  <w:vAlign w:val="center"/>
                                </w:tcPr>
                                <w:p w14:paraId="7E457252"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493FAB26" w14:textId="77777777" w:rsidR="00740700" w:rsidRPr="00360E7A" w:rsidRDefault="00740700" w:rsidP="00360E7A">
                                  <w:pPr>
                                    <w:jc w:val="center"/>
                                    <w:rPr>
                                      <w:sz w:val="18"/>
                                      <w:szCs w:val="18"/>
                                    </w:rPr>
                                  </w:pPr>
                                  <w:r w:rsidRPr="00360E7A">
                                    <w:rPr>
                                      <w:sz w:val="18"/>
                                      <w:szCs w:val="18"/>
                                    </w:rPr>
                                    <w:t>WD</w:t>
                                  </w:r>
                                </w:p>
                              </w:tc>
                              <w:tc>
                                <w:tcPr>
                                  <w:tcW w:w="452" w:type="dxa"/>
                                  <w:tcBorders>
                                    <w:top w:val="single" w:sz="6" w:space="0" w:color="auto"/>
                                    <w:left w:val="single" w:sz="4" w:space="0" w:color="auto"/>
                                    <w:bottom w:val="single" w:sz="6" w:space="0" w:color="auto"/>
                                    <w:right w:val="single" w:sz="4" w:space="0" w:color="auto"/>
                                  </w:tcBorders>
                                  <w:vAlign w:val="center"/>
                                </w:tcPr>
                                <w:p w14:paraId="2A95B84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CCB7613" w14:textId="77777777" w:rsidR="00740700" w:rsidRPr="00360E7A" w:rsidRDefault="00740700" w:rsidP="00360E7A">
                                  <w:pPr>
                                    <w:jc w:val="center"/>
                                    <w:rPr>
                                      <w:sz w:val="18"/>
                                      <w:szCs w:val="18"/>
                                    </w:rPr>
                                  </w:pPr>
                                  <w:r w:rsidRPr="00360E7A">
                                    <w:rPr>
                                      <w:sz w:val="18"/>
                                      <w:szCs w:val="18"/>
                                    </w:rPr>
                                    <w:t>phan</w:t>
                                  </w:r>
                                </w:p>
                                <w:p w14:paraId="347DA187" w14:textId="77777777" w:rsidR="00740700" w:rsidRPr="00360E7A" w:rsidRDefault="00740700" w:rsidP="00360E7A">
                                  <w:pPr>
                                    <w:jc w:val="center"/>
                                    <w:rPr>
                                      <w:sz w:val="18"/>
                                      <w:szCs w:val="18"/>
                                    </w:rPr>
                                  </w:pPr>
                                  <w:r w:rsidRPr="00360E7A">
                                    <w:rPr>
                                      <w:sz w:val="18"/>
                                      <w:szCs w:val="18"/>
                                    </w:rPr>
                                    <w:t>9</w:t>
                                  </w:r>
                                </w:p>
                              </w:tc>
                              <w:tc>
                                <w:tcPr>
                                  <w:tcW w:w="452" w:type="dxa"/>
                                  <w:tcBorders>
                                    <w:top w:val="single" w:sz="6" w:space="0" w:color="auto"/>
                                    <w:left w:val="single" w:sz="4" w:space="0" w:color="auto"/>
                                    <w:bottom w:val="single" w:sz="6" w:space="0" w:color="auto"/>
                                    <w:right w:val="single" w:sz="12" w:space="0" w:color="auto"/>
                                  </w:tcBorders>
                                  <w:vAlign w:val="center"/>
                                </w:tcPr>
                                <w:p w14:paraId="52AA7DBA"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71A61F8F" w14:textId="77777777" w:rsidR="00740700" w:rsidRPr="00360E7A" w:rsidRDefault="00740700" w:rsidP="00360E7A">
                                  <w:pPr>
                                    <w:jc w:val="center"/>
                                    <w:rPr>
                                      <w:sz w:val="18"/>
                                      <w:szCs w:val="18"/>
                                    </w:rPr>
                                  </w:pPr>
                                  <w:r w:rsidRPr="00360E7A">
                                    <w:rPr>
                                      <w:sz w:val="18"/>
                                      <w:szCs w:val="18"/>
                                    </w:rPr>
                                    <w:t>phan</w:t>
                                  </w:r>
                                </w:p>
                                <w:p w14:paraId="0D15ACBC" w14:textId="77777777" w:rsidR="00740700" w:rsidRPr="00360E7A" w:rsidRDefault="00740700" w:rsidP="00360E7A">
                                  <w:pPr>
                                    <w:jc w:val="center"/>
                                    <w:rPr>
                                      <w:sz w:val="18"/>
                                      <w:szCs w:val="18"/>
                                    </w:rPr>
                                  </w:pPr>
                                  <w:r w:rsidRPr="00360E7A">
                                    <w:rPr>
                                      <w:sz w:val="18"/>
                                      <w:szCs w:val="18"/>
                                    </w:rPr>
                                    <w:t>7</w:t>
                                  </w:r>
                                </w:p>
                              </w:tc>
                              <w:tc>
                                <w:tcPr>
                                  <w:tcW w:w="452" w:type="dxa"/>
                                  <w:tcBorders>
                                    <w:top w:val="single" w:sz="6" w:space="0" w:color="auto"/>
                                    <w:left w:val="single" w:sz="4" w:space="0" w:color="auto"/>
                                    <w:bottom w:val="single" w:sz="6" w:space="0" w:color="auto"/>
                                    <w:right w:val="single" w:sz="4" w:space="0" w:color="auto"/>
                                  </w:tcBorders>
                                  <w:vAlign w:val="center"/>
                                </w:tcPr>
                                <w:p w14:paraId="13905E79" w14:textId="77777777" w:rsidR="00740700" w:rsidRPr="00360E7A" w:rsidRDefault="00740700" w:rsidP="00360E7A">
                                  <w:pPr>
                                    <w:jc w:val="center"/>
                                    <w:rPr>
                                      <w:sz w:val="18"/>
                                      <w:szCs w:val="18"/>
                                    </w:rPr>
                                  </w:pP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248507F3" w14:textId="77777777" w:rsidR="00740700" w:rsidRPr="00360E7A" w:rsidRDefault="00740700" w:rsidP="00360E7A">
                                  <w:pPr>
                                    <w:jc w:val="center"/>
                                    <w:rPr>
                                      <w:sz w:val="18"/>
                                      <w:szCs w:val="18"/>
                                    </w:rPr>
                                  </w:pPr>
                                  <w:r w:rsidRPr="00360E7A">
                                    <w:rPr>
                                      <w:sz w:val="18"/>
                                      <w:szCs w:val="18"/>
                                    </w:rPr>
                                    <w:t>GPIO pin</w:t>
                                  </w:r>
                                </w:p>
                                <w:p w14:paraId="1E8EAD67" w14:textId="77777777" w:rsidR="00740700" w:rsidRPr="00360E7A" w:rsidRDefault="00740700" w:rsidP="00360E7A">
                                  <w:pPr>
                                    <w:jc w:val="center"/>
                                    <w:rPr>
                                      <w:sz w:val="18"/>
                                      <w:szCs w:val="18"/>
                                    </w:rPr>
                                  </w:pPr>
                                  <w:r w:rsidRPr="00360E7A">
                                    <w:rPr>
                                      <w:sz w:val="18"/>
                                      <w:szCs w:val="18"/>
                                    </w:rPr>
                                    <w:t>5 control</w:t>
                                  </w:r>
                                </w:p>
                              </w:tc>
                              <w:tc>
                                <w:tcPr>
                                  <w:tcW w:w="904" w:type="dxa"/>
                                  <w:gridSpan w:val="2"/>
                                  <w:tcBorders>
                                    <w:top w:val="single" w:sz="6" w:space="0" w:color="auto"/>
                                    <w:left w:val="single" w:sz="12" w:space="0" w:color="auto"/>
                                    <w:bottom w:val="single" w:sz="6" w:space="0" w:color="auto"/>
                                    <w:right w:val="single" w:sz="4" w:space="0" w:color="auto"/>
                                  </w:tcBorders>
                                  <w:vAlign w:val="center"/>
                                </w:tcPr>
                                <w:p w14:paraId="629EFDC4" w14:textId="77777777" w:rsidR="00740700" w:rsidRPr="00360E7A" w:rsidRDefault="00740700" w:rsidP="00360E7A">
                                  <w:pPr>
                                    <w:jc w:val="center"/>
                                    <w:rPr>
                                      <w:sz w:val="18"/>
                                      <w:szCs w:val="18"/>
                                    </w:rPr>
                                  </w:pPr>
                                  <w:r w:rsidRPr="00360E7A">
                                    <w:rPr>
                                      <w:sz w:val="18"/>
                                      <w:szCs w:val="18"/>
                                    </w:rPr>
                                    <w:t>GPIO pin</w:t>
                                  </w:r>
                                </w:p>
                                <w:p w14:paraId="087A2EA2" w14:textId="77777777" w:rsidR="00740700" w:rsidRPr="00360E7A" w:rsidRDefault="00740700" w:rsidP="00360E7A">
                                  <w:pPr>
                                    <w:jc w:val="center"/>
                                    <w:rPr>
                                      <w:sz w:val="18"/>
                                      <w:szCs w:val="18"/>
                                    </w:rPr>
                                  </w:pPr>
                                  <w:r w:rsidRPr="00360E7A">
                                    <w:rPr>
                                      <w:sz w:val="18"/>
                                      <w:szCs w:val="18"/>
                                    </w:rPr>
                                    <w:t>3 control</w:t>
                                  </w: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525BBBF1" w14:textId="77777777" w:rsidR="00740700" w:rsidRPr="00360E7A" w:rsidRDefault="00740700" w:rsidP="00360E7A">
                                  <w:pPr>
                                    <w:jc w:val="center"/>
                                    <w:rPr>
                                      <w:sz w:val="18"/>
                                      <w:szCs w:val="18"/>
                                    </w:rPr>
                                  </w:pPr>
                                  <w:r w:rsidRPr="00360E7A">
                                    <w:rPr>
                                      <w:sz w:val="18"/>
                                      <w:szCs w:val="18"/>
                                    </w:rPr>
                                    <w:t>GPIO pin</w:t>
                                  </w:r>
                                </w:p>
                                <w:p w14:paraId="2445E425" w14:textId="77777777" w:rsidR="00740700" w:rsidRPr="00360E7A" w:rsidRDefault="00740700" w:rsidP="00360E7A">
                                  <w:pPr>
                                    <w:jc w:val="center"/>
                                    <w:rPr>
                                      <w:sz w:val="18"/>
                                      <w:szCs w:val="18"/>
                                    </w:rPr>
                                  </w:pPr>
                                  <w:r w:rsidRPr="00360E7A">
                                    <w:rPr>
                                      <w:sz w:val="18"/>
                                      <w:szCs w:val="18"/>
                                    </w:rPr>
                                    <w:t>1 control</w:t>
                                  </w:r>
                                </w:p>
                              </w:tc>
                            </w:tr>
                            <w:tr w:rsidR="00740700" w14:paraId="555F32F1" w14:textId="77777777" w:rsidTr="00360E7A">
                              <w:tc>
                                <w:tcPr>
                                  <w:tcW w:w="902" w:type="dxa"/>
                                  <w:tcBorders>
                                    <w:top w:val="single" w:sz="6" w:space="0" w:color="auto"/>
                                    <w:bottom w:val="single" w:sz="6" w:space="0" w:color="auto"/>
                                    <w:right w:val="single" w:sz="12" w:space="0" w:color="auto"/>
                                  </w:tcBorders>
                                  <w:vAlign w:val="center"/>
                                </w:tcPr>
                                <w:p w14:paraId="5829DCAB" w14:textId="77777777" w:rsidR="00740700" w:rsidRPr="00360E7A" w:rsidRDefault="00740700" w:rsidP="00360E7A">
                                  <w:pPr>
                                    <w:jc w:val="center"/>
                                    <w:rPr>
                                      <w:sz w:val="18"/>
                                      <w:szCs w:val="18"/>
                                    </w:rPr>
                                  </w:pPr>
                                  <w:r w:rsidRPr="00360E7A">
                                    <w:rPr>
                                      <w:sz w:val="18"/>
                                      <w:szCs w:val="18"/>
                                    </w:rPr>
                                    <w:t>Alt write</w:t>
                                  </w:r>
                                </w:p>
                              </w:tc>
                              <w:tc>
                                <w:tcPr>
                                  <w:tcW w:w="451" w:type="dxa"/>
                                  <w:tcBorders>
                                    <w:top w:val="single" w:sz="6" w:space="0" w:color="auto"/>
                                    <w:left w:val="single" w:sz="12" w:space="0" w:color="auto"/>
                                    <w:bottom w:val="single" w:sz="6" w:space="0" w:color="auto"/>
                                    <w:right w:val="single" w:sz="4" w:space="0" w:color="auto"/>
                                  </w:tcBorders>
                                  <w:vAlign w:val="center"/>
                                </w:tcPr>
                                <w:p w14:paraId="59037578" w14:textId="77777777" w:rsidR="00740700" w:rsidRPr="00360E7A" w:rsidRDefault="00740700" w:rsidP="00360E7A">
                                  <w:pPr>
                                    <w:jc w:val="center"/>
                                    <w:rPr>
                                      <w:sz w:val="18"/>
                                      <w:szCs w:val="18"/>
                                    </w:rPr>
                                  </w:pPr>
                                  <w:r w:rsidRPr="00360E7A">
                                    <w:rPr>
                                      <w:sz w:val="18"/>
                                      <w:szCs w:val="18"/>
                                    </w:rPr>
                                    <w:t>SR</w:t>
                                  </w:r>
                                </w:p>
                              </w:tc>
                              <w:tc>
                                <w:tcPr>
                                  <w:tcW w:w="451" w:type="dxa"/>
                                  <w:tcBorders>
                                    <w:top w:val="single" w:sz="6" w:space="0" w:color="auto"/>
                                    <w:left w:val="single" w:sz="4" w:space="0" w:color="auto"/>
                                    <w:bottom w:val="single" w:sz="6" w:space="0" w:color="auto"/>
                                    <w:right w:val="single" w:sz="12" w:space="0" w:color="auto"/>
                                  </w:tcBorders>
                                  <w:vAlign w:val="center"/>
                                </w:tcPr>
                                <w:p w14:paraId="74BE6544" w14:textId="77777777" w:rsidR="00740700" w:rsidRPr="00360E7A" w:rsidRDefault="00740700" w:rsidP="00360E7A">
                                  <w:pPr>
                                    <w:jc w:val="center"/>
                                    <w:rPr>
                                      <w:sz w:val="18"/>
                                      <w:szCs w:val="18"/>
                                    </w:rPr>
                                  </w:pPr>
                                </w:p>
                              </w:tc>
                              <w:tc>
                                <w:tcPr>
                                  <w:tcW w:w="451" w:type="dxa"/>
                                  <w:tcBorders>
                                    <w:top w:val="single" w:sz="6" w:space="0" w:color="auto"/>
                                    <w:left w:val="single" w:sz="12" w:space="0" w:color="auto"/>
                                    <w:bottom w:val="single" w:sz="6" w:space="0" w:color="auto"/>
                                    <w:right w:val="single" w:sz="4" w:space="0" w:color="auto"/>
                                  </w:tcBorders>
                                  <w:vAlign w:val="center"/>
                                </w:tcPr>
                                <w:p w14:paraId="473FD864" w14:textId="77777777" w:rsidR="00740700" w:rsidRPr="00360E7A" w:rsidRDefault="00740700" w:rsidP="00360E7A">
                                  <w:pPr>
                                    <w:jc w:val="center"/>
                                    <w:rPr>
                                      <w:sz w:val="18"/>
                                      <w:szCs w:val="18"/>
                                    </w:rPr>
                                  </w:pPr>
                                </w:p>
                              </w:tc>
                              <w:tc>
                                <w:tcPr>
                                  <w:tcW w:w="903" w:type="dxa"/>
                                  <w:gridSpan w:val="2"/>
                                  <w:tcBorders>
                                    <w:top w:val="single" w:sz="6" w:space="0" w:color="auto"/>
                                    <w:left w:val="single" w:sz="4" w:space="0" w:color="auto"/>
                                    <w:bottom w:val="single" w:sz="6" w:space="0" w:color="auto"/>
                                    <w:right w:val="single" w:sz="4" w:space="0" w:color="auto"/>
                                  </w:tcBorders>
                                  <w:vAlign w:val="center"/>
                                </w:tcPr>
                                <w:p w14:paraId="775D4360" w14:textId="77777777" w:rsidR="00740700" w:rsidRPr="00360E7A" w:rsidRDefault="00740700" w:rsidP="009A13DC">
                                  <w:pPr>
                                    <w:jc w:val="center"/>
                                    <w:rPr>
                                      <w:sz w:val="18"/>
                                      <w:szCs w:val="18"/>
                                    </w:rPr>
                                  </w:pPr>
                                  <w:r>
                                    <w:rPr>
                                      <w:sz w:val="18"/>
                                      <w:szCs w:val="18"/>
                                    </w:rPr>
                                    <w:t>A/D mode</w:t>
                                  </w:r>
                                </w:p>
                              </w:tc>
                              <w:tc>
                                <w:tcPr>
                                  <w:tcW w:w="452" w:type="dxa"/>
                                  <w:tcBorders>
                                    <w:top w:val="single" w:sz="6" w:space="0" w:color="auto"/>
                                    <w:left w:val="single" w:sz="4" w:space="0" w:color="auto"/>
                                    <w:bottom w:val="single" w:sz="6" w:space="0" w:color="auto"/>
                                    <w:right w:val="single" w:sz="12" w:space="0" w:color="auto"/>
                                  </w:tcBorders>
                                  <w:vAlign w:val="center"/>
                                </w:tcPr>
                                <w:p w14:paraId="4FEEABEA" w14:textId="77777777" w:rsidR="00740700" w:rsidRPr="00360E7A" w:rsidRDefault="00740700" w:rsidP="00360E7A">
                                  <w:pPr>
                                    <w:jc w:val="center"/>
                                    <w:rPr>
                                      <w:sz w:val="18"/>
                                      <w:szCs w:val="18"/>
                                    </w:rPr>
                                  </w:pPr>
                                  <w:r w:rsidRPr="00360E7A">
                                    <w:rPr>
                                      <w:sz w:val="18"/>
                                      <w:szCs w:val="18"/>
                                    </w:rPr>
                                    <w:t>DB</w:t>
                                  </w:r>
                                </w:p>
                              </w:tc>
                              <w:tc>
                                <w:tcPr>
                                  <w:tcW w:w="452" w:type="dxa"/>
                                  <w:tcBorders>
                                    <w:top w:val="single" w:sz="6" w:space="0" w:color="auto"/>
                                    <w:left w:val="single" w:sz="12" w:space="0" w:color="auto"/>
                                    <w:bottom w:val="single" w:sz="6" w:space="0" w:color="auto"/>
                                    <w:right w:val="single" w:sz="4" w:space="0" w:color="auto"/>
                                  </w:tcBorders>
                                  <w:vAlign w:val="center"/>
                                </w:tcPr>
                                <w:p w14:paraId="12461B8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69AFCFC"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2E81B74" w14:textId="77777777" w:rsidR="00740700" w:rsidRPr="00360E7A" w:rsidRDefault="00740700" w:rsidP="00360E7A">
                                  <w:pPr>
                                    <w:jc w:val="center"/>
                                    <w:rPr>
                                      <w:sz w:val="18"/>
                                      <w:szCs w:val="18"/>
                                    </w:rPr>
                                  </w:pPr>
                                </w:p>
                              </w:tc>
                              <w:tc>
                                <w:tcPr>
                                  <w:tcW w:w="4068" w:type="dxa"/>
                                  <w:gridSpan w:val="9"/>
                                  <w:tcBorders>
                                    <w:top w:val="single" w:sz="6" w:space="0" w:color="auto"/>
                                    <w:left w:val="single" w:sz="4" w:space="0" w:color="auto"/>
                                    <w:bottom w:val="single" w:sz="6" w:space="0" w:color="auto"/>
                                    <w:right w:val="single" w:sz="12" w:space="0" w:color="auto"/>
                                  </w:tcBorders>
                                  <w:vAlign w:val="center"/>
                                </w:tcPr>
                                <w:p w14:paraId="3D71E4B1" w14:textId="77777777" w:rsidR="00740700" w:rsidRPr="00360E7A" w:rsidRDefault="00740700" w:rsidP="00360E7A">
                                  <w:pPr>
                                    <w:jc w:val="center"/>
                                    <w:rPr>
                                      <w:sz w:val="18"/>
                                      <w:szCs w:val="18"/>
                                    </w:rPr>
                                  </w:pPr>
                                  <w:r w:rsidRPr="00360E7A">
                                    <w:rPr>
                                      <w:sz w:val="18"/>
                                      <w:szCs w:val="18"/>
                                    </w:rPr>
                                    <w:t>9-bit D/A value XORed with x155</w:t>
                                  </w:r>
                                </w:p>
                              </w:tc>
                            </w:tr>
                            <w:tr w:rsidR="00740700" w14:paraId="16064EE2" w14:textId="77777777" w:rsidTr="00360E7A">
                              <w:tc>
                                <w:tcPr>
                                  <w:tcW w:w="902" w:type="dxa"/>
                                  <w:tcBorders>
                                    <w:top w:val="single" w:sz="6" w:space="0" w:color="auto"/>
                                    <w:bottom w:val="single" w:sz="12" w:space="0" w:color="auto"/>
                                    <w:right w:val="single" w:sz="12" w:space="0" w:color="auto"/>
                                  </w:tcBorders>
                                  <w:vAlign w:val="center"/>
                                </w:tcPr>
                                <w:p w14:paraId="40321CD2" w14:textId="77777777" w:rsidR="00740700" w:rsidRDefault="00740700" w:rsidP="00360E7A">
                                  <w:pPr>
                                    <w:jc w:val="center"/>
                                  </w:pPr>
                                  <w:r>
                                    <w:t>READ</w:t>
                                  </w:r>
                                </w:p>
                              </w:tc>
                              <w:tc>
                                <w:tcPr>
                                  <w:tcW w:w="451" w:type="dxa"/>
                                  <w:tcBorders>
                                    <w:top w:val="single" w:sz="6" w:space="0" w:color="auto"/>
                                    <w:left w:val="single" w:sz="12" w:space="0" w:color="auto"/>
                                    <w:bottom w:val="single" w:sz="12" w:space="0" w:color="auto"/>
                                    <w:right w:val="single" w:sz="4" w:space="0" w:color="auto"/>
                                  </w:tcBorders>
                                  <w:vAlign w:val="center"/>
                                </w:tcPr>
                                <w:p w14:paraId="5D8872E3" w14:textId="77777777" w:rsidR="00740700" w:rsidRPr="00360E7A" w:rsidRDefault="00740700" w:rsidP="00360E7A">
                                  <w:pPr>
                                    <w:jc w:val="center"/>
                                    <w:rPr>
                                      <w:sz w:val="18"/>
                                      <w:szCs w:val="18"/>
                                    </w:rPr>
                                  </w:pPr>
                                  <w:r w:rsidRPr="00360E7A">
                                    <w:rPr>
                                      <w:sz w:val="18"/>
                                      <w:szCs w:val="18"/>
                                    </w:rPr>
                                    <w:t>pin</w:t>
                                  </w:r>
                                </w:p>
                                <w:p w14:paraId="56AC5D0F" w14:textId="77777777" w:rsidR="00740700" w:rsidRPr="00360E7A" w:rsidRDefault="00740700" w:rsidP="00360E7A">
                                  <w:pPr>
                                    <w:jc w:val="center"/>
                                    <w:rPr>
                                      <w:sz w:val="18"/>
                                      <w:szCs w:val="18"/>
                                    </w:rPr>
                                  </w:pPr>
                                  <w:r w:rsidRPr="00360E7A">
                                    <w:rPr>
                                      <w:sz w:val="18"/>
                                      <w:szCs w:val="18"/>
                                    </w:rPr>
                                    <w:t>17</w:t>
                                  </w:r>
                                </w:p>
                              </w:tc>
                              <w:tc>
                                <w:tcPr>
                                  <w:tcW w:w="451" w:type="dxa"/>
                                  <w:tcBorders>
                                    <w:top w:val="single" w:sz="6" w:space="0" w:color="auto"/>
                                    <w:left w:val="single" w:sz="4" w:space="0" w:color="auto"/>
                                    <w:bottom w:val="single" w:sz="12" w:space="0" w:color="auto"/>
                                    <w:right w:val="nil"/>
                                  </w:tcBorders>
                                  <w:vAlign w:val="center"/>
                                </w:tcPr>
                                <w:p w14:paraId="2D7AE630" w14:textId="77777777" w:rsidR="00740700" w:rsidRPr="00360E7A" w:rsidRDefault="00740700" w:rsidP="00360E7A">
                                  <w:pPr>
                                    <w:jc w:val="center"/>
                                    <w:rPr>
                                      <w:sz w:val="18"/>
                                      <w:szCs w:val="18"/>
                                    </w:rPr>
                                  </w:pPr>
                                  <w:r w:rsidRPr="00360E7A">
                                    <w:rPr>
                                      <w:sz w:val="18"/>
                                      <w:szCs w:val="18"/>
                                    </w:rPr>
                                    <w:t>Rr-</w:t>
                                  </w:r>
                                </w:p>
                              </w:tc>
                              <w:tc>
                                <w:tcPr>
                                  <w:tcW w:w="451" w:type="dxa"/>
                                  <w:tcBorders>
                                    <w:top w:val="single" w:sz="6" w:space="0" w:color="auto"/>
                                    <w:left w:val="nil"/>
                                    <w:bottom w:val="single" w:sz="12" w:space="0" w:color="auto"/>
                                    <w:right w:val="single" w:sz="4" w:space="0" w:color="auto"/>
                                  </w:tcBorders>
                                  <w:vAlign w:val="center"/>
                                </w:tcPr>
                                <w:p w14:paraId="5EDD7BD4" w14:textId="77777777" w:rsidR="00740700" w:rsidRPr="00360E7A" w:rsidRDefault="00740700" w:rsidP="00360E7A">
                                  <w:pPr>
                                    <w:jc w:val="center"/>
                                    <w:rPr>
                                      <w:sz w:val="18"/>
                                      <w:szCs w:val="18"/>
                                    </w:rPr>
                                  </w:pPr>
                                  <w:proofErr w:type="spellStart"/>
                                  <w:r w:rsidRPr="00360E7A">
                                    <w:rPr>
                                      <w:sz w:val="18"/>
                                      <w:szCs w:val="18"/>
                                    </w:rPr>
                                    <w:t>Rw</w:t>
                                  </w:r>
                                  <w:proofErr w:type="spellEnd"/>
                                </w:p>
                              </w:tc>
                              <w:tc>
                                <w:tcPr>
                                  <w:tcW w:w="451" w:type="dxa"/>
                                  <w:tcBorders>
                                    <w:top w:val="single" w:sz="6" w:space="0" w:color="auto"/>
                                    <w:left w:val="single" w:sz="4" w:space="0" w:color="auto"/>
                                    <w:bottom w:val="single" w:sz="12" w:space="0" w:color="auto"/>
                                    <w:right w:val="nil"/>
                                  </w:tcBorders>
                                  <w:vAlign w:val="center"/>
                                </w:tcPr>
                                <w:p w14:paraId="71E45D4A" w14:textId="77777777" w:rsidR="00740700" w:rsidRPr="00360E7A" w:rsidRDefault="00740700" w:rsidP="00360E7A">
                                  <w:pPr>
                                    <w:jc w:val="center"/>
                                    <w:rPr>
                                      <w:sz w:val="18"/>
                                      <w:szCs w:val="18"/>
                                    </w:rPr>
                                  </w:pPr>
                                  <w:r w:rsidRPr="00360E7A">
                                    <w:rPr>
                                      <w:sz w:val="18"/>
                                      <w:szCs w:val="18"/>
                                    </w:rPr>
                                    <w:t>Dr-</w:t>
                                  </w:r>
                                </w:p>
                              </w:tc>
                              <w:tc>
                                <w:tcPr>
                                  <w:tcW w:w="452" w:type="dxa"/>
                                  <w:tcBorders>
                                    <w:top w:val="single" w:sz="6" w:space="0" w:color="auto"/>
                                    <w:left w:val="nil"/>
                                    <w:bottom w:val="single" w:sz="12" w:space="0" w:color="auto"/>
                                    <w:right w:val="single" w:sz="4" w:space="0" w:color="auto"/>
                                  </w:tcBorders>
                                  <w:vAlign w:val="center"/>
                                </w:tcPr>
                                <w:p w14:paraId="60DBC196" w14:textId="77777777" w:rsidR="00740700" w:rsidRPr="00360E7A" w:rsidRDefault="00740700" w:rsidP="00360E7A">
                                  <w:pPr>
                                    <w:jc w:val="center"/>
                                    <w:rPr>
                                      <w:sz w:val="18"/>
                                      <w:szCs w:val="18"/>
                                    </w:rPr>
                                  </w:pPr>
                                  <w:proofErr w:type="spellStart"/>
                                  <w:r w:rsidRPr="00360E7A">
                                    <w:rPr>
                                      <w:sz w:val="18"/>
                                      <w:szCs w:val="18"/>
                                    </w:rPr>
                                    <w:t>Dw</w:t>
                                  </w:r>
                                  <w:proofErr w:type="spellEnd"/>
                                </w:p>
                              </w:tc>
                              <w:tc>
                                <w:tcPr>
                                  <w:tcW w:w="452" w:type="dxa"/>
                                  <w:tcBorders>
                                    <w:top w:val="single" w:sz="6" w:space="0" w:color="auto"/>
                                    <w:left w:val="single" w:sz="4" w:space="0" w:color="auto"/>
                                    <w:bottom w:val="single" w:sz="12" w:space="0" w:color="auto"/>
                                    <w:right w:val="nil"/>
                                  </w:tcBorders>
                                  <w:vAlign w:val="center"/>
                                </w:tcPr>
                                <w:p w14:paraId="699E924C" w14:textId="77777777" w:rsidR="00740700" w:rsidRPr="00360E7A" w:rsidRDefault="00740700" w:rsidP="00360E7A">
                                  <w:pPr>
                                    <w:jc w:val="center"/>
                                    <w:rPr>
                                      <w:sz w:val="18"/>
                                      <w:szCs w:val="18"/>
                                    </w:rPr>
                                  </w:pPr>
                                  <w:r w:rsidRPr="00360E7A">
                                    <w:rPr>
                                      <w:sz w:val="18"/>
                                      <w:szCs w:val="18"/>
                                    </w:rPr>
                                    <w:t>Lr-</w:t>
                                  </w:r>
                                </w:p>
                              </w:tc>
                              <w:tc>
                                <w:tcPr>
                                  <w:tcW w:w="452" w:type="dxa"/>
                                  <w:tcBorders>
                                    <w:top w:val="single" w:sz="6" w:space="0" w:color="auto"/>
                                    <w:left w:val="nil"/>
                                    <w:bottom w:val="single" w:sz="12" w:space="0" w:color="auto"/>
                                    <w:right w:val="single" w:sz="4" w:space="0" w:color="auto"/>
                                  </w:tcBorders>
                                  <w:vAlign w:val="center"/>
                                </w:tcPr>
                                <w:p w14:paraId="035F62A7" w14:textId="77777777" w:rsidR="00740700" w:rsidRPr="00360E7A" w:rsidRDefault="00740700" w:rsidP="00360E7A">
                                  <w:pPr>
                                    <w:jc w:val="center"/>
                                    <w:rPr>
                                      <w:sz w:val="18"/>
                                      <w:szCs w:val="18"/>
                                    </w:rPr>
                                  </w:pPr>
                                  <w:r w:rsidRPr="00360E7A">
                                    <w:rPr>
                                      <w:sz w:val="18"/>
                                      <w:szCs w:val="18"/>
                                    </w:rPr>
                                    <w:t>Lw</w:t>
                                  </w:r>
                                </w:p>
                              </w:tc>
                              <w:tc>
                                <w:tcPr>
                                  <w:tcW w:w="452" w:type="dxa"/>
                                  <w:tcBorders>
                                    <w:top w:val="single" w:sz="6" w:space="0" w:color="auto"/>
                                    <w:left w:val="single" w:sz="4" w:space="0" w:color="auto"/>
                                    <w:bottom w:val="single" w:sz="12" w:space="0" w:color="auto"/>
                                    <w:right w:val="nil"/>
                                  </w:tcBorders>
                                  <w:vAlign w:val="center"/>
                                </w:tcPr>
                                <w:p w14:paraId="7D584980" w14:textId="77777777" w:rsidR="00740700" w:rsidRPr="00360E7A" w:rsidRDefault="00740700" w:rsidP="00360E7A">
                                  <w:pPr>
                                    <w:jc w:val="center"/>
                                    <w:rPr>
                                      <w:sz w:val="18"/>
                                      <w:szCs w:val="18"/>
                                    </w:rPr>
                                  </w:pPr>
                                  <w:r w:rsidRPr="00360E7A">
                                    <w:rPr>
                                      <w:sz w:val="18"/>
                                      <w:szCs w:val="18"/>
                                    </w:rPr>
                                    <w:t>Ur-</w:t>
                                  </w:r>
                                </w:p>
                              </w:tc>
                              <w:tc>
                                <w:tcPr>
                                  <w:tcW w:w="452" w:type="dxa"/>
                                  <w:tcBorders>
                                    <w:top w:val="single" w:sz="6" w:space="0" w:color="auto"/>
                                    <w:left w:val="nil"/>
                                    <w:bottom w:val="single" w:sz="12" w:space="0" w:color="auto"/>
                                    <w:right w:val="single" w:sz="4" w:space="0" w:color="auto"/>
                                  </w:tcBorders>
                                  <w:vAlign w:val="center"/>
                                </w:tcPr>
                                <w:p w14:paraId="3F08B37A" w14:textId="77777777" w:rsidR="00740700" w:rsidRPr="00360E7A" w:rsidRDefault="00740700" w:rsidP="00360E7A">
                                  <w:pPr>
                                    <w:jc w:val="center"/>
                                    <w:rPr>
                                      <w:sz w:val="18"/>
                                      <w:szCs w:val="18"/>
                                    </w:rPr>
                                  </w:pPr>
                                  <w:proofErr w:type="spellStart"/>
                                  <w:r w:rsidRPr="00360E7A">
                                    <w:rPr>
                                      <w:sz w:val="18"/>
                                      <w:szCs w:val="18"/>
                                    </w:rPr>
                                    <w:t>Uw</w:t>
                                  </w:r>
                                  <w:proofErr w:type="spellEnd"/>
                                </w:p>
                              </w:tc>
                              <w:tc>
                                <w:tcPr>
                                  <w:tcW w:w="452" w:type="dxa"/>
                                  <w:tcBorders>
                                    <w:top w:val="single" w:sz="6" w:space="0" w:color="auto"/>
                                    <w:left w:val="single" w:sz="4" w:space="0" w:color="auto"/>
                                    <w:bottom w:val="single" w:sz="12" w:space="0" w:color="auto"/>
                                    <w:right w:val="single" w:sz="12" w:space="0" w:color="auto"/>
                                  </w:tcBorders>
                                  <w:vAlign w:val="center"/>
                                </w:tcPr>
                                <w:p w14:paraId="4BDA3273"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CCE4B89"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1346D8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3359EA8C" w14:textId="77777777" w:rsidR="00740700" w:rsidRPr="00360E7A" w:rsidRDefault="00740700" w:rsidP="00360E7A">
                                  <w:pPr>
                                    <w:jc w:val="center"/>
                                    <w:rPr>
                                      <w:sz w:val="18"/>
                                      <w:szCs w:val="18"/>
                                    </w:rPr>
                                  </w:pPr>
                                  <w:r w:rsidRPr="00360E7A">
                                    <w:rPr>
                                      <w:sz w:val="18"/>
                                      <w:szCs w:val="18"/>
                                    </w:rPr>
                                    <w:t>pin</w:t>
                                  </w:r>
                                </w:p>
                                <w:p w14:paraId="1B87B9EE" w14:textId="77777777" w:rsidR="00740700" w:rsidRPr="00360E7A" w:rsidRDefault="00740700" w:rsidP="00360E7A">
                                  <w:pPr>
                                    <w:jc w:val="center"/>
                                    <w:rPr>
                                      <w:sz w:val="18"/>
                                      <w:szCs w:val="18"/>
                                    </w:rPr>
                                  </w:pPr>
                                  <w:r w:rsidRPr="00360E7A">
                                    <w:rPr>
                                      <w:sz w:val="18"/>
                                      <w:szCs w:val="18"/>
                                    </w:rPr>
                                    <w:t>5</w:t>
                                  </w:r>
                                </w:p>
                              </w:tc>
                              <w:tc>
                                <w:tcPr>
                                  <w:tcW w:w="452" w:type="dxa"/>
                                  <w:tcBorders>
                                    <w:top w:val="single" w:sz="6" w:space="0" w:color="auto"/>
                                    <w:left w:val="single" w:sz="4" w:space="0" w:color="auto"/>
                                    <w:bottom w:val="single" w:sz="12" w:space="0" w:color="auto"/>
                                    <w:right w:val="single" w:sz="12" w:space="0" w:color="auto"/>
                                  </w:tcBorders>
                                  <w:vAlign w:val="center"/>
                                </w:tcPr>
                                <w:p w14:paraId="40F4945C"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1EC7068" w14:textId="77777777" w:rsidR="00740700" w:rsidRPr="00360E7A" w:rsidRDefault="00740700" w:rsidP="00360E7A">
                                  <w:pPr>
                                    <w:jc w:val="center"/>
                                    <w:rPr>
                                      <w:sz w:val="18"/>
                                      <w:szCs w:val="18"/>
                                    </w:rPr>
                                  </w:pPr>
                                  <w:r w:rsidRPr="00360E7A">
                                    <w:rPr>
                                      <w:sz w:val="18"/>
                                      <w:szCs w:val="18"/>
                                    </w:rPr>
                                    <w:t>pin</w:t>
                                  </w:r>
                                </w:p>
                                <w:p w14:paraId="66A0F73B" w14:textId="77777777" w:rsidR="00740700" w:rsidRPr="00360E7A" w:rsidRDefault="00740700" w:rsidP="00360E7A">
                                  <w:pPr>
                                    <w:jc w:val="center"/>
                                    <w:rPr>
                                      <w:sz w:val="18"/>
                                      <w:szCs w:val="18"/>
                                    </w:rPr>
                                  </w:pPr>
                                  <w:r w:rsidRPr="00360E7A">
                                    <w:rPr>
                                      <w:sz w:val="18"/>
                                      <w:szCs w:val="18"/>
                                    </w:rPr>
                                    <w:t>3</w:t>
                                  </w:r>
                                </w:p>
                              </w:tc>
                              <w:tc>
                                <w:tcPr>
                                  <w:tcW w:w="452" w:type="dxa"/>
                                  <w:tcBorders>
                                    <w:top w:val="single" w:sz="6" w:space="0" w:color="auto"/>
                                    <w:left w:val="single" w:sz="4" w:space="0" w:color="auto"/>
                                    <w:bottom w:val="single" w:sz="12" w:space="0" w:color="auto"/>
                                    <w:right w:val="single" w:sz="4" w:space="0" w:color="auto"/>
                                  </w:tcBorders>
                                  <w:vAlign w:val="center"/>
                                </w:tcPr>
                                <w:p w14:paraId="48398E24"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30EE7A6" w14:textId="77777777" w:rsidR="00740700" w:rsidRPr="00360E7A" w:rsidRDefault="00740700" w:rsidP="00360E7A">
                                  <w:pPr>
                                    <w:jc w:val="center"/>
                                    <w:rPr>
                                      <w:sz w:val="18"/>
                                      <w:szCs w:val="18"/>
                                    </w:rPr>
                                  </w:pPr>
                                  <w:r w:rsidRPr="00360E7A">
                                    <w:rPr>
                                      <w:sz w:val="18"/>
                                      <w:szCs w:val="18"/>
                                    </w:rPr>
                                    <w:t>pin</w:t>
                                  </w:r>
                                </w:p>
                                <w:p w14:paraId="4DD9ACB6" w14:textId="77777777" w:rsidR="00740700" w:rsidRPr="00360E7A" w:rsidRDefault="00740700" w:rsidP="00360E7A">
                                  <w:pPr>
                                    <w:jc w:val="center"/>
                                    <w:rPr>
                                      <w:sz w:val="18"/>
                                      <w:szCs w:val="18"/>
                                    </w:rPr>
                                  </w:pPr>
                                  <w:r w:rsidRPr="00360E7A">
                                    <w:rPr>
                                      <w:sz w:val="18"/>
                                      <w:szCs w:val="18"/>
                                    </w:rPr>
                                    <w:t>1</w:t>
                                  </w:r>
                                </w:p>
                              </w:tc>
                              <w:tc>
                                <w:tcPr>
                                  <w:tcW w:w="452" w:type="dxa"/>
                                  <w:tcBorders>
                                    <w:top w:val="single" w:sz="6" w:space="0" w:color="auto"/>
                                    <w:left w:val="single" w:sz="4" w:space="0" w:color="auto"/>
                                    <w:bottom w:val="single" w:sz="12" w:space="0" w:color="auto"/>
                                    <w:right w:val="single" w:sz="12" w:space="0" w:color="auto"/>
                                  </w:tcBorders>
                                  <w:vAlign w:val="center"/>
                                </w:tcPr>
                                <w:p w14:paraId="32C3A10D" w14:textId="77777777" w:rsidR="00740700" w:rsidRPr="00360E7A" w:rsidRDefault="00740700" w:rsidP="00360E7A">
                                  <w:pPr>
                                    <w:keepNext/>
                                    <w:jc w:val="center"/>
                                    <w:rPr>
                                      <w:sz w:val="18"/>
                                      <w:szCs w:val="18"/>
                                    </w:rPr>
                                  </w:pPr>
                                </w:p>
                              </w:tc>
                            </w:tr>
                          </w:tbl>
                          <w:p w14:paraId="0B0D01CE" w14:textId="0BCE8A16" w:rsidR="00740700" w:rsidRDefault="00740700" w:rsidP="005F30CB">
                            <w:pPr>
                              <w:pStyle w:val="Caption"/>
                              <w:jc w:val="center"/>
                            </w:pPr>
                            <w:bookmarkStart w:id="68" w:name="_Ref276287531"/>
                            <w:bookmarkStart w:id="69" w:name="_Toc276318590"/>
                            <w:r>
                              <w:t xml:space="preserve">Figure </w:t>
                            </w:r>
                            <w:fldSimple w:instr=" SEQ Figure \* ARABIC ">
                              <w:r w:rsidR="00425437">
                                <w:rPr>
                                  <w:noProof/>
                                </w:rPr>
                                <w:t>9</w:t>
                              </w:r>
                            </w:fldSimple>
                            <w:bookmarkEnd w:id="68"/>
                            <w:r>
                              <w:t xml:space="preserve">  IO Register Bit Assignments</w:t>
                            </w:r>
                            <w:bookmarkEnd w:id="69"/>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57A77" id="Text Box 36" o:spid="_x0000_s1035" type="#_x0000_t202" style="position:absolute;margin-left:-3.95pt;margin-top:84.75pt;width:470.8pt;height:11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902"/>
                        <w:gridCol w:w="451"/>
                        <w:gridCol w:w="451"/>
                        <w:gridCol w:w="451"/>
                        <w:gridCol w:w="451"/>
                        <w:gridCol w:w="452"/>
                        <w:gridCol w:w="452"/>
                        <w:gridCol w:w="452"/>
                        <w:gridCol w:w="452"/>
                        <w:gridCol w:w="452"/>
                        <w:gridCol w:w="452"/>
                        <w:gridCol w:w="452"/>
                        <w:gridCol w:w="452"/>
                        <w:gridCol w:w="452"/>
                        <w:gridCol w:w="452"/>
                        <w:gridCol w:w="452"/>
                        <w:gridCol w:w="452"/>
                        <w:gridCol w:w="452"/>
                        <w:gridCol w:w="452"/>
                      </w:tblGrid>
                      <w:tr w:rsidR="00740700" w14:paraId="6F8DDC48" w14:textId="77777777" w:rsidTr="00360E7A">
                        <w:tc>
                          <w:tcPr>
                            <w:tcW w:w="902" w:type="dxa"/>
                            <w:tcBorders>
                              <w:top w:val="single" w:sz="12" w:space="0" w:color="auto"/>
                              <w:bottom w:val="single" w:sz="12" w:space="0" w:color="auto"/>
                              <w:right w:val="single" w:sz="12" w:space="0" w:color="auto"/>
                            </w:tcBorders>
                            <w:vAlign w:val="center"/>
                          </w:tcPr>
                          <w:p w14:paraId="7D27A0F1" w14:textId="77777777" w:rsidR="00740700" w:rsidRDefault="00740700" w:rsidP="00360E7A">
                            <w:pPr>
                              <w:jc w:val="center"/>
                            </w:pPr>
                            <w:r>
                              <w:t>Bit</w:t>
                            </w:r>
                          </w:p>
                        </w:tc>
                        <w:tc>
                          <w:tcPr>
                            <w:tcW w:w="451" w:type="dxa"/>
                            <w:tcBorders>
                              <w:top w:val="single" w:sz="12" w:space="0" w:color="auto"/>
                              <w:left w:val="single" w:sz="12" w:space="0" w:color="auto"/>
                              <w:bottom w:val="single" w:sz="12" w:space="0" w:color="auto"/>
                              <w:right w:val="single" w:sz="4" w:space="0" w:color="auto"/>
                            </w:tcBorders>
                          </w:tcPr>
                          <w:p w14:paraId="74562D0B" w14:textId="77777777" w:rsidR="00740700" w:rsidRDefault="00740700" w:rsidP="00360E7A">
                            <w:pPr>
                              <w:jc w:val="center"/>
                            </w:pPr>
                            <w:r>
                              <w:t>17</w:t>
                            </w:r>
                          </w:p>
                        </w:tc>
                        <w:tc>
                          <w:tcPr>
                            <w:tcW w:w="451" w:type="dxa"/>
                            <w:tcBorders>
                              <w:top w:val="single" w:sz="12" w:space="0" w:color="auto"/>
                              <w:left w:val="single" w:sz="4" w:space="0" w:color="auto"/>
                              <w:bottom w:val="single" w:sz="12" w:space="0" w:color="auto"/>
                              <w:right w:val="single" w:sz="12" w:space="0" w:color="auto"/>
                            </w:tcBorders>
                          </w:tcPr>
                          <w:p w14:paraId="290AE3A0" w14:textId="77777777" w:rsidR="00740700" w:rsidRDefault="00740700" w:rsidP="00360E7A">
                            <w:pPr>
                              <w:jc w:val="center"/>
                            </w:pPr>
                            <w:r>
                              <w:t>16</w:t>
                            </w:r>
                          </w:p>
                        </w:tc>
                        <w:tc>
                          <w:tcPr>
                            <w:tcW w:w="451" w:type="dxa"/>
                            <w:tcBorders>
                              <w:top w:val="single" w:sz="12" w:space="0" w:color="auto"/>
                              <w:left w:val="single" w:sz="12" w:space="0" w:color="auto"/>
                              <w:bottom w:val="single" w:sz="12" w:space="0" w:color="auto"/>
                              <w:right w:val="single" w:sz="4" w:space="0" w:color="auto"/>
                            </w:tcBorders>
                          </w:tcPr>
                          <w:p w14:paraId="21CB48DE" w14:textId="77777777" w:rsidR="00740700" w:rsidRDefault="00740700" w:rsidP="00360E7A">
                            <w:pPr>
                              <w:jc w:val="center"/>
                            </w:pPr>
                            <w:r>
                              <w:t>15</w:t>
                            </w:r>
                          </w:p>
                        </w:tc>
                        <w:tc>
                          <w:tcPr>
                            <w:tcW w:w="451" w:type="dxa"/>
                            <w:tcBorders>
                              <w:top w:val="single" w:sz="12" w:space="0" w:color="auto"/>
                              <w:left w:val="single" w:sz="4" w:space="0" w:color="auto"/>
                              <w:bottom w:val="single" w:sz="12" w:space="0" w:color="auto"/>
                              <w:right w:val="single" w:sz="4" w:space="0" w:color="auto"/>
                            </w:tcBorders>
                          </w:tcPr>
                          <w:p w14:paraId="0EB73B07" w14:textId="77777777" w:rsidR="00740700" w:rsidRDefault="00740700" w:rsidP="00360E7A">
                            <w:pPr>
                              <w:jc w:val="center"/>
                            </w:pPr>
                            <w:r>
                              <w:t>14</w:t>
                            </w:r>
                          </w:p>
                        </w:tc>
                        <w:tc>
                          <w:tcPr>
                            <w:tcW w:w="452" w:type="dxa"/>
                            <w:tcBorders>
                              <w:top w:val="single" w:sz="12" w:space="0" w:color="auto"/>
                              <w:left w:val="single" w:sz="4" w:space="0" w:color="auto"/>
                              <w:bottom w:val="single" w:sz="12" w:space="0" w:color="auto"/>
                              <w:right w:val="single" w:sz="4" w:space="0" w:color="auto"/>
                            </w:tcBorders>
                          </w:tcPr>
                          <w:p w14:paraId="26602EDF" w14:textId="77777777" w:rsidR="00740700" w:rsidRDefault="00740700" w:rsidP="00360E7A">
                            <w:pPr>
                              <w:jc w:val="center"/>
                            </w:pPr>
                            <w:r>
                              <w:t>13</w:t>
                            </w:r>
                          </w:p>
                        </w:tc>
                        <w:tc>
                          <w:tcPr>
                            <w:tcW w:w="452" w:type="dxa"/>
                            <w:tcBorders>
                              <w:top w:val="single" w:sz="12" w:space="0" w:color="auto"/>
                              <w:left w:val="single" w:sz="4" w:space="0" w:color="auto"/>
                              <w:bottom w:val="single" w:sz="12" w:space="0" w:color="auto"/>
                              <w:right w:val="single" w:sz="12" w:space="0" w:color="auto"/>
                            </w:tcBorders>
                          </w:tcPr>
                          <w:p w14:paraId="52F2E4BF" w14:textId="77777777" w:rsidR="00740700" w:rsidRDefault="00740700" w:rsidP="00360E7A">
                            <w:pPr>
                              <w:jc w:val="center"/>
                            </w:pPr>
                            <w:r>
                              <w:t>12</w:t>
                            </w:r>
                          </w:p>
                        </w:tc>
                        <w:tc>
                          <w:tcPr>
                            <w:tcW w:w="452" w:type="dxa"/>
                            <w:tcBorders>
                              <w:top w:val="single" w:sz="12" w:space="0" w:color="auto"/>
                              <w:left w:val="single" w:sz="12" w:space="0" w:color="auto"/>
                              <w:bottom w:val="single" w:sz="12" w:space="0" w:color="auto"/>
                              <w:right w:val="single" w:sz="4" w:space="0" w:color="auto"/>
                            </w:tcBorders>
                          </w:tcPr>
                          <w:p w14:paraId="4B3E5505" w14:textId="77777777" w:rsidR="00740700" w:rsidRDefault="00740700" w:rsidP="00360E7A">
                            <w:pPr>
                              <w:jc w:val="center"/>
                            </w:pPr>
                            <w:r>
                              <w:t>11</w:t>
                            </w:r>
                          </w:p>
                        </w:tc>
                        <w:tc>
                          <w:tcPr>
                            <w:tcW w:w="452" w:type="dxa"/>
                            <w:tcBorders>
                              <w:top w:val="single" w:sz="12" w:space="0" w:color="auto"/>
                              <w:left w:val="single" w:sz="4" w:space="0" w:color="auto"/>
                              <w:bottom w:val="single" w:sz="12" w:space="0" w:color="auto"/>
                              <w:right w:val="single" w:sz="4" w:space="0" w:color="auto"/>
                            </w:tcBorders>
                          </w:tcPr>
                          <w:p w14:paraId="31506E4B" w14:textId="77777777" w:rsidR="00740700" w:rsidRDefault="00740700" w:rsidP="00360E7A">
                            <w:pPr>
                              <w:jc w:val="center"/>
                            </w:pPr>
                            <w:r>
                              <w:t>10</w:t>
                            </w:r>
                          </w:p>
                        </w:tc>
                        <w:tc>
                          <w:tcPr>
                            <w:tcW w:w="452" w:type="dxa"/>
                            <w:tcBorders>
                              <w:top w:val="single" w:sz="12" w:space="0" w:color="auto"/>
                              <w:left w:val="single" w:sz="4" w:space="0" w:color="auto"/>
                              <w:bottom w:val="single" w:sz="12" w:space="0" w:color="auto"/>
                              <w:right w:val="single" w:sz="4" w:space="0" w:color="auto"/>
                            </w:tcBorders>
                          </w:tcPr>
                          <w:p w14:paraId="75A4060A" w14:textId="77777777" w:rsidR="00740700" w:rsidRDefault="00740700" w:rsidP="00360E7A">
                            <w:pPr>
                              <w:jc w:val="center"/>
                            </w:pPr>
                            <w:r>
                              <w:t>9</w:t>
                            </w:r>
                          </w:p>
                        </w:tc>
                        <w:tc>
                          <w:tcPr>
                            <w:tcW w:w="452" w:type="dxa"/>
                            <w:tcBorders>
                              <w:top w:val="single" w:sz="12" w:space="0" w:color="auto"/>
                              <w:left w:val="single" w:sz="4" w:space="0" w:color="auto"/>
                              <w:bottom w:val="single" w:sz="12" w:space="0" w:color="auto"/>
                              <w:right w:val="single" w:sz="12" w:space="0" w:color="auto"/>
                            </w:tcBorders>
                          </w:tcPr>
                          <w:p w14:paraId="3088A2D2" w14:textId="77777777" w:rsidR="00740700" w:rsidRDefault="00740700" w:rsidP="00360E7A">
                            <w:pPr>
                              <w:jc w:val="center"/>
                            </w:pPr>
                            <w:r>
                              <w:t>8</w:t>
                            </w:r>
                          </w:p>
                        </w:tc>
                        <w:tc>
                          <w:tcPr>
                            <w:tcW w:w="452" w:type="dxa"/>
                            <w:tcBorders>
                              <w:top w:val="single" w:sz="12" w:space="0" w:color="auto"/>
                              <w:left w:val="single" w:sz="12" w:space="0" w:color="auto"/>
                              <w:bottom w:val="single" w:sz="12" w:space="0" w:color="auto"/>
                              <w:right w:val="single" w:sz="4" w:space="0" w:color="auto"/>
                            </w:tcBorders>
                          </w:tcPr>
                          <w:p w14:paraId="04DB2F6E" w14:textId="77777777" w:rsidR="00740700" w:rsidRDefault="00740700" w:rsidP="00360E7A">
                            <w:pPr>
                              <w:jc w:val="center"/>
                            </w:pPr>
                            <w:r>
                              <w:t>7</w:t>
                            </w:r>
                          </w:p>
                        </w:tc>
                        <w:tc>
                          <w:tcPr>
                            <w:tcW w:w="452" w:type="dxa"/>
                            <w:tcBorders>
                              <w:top w:val="single" w:sz="12" w:space="0" w:color="auto"/>
                              <w:left w:val="single" w:sz="4" w:space="0" w:color="auto"/>
                              <w:bottom w:val="single" w:sz="12" w:space="0" w:color="auto"/>
                              <w:right w:val="single" w:sz="4" w:space="0" w:color="auto"/>
                            </w:tcBorders>
                          </w:tcPr>
                          <w:p w14:paraId="67B739F8" w14:textId="77777777" w:rsidR="00740700" w:rsidRDefault="00740700" w:rsidP="00360E7A">
                            <w:pPr>
                              <w:jc w:val="center"/>
                            </w:pPr>
                            <w:r>
                              <w:t>6</w:t>
                            </w:r>
                          </w:p>
                        </w:tc>
                        <w:tc>
                          <w:tcPr>
                            <w:tcW w:w="452" w:type="dxa"/>
                            <w:tcBorders>
                              <w:top w:val="single" w:sz="12" w:space="0" w:color="auto"/>
                              <w:left w:val="single" w:sz="4" w:space="0" w:color="auto"/>
                              <w:bottom w:val="single" w:sz="12" w:space="0" w:color="auto"/>
                              <w:right w:val="single" w:sz="4" w:space="0" w:color="auto"/>
                            </w:tcBorders>
                          </w:tcPr>
                          <w:p w14:paraId="7B37C2F8" w14:textId="77777777" w:rsidR="00740700" w:rsidRDefault="00740700" w:rsidP="00360E7A">
                            <w:pPr>
                              <w:jc w:val="center"/>
                            </w:pPr>
                            <w:r>
                              <w:t>5</w:t>
                            </w:r>
                          </w:p>
                        </w:tc>
                        <w:tc>
                          <w:tcPr>
                            <w:tcW w:w="452" w:type="dxa"/>
                            <w:tcBorders>
                              <w:top w:val="single" w:sz="12" w:space="0" w:color="auto"/>
                              <w:left w:val="single" w:sz="4" w:space="0" w:color="auto"/>
                              <w:bottom w:val="single" w:sz="12" w:space="0" w:color="auto"/>
                              <w:right w:val="single" w:sz="12" w:space="0" w:color="auto"/>
                            </w:tcBorders>
                          </w:tcPr>
                          <w:p w14:paraId="253FA92B" w14:textId="77777777" w:rsidR="00740700" w:rsidRDefault="00740700" w:rsidP="00360E7A">
                            <w:pPr>
                              <w:jc w:val="center"/>
                            </w:pPr>
                            <w:r>
                              <w:t>4</w:t>
                            </w:r>
                          </w:p>
                        </w:tc>
                        <w:tc>
                          <w:tcPr>
                            <w:tcW w:w="452" w:type="dxa"/>
                            <w:tcBorders>
                              <w:top w:val="single" w:sz="12" w:space="0" w:color="auto"/>
                              <w:left w:val="single" w:sz="12" w:space="0" w:color="auto"/>
                              <w:bottom w:val="single" w:sz="12" w:space="0" w:color="auto"/>
                              <w:right w:val="single" w:sz="4" w:space="0" w:color="auto"/>
                            </w:tcBorders>
                          </w:tcPr>
                          <w:p w14:paraId="1649A0E1" w14:textId="77777777" w:rsidR="00740700" w:rsidRDefault="00740700" w:rsidP="00360E7A">
                            <w:pPr>
                              <w:jc w:val="center"/>
                            </w:pPr>
                            <w:r>
                              <w:t>3</w:t>
                            </w:r>
                          </w:p>
                        </w:tc>
                        <w:tc>
                          <w:tcPr>
                            <w:tcW w:w="452" w:type="dxa"/>
                            <w:tcBorders>
                              <w:top w:val="single" w:sz="12" w:space="0" w:color="auto"/>
                              <w:left w:val="single" w:sz="4" w:space="0" w:color="auto"/>
                              <w:bottom w:val="single" w:sz="12" w:space="0" w:color="auto"/>
                              <w:right w:val="single" w:sz="4" w:space="0" w:color="auto"/>
                            </w:tcBorders>
                          </w:tcPr>
                          <w:p w14:paraId="21AD8B71" w14:textId="77777777" w:rsidR="00740700" w:rsidRDefault="00740700" w:rsidP="00360E7A">
                            <w:pPr>
                              <w:jc w:val="center"/>
                            </w:pPr>
                            <w:r>
                              <w:t>2</w:t>
                            </w:r>
                          </w:p>
                        </w:tc>
                        <w:tc>
                          <w:tcPr>
                            <w:tcW w:w="452" w:type="dxa"/>
                            <w:tcBorders>
                              <w:top w:val="single" w:sz="12" w:space="0" w:color="auto"/>
                              <w:left w:val="single" w:sz="4" w:space="0" w:color="auto"/>
                              <w:bottom w:val="single" w:sz="12" w:space="0" w:color="auto"/>
                              <w:right w:val="single" w:sz="4" w:space="0" w:color="auto"/>
                            </w:tcBorders>
                          </w:tcPr>
                          <w:p w14:paraId="19CB2E44" w14:textId="77777777" w:rsidR="00740700" w:rsidRDefault="00740700" w:rsidP="00360E7A">
                            <w:pPr>
                              <w:jc w:val="center"/>
                            </w:pPr>
                            <w:r>
                              <w:t>1</w:t>
                            </w:r>
                          </w:p>
                        </w:tc>
                        <w:tc>
                          <w:tcPr>
                            <w:tcW w:w="452" w:type="dxa"/>
                            <w:tcBorders>
                              <w:top w:val="single" w:sz="12" w:space="0" w:color="auto"/>
                              <w:left w:val="single" w:sz="4" w:space="0" w:color="auto"/>
                              <w:bottom w:val="single" w:sz="12" w:space="0" w:color="auto"/>
                              <w:right w:val="single" w:sz="12" w:space="0" w:color="auto"/>
                            </w:tcBorders>
                          </w:tcPr>
                          <w:p w14:paraId="22BAB3BB" w14:textId="77777777" w:rsidR="00740700" w:rsidRDefault="00740700" w:rsidP="00360E7A">
                            <w:pPr>
                              <w:jc w:val="center"/>
                            </w:pPr>
                            <w:r>
                              <w:t>0</w:t>
                            </w:r>
                          </w:p>
                        </w:tc>
                      </w:tr>
                      <w:tr w:rsidR="00740700" w14:paraId="3F41149D" w14:textId="77777777" w:rsidTr="00360E7A">
                        <w:tc>
                          <w:tcPr>
                            <w:tcW w:w="902" w:type="dxa"/>
                            <w:tcBorders>
                              <w:top w:val="single" w:sz="12" w:space="0" w:color="auto"/>
                              <w:bottom w:val="single" w:sz="6" w:space="0" w:color="auto"/>
                              <w:right w:val="single" w:sz="12" w:space="0" w:color="auto"/>
                            </w:tcBorders>
                            <w:vAlign w:val="center"/>
                          </w:tcPr>
                          <w:p w14:paraId="30489DB5" w14:textId="77777777" w:rsidR="00740700" w:rsidRDefault="00740700" w:rsidP="00360E7A">
                            <w:pPr>
                              <w:jc w:val="center"/>
                            </w:pPr>
                            <w:r>
                              <w:t>reset</w:t>
                            </w:r>
                          </w:p>
                        </w:tc>
                        <w:tc>
                          <w:tcPr>
                            <w:tcW w:w="451" w:type="dxa"/>
                            <w:tcBorders>
                              <w:top w:val="single" w:sz="12" w:space="0" w:color="auto"/>
                              <w:left w:val="single" w:sz="12" w:space="0" w:color="auto"/>
                              <w:bottom w:val="single" w:sz="6" w:space="0" w:color="auto"/>
                              <w:right w:val="single" w:sz="4" w:space="0" w:color="auto"/>
                            </w:tcBorders>
                          </w:tcPr>
                          <w:p w14:paraId="6CD703CA"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12" w:space="0" w:color="auto"/>
                            </w:tcBorders>
                          </w:tcPr>
                          <w:p w14:paraId="0FB950D3" w14:textId="77777777" w:rsidR="00740700" w:rsidRDefault="00740700" w:rsidP="00360E7A">
                            <w:pPr>
                              <w:jc w:val="center"/>
                            </w:pPr>
                            <w:r>
                              <w:t>1</w:t>
                            </w:r>
                          </w:p>
                        </w:tc>
                        <w:tc>
                          <w:tcPr>
                            <w:tcW w:w="451" w:type="dxa"/>
                            <w:tcBorders>
                              <w:top w:val="single" w:sz="12" w:space="0" w:color="auto"/>
                              <w:left w:val="single" w:sz="12" w:space="0" w:color="auto"/>
                              <w:bottom w:val="single" w:sz="6" w:space="0" w:color="auto"/>
                              <w:right w:val="single" w:sz="4" w:space="0" w:color="auto"/>
                            </w:tcBorders>
                          </w:tcPr>
                          <w:p w14:paraId="535E6C9E"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4" w:space="0" w:color="auto"/>
                            </w:tcBorders>
                          </w:tcPr>
                          <w:p w14:paraId="6879CB8D"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2382DE7B"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E9DCAA1"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36737A4D"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0727A089"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164662F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254F643D"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71C54F1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397780B7"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3891CD3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4C7A7D90"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122FDB3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50F8FDDB"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7B2F9B96"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C70D24F" w14:textId="77777777" w:rsidR="00740700" w:rsidRDefault="00740700" w:rsidP="00360E7A">
                            <w:pPr>
                              <w:jc w:val="center"/>
                            </w:pPr>
                            <w:r>
                              <w:t>1</w:t>
                            </w:r>
                          </w:p>
                        </w:tc>
                      </w:tr>
                      <w:tr w:rsidR="00740700" w14:paraId="284E1FE2" w14:textId="77777777" w:rsidTr="00360E7A">
                        <w:tc>
                          <w:tcPr>
                            <w:tcW w:w="902" w:type="dxa"/>
                            <w:tcBorders>
                              <w:top w:val="single" w:sz="6" w:space="0" w:color="auto"/>
                              <w:bottom w:val="single" w:sz="6" w:space="0" w:color="auto"/>
                              <w:right w:val="single" w:sz="12" w:space="0" w:color="auto"/>
                            </w:tcBorders>
                            <w:vAlign w:val="center"/>
                          </w:tcPr>
                          <w:p w14:paraId="3EC0A4E0" w14:textId="77777777" w:rsidR="00740700" w:rsidRDefault="00740700" w:rsidP="00360E7A">
                            <w:pPr>
                              <w:jc w:val="center"/>
                            </w:pPr>
                            <w:r>
                              <w:t>WRITE</w:t>
                            </w:r>
                          </w:p>
                        </w:tc>
                        <w:tc>
                          <w:tcPr>
                            <w:tcW w:w="902" w:type="dxa"/>
                            <w:gridSpan w:val="2"/>
                            <w:tcBorders>
                              <w:top w:val="single" w:sz="6" w:space="0" w:color="auto"/>
                              <w:left w:val="single" w:sz="12" w:space="0" w:color="auto"/>
                              <w:bottom w:val="single" w:sz="6" w:space="0" w:color="auto"/>
                              <w:right w:val="single" w:sz="12" w:space="0" w:color="auto"/>
                            </w:tcBorders>
                            <w:vAlign w:val="center"/>
                          </w:tcPr>
                          <w:p w14:paraId="7F81F70B" w14:textId="77777777" w:rsidR="00740700" w:rsidRPr="00360E7A" w:rsidRDefault="00740700" w:rsidP="00360E7A">
                            <w:pPr>
                              <w:jc w:val="center"/>
                              <w:rPr>
                                <w:sz w:val="18"/>
                                <w:szCs w:val="18"/>
                              </w:rPr>
                            </w:pPr>
                            <w:r w:rsidRPr="00360E7A">
                              <w:rPr>
                                <w:sz w:val="18"/>
                                <w:szCs w:val="18"/>
                              </w:rPr>
                              <w:t>GPIO pin</w:t>
                            </w:r>
                          </w:p>
                          <w:p w14:paraId="37EF60C0" w14:textId="77777777" w:rsidR="00740700" w:rsidRPr="00360E7A" w:rsidRDefault="00740700" w:rsidP="00360E7A">
                            <w:pPr>
                              <w:jc w:val="center"/>
                              <w:rPr>
                                <w:sz w:val="18"/>
                                <w:szCs w:val="18"/>
                              </w:rPr>
                            </w:pPr>
                            <w:r w:rsidRPr="00360E7A">
                              <w:rPr>
                                <w:sz w:val="18"/>
                                <w:szCs w:val="18"/>
                              </w:rPr>
                              <w:t>17 control</w:t>
                            </w:r>
                          </w:p>
                        </w:tc>
                        <w:tc>
                          <w:tcPr>
                            <w:tcW w:w="451" w:type="dxa"/>
                            <w:tcBorders>
                              <w:top w:val="single" w:sz="6" w:space="0" w:color="auto"/>
                              <w:left w:val="single" w:sz="12" w:space="0" w:color="auto"/>
                              <w:bottom w:val="single" w:sz="6" w:space="0" w:color="auto"/>
                              <w:right w:val="single" w:sz="4" w:space="0" w:color="auto"/>
                            </w:tcBorders>
                            <w:vAlign w:val="center"/>
                          </w:tcPr>
                          <w:p w14:paraId="755F740C" w14:textId="77777777" w:rsidR="00740700" w:rsidRPr="00360E7A" w:rsidRDefault="00740700" w:rsidP="00360E7A">
                            <w:pPr>
                              <w:jc w:val="center"/>
                              <w:rPr>
                                <w:sz w:val="18"/>
                                <w:szCs w:val="18"/>
                              </w:rPr>
                            </w:pPr>
                          </w:p>
                        </w:tc>
                        <w:tc>
                          <w:tcPr>
                            <w:tcW w:w="451" w:type="dxa"/>
                            <w:tcBorders>
                              <w:top w:val="single" w:sz="6" w:space="0" w:color="auto"/>
                              <w:left w:val="single" w:sz="4" w:space="0" w:color="auto"/>
                              <w:bottom w:val="single" w:sz="6" w:space="0" w:color="auto"/>
                              <w:right w:val="single" w:sz="4" w:space="0" w:color="auto"/>
                            </w:tcBorders>
                            <w:vAlign w:val="center"/>
                          </w:tcPr>
                          <w:p w14:paraId="69F3E97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D4F8245"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12" w:space="0" w:color="auto"/>
                            </w:tcBorders>
                            <w:vAlign w:val="center"/>
                          </w:tcPr>
                          <w:p w14:paraId="7E457252"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493FAB26" w14:textId="77777777" w:rsidR="00740700" w:rsidRPr="00360E7A" w:rsidRDefault="00740700" w:rsidP="00360E7A">
                            <w:pPr>
                              <w:jc w:val="center"/>
                              <w:rPr>
                                <w:sz w:val="18"/>
                                <w:szCs w:val="18"/>
                              </w:rPr>
                            </w:pPr>
                            <w:r w:rsidRPr="00360E7A">
                              <w:rPr>
                                <w:sz w:val="18"/>
                                <w:szCs w:val="18"/>
                              </w:rPr>
                              <w:t>WD</w:t>
                            </w:r>
                          </w:p>
                        </w:tc>
                        <w:tc>
                          <w:tcPr>
                            <w:tcW w:w="452" w:type="dxa"/>
                            <w:tcBorders>
                              <w:top w:val="single" w:sz="6" w:space="0" w:color="auto"/>
                              <w:left w:val="single" w:sz="4" w:space="0" w:color="auto"/>
                              <w:bottom w:val="single" w:sz="6" w:space="0" w:color="auto"/>
                              <w:right w:val="single" w:sz="4" w:space="0" w:color="auto"/>
                            </w:tcBorders>
                            <w:vAlign w:val="center"/>
                          </w:tcPr>
                          <w:p w14:paraId="2A95B84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CCB7613" w14:textId="77777777" w:rsidR="00740700" w:rsidRPr="00360E7A" w:rsidRDefault="00740700" w:rsidP="00360E7A">
                            <w:pPr>
                              <w:jc w:val="center"/>
                              <w:rPr>
                                <w:sz w:val="18"/>
                                <w:szCs w:val="18"/>
                              </w:rPr>
                            </w:pPr>
                            <w:r w:rsidRPr="00360E7A">
                              <w:rPr>
                                <w:sz w:val="18"/>
                                <w:szCs w:val="18"/>
                              </w:rPr>
                              <w:t>phan</w:t>
                            </w:r>
                          </w:p>
                          <w:p w14:paraId="347DA187" w14:textId="77777777" w:rsidR="00740700" w:rsidRPr="00360E7A" w:rsidRDefault="00740700" w:rsidP="00360E7A">
                            <w:pPr>
                              <w:jc w:val="center"/>
                              <w:rPr>
                                <w:sz w:val="18"/>
                                <w:szCs w:val="18"/>
                              </w:rPr>
                            </w:pPr>
                            <w:r w:rsidRPr="00360E7A">
                              <w:rPr>
                                <w:sz w:val="18"/>
                                <w:szCs w:val="18"/>
                              </w:rPr>
                              <w:t>9</w:t>
                            </w:r>
                          </w:p>
                        </w:tc>
                        <w:tc>
                          <w:tcPr>
                            <w:tcW w:w="452" w:type="dxa"/>
                            <w:tcBorders>
                              <w:top w:val="single" w:sz="6" w:space="0" w:color="auto"/>
                              <w:left w:val="single" w:sz="4" w:space="0" w:color="auto"/>
                              <w:bottom w:val="single" w:sz="6" w:space="0" w:color="auto"/>
                              <w:right w:val="single" w:sz="12" w:space="0" w:color="auto"/>
                            </w:tcBorders>
                            <w:vAlign w:val="center"/>
                          </w:tcPr>
                          <w:p w14:paraId="52AA7DBA"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71A61F8F" w14:textId="77777777" w:rsidR="00740700" w:rsidRPr="00360E7A" w:rsidRDefault="00740700" w:rsidP="00360E7A">
                            <w:pPr>
                              <w:jc w:val="center"/>
                              <w:rPr>
                                <w:sz w:val="18"/>
                                <w:szCs w:val="18"/>
                              </w:rPr>
                            </w:pPr>
                            <w:r w:rsidRPr="00360E7A">
                              <w:rPr>
                                <w:sz w:val="18"/>
                                <w:szCs w:val="18"/>
                              </w:rPr>
                              <w:t>phan</w:t>
                            </w:r>
                          </w:p>
                          <w:p w14:paraId="0D15ACBC" w14:textId="77777777" w:rsidR="00740700" w:rsidRPr="00360E7A" w:rsidRDefault="00740700" w:rsidP="00360E7A">
                            <w:pPr>
                              <w:jc w:val="center"/>
                              <w:rPr>
                                <w:sz w:val="18"/>
                                <w:szCs w:val="18"/>
                              </w:rPr>
                            </w:pPr>
                            <w:r w:rsidRPr="00360E7A">
                              <w:rPr>
                                <w:sz w:val="18"/>
                                <w:szCs w:val="18"/>
                              </w:rPr>
                              <w:t>7</w:t>
                            </w:r>
                          </w:p>
                        </w:tc>
                        <w:tc>
                          <w:tcPr>
                            <w:tcW w:w="452" w:type="dxa"/>
                            <w:tcBorders>
                              <w:top w:val="single" w:sz="6" w:space="0" w:color="auto"/>
                              <w:left w:val="single" w:sz="4" w:space="0" w:color="auto"/>
                              <w:bottom w:val="single" w:sz="6" w:space="0" w:color="auto"/>
                              <w:right w:val="single" w:sz="4" w:space="0" w:color="auto"/>
                            </w:tcBorders>
                            <w:vAlign w:val="center"/>
                          </w:tcPr>
                          <w:p w14:paraId="13905E79" w14:textId="77777777" w:rsidR="00740700" w:rsidRPr="00360E7A" w:rsidRDefault="00740700" w:rsidP="00360E7A">
                            <w:pPr>
                              <w:jc w:val="center"/>
                              <w:rPr>
                                <w:sz w:val="18"/>
                                <w:szCs w:val="18"/>
                              </w:rPr>
                            </w:pP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248507F3" w14:textId="77777777" w:rsidR="00740700" w:rsidRPr="00360E7A" w:rsidRDefault="00740700" w:rsidP="00360E7A">
                            <w:pPr>
                              <w:jc w:val="center"/>
                              <w:rPr>
                                <w:sz w:val="18"/>
                                <w:szCs w:val="18"/>
                              </w:rPr>
                            </w:pPr>
                            <w:r w:rsidRPr="00360E7A">
                              <w:rPr>
                                <w:sz w:val="18"/>
                                <w:szCs w:val="18"/>
                              </w:rPr>
                              <w:t>GPIO pin</w:t>
                            </w:r>
                          </w:p>
                          <w:p w14:paraId="1E8EAD67" w14:textId="77777777" w:rsidR="00740700" w:rsidRPr="00360E7A" w:rsidRDefault="00740700" w:rsidP="00360E7A">
                            <w:pPr>
                              <w:jc w:val="center"/>
                              <w:rPr>
                                <w:sz w:val="18"/>
                                <w:szCs w:val="18"/>
                              </w:rPr>
                            </w:pPr>
                            <w:r w:rsidRPr="00360E7A">
                              <w:rPr>
                                <w:sz w:val="18"/>
                                <w:szCs w:val="18"/>
                              </w:rPr>
                              <w:t>5 control</w:t>
                            </w:r>
                          </w:p>
                        </w:tc>
                        <w:tc>
                          <w:tcPr>
                            <w:tcW w:w="904" w:type="dxa"/>
                            <w:gridSpan w:val="2"/>
                            <w:tcBorders>
                              <w:top w:val="single" w:sz="6" w:space="0" w:color="auto"/>
                              <w:left w:val="single" w:sz="12" w:space="0" w:color="auto"/>
                              <w:bottom w:val="single" w:sz="6" w:space="0" w:color="auto"/>
                              <w:right w:val="single" w:sz="4" w:space="0" w:color="auto"/>
                            </w:tcBorders>
                            <w:vAlign w:val="center"/>
                          </w:tcPr>
                          <w:p w14:paraId="629EFDC4" w14:textId="77777777" w:rsidR="00740700" w:rsidRPr="00360E7A" w:rsidRDefault="00740700" w:rsidP="00360E7A">
                            <w:pPr>
                              <w:jc w:val="center"/>
                              <w:rPr>
                                <w:sz w:val="18"/>
                                <w:szCs w:val="18"/>
                              </w:rPr>
                            </w:pPr>
                            <w:r w:rsidRPr="00360E7A">
                              <w:rPr>
                                <w:sz w:val="18"/>
                                <w:szCs w:val="18"/>
                              </w:rPr>
                              <w:t>GPIO pin</w:t>
                            </w:r>
                          </w:p>
                          <w:p w14:paraId="087A2EA2" w14:textId="77777777" w:rsidR="00740700" w:rsidRPr="00360E7A" w:rsidRDefault="00740700" w:rsidP="00360E7A">
                            <w:pPr>
                              <w:jc w:val="center"/>
                              <w:rPr>
                                <w:sz w:val="18"/>
                                <w:szCs w:val="18"/>
                              </w:rPr>
                            </w:pPr>
                            <w:r w:rsidRPr="00360E7A">
                              <w:rPr>
                                <w:sz w:val="18"/>
                                <w:szCs w:val="18"/>
                              </w:rPr>
                              <w:t>3 control</w:t>
                            </w: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525BBBF1" w14:textId="77777777" w:rsidR="00740700" w:rsidRPr="00360E7A" w:rsidRDefault="00740700" w:rsidP="00360E7A">
                            <w:pPr>
                              <w:jc w:val="center"/>
                              <w:rPr>
                                <w:sz w:val="18"/>
                                <w:szCs w:val="18"/>
                              </w:rPr>
                            </w:pPr>
                            <w:r w:rsidRPr="00360E7A">
                              <w:rPr>
                                <w:sz w:val="18"/>
                                <w:szCs w:val="18"/>
                              </w:rPr>
                              <w:t>GPIO pin</w:t>
                            </w:r>
                          </w:p>
                          <w:p w14:paraId="2445E425" w14:textId="77777777" w:rsidR="00740700" w:rsidRPr="00360E7A" w:rsidRDefault="00740700" w:rsidP="00360E7A">
                            <w:pPr>
                              <w:jc w:val="center"/>
                              <w:rPr>
                                <w:sz w:val="18"/>
                                <w:szCs w:val="18"/>
                              </w:rPr>
                            </w:pPr>
                            <w:r w:rsidRPr="00360E7A">
                              <w:rPr>
                                <w:sz w:val="18"/>
                                <w:szCs w:val="18"/>
                              </w:rPr>
                              <w:t>1 control</w:t>
                            </w:r>
                          </w:p>
                        </w:tc>
                      </w:tr>
                      <w:tr w:rsidR="00740700" w14:paraId="555F32F1" w14:textId="77777777" w:rsidTr="00360E7A">
                        <w:tc>
                          <w:tcPr>
                            <w:tcW w:w="902" w:type="dxa"/>
                            <w:tcBorders>
                              <w:top w:val="single" w:sz="6" w:space="0" w:color="auto"/>
                              <w:bottom w:val="single" w:sz="6" w:space="0" w:color="auto"/>
                              <w:right w:val="single" w:sz="12" w:space="0" w:color="auto"/>
                            </w:tcBorders>
                            <w:vAlign w:val="center"/>
                          </w:tcPr>
                          <w:p w14:paraId="5829DCAB" w14:textId="77777777" w:rsidR="00740700" w:rsidRPr="00360E7A" w:rsidRDefault="00740700" w:rsidP="00360E7A">
                            <w:pPr>
                              <w:jc w:val="center"/>
                              <w:rPr>
                                <w:sz w:val="18"/>
                                <w:szCs w:val="18"/>
                              </w:rPr>
                            </w:pPr>
                            <w:r w:rsidRPr="00360E7A">
                              <w:rPr>
                                <w:sz w:val="18"/>
                                <w:szCs w:val="18"/>
                              </w:rPr>
                              <w:t>Alt write</w:t>
                            </w:r>
                          </w:p>
                        </w:tc>
                        <w:tc>
                          <w:tcPr>
                            <w:tcW w:w="451" w:type="dxa"/>
                            <w:tcBorders>
                              <w:top w:val="single" w:sz="6" w:space="0" w:color="auto"/>
                              <w:left w:val="single" w:sz="12" w:space="0" w:color="auto"/>
                              <w:bottom w:val="single" w:sz="6" w:space="0" w:color="auto"/>
                              <w:right w:val="single" w:sz="4" w:space="0" w:color="auto"/>
                            </w:tcBorders>
                            <w:vAlign w:val="center"/>
                          </w:tcPr>
                          <w:p w14:paraId="59037578" w14:textId="77777777" w:rsidR="00740700" w:rsidRPr="00360E7A" w:rsidRDefault="00740700" w:rsidP="00360E7A">
                            <w:pPr>
                              <w:jc w:val="center"/>
                              <w:rPr>
                                <w:sz w:val="18"/>
                                <w:szCs w:val="18"/>
                              </w:rPr>
                            </w:pPr>
                            <w:r w:rsidRPr="00360E7A">
                              <w:rPr>
                                <w:sz w:val="18"/>
                                <w:szCs w:val="18"/>
                              </w:rPr>
                              <w:t>SR</w:t>
                            </w:r>
                          </w:p>
                        </w:tc>
                        <w:tc>
                          <w:tcPr>
                            <w:tcW w:w="451" w:type="dxa"/>
                            <w:tcBorders>
                              <w:top w:val="single" w:sz="6" w:space="0" w:color="auto"/>
                              <w:left w:val="single" w:sz="4" w:space="0" w:color="auto"/>
                              <w:bottom w:val="single" w:sz="6" w:space="0" w:color="auto"/>
                              <w:right w:val="single" w:sz="12" w:space="0" w:color="auto"/>
                            </w:tcBorders>
                            <w:vAlign w:val="center"/>
                          </w:tcPr>
                          <w:p w14:paraId="74BE6544" w14:textId="77777777" w:rsidR="00740700" w:rsidRPr="00360E7A" w:rsidRDefault="00740700" w:rsidP="00360E7A">
                            <w:pPr>
                              <w:jc w:val="center"/>
                              <w:rPr>
                                <w:sz w:val="18"/>
                                <w:szCs w:val="18"/>
                              </w:rPr>
                            </w:pPr>
                          </w:p>
                        </w:tc>
                        <w:tc>
                          <w:tcPr>
                            <w:tcW w:w="451" w:type="dxa"/>
                            <w:tcBorders>
                              <w:top w:val="single" w:sz="6" w:space="0" w:color="auto"/>
                              <w:left w:val="single" w:sz="12" w:space="0" w:color="auto"/>
                              <w:bottom w:val="single" w:sz="6" w:space="0" w:color="auto"/>
                              <w:right w:val="single" w:sz="4" w:space="0" w:color="auto"/>
                            </w:tcBorders>
                            <w:vAlign w:val="center"/>
                          </w:tcPr>
                          <w:p w14:paraId="473FD864" w14:textId="77777777" w:rsidR="00740700" w:rsidRPr="00360E7A" w:rsidRDefault="00740700" w:rsidP="00360E7A">
                            <w:pPr>
                              <w:jc w:val="center"/>
                              <w:rPr>
                                <w:sz w:val="18"/>
                                <w:szCs w:val="18"/>
                              </w:rPr>
                            </w:pPr>
                          </w:p>
                        </w:tc>
                        <w:tc>
                          <w:tcPr>
                            <w:tcW w:w="903" w:type="dxa"/>
                            <w:gridSpan w:val="2"/>
                            <w:tcBorders>
                              <w:top w:val="single" w:sz="6" w:space="0" w:color="auto"/>
                              <w:left w:val="single" w:sz="4" w:space="0" w:color="auto"/>
                              <w:bottom w:val="single" w:sz="6" w:space="0" w:color="auto"/>
                              <w:right w:val="single" w:sz="4" w:space="0" w:color="auto"/>
                            </w:tcBorders>
                            <w:vAlign w:val="center"/>
                          </w:tcPr>
                          <w:p w14:paraId="775D4360" w14:textId="77777777" w:rsidR="00740700" w:rsidRPr="00360E7A" w:rsidRDefault="00740700" w:rsidP="009A13DC">
                            <w:pPr>
                              <w:jc w:val="center"/>
                              <w:rPr>
                                <w:sz w:val="18"/>
                                <w:szCs w:val="18"/>
                              </w:rPr>
                            </w:pPr>
                            <w:r>
                              <w:rPr>
                                <w:sz w:val="18"/>
                                <w:szCs w:val="18"/>
                              </w:rPr>
                              <w:t>A/D mode</w:t>
                            </w:r>
                          </w:p>
                        </w:tc>
                        <w:tc>
                          <w:tcPr>
                            <w:tcW w:w="452" w:type="dxa"/>
                            <w:tcBorders>
                              <w:top w:val="single" w:sz="6" w:space="0" w:color="auto"/>
                              <w:left w:val="single" w:sz="4" w:space="0" w:color="auto"/>
                              <w:bottom w:val="single" w:sz="6" w:space="0" w:color="auto"/>
                              <w:right w:val="single" w:sz="12" w:space="0" w:color="auto"/>
                            </w:tcBorders>
                            <w:vAlign w:val="center"/>
                          </w:tcPr>
                          <w:p w14:paraId="4FEEABEA" w14:textId="77777777" w:rsidR="00740700" w:rsidRPr="00360E7A" w:rsidRDefault="00740700" w:rsidP="00360E7A">
                            <w:pPr>
                              <w:jc w:val="center"/>
                              <w:rPr>
                                <w:sz w:val="18"/>
                                <w:szCs w:val="18"/>
                              </w:rPr>
                            </w:pPr>
                            <w:r w:rsidRPr="00360E7A">
                              <w:rPr>
                                <w:sz w:val="18"/>
                                <w:szCs w:val="18"/>
                              </w:rPr>
                              <w:t>DB</w:t>
                            </w:r>
                          </w:p>
                        </w:tc>
                        <w:tc>
                          <w:tcPr>
                            <w:tcW w:w="452" w:type="dxa"/>
                            <w:tcBorders>
                              <w:top w:val="single" w:sz="6" w:space="0" w:color="auto"/>
                              <w:left w:val="single" w:sz="12" w:space="0" w:color="auto"/>
                              <w:bottom w:val="single" w:sz="6" w:space="0" w:color="auto"/>
                              <w:right w:val="single" w:sz="4" w:space="0" w:color="auto"/>
                            </w:tcBorders>
                            <w:vAlign w:val="center"/>
                          </w:tcPr>
                          <w:p w14:paraId="12461B8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69AFCFC"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2E81B74" w14:textId="77777777" w:rsidR="00740700" w:rsidRPr="00360E7A" w:rsidRDefault="00740700" w:rsidP="00360E7A">
                            <w:pPr>
                              <w:jc w:val="center"/>
                              <w:rPr>
                                <w:sz w:val="18"/>
                                <w:szCs w:val="18"/>
                              </w:rPr>
                            </w:pPr>
                          </w:p>
                        </w:tc>
                        <w:tc>
                          <w:tcPr>
                            <w:tcW w:w="4068" w:type="dxa"/>
                            <w:gridSpan w:val="9"/>
                            <w:tcBorders>
                              <w:top w:val="single" w:sz="6" w:space="0" w:color="auto"/>
                              <w:left w:val="single" w:sz="4" w:space="0" w:color="auto"/>
                              <w:bottom w:val="single" w:sz="6" w:space="0" w:color="auto"/>
                              <w:right w:val="single" w:sz="12" w:space="0" w:color="auto"/>
                            </w:tcBorders>
                            <w:vAlign w:val="center"/>
                          </w:tcPr>
                          <w:p w14:paraId="3D71E4B1" w14:textId="77777777" w:rsidR="00740700" w:rsidRPr="00360E7A" w:rsidRDefault="00740700" w:rsidP="00360E7A">
                            <w:pPr>
                              <w:jc w:val="center"/>
                              <w:rPr>
                                <w:sz w:val="18"/>
                                <w:szCs w:val="18"/>
                              </w:rPr>
                            </w:pPr>
                            <w:r w:rsidRPr="00360E7A">
                              <w:rPr>
                                <w:sz w:val="18"/>
                                <w:szCs w:val="18"/>
                              </w:rPr>
                              <w:t>9-bit D/A value XORed with x155</w:t>
                            </w:r>
                          </w:p>
                        </w:tc>
                      </w:tr>
                      <w:tr w:rsidR="00740700" w14:paraId="16064EE2" w14:textId="77777777" w:rsidTr="00360E7A">
                        <w:tc>
                          <w:tcPr>
                            <w:tcW w:w="902" w:type="dxa"/>
                            <w:tcBorders>
                              <w:top w:val="single" w:sz="6" w:space="0" w:color="auto"/>
                              <w:bottom w:val="single" w:sz="12" w:space="0" w:color="auto"/>
                              <w:right w:val="single" w:sz="12" w:space="0" w:color="auto"/>
                            </w:tcBorders>
                            <w:vAlign w:val="center"/>
                          </w:tcPr>
                          <w:p w14:paraId="40321CD2" w14:textId="77777777" w:rsidR="00740700" w:rsidRDefault="00740700" w:rsidP="00360E7A">
                            <w:pPr>
                              <w:jc w:val="center"/>
                            </w:pPr>
                            <w:r>
                              <w:t>READ</w:t>
                            </w:r>
                          </w:p>
                        </w:tc>
                        <w:tc>
                          <w:tcPr>
                            <w:tcW w:w="451" w:type="dxa"/>
                            <w:tcBorders>
                              <w:top w:val="single" w:sz="6" w:space="0" w:color="auto"/>
                              <w:left w:val="single" w:sz="12" w:space="0" w:color="auto"/>
                              <w:bottom w:val="single" w:sz="12" w:space="0" w:color="auto"/>
                              <w:right w:val="single" w:sz="4" w:space="0" w:color="auto"/>
                            </w:tcBorders>
                            <w:vAlign w:val="center"/>
                          </w:tcPr>
                          <w:p w14:paraId="5D8872E3" w14:textId="77777777" w:rsidR="00740700" w:rsidRPr="00360E7A" w:rsidRDefault="00740700" w:rsidP="00360E7A">
                            <w:pPr>
                              <w:jc w:val="center"/>
                              <w:rPr>
                                <w:sz w:val="18"/>
                                <w:szCs w:val="18"/>
                              </w:rPr>
                            </w:pPr>
                            <w:r w:rsidRPr="00360E7A">
                              <w:rPr>
                                <w:sz w:val="18"/>
                                <w:szCs w:val="18"/>
                              </w:rPr>
                              <w:t>pin</w:t>
                            </w:r>
                          </w:p>
                          <w:p w14:paraId="56AC5D0F" w14:textId="77777777" w:rsidR="00740700" w:rsidRPr="00360E7A" w:rsidRDefault="00740700" w:rsidP="00360E7A">
                            <w:pPr>
                              <w:jc w:val="center"/>
                              <w:rPr>
                                <w:sz w:val="18"/>
                                <w:szCs w:val="18"/>
                              </w:rPr>
                            </w:pPr>
                            <w:r w:rsidRPr="00360E7A">
                              <w:rPr>
                                <w:sz w:val="18"/>
                                <w:szCs w:val="18"/>
                              </w:rPr>
                              <w:t>17</w:t>
                            </w:r>
                          </w:p>
                        </w:tc>
                        <w:tc>
                          <w:tcPr>
                            <w:tcW w:w="451" w:type="dxa"/>
                            <w:tcBorders>
                              <w:top w:val="single" w:sz="6" w:space="0" w:color="auto"/>
                              <w:left w:val="single" w:sz="4" w:space="0" w:color="auto"/>
                              <w:bottom w:val="single" w:sz="12" w:space="0" w:color="auto"/>
                              <w:right w:val="nil"/>
                            </w:tcBorders>
                            <w:vAlign w:val="center"/>
                          </w:tcPr>
                          <w:p w14:paraId="2D7AE630" w14:textId="77777777" w:rsidR="00740700" w:rsidRPr="00360E7A" w:rsidRDefault="00740700" w:rsidP="00360E7A">
                            <w:pPr>
                              <w:jc w:val="center"/>
                              <w:rPr>
                                <w:sz w:val="18"/>
                                <w:szCs w:val="18"/>
                              </w:rPr>
                            </w:pPr>
                            <w:r w:rsidRPr="00360E7A">
                              <w:rPr>
                                <w:sz w:val="18"/>
                                <w:szCs w:val="18"/>
                              </w:rPr>
                              <w:t>Rr-</w:t>
                            </w:r>
                          </w:p>
                        </w:tc>
                        <w:tc>
                          <w:tcPr>
                            <w:tcW w:w="451" w:type="dxa"/>
                            <w:tcBorders>
                              <w:top w:val="single" w:sz="6" w:space="0" w:color="auto"/>
                              <w:left w:val="nil"/>
                              <w:bottom w:val="single" w:sz="12" w:space="0" w:color="auto"/>
                              <w:right w:val="single" w:sz="4" w:space="0" w:color="auto"/>
                            </w:tcBorders>
                            <w:vAlign w:val="center"/>
                          </w:tcPr>
                          <w:p w14:paraId="5EDD7BD4" w14:textId="77777777" w:rsidR="00740700" w:rsidRPr="00360E7A" w:rsidRDefault="00740700" w:rsidP="00360E7A">
                            <w:pPr>
                              <w:jc w:val="center"/>
                              <w:rPr>
                                <w:sz w:val="18"/>
                                <w:szCs w:val="18"/>
                              </w:rPr>
                            </w:pPr>
                            <w:proofErr w:type="spellStart"/>
                            <w:r w:rsidRPr="00360E7A">
                              <w:rPr>
                                <w:sz w:val="18"/>
                                <w:szCs w:val="18"/>
                              </w:rPr>
                              <w:t>Rw</w:t>
                            </w:r>
                            <w:proofErr w:type="spellEnd"/>
                          </w:p>
                        </w:tc>
                        <w:tc>
                          <w:tcPr>
                            <w:tcW w:w="451" w:type="dxa"/>
                            <w:tcBorders>
                              <w:top w:val="single" w:sz="6" w:space="0" w:color="auto"/>
                              <w:left w:val="single" w:sz="4" w:space="0" w:color="auto"/>
                              <w:bottom w:val="single" w:sz="12" w:space="0" w:color="auto"/>
                              <w:right w:val="nil"/>
                            </w:tcBorders>
                            <w:vAlign w:val="center"/>
                          </w:tcPr>
                          <w:p w14:paraId="71E45D4A" w14:textId="77777777" w:rsidR="00740700" w:rsidRPr="00360E7A" w:rsidRDefault="00740700" w:rsidP="00360E7A">
                            <w:pPr>
                              <w:jc w:val="center"/>
                              <w:rPr>
                                <w:sz w:val="18"/>
                                <w:szCs w:val="18"/>
                              </w:rPr>
                            </w:pPr>
                            <w:r w:rsidRPr="00360E7A">
                              <w:rPr>
                                <w:sz w:val="18"/>
                                <w:szCs w:val="18"/>
                              </w:rPr>
                              <w:t>Dr-</w:t>
                            </w:r>
                          </w:p>
                        </w:tc>
                        <w:tc>
                          <w:tcPr>
                            <w:tcW w:w="452" w:type="dxa"/>
                            <w:tcBorders>
                              <w:top w:val="single" w:sz="6" w:space="0" w:color="auto"/>
                              <w:left w:val="nil"/>
                              <w:bottom w:val="single" w:sz="12" w:space="0" w:color="auto"/>
                              <w:right w:val="single" w:sz="4" w:space="0" w:color="auto"/>
                            </w:tcBorders>
                            <w:vAlign w:val="center"/>
                          </w:tcPr>
                          <w:p w14:paraId="60DBC196" w14:textId="77777777" w:rsidR="00740700" w:rsidRPr="00360E7A" w:rsidRDefault="00740700" w:rsidP="00360E7A">
                            <w:pPr>
                              <w:jc w:val="center"/>
                              <w:rPr>
                                <w:sz w:val="18"/>
                                <w:szCs w:val="18"/>
                              </w:rPr>
                            </w:pPr>
                            <w:proofErr w:type="spellStart"/>
                            <w:r w:rsidRPr="00360E7A">
                              <w:rPr>
                                <w:sz w:val="18"/>
                                <w:szCs w:val="18"/>
                              </w:rPr>
                              <w:t>Dw</w:t>
                            </w:r>
                            <w:proofErr w:type="spellEnd"/>
                          </w:p>
                        </w:tc>
                        <w:tc>
                          <w:tcPr>
                            <w:tcW w:w="452" w:type="dxa"/>
                            <w:tcBorders>
                              <w:top w:val="single" w:sz="6" w:space="0" w:color="auto"/>
                              <w:left w:val="single" w:sz="4" w:space="0" w:color="auto"/>
                              <w:bottom w:val="single" w:sz="12" w:space="0" w:color="auto"/>
                              <w:right w:val="nil"/>
                            </w:tcBorders>
                            <w:vAlign w:val="center"/>
                          </w:tcPr>
                          <w:p w14:paraId="699E924C" w14:textId="77777777" w:rsidR="00740700" w:rsidRPr="00360E7A" w:rsidRDefault="00740700" w:rsidP="00360E7A">
                            <w:pPr>
                              <w:jc w:val="center"/>
                              <w:rPr>
                                <w:sz w:val="18"/>
                                <w:szCs w:val="18"/>
                              </w:rPr>
                            </w:pPr>
                            <w:r w:rsidRPr="00360E7A">
                              <w:rPr>
                                <w:sz w:val="18"/>
                                <w:szCs w:val="18"/>
                              </w:rPr>
                              <w:t>Lr-</w:t>
                            </w:r>
                          </w:p>
                        </w:tc>
                        <w:tc>
                          <w:tcPr>
                            <w:tcW w:w="452" w:type="dxa"/>
                            <w:tcBorders>
                              <w:top w:val="single" w:sz="6" w:space="0" w:color="auto"/>
                              <w:left w:val="nil"/>
                              <w:bottom w:val="single" w:sz="12" w:space="0" w:color="auto"/>
                              <w:right w:val="single" w:sz="4" w:space="0" w:color="auto"/>
                            </w:tcBorders>
                            <w:vAlign w:val="center"/>
                          </w:tcPr>
                          <w:p w14:paraId="035F62A7" w14:textId="77777777" w:rsidR="00740700" w:rsidRPr="00360E7A" w:rsidRDefault="00740700" w:rsidP="00360E7A">
                            <w:pPr>
                              <w:jc w:val="center"/>
                              <w:rPr>
                                <w:sz w:val="18"/>
                                <w:szCs w:val="18"/>
                              </w:rPr>
                            </w:pPr>
                            <w:r w:rsidRPr="00360E7A">
                              <w:rPr>
                                <w:sz w:val="18"/>
                                <w:szCs w:val="18"/>
                              </w:rPr>
                              <w:t>Lw</w:t>
                            </w:r>
                          </w:p>
                        </w:tc>
                        <w:tc>
                          <w:tcPr>
                            <w:tcW w:w="452" w:type="dxa"/>
                            <w:tcBorders>
                              <w:top w:val="single" w:sz="6" w:space="0" w:color="auto"/>
                              <w:left w:val="single" w:sz="4" w:space="0" w:color="auto"/>
                              <w:bottom w:val="single" w:sz="12" w:space="0" w:color="auto"/>
                              <w:right w:val="nil"/>
                            </w:tcBorders>
                            <w:vAlign w:val="center"/>
                          </w:tcPr>
                          <w:p w14:paraId="7D584980" w14:textId="77777777" w:rsidR="00740700" w:rsidRPr="00360E7A" w:rsidRDefault="00740700" w:rsidP="00360E7A">
                            <w:pPr>
                              <w:jc w:val="center"/>
                              <w:rPr>
                                <w:sz w:val="18"/>
                                <w:szCs w:val="18"/>
                              </w:rPr>
                            </w:pPr>
                            <w:r w:rsidRPr="00360E7A">
                              <w:rPr>
                                <w:sz w:val="18"/>
                                <w:szCs w:val="18"/>
                              </w:rPr>
                              <w:t>Ur-</w:t>
                            </w:r>
                          </w:p>
                        </w:tc>
                        <w:tc>
                          <w:tcPr>
                            <w:tcW w:w="452" w:type="dxa"/>
                            <w:tcBorders>
                              <w:top w:val="single" w:sz="6" w:space="0" w:color="auto"/>
                              <w:left w:val="nil"/>
                              <w:bottom w:val="single" w:sz="12" w:space="0" w:color="auto"/>
                              <w:right w:val="single" w:sz="4" w:space="0" w:color="auto"/>
                            </w:tcBorders>
                            <w:vAlign w:val="center"/>
                          </w:tcPr>
                          <w:p w14:paraId="3F08B37A" w14:textId="77777777" w:rsidR="00740700" w:rsidRPr="00360E7A" w:rsidRDefault="00740700" w:rsidP="00360E7A">
                            <w:pPr>
                              <w:jc w:val="center"/>
                              <w:rPr>
                                <w:sz w:val="18"/>
                                <w:szCs w:val="18"/>
                              </w:rPr>
                            </w:pPr>
                            <w:proofErr w:type="spellStart"/>
                            <w:r w:rsidRPr="00360E7A">
                              <w:rPr>
                                <w:sz w:val="18"/>
                                <w:szCs w:val="18"/>
                              </w:rPr>
                              <w:t>Uw</w:t>
                            </w:r>
                            <w:proofErr w:type="spellEnd"/>
                          </w:p>
                        </w:tc>
                        <w:tc>
                          <w:tcPr>
                            <w:tcW w:w="452" w:type="dxa"/>
                            <w:tcBorders>
                              <w:top w:val="single" w:sz="6" w:space="0" w:color="auto"/>
                              <w:left w:val="single" w:sz="4" w:space="0" w:color="auto"/>
                              <w:bottom w:val="single" w:sz="12" w:space="0" w:color="auto"/>
                              <w:right w:val="single" w:sz="12" w:space="0" w:color="auto"/>
                            </w:tcBorders>
                            <w:vAlign w:val="center"/>
                          </w:tcPr>
                          <w:p w14:paraId="4BDA3273"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CCE4B89"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1346D8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3359EA8C" w14:textId="77777777" w:rsidR="00740700" w:rsidRPr="00360E7A" w:rsidRDefault="00740700" w:rsidP="00360E7A">
                            <w:pPr>
                              <w:jc w:val="center"/>
                              <w:rPr>
                                <w:sz w:val="18"/>
                                <w:szCs w:val="18"/>
                              </w:rPr>
                            </w:pPr>
                            <w:r w:rsidRPr="00360E7A">
                              <w:rPr>
                                <w:sz w:val="18"/>
                                <w:szCs w:val="18"/>
                              </w:rPr>
                              <w:t>pin</w:t>
                            </w:r>
                          </w:p>
                          <w:p w14:paraId="1B87B9EE" w14:textId="77777777" w:rsidR="00740700" w:rsidRPr="00360E7A" w:rsidRDefault="00740700" w:rsidP="00360E7A">
                            <w:pPr>
                              <w:jc w:val="center"/>
                              <w:rPr>
                                <w:sz w:val="18"/>
                                <w:szCs w:val="18"/>
                              </w:rPr>
                            </w:pPr>
                            <w:r w:rsidRPr="00360E7A">
                              <w:rPr>
                                <w:sz w:val="18"/>
                                <w:szCs w:val="18"/>
                              </w:rPr>
                              <w:t>5</w:t>
                            </w:r>
                          </w:p>
                        </w:tc>
                        <w:tc>
                          <w:tcPr>
                            <w:tcW w:w="452" w:type="dxa"/>
                            <w:tcBorders>
                              <w:top w:val="single" w:sz="6" w:space="0" w:color="auto"/>
                              <w:left w:val="single" w:sz="4" w:space="0" w:color="auto"/>
                              <w:bottom w:val="single" w:sz="12" w:space="0" w:color="auto"/>
                              <w:right w:val="single" w:sz="12" w:space="0" w:color="auto"/>
                            </w:tcBorders>
                            <w:vAlign w:val="center"/>
                          </w:tcPr>
                          <w:p w14:paraId="40F4945C"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1EC7068" w14:textId="77777777" w:rsidR="00740700" w:rsidRPr="00360E7A" w:rsidRDefault="00740700" w:rsidP="00360E7A">
                            <w:pPr>
                              <w:jc w:val="center"/>
                              <w:rPr>
                                <w:sz w:val="18"/>
                                <w:szCs w:val="18"/>
                              </w:rPr>
                            </w:pPr>
                            <w:r w:rsidRPr="00360E7A">
                              <w:rPr>
                                <w:sz w:val="18"/>
                                <w:szCs w:val="18"/>
                              </w:rPr>
                              <w:t>pin</w:t>
                            </w:r>
                          </w:p>
                          <w:p w14:paraId="66A0F73B" w14:textId="77777777" w:rsidR="00740700" w:rsidRPr="00360E7A" w:rsidRDefault="00740700" w:rsidP="00360E7A">
                            <w:pPr>
                              <w:jc w:val="center"/>
                              <w:rPr>
                                <w:sz w:val="18"/>
                                <w:szCs w:val="18"/>
                              </w:rPr>
                            </w:pPr>
                            <w:r w:rsidRPr="00360E7A">
                              <w:rPr>
                                <w:sz w:val="18"/>
                                <w:szCs w:val="18"/>
                              </w:rPr>
                              <w:t>3</w:t>
                            </w:r>
                          </w:p>
                        </w:tc>
                        <w:tc>
                          <w:tcPr>
                            <w:tcW w:w="452" w:type="dxa"/>
                            <w:tcBorders>
                              <w:top w:val="single" w:sz="6" w:space="0" w:color="auto"/>
                              <w:left w:val="single" w:sz="4" w:space="0" w:color="auto"/>
                              <w:bottom w:val="single" w:sz="12" w:space="0" w:color="auto"/>
                              <w:right w:val="single" w:sz="4" w:space="0" w:color="auto"/>
                            </w:tcBorders>
                            <w:vAlign w:val="center"/>
                          </w:tcPr>
                          <w:p w14:paraId="48398E24"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30EE7A6" w14:textId="77777777" w:rsidR="00740700" w:rsidRPr="00360E7A" w:rsidRDefault="00740700" w:rsidP="00360E7A">
                            <w:pPr>
                              <w:jc w:val="center"/>
                              <w:rPr>
                                <w:sz w:val="18"/>
                                <w:szCs w:val="18"/>
                              </w:rPr>
                            </w:pPr>
                            <w:r w:rsidRPr="00360E7A">
                              <w:rPr>
                                <w:sz w:val="18"/>
                                <w:szCs w:val="18"/>
                              </w:rPr>
                              <w:t>pin</w:t>
                            </w:r>
                          </w:p>
                          <w:p w14:paraId="4DD9ACB6" w14:textId="77777777" w:rsidR="00740700" w:rsidRPr="00360E7A" w:rsidRDefault="00740700" w:rsidP="00360E7A">
                            <w:pPr>
                              <w:jc w:val="center"/>
                              <w:rPr>
                                <w:sz w:val="18"/>
                                <w:szCs w:val="18"/>
                              </w:rPr>
                            </w:pPr>
                            <w:r w:rsidRPr="00360E7A">
                              <w:rPr>
                                <w:sz w:val="18"/>
                                <w:szCs w:val="18"/>
                              </w:rPr>
                              <w:t>1</w:t>
                            </w:r>
                          </w:p>
                        </w:tc>
                        <w:tc>
                          <w:tcPr>
                            <w:tcW w:w="452" w:type="dxa"/>
                            <w:tcBorders>
                              <w:top w:val="single" w:sz="6" w:space="0" w:color="auto"/>
                              <w:left w:val="single" w:sz="4" w:space="0" w:color="auto"/>
                              <w:bottom w:val="single" w:sz="12" w:space="0" w:color="auto"/>
                              <w:right w:val="single" w:sz="12" w:space="0" w:color="auto"/>
                            </w:tcBorders>
                            <w:vAlign w:val="center"/>
                          </w:tcPr>
                          <w:p w14:paraId="32C3A10D" w14:textId="77777777" w:rsidR="00740700" w:rsidRPr="00360E7A" w:rsidRDefault="00740700" w:rsidP="00360E7A">
                            <w:pPr>
                              <w:keepNext/>
                              <w:jc w:val="center"/>
                              <w:rPr>
                                <w:sz w:val="18"/>
                                <w:szCs w:val="18"/>
                              </w:rPr>
                            </w:pPr>
                          </w:p>
                        </w:tc>
                      </w:tr>
                    </w:tbl>
                    <w:p w14:paraId="0B0D01CE" w14:textId="0BCE8A16" w:rsidR="00740700" w:rsidRDefault="00740700" w:rsidP="005F30CB">
                      <w:pPr>
                        <w:pStyle w:val="Caption"/>
                        <w:jc w:val="center"/>
                      </w:pPr>
                      <w:bookmarkStart w:id="70" w:name="_Ref276287531"/>
                      <w:bookmarkStart w:id="71" w:name="_Toc276318590"/>
                      <w:r>
                        <w:t xml:space="preserve">Figure </w:t>
                      </w:r>
                      <w:fldSimple w:instr=" SEQ Figure \* ARABIC ">
                        <w:r w:rsidR="00425437">
                          <w:rPr>
                            <w:noProof/>
                          </w:rPr>
                          <w:t>9</w:t>
                        </w:r>
                      </w:fldSimple>
                      <w:bookmarkEnd w:id="70"/>
                      <w:r>
                        <w:t xml:space="preserve">  IO Register Bit Assignments</w:t>
                      </w:r>
                      <w:bookmarkEnd w:id="71"/>
                    </w:p>
                  </w:txbxContent>
                </v:textbox>
                <w10:wrap type="square"/>
              </v:shape>
            </w:pict>
          </mc:Fallback>
        </mc:AlternateContent>
      </w:r>
      <w:r w:rsidR="005F58C7">
        <w:t xml:space="preserve">This 18-bit control and status register is each F18A computer’s interface with its I/O circuitry, if any, and with handshake lines for any communication ports that are present.  The bit assignments are shown for reference here.  Their semantics are </w:t>
      </w:r>
      <w:r w:rsidR="009A21D3">
        <w:t>defined</w:t>
      </w:r>
      <w:r w:rsidR="005F58C7">
        <w:t xml:space="preserve"> in detail in later sections.  </w:t>
      </w:r>
      <w:r w:rsidR="009A21D3">
        <w:t xml:space="preserve">By default, </w:t>
      </w:r>
      <w:r w:rsidR="009A21D3" w:rsidRPr="009A21D3">
        <w:rPr>
          <w:b/>
        </w:rPr>
        <w:t>io</w:t>
      </w:r>
      <w:r w:rsidR="005F58C7">
        <w:t xml:space="preserve"> is populated</w:t>
      </w:r>
      <w:r w:rsidR="009A21D3">
        <w:t xml:space="preserve"> </w:t>
      </w:r>
      <w:r w:rsidR="005F58C7">
        <w:t xml:space="preserve">with latches </w:t>
      </w:r>
      <w:r w:rsidR="009A21D3">
        <w:t xml:space="preserve">that read as the inverse of what was last written to them.  Any </w:t>
      </w:r>
      <w:r w:rsidR="009A21D3" w:rsidRPr="009A21D3">
        <w:rPr>
          <w:b/>
        </w:rPr>
        <w:t>io</w:t>
      </w:r>
      <w:r w:rsidR="009A21D3">
        <w:t xml:space="preserve"> bits that are undefined for a given node because the associated I/O facilities are absent implement this behavior.  A second general principle is that on reset each node’s </w:t>
      </w:r>
      <w:r w:rsidR="009A21D3" w:rsidRPr="009A21D3">
        <w:rPr>
          <w:b/>
        </w:rPr>
        <w:t>io</w:t>
      </w:r>
      <w:r w:rsidR="009A21D3">
        <w:t xml:space="preserve"> register is set as though the value x15555 had been written to it under program control.</w:t>
      </w:r>
    </w:p>
    <w:p w14:paraId="5D72550F" w14:textId="77777777" w:rsidR="00CF58EB" w:rsidRDefault="009A3CD2" w:rsidP="009A3CD2">
      <w:pPr>
        <w:pStyle w:val="Heading2"/>
      </w:pPr>
      <w:r>
        <w:br w:type="page"/>
      </w:r>
      <w:bookmarkStart w:id="72" w:name="_Toc497828801"/>
      <w:r w:rsidR="00CF58EB">
        <w:lastRenderedPageBreak/>
        <w:t>Suspension</w:t>
      </w:r>
      <w:bookmarkEnd w:id="72"/>
    </w:p>
    <w:p w14:paraId="0635FF2A" w14:textId="77777777" w:rsidR="00CF58EB" w:rsidRPr="00CF58EB" w:rsidRDefault="00CF58EB" w:rsidP="009A13DC">
      <w:pPr>
        <w:pStyle w:val="BodyText"/>
      </w:pPr>
      <w:r>
        <w:t xml:space="preserve">A node is either executing instructions at full speed or it is </w:t>
      </w:r>
      <w:r w:rsidRPr="009A13DC">
        <w:rPr>
          <w:i/>
        </w:rPr>
        <w:t>suspended</w:t>
      </w:r>
      <w:r w:rsidR="007025C1">
        <w:t xml:space="preserve"> in mid-instruction, </w:t>
      </w:r>
      <w:r>
        <w:t xml:space="preserve">waiting for a “wake up” condition that depends on the state of another node or of other I/O circuitry.  Since an F18 has no clock, the acts of suspending and waking up </w:t>
      </w:r>
      <w:r w:rsidR="00BC08B6">
        <w:t>consume</w:t>
      </w:r>
      <w:r w:rsidR="0045768D">
        <w:t xml:space="preserve"> no energy or time in and of themselves.  Perception of changing conditions takes picoseconds within the chip and</w:t>
      </w:r>
      <w:r w:rsidR="00DF6A4B">
        <w:t>, typically,</w:t>
      </w:r>
      <w:r w:rsidR="0045768D">
        <w:t xml:space="preserve"> nanoseconds for events </w:t>
      </w:r>
      <w:r w:rsidR="00DF6A4B">
        <w:t>external to the chip</w:t>
      </w:r>
      <w:r w:rsidR="0045768D">
        <w:t xml:space="preserve">. </w:t>
      </w:r>
      <w:r w:rsidR="00BC08B6">
        <w:t xml:space="preserve"> </w:t>
      </w:r>
      <w:r w:rsidR="00BC4875">
        <w:t xml:space="preserve">When a node is suspended </w:t>
      </w:r>
      <w:r w:rsidR="008475D8">
        <w:t>the</w:t>
      </w:r>
      <w:r w:rsidR="00BC4875">
        <w:t xml:space="preserve"> </w:t>
      </w:r>
      <w:r w:rsidR="008475D8">
        <w:t>power used by its computer</w:t>
      </w:r>
      <w:r w:rsidR="00BC4875">
        <w:t xml:space="preserve"> is nil, on the order of 100 nanowatts.  When executing, an F18 comp</w:t>
      </w:r>
      <w:r w:rsidR="008475D8">
        <w:t xml:space="preserve">uter uses power on the order of less than 6 milliwatts depending on the instructions used and the data </w:t>
      </w:r>
      <w:r w:rsidR="00692499">
        <w:t>on which they are operating</w:t>
      </w:r>
      <w:r w:rsidR="008475D8">
        <w:t>.</w:t>
      </w:r>
    </w:p>
    <w:p w14:paraId="608A9D9C" w14:textId="77777777" w:rsidR="0082650E" w:rsidRDefault="00D47554" w:rsidP="009A3CD2">
      <w:pPr>
        <w:pStyle w:val="Heading2"/>
      </w:pPr>
      <w:bookmarkStart w:id="73" w:name="_Toc497828802"/>
      <w:r w:rsidRPr="009A3CD2">
        <w:t>Communication</w:t>
      </w:r>
      <w:r>
        <w:t xml:space="preserve"> Ports</w:t>
      </w:r>
      <w:bookmarkEnd w:id="73"/>
    </w:p>
    <w:p w14:paraId="40CD6215" w14:textId="77777777" w:rsidR="00C52E18" w:rsidRDefault="00E2537B" w:rsidP="009A13DC">
      <w:pPr>
        <w:pStyle w:val="BodyText"/>
        <w:tabs>
          <w:tab w:val="left" w:pos="9360"/>
        </w:tabs>
      </w:pPr>
      <w:r>
        <w:t xml:space="preserve">Communication (comm) ports provide for direct, point to point bidirectional information transfer </w:t>
      </w:r>
      <w:r w:rsidR="0045768D">
        <w:t>within a chip</w:t>
      </w:r>
      <w:r>
        <w:t>.</w:t>
      </w:r>
      <w:r w:rsidR="0045768D">
        <w:t xml:space="preserve">  </w:t>
      </w:r>
      <w:r w:rsidR="008A57ED">
        <w:t xml:space="preserve">Each F18A node may have from two to five ports connected.  Comm ports are named </w:t>
      </w:r>
      <w:r w:rsidR="008A57ED" w:rsidRPr="00E937C3">
        <w:rPr>
          <w:b/>
        </w:rPr>
        <w:t>Right</w:t>
      </w:r>
      <w:r w:rsidR="008A57ED">
        <w:t xml:space="preserve">, </w:t>
      </w:r>
      <w:r w:rsidR="008A57ED" w:rsidRPr="00E937C3">
        <w:rPr>
          <w:b/>
        </w:rPr>
        <w:t>Down</w:t>
      </w:r>
      <w:r w:rsidR="008A57ED">
        <w:t xml:space="preserve">, </w:t>
      </w:r>
      <w:r w:rsidR="008A57ED" w:rsidRPr="00E937C3">
        <w:rPr>
          <w:b/>
        </w:rPr>
        <w:t>Left</w:t>
      </w:r>
      <w:r w:rsidR="008A57ED">
        <w:t xml:space="preserve">, </w:t>
      </w:r>
      <w:r w:rsidR="008A57ED" w:rsidRPr="00E937C3">
        <w:rPr>
          <w:b/>
        </w:rPr>
        <w:t>Up</w:t>
      </w:r>
      <w:r w:rsidR="00C52E18">
        <w:t>; the fifth port is not implemented in F18A based chips.</w:t>
      </w:r>
    </w:p>
    <w:p w14:paraId="22389580" w14:textId="77777777" w:rsidR="00C52E18" w:rsidRDefault="00E2537B" w:rsidP="009A13DC">
      <w:pPr>
        <w:pStyle w:val="BodyText"/>
        <w:tabs>
          <w:tab w:val="left" w:pos="9360"/>
        </w:tabs>
      </w:pPr>
      <w:r>
        <w:t xml:space="preserve">Each comm port </w:t>
      </w:r>
      <w:r w:rsidR="003057A0">
        <w:t>is an independent,</w:t>
      </w:r>
      <w:r w:rsidR="008A57ED">
        <w:t xml:space="preserve"> bidirectional, half duplex</w:t>
      </w:r>
      <w:r w:rsidR="003057A0">
        <w:t xml:space="preserve"> 18-bit channel connecting two nodes.  Communication occurs when a sending node writes to a comm port address and a receiving node to which that port is connected reads the corresponding comm port address</w:t>
      </w:r>
      <w:r w:rsidR="000C44AB">
        <w:t xml:space="preserve"> at the same time</w:t>
      </w:r>
      <w:r w:rsidR="003057A0">
        <w:t xml:space="preserve">.  </w:t>
      </w:r>
      <w:r w:rsidR="000C44AB">
        <w:t xml:space="preserve">When a node operates on a port the data transfer occurs at approximately memory speed unless the other node connected to the port is not yet performing the complementary operation; in this case the operating node </w:t>
      </w:r>
      <w:r w:rsidR="007025C1">
        <w:t>suspends</w:t>
      </w:r>
      <w:r w:rsidR="008A57ED">
        <w:t>, waking up when</w:t>
      </w:r>
      <w:r w:rsidR="000C44AB">
        <w:t xml:space="preserve"> the other node connected to that port is performin</w:t>
      </w:r>
      <w:r w:rsidR="007025C1">
        <w:t>g the complementary operation.</w:t>
      </w:r>
    </w:p>
    <w:p w14:paraId="6FCC091E" w14:textId="77777777" w:rsidR="000C44AB" w:rsidRDefault="00C52E18" w:rsidP="009A13DC">
      <w:pPr>
        <w:pStyle w:val="BodyText"/>
        <w:tabs>
          <w:tab w:val="left" w:pos="9360"/>
        </w:tabs>
      </w:pPr>
      <w:r>
        <w:t xml:space="preserve">The status of each port is visible </w:t>
      </w:r>
      <w:r w:rsidR="006C5017">
        <w:t>through the</w:t>
      </w:r>
      <w:r>
        <w:t xml:space="preserve"> bits in  </w:t>
      </w:r>
      <w:r w:rsidRPr="00E937C3">
        <w:rPr>
          <w:b/>
        </w:rPr>
        <w:t>io</w:t>
      </w:r>
      <w:r>
        <w:t xml:space="preserve">  labeled </w:t>
      </w:r>
      <w:r w:rsidRPr="009A13DC">
        <w:rPr>
          <w:b/>
        </w:rPr>
        <w:t>R/D/L/Ur-</w:t>
      </w:r>
      <w:r>
        <w:t xml:space="preserve"> and </w:t>
      </w:r>
      <w:r w:rsidRPr="009A13DC">
        <w:rPr>
          <w:b/>
        </w:rPr>
        <w:t>R/D/L/</w:t>
      </w:r>
      <w:proofErr w:type="spellStart"/>
      <w:r w:rsidRPr="009A13DC">
        <w:rPr>
          <w:b/>
        </w:rPr>
        <w:t>Uw</w:t>
      </w:r>
      <w:proofErr w:type="spellEnd"/>
      <w:r>
        <w:t xml:space="preserve"> above.  </w:t>
      </w:r>
      <w:r w:rsidR="006C5017" w:rsidRPr="009A13DC">
        <w:rPr>
          <w:b/>
        </w:rPr>
        <w:t>Dr</w:t>
      </w:r>
      <w:r w:rsidR="006C5017">
        <w:t xml:space="preserve">- is zero if the node at the other end of </w:t>
      </w:r>
      <w:r w:rsidR="006C5017" w:rsidRPr="009A13DC">
        <w:rPr>
          <w:b/>
        </w:rPr>
        <w:t>Down</w:t>
      </w:r>
      <w:r w:rsidR="006C5017">
        <w:t xml:space="preserve"> is reading; </w:t>
      </w:r>
      <w:r w:rsidR="006C5017" w:rsidRPr="009A13DC">
        <w:rPr>
          <w:b/>
        </w:rPr>
        <w:t>Lw</w:t>
      </w:r>
      <w:r w:rsidR="006C5017">
        <w:t xml:space="preserve"> is one if the node at the other end of </w:t>
      </w:r>
      <w:r w:rsidR="006C5017" w:rsidRPr="009A13DC">
        <w:rPr>
          <w:b/>
        </w:rPr>
        <w:t>Left</w:t>
      </w:r>
      <w:r w:rsidR="006C5017">
        <w:t xml:space="preserve"> is writing.</w:t>
      </w:r>
    </w:p>
    <w:p w14:paraId="0186B7E4" w14:textId="77777777" w:rsidR="00C52E18" w:rsidRDefault="00C52E18" w:rsidP="009A13DC">
      <w:pPr>
        <w:pStyle w:val="Heading3"/>
      </w:pPr>
      <w:bookmarkStart w:id="74" w:name="_Toc497828803"/>
      <w:r>
        <w:t>Multiport Operations</w:t>
      </w:r>
      <w:bookmarkEnd w:id="74"/>
    </w:p>
    <w:p w14:paraId="28496033" w14:textId="5CB16E70" w:rsidR="008A57ED" w:rsidRDefault="00C52E18" w:rsidP="009A13DC">
      <w:pPr>
        <w:pStyle w:val="BodyText"/>
        <w:tabs>
          <w:tab w:val="left" w:pos="9360"/>
        </w:tabs>
      </w:pPr>
      <w:r>
        <w:t xml:space="preserve">As shown in </w:t>
      </w: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above, the I/O addressing scheme of the F18A permits comm ports to be combined.  Reading or writing </w:t>
      </w:r>
      <w:r w:rsidRPr="009A13DC">
        <w:rPr>
          <w:b/>
          <w:i/>
        </w:rPr>
        <w:t>Multiport Addresses</w:t>
      </w:r>
      <w:r>
        <w:t xml:space="preserve"> such as </w:t>
      </w:r>
      <w:proofErr w:type="spellStart"/>
      <w:r w:rsidRPr="009A13DC">
        <w:rPr>
          <w:b/>
        </w:rPr>
        <w:t>rd</w:t>
      </w:r>
      <w:proofErr w:type="spellEnd"/>
      <w:r>
        <w:rPr>
          <w:b/>
        </w:rPr>
        <w:t>-</w:t>
      </w:r>
      <w:r w:rsidRPr="009A13DC">
        <w:rPr>
          <w:b/>
        </w:rPr>
        <w:t>u</w:t>
      </w:r>
      <w:r>
        <w:t xml:space="preserve"> is permitted and suspends until one or more of the nodes to which the selected ports connect is performing the complementary operation.  </w:t>
      </w:r>
      <w:r w:rsidR="006C5017">
        <w:t>The design rules for communication flow using multiport operations are straightforward:  When a node is doing a multiport read, only one of the selected ports may be written by another node at any given time.  When a node is doing a multiport write, every node that intends to read the value written must already be doing so and suspended.</w:t>
      </w:r>
      <w:r w:rsidR="00870AB6">
        <w:t xml:space="preserve">  It is not possible to directly determine which port(s) transferred data after a multiport operation by inspection of  </w:t>
      </w:r>
      <w:r w:rsidR="00870AB6" w:rsidRPr="009A13DC">
        <w:rPr>
          <w:b/>
        </w:rPr>
        <w:t>io</w:t>
      </w:r>
      <w:r w:rsidR="00870AB6">
        <w:t>; if it is necessary for a node to make this determination it must be accomplished via protocols.</w:t>
      </w:r>
    </w:p>
    <w:p w14:paraId="21FC4B1D" w14:textId="77777777" w:rsidR="00CF38DF" w:rsidRDefault="00C52E18" w:rsidP="009A13DC">
      <w:pPr>
        <w:pStyle w:val="Heading3"/>
      </w:pPr>
      <w:bookmarkStart w:id="75" w:name="_Toc497828804"/>
      <w:r>
        <w:t>Port Execution</w:t>
      </w:r>
      <w:bookmarkEnd w:id="75"/>
    </w:p>
    <w:p w14:paraId="66DA5A8E" w14:textId="77777777" w:rsidR="00C52E18" w:rsidRDefault="00692499" w:rsidP="009A13DC">
      <w:pPr>
        <w:pStyle w:val="BodyText"/>
        <w:tabs>
          <w:tab w:val="left" w:pos="9360"/>
        </w:tabs>
      </w:pPr>
      <w:r>
        <w:t xml:space="preserve">An F18 may execute instruction streams directly from a comm port.  When the F18 fetches an instruction word from a comm port, P is not incremented and unless the instruction stream transfers control elsewhere subsequent words are fetched from the same port.  </w:t>
      </w:r>
      <w:r w:rsidRPr="009A13DC">
        <w:rPr>
          <w:b/>
        </w:rPr>
        <w:t>@p</w:t>
      </w:r>
      <w:r>
        <w:t xml:space="preserve"> reads a word from the port and </w:t>
      </w:r>
      <w:r w:rsidRPr="009A13DC">
        <w:rPr>
          <w:b/>
        </w:rPr>
        <w:t>!p</w:t>
      </w:r>
      <w:r>
        <w:t xml:space="preserve"> writes a word into the port.  Multiport addresses may be used so long as the design rules in the preceding section are followed.</w:t>
      </w:r>
    </w:p>
    <w:p w14:paraId="61D0F8ED" w14:textId="77777777" w:rsidR="0082650E" w:rsidRDefault="00692499" w:rsidP="0082650E">
      <w:pPr>
        <w:pStyle w:val="Heading2"/>
      </w:pPr>
      <w:r>
        <w:br w:type="page"/>
      </w:r>
      <w:bookmarkStart w:id="76" w:name="_Toc497828805"/>
      <w:r w:rsidR="0082650E">
        <w:lastRenderedPageBreak/>
        <w:t>Nodes with GPIO Pins</w:t>
      </w:r>
      <w:bookmarkEnd w:id="76"/>
    </w:p>
    <w:p w14:paraId="28EA7D82" w14:textId="578D9080" w:rsidR="00B665D5" w:rsidRDefault="002D6A88" w:rsidP="009A13DC">
      <w:pPr>
        <w:pStyle w:val="BodyText"/>
      </w:pPr>
      <w:r>
        <w:rPr>
          <w:noProof/>
        </w:rPr>
        <mc:AlternateContent>
          <mc:Choice Requires="wps">
            <w:drawing>
              <wp:anchor distT="0" distB="0" distL="114300" distR="114300" simplePos="0" relativeHeight="251674624" behindDoc="0" locked="0" layoutInCell="1" allowOverlap="1" wp14:anchorId="5025BDFA" wp14:editId="52F60559">
                <wp:simplePos x="0" y="0"/>
                <wp:positionH relativeFrom="column">
                  <wp:posOffset>125730</wp:posOffset>
                </wp:positionH>
                <wp:positionV relativeFrom="paragraph">
                  <wp:posOffset>676275</wp:posOffset>
                </wp:positionV>
                <wp:extent cx="2252345" cy="1976120"/>
                <wp:effectExtent l="0" t="0" r="0" b="0"/>
                <wp:wrapTopAndBottom/>
                <wp:docPr id="2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2345" cy="1976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9F69CE" w14:textId="77777777" w:rsidR="00740700" w:rsidRDefault="00146F4E" w:rsidP="009A13DC">
                            <w:pPr>
                              <w:keepNext/>
                            </w:pPr>
                            <w:r>
                              <w:fldChar w:fldCharType="begin"/>
                            </w:r>
                            <w:r>
                              <w:instrText xml:space="preserve"> LINK Visio.Drawing.11 "C:\\Xga\\In-work\\Doc\\Architecture\\F18A\\F18A-pad.vsd" "" \a \p \f 0 </w:instrText>
                            </w:r>
                            <w:r>
                              <w:fldChar w:fldCharType="separate"/>
                            </w:r>
                            <w:r w:rsidR="00000000">
                              <w:object w:dxaOrig="3015" w:dyaOrig="2305" w14:anchorId="16592C32">
                                <v:shape id="_x0000_i1028" type="#_x0000_t75" style="width:162.8pt;height:124.6pt">
                                  <v:imagedata r:id="rId13" o:title=""/>
                                </v:shape>
                              </w:object>
                            </w:r>
                            <w:r>
                              <w:fldChar w:fldCharType="end"/>
                            </w:r>
                          </w:p>
                          <w:p w14:paraId="73AB0875" w14:textId="5F3F904E" w:rsidR="00740700" w:rsidRDefault="00740700" w:rsidP="009A13DC">
                            <w:pPr>
                              <w:pStyle w:val="Caption"/>
                              <w:jc w:val="center"/>
                            </w:pPr>
                            <w:bookmarkStart w:id="77" w:name="_Ref276285782"/>
                            <w:bookmarkStart w:id="78" w:name="_Toc276318591"/>
                            <w:r>
                              <w:t xml:space="preserve">Figure </w:t>
                            </w:r>
                            <w:fldSimple w:instr=" SEQ Figure \* ARABIC ">
                              <w:r w:rsidR="00425437">
                                <w:rPr>
                                  <w:noProof/>
                                </w:rPr>
                                <w:t>10</w:t>
                              </w:r>
                            </w:fldSimple>
                            <w:bookmarkEnd w:id="77"/>
                            <w:r>
                              <w:t xml:space="preserve">  F18A GPIO Pin Circuit</w:t>
                            </w:r>
                            <w:bookmarkEnd w:id="78"/>
                          </w:p>
                          <w:p w14:paraId="03705DD4" w14:textId="77777777" w:rsidR="00740700" w:rsidRDefault="00740700" w:rsidP="008B0A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25BDFA" id="Text Box 37" o:spid="_x0000_s1036" type="#_x0000_t202" style="position:absolute;margin-left:9.9pt;margin-top:53.25pt;width:177.35pt;height:155.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" stroked="f">
                <v:textbox>
                  <w:txbxContent>
                    <w:p w14:paraId="799F69CE" w14:textId="77777777" w:rsidR="00740700" w:rsidRDefault="00146F4E" w:rsidP="009A13DC">
                      <w:pPr>
                        <w:keepNext/>
                      </w:pPr>
                      <w:r>
                        <w:fldChar w:fldCharType="begin"/>
                      </w:r>
                      <w:r>
                        <w:instrText xml:space="preserve"> LINK Visio.Drawing.11 "C:\\Xga\\In-work\\Doc\\Architecture\\F18A\\F18A-pad.vsd" "" \a \p \f 0 </w:instrText>
                      </w:r>
                      <w:r>
                        <w:fldChar w:fldCharType="separate"/>
                      </w:r>
                      <w:r w:rsidR="00000000">
                        <w:object w:dxaOrig="3015" w:dyaOrig="2305" w14:anchorId="16592C32">
                          <v:shape id="_x0000_i1028" type="#_x0000_t75" style="width:162.8pt;height:124.6pt">
                            <v:imagedata r:id="rId13" o:title=""/>
                          </v:shape>
                        </w:object>
                      </w:r>
                      <w:r>
                        <w:fldChar w:fldCharType="end"/>
                      </w:r>
                    </w:p>
                    <w:p w14:paraId="73AB0875" w14:textId="5F3F904E" w:rsidR="00740700" w:rsidRDefault="00740700" w:rsidP="009A13DC">
                      <w:pPr>
                        <w:pStyle w:val="Caption"/>
                        <w:jc w:val="center"/>
                      </w:pPr>
                      <w:bookmarkStart w:id="79" w:name="_Ref276285782"/>
                      <w:bookmarkStart w:id="80" w:name="_Toc276318591"/>
                      <w:r>
                        <w:t xml:space="preserve">Figure </w:t>
                      </w:r>
                      <w:fldSimple w:instr=" SEQ Figure \* ARABIC ">
                        <w:r w:rsidR="00425437">
                          <w:rPr>
                            <w:noProof/>
                          </w:rPr>
                          <w:t>10</w:t>
                        </w:r>
                      </w:fldSimple>
                      <w:bookmarkEnd w:id="79"/>
                      <w:r>
                        <w:t xml:space="preserve">  F18A GPIO Pin Circuit</w:t>
                      </w:r>
                      <w:bookmarkEnd w:id="80"/>
                    </w:p>
                    <w:p w14:paraId="03705DD4" w14:textId="77777777" w:rsidR="00740700" w:rsidRDefault="00740700" w:rsidP="008B0AEB"/>
                  </w:txbxContent>
                </v:textbox>
                <w10:wrap type="topAndBottom"/>
              </v:shape>
            </w:pict>
          </mc:Fallback>
        </mc:AlternateContent>
      </w:r>
      <w:r>
        <w:rPr>
          <w:noProof/>
        </w:rPr>
        <mc:AlternateContent>
          <mc:Choice Requires="wps">
            <w:drawing>
              <wp:anchor distT="0" distB="0" distL="114300" distR="114300" simplePos="0" relativeHeight="251677696" behindDoc="0" locked="0" layoutInCell="1" allowOverlap="1" wp14:anchorId="433805E4" wp14:editId="5746DE82">
                <wp:simplePos x="0" y="0"/>
                <wp:positionH relativeFrom="column">
                  <wp:posOffset>2378075</wp:posOffset>
                </wp:positionH>
                <wp:positionV relativeFrom="paragraph">
                  <wp:posOffset>586740</wp:posOffset>
                </wp:positionV>
                <wp:extent cx="3716020" cy="2065655"/>
                <wp:effectExtent l="0" t="0" r="0" b="0"/>
                <wp:wrapNone/>
                <wp:docPr id="20"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6020" cy="2065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104F6A" w14:textId="77777777" w:rsidR="00740700" w:rsidRDefault="00740700" w:rsidP="009A13DC">
                            <w:pPr>
                              <w:spacing w:after="120"/>
                            </w:pPr>
                            <w:r>
                              <w:t xml:space="preserve">Under program control, you may place each pin in one of four states by writing a value into its 2-bit GPIO field of </w:t>
                            </w:r>
                            <w:r w:rsidRPr="009A13DC">
                              <w:rPr>
                                <w:b/>
                              </w:rPr>
                              <w:t>io</w:t>
                            </w:r>
                            <w:r>
                              <w:t xml:space="preserve"> as follows:</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765"/>
                            </w:tblGrid>
                            <w:tr w:rsidR="00740700" w:rsidRPr="00B665D5" w14:paraId="71363384" w14:textId="77777777" w:rsidTr="00C840BD">
                              <w:tc>
                                <w:tcPr>
                                  <w:tcW w:w="568" w:type="dxa"/>
                                  <w:tcBorders>
                                    <w:top w:val="single" w:sz="12" w:space="0" w:color="auto"/>
                                    <w:bottom w:val="single" w:sz="12" w:space="0" w:color="auto"/>
                                  </w:tcBorders>
                                </w:tcPr>
                                <w:p w14:paraId="4FC34DEE" w14:textId="77777777" w:rsidR="00740700" w:rsidRPr="00B665D5" w:rsidRDefault="00740700" w:rsidP="00C840BD">
                                  <w:pPr>
                                    <w:jc w:val="center"/>
                                  </w:pPr>
                                  <w:r w:rsidRPr="00B665D5">
                                    <w:t>Value</w:t>
                                  </w:r>
                                </w:p>
                              </w:tc>
                              <w:tc>
                                <w:tcPr>
                                  <w:tcW w:w="4888" w:type="dxa"/>
                                  <w:tcBorders>
                                    <w:top w:val="single" w:sz="12" w:space="0" w:color="auto"/>
                                    <w:bottom w:val="single" w:sz="12" w:space="0" w:color="auto"/>
                                  </w:tcBorders>
                                </w:tcPr>
                                <w:p w14:paraId="129174B0" w14:textId="77777777" w:rsidR="00740700" w:rsidRPr="00B665D5" w:rsidRDefault="00740700">
                                  <w:r w:rsidRPr="00B665D5">
                                    <w:t>State of pin</w:t>
                                  </w:r>
                                  <w:r>
                                    <w:t xml:space="preserve"> drive circuitry</w:t>
                                  </w:r>
                                </w:p>
                              </w:tc>
                            </w:tr>
                            <w:tr w:rsidR="00740700" w:rsidRPr="00B665D5" w14:paraId="606A95DE" w14:textId="77777777" w:rsidTr="00C840BD">
                              <w:tc>
                                <w:tcPr>
                                  <w:tcW w:w="568" w:type="dxa"/>
                                  <w:tcBorders>
                                    <w:top w:val="single" w:sz="12" w:space="0" w:color="auto"/>
                                  </w:tcBorders>
                                </w:tcPr>
                                <w:p w14:paraId="476335E8" w14:textId="77777777" w:rsidR="00740700" w:rsidRPr="00B665D5" w:rsidRDefault="00740700" w:rsidP="00C840BD">
                                  <w:pPr>
                                    <w:jc w:val="center"/>
                                  </w:pPr>
                                  <w:r>
                                    <w:t>00</w:t>
                                  </w:r>
                                </w:p>
                              </w:tc>
                              <w:tc>
                                <w:tcPr>
                                  <w:tcW w:w="4888" w:type="dxa"/>
                                  <w:tcBorders>
                                    <w:top w:val="single" w:sz="12" w:space="0" w:color="auto"/>
                                  </w:tcBorders>
                                </w:tcPr>
                                <w:p w14:paraId="4417CEF0" w14:textId="77777777" w:rsidR="00740700" w:rsidRPr="00B665D5" w:rsidRDefault="00740700" w:rsidP="00B72CB5">
                                  <w:r>
                                    <w:t>High Impedance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641384E" w14:textId="77777777" w:rsidTr="00C840BD">
                              <w:tc>
                                <w:tcPr>
                                  <w:tcW w:w="568" w:type="dxa"/>
                                </w:tcPr>
                                <w:p w14:paraId="740446D4" w14:textId="77777777" w:rsidR="00740700" w:rsidRPr="00B665D5" w:rsidRDefault="00740700" w:rsidP="00C840BD">
                                  <w:pPr>
                                    <w:jc w:val="center"/>
                                  </w:pPr>
                                  <w:r>
                                    <w:t>01</w:t>
                                  </w:r>
                                </w:p>
                              </w:tc>
                              <w:tc>
                                <w:tcPr>
                                  <w:tcW w:w="4888" w:type="dxa"/>
                                </w:tcPr>
                                <w:p w14:paraId="631E2368" w14:textId="77777777" w:rsidR="00740700" w:rsidRPr="00B665D5" w:rsidRDefault="00740700" w:rsidP="00C840BD">
                                  <w:pPr>
                                    <w:ind w:left="288" w:hanging="288"/>
                                  </w:pPr>
                                  <w:r>
                                    <w:t>Weak pulldown (</w:t>
                                  </w:r>
                                  <w:r w:rsidRPr="00C840BD">
                                    <w:rPr>
                                      <w:rFonts w:cs="Calibri"/>
                                    </w:rPr>
                                    <w:t>≈</w:t>
                                  </w:r>
                                  <w:r>
                                    <w:t xml:space="preserve">38 </w:t>
                                  </w:r>
                                  <w:r w:rsidRPr="00C840BD">
                                    <w:rPr>
                                      <w:rFonts w:cs="Calibri"/>
                                    </w:rPr>
                                    <w:t>µ</w:t>
                                  </w:r>
                                  <w:r>
                                    <w:t>A in saturation).  This is the reset state of all GPIO pins.</w:t>
                                  </w:r>
                                </w:p>
                              </w:tc>
                            </w:tr>
                            <w:tr w:rsidR="00740700" w:rsidRPr="00B665D5" w14:paraId="7F06248E" w14:textId="77777777" w:rsidTr="00C840BD">
                              <w:tc>
                                <w:tcPr>
                                  <w:tcW w:w="568" w:type="dxa"/>
                                </w:tcPr>
                                <w:p w14:paraId="5F19D4E9" w14:textId="77777777" w:rsidR="00740700" w:rsidRPr="00B665D5" w:rsidRDefault="00740700" w:rsidP="00C840BD">
                                  <w:pPr>
                                    <w:jc w:val="center"/>
                                  </w:pPr>
                                  <w:r>
                                    <w:t>10</w:t>
                                  </w:r>
                                </w:p>
                              </w:tc>
                              <w:tc>
                                <w:tcPr>
                                  <w:tcW w:w="4888" w:type="dxa"/>
                                </w:tcPr>
                                <w:p w14:paraId="7D09E0E8" w14:textId="77777777" w:rsidR="00740700" w:rsidRPr="00B665D5" w:rsidRDefault="00740700" w:rsidP="00B72CB5">
                                  <w:r>
                                    <w:t xml:space="preserve">Drive to </w:t>
                                  </w:r>
                                  <w:proofErr w:type="spellStart"/>
                                  <w:r w:rsidRPr="00AD60F4">
                                    <w:rPr>
                                      <w:smallCaps/>
                                    </w:rPr>
                                    <w:t>Vss</w:t>
                                  </w:r>
                                  <w:proofErr w:type="spellEnd"/>
                                  <w:r>
                                    <w:t xml:space="preserve"> (</w:t>
                                  </w:r>
                                  <w:r w:rsidRPr="00C840BD">
                                    <w:rPr>
                                      <w:rFonts w:cs="Calibri"/>
                                    </w:rPr>
                                    <w:t>≈</w:t>
                                  </w:r>
                                  <w:r>
                                    <w:t>41 mA in saturation)</w:t>
                                  </w:r>
                                </w:p>
                              </w:tc>
                            </w:tr>
                            <w:tr w:rsidR="00740700" w:rsidRPr="00B665D5" w14:paraId="03500219" w14:textId="77777777" w:rsidTr="00C840BD">
                              <w:tc>
                                <w:tcPr>
                                  <w:tcW w:w="568" w:type="dxa"/>
                                </w:tcPr>
                                <w:p w14:paraId="29B55A97" w14:textId="77777777" w:rsidR="00740700" w:rsidRPr="00B665D5" w:rsidRDefault="00740700" w:rsidP="00C840BD">
                                  <w:pPr>
                                    <w:jc w:val="center"/>
                                  </w:pPr>
                                  <w:r>
                                    <w:t>11</w:t>
                                  </w:r>
                                </w:p>
                              </w:tc>
                              <w:tc>
                                <w:tcPr>
                                  <w:tcW w:w="4888" w:type="dxa"/>
                                </w:tcPr>
                                <w:p w14:paraId="2D612833" w14:textId="77777777" w:rsidR="00740700" w:rsidRPr="00B665D5" w:rsidRDefault="00740700">
                                  <w:r>
                                    <w:t xml:space="preserve">Drive to </w:t>
                                  </w:r>
                                  <w:proofErr w:type="spellStart"/>
                                  <w:r w:rsidRPr="00AD60F4">
                                    <w:rPr>
                                      <w:smallCaps/>
                                    </w:rPr>
                                    <w:t>Vdd</w:t>
                                  </w:r>
                                  <w:proofErr w:type="spellEnd"/>
                                  <w:r>
                                    <w:t xml:space="preserve"> (</w:t>
                                  </w:r>
                                  <w:r w:rsidRPr="00C840BD">
                                    <w:rPr>
                                      <w:rFonts w:cs="Calibri"/>
                                    </w:rPr>
                                    <w:t>≈</w:t>
                                  </w:r>
                                  <w:r>
                                    <w:t>41 mA in saturation)</w:t>
                                  </w:r>
                                </w:p>
                              </w:tc>
                            </w:tr>
                          </w:tbl>
                          <w:p w14:paraId="2F6D3D31" w14:textId="77777777" w:rsidR="00740700" w:rsidRDefault="00740700" w:rsidP="009A13DC">
                            <w:pPr>
                              <w:spacing w:before="120"/>
                            </w:pPr>
                            <w:r>
                              <w:t xml:space="preserve">Regardless of the drive state selected for a GPIO pin, you may always read the </w:t>
                            </w:r>
                            <w:r w:rsidRPr="009A13DC">
                              <w:rPr>
                                <w:b/>
                              </w:rPr>
                              <w:t>io</w:t>
                            </w:r>
                            <w:r>
                              <w:t xml:space="preserve"> register to measure the actual voltage on the pin as a logic state (1=pin voltage high) using bits 17, 5, 3 or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805E4" id="Text Box 39" o:spid="_x0000_s1037" type="#_x0000_t202" style="position:absolute;margin-left:187.25pt;margin-top:46.2pt;width:292.6pt;height:16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" stroked="f">
                <v:textbox>
                  <w:txbxContent>
                    <w:p w14:paraId="1F104F6A" w14:textId="77777777" w:rsidR="00740700" w:rsidRDefault="00740700" w:rsidP="009A13DC">
                      <w:pPr>
                        <w:spacing w:after="120"/>
                      </w:pPr>
                      <w:r>
                        <w:t xml:space="preserve">Under program control, you may place each pin in one of four states by writing a value into its 2-bit GPIO field of </w:t>
                      </w:r>
                      <w:r w:rsidRPr="009A13DC">
                        <w:rPr>
                          <w:b/>
                        </w:rPr>
                        <w:t>io</w:t>
                      </w:r>
                      <w:r>
                        <w:t xml:space="preserve"> as follows:</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765"/>
                      </w:tblGrid>
                      <w:tr w:rsidR="00740700" w:rsidRPr="00B665D5" w14:paraId="71363384" w14:textId="77777777" w:rsidTr="00C840BD">
                        <w:tc>
                          <w:tcPr>
                            <w:tcW w:w="568" w:type="dxa"/>
                            <w:tcBorders>
                              <w:top w:val="single" w:sz="12" w:space="0" w:color="auto"/>
                              <w:bottom w:val="single" w:sz="12" w:space="0" w:color="auto"/>
                            </w:tcBorders>
                          </w:tcPr>
                          <w:p w14:paraId="4FC34DEE" w14:textId="77777777" w:rsidR="00740700" w:rsidRPr="00B665D5" w:rsidRDefault="00740700" w:rsidP="00C840BD">
                            <w:pPr>
                              <w:jc w:val="center"/>
                            </w:pPr>
                            <w:r w:rsidRPr="00B665D5">
                              <w:t>Value</w:t>
                            </w:r>
                          </w:p>
                        </w:tc>
                        <w:tc>
                          <w:tcPr>
                            <w:tcW w:w="4888" w:type="dxa"/>
                            <w:tcBorders>
                              <w:top w:val="single" w:sz="12" w:space="0" w:color="auto"/>
                              <w:bottom w:val="single" w:sz="12" w:space="0" w:color="auto"/>
                            </w:tcBorders>
                          </w:tcPr>
                          <w:p w14:paraId="129174B0" w14:textId="77777777" w:rsidR="00740700" w:rsidRPr="00B665D5" w:rsidRDefault="00740700">
                            <w:r w:rsidRPr="00B665D5">
                              <w:t>State of pin</w:t>
                            </w:r>
                            <w:r>
                              <w:t xml:space="preserve"> drive circuitry</w:t>
                            </w:r>
                          </w:p>
                        </w:tc>
                      </w:tr>
                      <w:tr w:rsidR="00740700" w:rsidRPr="00B665D5" w14:paraId="606A95DE" w14:textId="77777777" w:rsidTr="00C840BD">
                        <w:tc>
                          <w:tcPr>
                            <w:tcW w:w="568" w:type="dxa"/>
                            <w:tcBorders>
                              <w:top w:val="single" w:sz="12" w:space="0" w:color="auto"/>
                            </w:tcBorders>
                          </w:tcPr>
                          <w:p w14:paraId="476335E8" w14:textId="77777777" w:rsidR="00740700" w:rsidRPr="00B665D5" w:rsidRDefault="00740700" w:rsidP="00C840BD">
                            <w:pPr>
                              <w:jc w:val="center"/>
                            </w:pPr>
                            <w:r>
                              <w:t>00</w:t>
                            </w:r>
                          </w:p>
                        </w:tc>
                        <w:tc>
                          <w:tcPr>
                            <w:tcW w:w="4888" w:type="dxa"/>
                            <w:tcBorders>
                              <w:top w:val="single" w:sz="12" w:space="0" w:color="auto"/>
                            </w:tcBorders>
                          </w:tcPr>
                          <w:p w14:paraId="4417CEF0" w14:textId="77777777" w:rsidR="00740700" w:rsidRPr="00B665D5" w:rsidRDefault="00740700" w:rsidP="00B72CB5">
                            <w:r>
                              <w:t>High Impedance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641384E" w14:textId="77777777" w:rsidTr="00C840BD">
                        <w:tc>
                          <w:tcPr>
                            <w:tcW w:w="568" w:type="dxa"/>
                          </w:tcPr>
                          <w:p w14:paraId="740446D4" w14:textId="77777777" w:rsidR="00740700" w:rsidRPr="00B665D5" w:rsidRDefault="00740700" w:rsidP="00C840BD">
                            <w:pPr>
                              <w:jc w:val="center"/>
                            </w:pPr>
                            <w:r>
                              <w:t>01</w:t>
                            </w:r>
                          </w:p>
                        </w:tc>
                        <w:tc>
                          <w:tcPr>
                            <w:tcW w:w="4888" w:type="dxa"/>
                          </w:tcPr>
                          <w:p w14:paraId="631E2368" w14:textId="77777777" w:rsidR="00740700" w:rsidRPr="00B665D5" w:rsidRDefault="00740700" w:rsidP="00C840BD">
                            <w:pPr>
                              <w:ind w:left="288" w:hanging="288"/>
                            </w:pPr>
                            <w:r>
                              <w:t>Weak pulldown (</w:t>
                            </w:r>
                            <w:r w:rsidRPr="00C840BD">
                              <w:rPr>
                                <w:rFonts w:cs="Calibri"/>
                              </w:rPr>
                              <w:t>≈</w:t>
                            </w:r>
                            <w:r>
                              <w:t xml:space="preserve">38 </w:t>
                            </w:r>
                            <w:r w:rsidRPr="00C840BD">
                              <w:rPr>
                                <w:rFonts w:cs="Calibri"/>
                              </w:rPr>
                              <w:t>µ</w:t>
                            </w:r>
                            <w:r>
                              <w:t>A in saturation).  This is the reset state of all GPIO pins.</w:t>
                            </w:r>
                          </w:p>
                        </w:tc>
                      </w:tr>
                      <w:tr w:rsidR="00740700" w:rsidRPr="00B665D5" w14:paraId="7F06248E" w14:textId="77777777" w:rsidTr="00C840BD">
                        <w:tc>
                          <w:tcPr>
                            <w:tcW w:w="568" w:type="dxa"/>
                          </w:tcPr>
                          <w:p w14:paraId="5F19D4E9" w14:textId="77777777" w:rsidR="00740700" w:rsidRPr="00B665D5" w:rsidRDefault="00740700" w:rsidP="00C840BD">
                            <w:pPr>
                              <w:jc w:val="center"/>
                            </w:pPr>
                            <w:r>
                              <w:t>10</w:t>
                            </w:r>
                          </w:p>
                        </w:tc>
                        <w:tc>
                          <w:tcPr>
                            <w:tcW w:w="4888" w:type="dxa"/>
                          </w:tcPr>
                          <w:p w14:paraId="7D09E0E8" w14:textId="77777777" w:rsidR="00740700" w:rsidRPr="00B665D5" w:rsidRDefault="00740700" w:rsidP="00B72CB5">
                            <w:r>
                              <w:t xml:space="preserve">Drive to </w:t>
                            </w:r>
                            <w:proofErr w:type="spellStart"/>
                            <w:r w:rsidRPr="00AD60F4">
                              <w:rPr>
                                <w:smallCaps/>
                              </w:rPr>
                              <w:t>Vss</w:t>
                            </w:r>
                            <w:proofErr w:type="spellEnd"/>
                            <w:r>
                              <w:t xml:space="preserve"> (</w:t>
                            </w:r>
                            <w:r w:rsidRPr="00C840BD">
                              <w:rPr>
                                <w:rFonts w:cs="Calibri"/>
                              </w:rPr>
                              <w:t>≈</w:t>
                            </w:r>
                            <w:r>
                              <w:t>41 mA in saturation)</w:t>
                            </w:r>
                          </w:p>
                        </w:tc>
                      </w:tr>
                      <w:tr w:rsidR="00740700" w:rsidRPr="00B665D5" w14:paraId="03500219" w14:textId="77777777" w:rsidTr="00C840BD">
                        <w:tc>
                          <w:tcPr>
                            <w:tcW w:w="568" w:type="dxa"/>
                          </w:tcPr>
                          <w:p w14:paraId="29B55A97" w14:textId="77777777" w:rsidR="00740700" w:rsidRPr="00B665D5" w:rsidRDefault="00740700" w:rsidP="00C840BD">
                            <w:pPr>
                              <w:jc w:val="center"/>
                            </w:pPr>
                            <w:r>
                              <w:t>11</w:t>
                            </w:r>
                          </w:p>
                        </w:tc>
                        <w:tc>
                          <w:tcPr>
                            <w:tcW w:w="4888" w:type="dxa"/>
                          </w:tcPr>
                          <w:p w14:paraId="2D612833" w14:textId="77777777" w:rsidR="00740700" w:rsidRPr="00B665D5" w:rsidRDefault="00740700">
                            <w:r>
                              <w:t xml:space="preserve">Drive to </w:t>
                            </w:r>
                            <w:proofErr w:type="spellStart"/>
                            <w:r w:rsidRPr="00AD60F4">
                              <w:rPr>
                                <w:smallCaps/>
                              </w:rPr>
                              <w:t>Vdd</w:t>
                            </w:r>
                            <w:proofErr w:type="spellEnd"/>
                            <w:r>
                              <w:t xml:space="preserve"> (</w:t>
                            </w:r>
                            <w:r w:rsidRPr="00C840BD">
                              <w:rPr>
                                <w:rFonts w:cs="Calibri"/>
                              </w:rPr>
                              <w:t>≈</w:t>
                            </w:r>
                            <w:r>
                              <w:t>41 mA in saturation)</w:t>
                            </w:r>
                          </w:p>
                        </w:tc>
                      </w:tr>
                    </w:tbl>
                    <w:p w14:paraId="2F6D3D31" w14:textId="77777777" w:rsidR="00740700" w:rsidRDefault="00740700" w:rsidP="009A13DC">
                      <w:pPr>
                        <w:spacing w:before="120"/>
                      </w:pPr>
                      <w:r>
                        <w:t xml:space="preserve">Regardless of the drive state selected for a GPIO pin, you may always read the </w:t>
                      </w:r>
                      <w:r w:rsidRPr="009A13DC">
                        <w:rPr>
                          <w:b/>
                        </w:rPr>
                        <w:t>io</w:t>
                      </w:r>
                      <w:r>
                        <w:t xml:space="preserve"> register to measure the actual voltage on the pin as a logic state (1=pin voltage high) using bits 17, 5, 3 or 1</w:t>
                      </w:r>
                    </w:p>
                  </w:txbxContent>
                </v:textbox>
              </v:shape>
            </w:pict>
          </mc:Fallback>
        </mc:AlternateContent>
      </w:r>
      <w:r w:rsidR="00692499">
        <w:t>A</w:t>
      </w:r>
      <w:r w:rsidR="008A6A3A">
        <w:t>ny edge</w:t>
      </w:r>
      <w:r w:rsidR="00692499">
        <w:t xml:space="preserve"> node may have </w:t>
      </w:r>
      <w:r w:rsidR="00714BD1">
        <w:t>up to four</w:t>
      </w:r>
      <w:r w:rsidR="00692499">
        <w:t xml:space="preserve"> fully featured General Purpose I/O (GP</w:t>
      </w:r>
      <w:r w:rsidR="008B0AEB">
        <w:t xml:space="preserve">IO) pins.  A schematic is shown in </w:t>
      </w:r>
      <w:r w:rsidR="008B0AEB">
        <w:fldChar w:fldCharType="begin"/>
      </w:r>
      <w:r w:rsidR="008B0AEB">
        <w:instrText xml:space="preserve"> REF _Ref276285782 \h </w:instrText>
      </w:r>
      <w:r w:rsidR="008B0AEB">
        <w:fldChar w:fldCharType="separate"/>
      </w:r>
      <w:r w:rsidR="00425437">
        <w:t xml:space="preserve">Figure </w:t>
      </w:r>
      <w:r w:rsidR="00425437">
        <w:rPr>
          <w:noProof/>
        </w:rPr>
        <w:t>10</w:t>
      </w:r>
      <w:r w:rsidR="008B0AEB">
        <w:fldChar w:fldCharType="end"/>
      </w:r>
      <w:r w:rsidR="008B0AEB">
        <w:t xml:space="preserve">.  These pins have </w:t>
      </w:r>
      <w:r w:rsidR="00B72CB5">
        <w:t>useful</w:t>
      </w:r>
      <w:r w:rsidR="008B0AEB">
        <w:t xml:space="preserve"> electrical characteristics and are designed to facilitate software defined I/O.</w:t>
      </w:r>
      <w:r w:rsidR="00B665D5">
        <w:t xml:space="preserve">  </w:t>
      </w:r>
      <w:r w:rsidR="00600188">
        <w:t xml:space="preserve">GPIO pins are designated by their bit positions as shown in </w:t>
      </w:r>
      <w:r w:rsidR="00600188">
        <w:fldChar w:fldCharType="begin"/>
      </w:r>
      <w:r w:rsidR="00600188">
        <w:instrText xml:space="preserve"> REF _Ref276287531 \h </w:instrText>
      </w:r>
      <w:r w:rsidR="00600188">
        <w:fldChar w:fldCharType="separate"/>
      </w:r>
      <w:r w:rsidR="00425437">
        <w:t xml:space="preserve">Figure </w:t>
      </w:r>
      <w:r w:rsidR="00425437">
        <w:rPr>
          <w:noProof/>
        </w:rPr>
        <w:t>9</w:t>
      </w:r>
      <w:r w:rsidR="00600188">
        <w:fldChar w:fldCharType="end"/>
      </w:r>
      <w:r w:rsidR="00600188">
        <w:t xml:space="preserve"> above (pins 17, 5, 3 and 1.)</w:t>
      </w:r>
    </w:p>
    <w:p w14:paraId="46DD9CCC" w14:textId="77777777" w:rsidR="008A6A3A" w:rsidRDefault="00325BEB" w:rsidP="009A13DC">
      <w:pPr>
        <w:pStyle w:val="BodyText"/>
        <w:tabs>
          <w:tab w:val="left" w:pos="9360"/>
        </w:tabs>
      </w:pPr>
      <w:r>
        <w:t xml:space="preserve">Input hysteresis, provided by two Schmitt triggers, protects against noise and other classical problems with signals whose rise and fall times are long relative to computer speeds.  </w:t>
      </w:r>
      <w:r w:rsidR="00600188">
        <w:t xml:space="preserve">The F18A computers and I/O circuitry are fast and sensitive enough </w:t>
      </w:r>
      <w:r w:rsidR="00E53D61">
        <w:t>that</w:t>
      </w:r>
      <w:r w:rsidR="00600188">
        <w:t xml:space="preserve"> parasitic resistance, inductance and capacitance</w:t>
      </w:r>
      <w:r w:rsidR="00E53D61">
        <w:t xml:space="preserve"> effects may be directly observed by reading the pins as</w:t>
      </w:r>
      <w:r w:rsidR="00600188">
        <w:t xml:space="preserve"> external </w:t>
      </w:r>
      <w:r w:rsidR="00E53D61">
        <w:t>circuits are being driven</w:t>
      </w:r>
      <w:r w:rsidR="009D1172">
        <w:t>, and are fast enough that</w:t>
      </w:r>
      <w:r>
        <w:t xml:space="preserve"> a 1 MHz sine wave is a slow-moving signal</w:t>
      </w:r>
      <w:r w:rsidR="00E53D61">
        <w:t>.</w:t>
      </w:r>
      <w:r>
        <w:t xml:space="preserve">  Refer to the documentation on specific chips for electrical characteristics of their GPIO pins.</w:t>
      </w:r>
    </w:p>
    <w:p w14:paraId="3ED51D45" w14:textId="77777777" w:rsidR="0082650E" w:rsidRDefault="008A6A3A" w:rsidP="009A13DC">
      <w:pPr>
        <w:pStyle w:val="Heading3"/>
      </w:pPr>
      <w:bookmarkStart w:id="81" w:name="_Toc497828806"/>
      <w:r>
        <w:t>Wakeup Pins</w:t>
      </w:r>
      <w:bookmarkEnd w:id="81"/>
    </w:p>
    <w:p w14:paraId="10D0ADC5" w14:textId="77777777" w:rsidR="00870AB6" w:rsidRDefault="008A6A3A" w:rsidP="009A13DC">
      <w:pPr>
        <w:pStyle w:val="BodyText"/>
        <w:tabs>
          <w:tab w:val="left" w:pos="9360"/>
        </w:tabs>
      </w:pPr>
      <w:r>
        <w:t>When an edge node is configured with a GPIO pin 17</w:t>
      </w:r>
      <w:r w:rsidR="00DE2A6C">
        <w:t xml:space="preserve"> it may be configured and documented for wakeup on that pin. </w:t>
      </w:r>
      <w:r>
        <w:t xml:space="preserve"> </w:t>
      </w:r>
      <w:r w:rsidR="00DE2A6C">
        <w:t>When this is the case, t</w:t>
      </w:r>
      <w:r>
        <w:t>he pin may be “read” using a comm port address</w:t>
      </w:r>
      <w:r w:rsidR="00DE2A6C">
        <w:t xml:space="preserve"> which becomes </w:t>
      </w:r>
      <w:r w:rsidR="00DE2A6C" w:rsidRPr="009A13DC">
        <w:rPr>
          <w:i/>
        </w:rPr>
        <w:t>present for reading</w:t>
      </w:r>
      <w:r>
        <w:t xml:space="preserve">:  </w:t>
      </w:r>
      <w:r w:rsidRPr="009A13DC">
        <w:rPr>
          <w:b/>
        </w:rPr>
        <w:t>Up</w:t>
      </w:r>
      <w:r>
        <w:t xml:space="preserve"> for nodes on the top and bottom edges of the array, or </w:t>
      </w:r>
      <w:r w:rsidRPr="009A13DC">
        <w:rPr>
          <w:b/>
        </w:rPr>
        <w:t>Left</w:t>
      </w:r>
      <w:r>
        <w:t xml:space="preserve"> for nodes on the lateral sides.  The node suspends until the pin is in the state specified by the </w:t>
      </w:r>
      <w:r w:rsidRPr="009A13DC">
        <w:rPr>
          <w:b/>
        </w:rPr>
        <w:t>WD</w:t>
      </w:r>
      <w:r>
        <w:t xml:space="preserve"> bit in the </w:t>
      </w:r>
      <w:r w:rsidRPr="009A13DC">
        <w:rPr>
          <w:b/>
        </w:rPr>
        <w:t>io</w:t>
      </w:r>
      <w:r>
        <w:t xml:space="preserve"> register.  When </w:t>
      </w:r>
      <w:r w:rsidRPr="009A13DC">
        <w:rPr>
          <w:b/>
        </w:rPr>
        <w:t>WD</w:t>
      </w:r>
      <w:r>
        <w:t xml:space="preserve"> is written as zero, which is the reset state of that bit, a pin read suspends until the pin is logically high.  To suspend until the pin is low, write 1 to </w:t>
      </w:r>
      <w:r w:rsidRPr="009A13DC">
        <w:rPr>
          <w:b/>
        </w:rPr>
        <w:t>WD</w:t>
      </w:r>
      <w:r>
        <w:t xml:space="preserve">.  </w:t>
      </w:r>
      <w:r w:rsidRPr="009A13DC">
        <w:rPr>
          <w:i/>
        </w:rPr>
        <w:t xml:space="preserve">When the read completes, it is </w:t>
      </w:r>
      <w:r w:rsidR="00870AB6">
        <w:rPr>
          <w:i/>
        </w:rPr>
        <w:t>required</w:t>
      </w:r>
      <w:r w:rsidRPr="009A13DC">
        <w:rPr>
          <w:i/>
        </w:rPr>
        <w:t xml:space="preserve"> that you must immediately </w:t>
      </w:r>
      <w:r w:rsidRPr="009A13DC">
        <w:rPr>
          <w:b/>
          <w:i/>
        </w:rPr>
        <w:t>drop</w:t>
      </w:r>
      <w:r w:rsidRPr="009A13DC">
        <w:rPr>
          <w:i/>
        </w:rPr>
        <w:t xml:space="preserve"> the value that was read into </w:t>
      </w:r>
      <w:r w:rsidR="00DE2A6C">
        <w:rPr>
          <w:i/>
        </w:rPr>
        <w:t>T</w:t>
      </w:r>
      <w:r>
        <w:t>.</w:t>
      </w:r>
    </w:p>
    <w:p w14:paraId="30A71FE8" w14:textId="77777777" w:rsidR="00870AB6" w:rsidRDefault="00870AB6" w:rsidP="009A13DC">
      <w:pPr>
        <w:pStyle w:val="BodyText"/>
        <w:tabs>
          <w:tab w:val="left" w:pos="9360"/>
        </w:tabs>
      </w:pPr>
      <w:r>
        <w:t xml:space="preserve">F18A multiport read operations may include the wakeup pin as </w:t>
      </w:r>
      <w:r w:rsidRPr="009A13DC">
        <w:rPr>
          <w:b/>
        </w:rPr>
        <w:t>Up</w:t>
      </w:r>
      <w:r>
        <w:t xml:space="preserve"> or </w:t>
      </w:r>
      <w:r w:rsidRPr="009A13DC">
        <w:rPr>
          <w:b/>
        </w:rPr>
        <w:t>Left</w:t>
      </w:r>
      <w:r>
        <w:t xml:space="preserve">.  </w:t>
      </w:r>
      <w:r w:rsidRPr="009A13DC">
        <w:rPr>
          <w:i/>
        </w:rPr>
        <w:t>In this case</w:t>
      </w:r>
      <w:r>
        <w:t xml:space="preserve"> </w:t>
      </w:r>
      <w:r w:rsidRPr="009A13DC">
        <w:rPr>
          <w:i/>
        </w:rPr>
        <w:t xml:space="preserve">you must still immediately </w:t>
      </w:r>
      <w:r w:rsidRPr="009A13DC">
        <w:rPr>
          <w:b/>
          <w:i/>
        </w:rPr>
        <w:t>drop</w:t>
      </w:r>
      <w:r w:rsidRPr="009A13DC">
        <w:rPr>
          <w:i/>
        </w:rPr>
        <w:t xml:space="preserve"> the value read</w:t>
      </w:r>
      <w:r>
        <w:t xml:space="preserve">.  To deduce that the pin was the source of the wakeup it is necessary to read </w:t>
      </w:r>
      <w:r w:rsidRPr="009A13DC">
        <w:rPr>
          <w:b/>
        </w:rPr>
        <w:t>io</w:t>
      </w:r>
      <w:r>
        <w:t xml:space="preserve"> and check the current state of bit 17.</w:t>
      </w:r>
    </w:p>
    <w:p w14:paraId="167FC9BF" w14:textId="77777777" w:rsidR="005F30CB" w:rsidRDefault="005F30CB" w:rsidP="009A13DC">
      <w:pPr>
        <w:pStyle w:val="Heading3"/>
      </w:pPr>
      <w:bookmarkStart w:id="82" w:name="_Ref276290598"/>
      <w:bookmarkStart w:id="83" w:name="_Toc497828807"/>
      <w:r>
        <w:t>Shared (Read-only) Pins</w:t>
      </w:r>
      <w:bookmarkEnd w:id="82"/>
      <w:bookmarkEnd w:id="83"/>
    </w:p>
    <w:p w14:paraId="3F6B5C49" w14:textId="77777777" w:rsidR="00D149B2" w:rsidRPr="005F30CB" w:rsidRDefault="00870AB6" w:rsidP="00E2537B">
      <w:pPr>
        <w:pStyle w:val="BodyText"/>
      </w:pPr>
      <w:r>
        <w:t xml:space="preserve">Some nodes may be configured to </w:t>
      </w:r>
      <w:r w:rsidRPr="009A13DC">
        <w:rPr>
          <w:i/>
        </w:rPr>
        <w:t>observe</w:t>
      </w:r>
      <w:r>
        <w:t xml:space="preserve"> the</w:t>
      </w:r>
      <w:r w:rsidR="00EA2185">
        <w:t xml:space="preserve"> voltage on</w:t>
      </w:r>
      <w:r>
        <w:t xml:space="preserve"> a GPIO pin that they do not directly control.  This is typically done to provide </w:t>
      </w:r>
      <w:r w:rsidR="00EA2185">
        <w:t xml:space="preserve">versatility in timing analog to digital conversion.  In these cases, the shared pin may be read as bit 17 of </w:t>
      </w:r>
      <w:r w:rsidR="00EA2185" w:rsidRPr="009A13DC">
        <w:rPr>
          <w:b/>
        </w:rPr>
        <w:t>io</w:t>
      </w:r>
      <w:r w:rsidR="00EA2185">
        <w:t xml:space="preserve">.  Wakeup may be enabled for reading, writing, or both on a shared pin, as </w:t>
      </w:r>
      <w:r w:rsidR="00D061AA">
        <w:t>will be</w:t>
      </w:r>
      <w:r w:rsidR="00EA2185">
        <w:t xml:space="preserve"> </w:t>
      </w:r>
      <w:r w:rsidR="00D061AA">
        <w:t>documented</w:t>
      </w:r>
      <w:r w:rsidR="00EA2185">
        <w:t xml:space="preserve"> for the type of I/O node observing the</w:t>
      </w:r>
      <w:r w:rsidR="00D061AA">
        <w:t xml:space="preserve"> pin</w:t>
      </w:r>
      <w:r w:rsidR="00EA2185">
        <w:t xml:space="preserve">.  Wakeup polarity is controlled by </w:t>
      </w:r>
      <w:r w:rsidR="00EA2185" w:rsidRPr="009A13DC">
        <w:rPr>
          <w:b/>
        </w:rPr>
        <w:t>WD</w:t>
      </w:r>
      <w:r w:rsidR="00EA2185">
        <w:t xml:space="preserve"> as with GPIO pins.</w:t>
      </w:r>
      <w:r w:rsidR="00D149B2">
        <w:t xml:space="preserve">  See the chip Data Book for details on each node's wakeup configuration as the choice of this configuration may depend on their intended uses.</w:t>
      </w:r>
    </w:p>
    <w:p w14:paraId="14C02354" w14:textId="77777777" w:rsidR="005F30CB" w:rsidRDefault="005F30CB" w:rsidP="009A13DC">
      <w:pPr>
        <w:pStyle w:val="Heading3"/>
      </w:pPr>
      <w:bookmarkStart w:id="84" w:name="_Ref276985327"/>
      <w:bookmarkStart w:id="85" w:name="_Toc497828808"/>
      <w:r>
        <w:t>Phantom Wakeup Signals</w:t>
      </w:r>
      <w:bookmarkEnd w:id="84"/>
      <w:bookmarkEnd w:id="85"/>
    </w:p>
    <w:p w14:paraId="2A1819F2" w14:textId="69122B63" w:rsidR="005F30CB" w:rsidRPr="005F30CB" w:rsidRDefault="00EA2185" w:rsidP="00E2537B">
      <w:pPr>
        <w:pStyle w:val="BodyText"/>
      </w:pPr>
      <w:r>
        <w:t xml:space="preserve">A </w:t>
      </w:r>
      <w:r w:rsidRPr="009A13DC">
        <w:rPr>
          <w:i/>
        </w:rPr>
        <w:t>sending</w:t>
      </w:r>
      <w:r>
        <w:t xml:space="preserve"> node may be configured to drive a “phantom” signal that a </w:t>
      </w:r>
      <w:r w:rsidRPr="009A13DC">
        <w:rPr>
          <w:i/>
        </w:rPr>
        <w:t>receiving</w:t>
      </w:r>
      <w:r>
        <w:t xml:space="preserve"> node treats as a shared pin.  In this configuration the receiving node operates exactly as described above in </w:t>
      </w:r>
      <w:r>
        <w:fldChar w:fldCharType="begin"/>
      </w:r>
      <w:r>
        <w:instrText xml:space="preserve"> REF _Ref276290598 \r \h </w:instrText>
      </w:r>
      <w:r>
        <w:fldChar w:fldCharType="separate"/>
      </w:r>
      <w:r w:rsidR="00425437">
        <w:t>3.4.2</w:t>
      </w:r>
      <w:r>
        <w:fldChar w:fldCharType="end"/>
      </w:r>
      <w:r>
        <w:t xml:space="preserve">.  </w:t>
      </w:r>
      <w:r w:rsidR="00BE5690">
        <w:t xml:space="preserve">The sending node controls the phantom signal by writing into bits </w:t>
      </w:r>
      <w:r w:rsidR="00BE5690" w:rsidRPr="009A13DC">
        <w:rPr>
          <w:b/>
        </w:rPr>
        <w:t>phan 7</w:t>
      </w:r>
      <w:r w:rsidR="00BE5690">
        <w:t xml:space="preserve"> or </w:t>
      </w:r>
      <w:r w:rsidR="00BE5690" w:rsidRPr="009A13DC">
        <w:rPr>
          <w:b/>
        </w:rPr>
        <w:t>phan 9</w:t>
      </w:r>
      <w:r w:rsidR="00BE5690">
        <w:t xml:space="preserve">; writing 1 makes the signal look high to the receiver, 0 makes it look low, and the reset state of </w:t>
      </w:r>
      <w:r w:rsidR="00BE5690" w:rsidRPr="009A13DC">
        <w:rPr>
          <w:b/>
        </w:rPr>
        <w:t>io</w:t>
      </w:r>
      <w:r w:rsidR="00BE5690">
        <w:t xml:space="preserve"> is equivalent to writing zeroes (low) into these bits.</w:t>
      </w:r>
    </w:p>
    <w:p w14:paraId="79A816E0" w14:textId="77777777" w:rsidR="0082650E" w:rsidRDefault="00BE5690" w:rsidP="0082650E">
      <w:pPr>
        <w:pStyle w:val="Heading2"/>
      </w:pPr>
      <w:r>
        <w:br w:type="page"/>
      </w:r>
      <w:bookmarkStart w:id="86" w:name="_Toc497828809"/>
      <w:r w:rsidR="0082650E">
        <w:lastRenderedPageBreak/>
        <w:t xml:space="preserve">Parallel Bus </w:t>
      </w:r>
      <w:r w:rsidR="00CD3CD2">
        <w:t>Support</w:t>
      </w:r>
      <w:bookmarkEnd w:id="86"/>
    </w:p>
    <w:p w14:paraId="408297E5" w14:textId="77777777" w:rsidR="002179FF" w:rsidRDefault="00CD3CD2" w:rsidP="009A13DC">
      <w:pPr>
        <w:pStyle w:val="BodyText"/>
        <w:tabs>
          <w:tab w:val="left" w:pos="9360"/>
        </w:tabs>
      </w:pPr>
      <w:r>
        <w:t xml:space="preserve">F18A Parallel Bus support consists of a cluster of three adjacent nodes, typically laid out on the </w:t>
      </w:r>
      <w:r w:rsidR="009C285F">
        <w:t>“</w:t>
      </w:r>
      <w:r>
        <w:t>bottom</w:t>
      </w:r>
      <w:r w:rsidR="009C285F">
        <w:t>”</w:t>
      </w:r>
      <w:r>
        <w:t xml:space="preserve"> edge of a chip.  The center node has 4 GPIO pins for control signals and each of its </w:t>
      </w:r>
      <w:r w:rsidR="0048302C">
        <w:t xml:space="preserve">parallel port </w:t>
      </w:r>
      <w:r>
        <w:t>neighbors has</w:t>
      </w:r>
      <w:r w:rsidR="002179FF">
        <w:t xml:space="preserve"> I/O circuitry for an 18-bit bidirectional</w:t>
      </w:r>
      <w:r w:rsidR="009C285F">
        <w:t xml:space="preserve"> bus</w:t>
      </w:r>
      <w:r w:rsidR="002179FF">
        <w:t xml:space="preserve"> interface.  The purposes of all these pins and the</w:t>
      </w:r>
      <w:r w:rsidR="0048302C">
        <w:t xml:space="preserve"> direction and</w:t>
      </w:r>
      <w:r w:rsidR="002179FF">
        <w:t xml:space="preserve"> timing of signals are defined by software.</w:t>
      </w:r>
    </w:p>
    <w:p w14:paraId="6D0A043B" w14:textId="77777777" w:rsidR="0082650E" w:rsidRDefault="002179FF" w:rsidP="009A13DC">
      <w:pPr>
        <w:pStyle w:val="BodyText"/>
        <w:tabs>
          <w:tab w:val="left" w:pos="9360"/>
        </w:tabs>
      </w:pPr>
      <w:r>
        <w:t xml:space="preserve">The center node is configured to act as sender of a phantom wakeup signal to each of the parallel bus nodes to supplement the comm ports between them to provide versatility in timing. </w:t>
      </w:r>
    </w:p>
    <w:p w14:paraId="345135AF" w14:textId="10BAE98B" w:rsidR="00D061AA" w:rsidRDefault="00D061AA" w:rsidP="009A13DC">
      <w:pPr>
        <w:pStyle w:val="BodyText"/>
        <w:tabs>
          <w:tab w:val="left" w:pos="9360"/>
        </w:tabs>
      </w:pPr>
      <w:r>
        <w:t xml:space="preserve">In each node with an 18-bit bus, the addresses </w:t>
      </w:r>
      <w:r w:rsidRPr="009A13DC">
        <w:rPr>
          <w:b/>
        </w:rPr>
        <w:t>Up</w:t>
      </w:r>
      <w:r>
        <w:t xml:space="preserve"> and </w:t>
      </w:r>
      <w:r w:rsidR="008515F9">
        <w:rPr>
          <w:b/>
        </w:rPr>
        <w:t>D</w:t>
      </w:r>
      <w:r w:rsidRPr="009A13DC">
        <w:rPr>
          <w:b/>
        </w:rPr>
        <w:t>ata</w:t>
      </w:r>
      <w:r>
        <w:t xml:space="preserve"> are enabled for reading and writing.  The difference between these two addresses is that operations on </w:t>
      </w:r>
      <w:r w:rsidRPr="009A13DC">
        <w:rPr>
          <w:b/>
        </w:rPr>
        <w:t>Up</w:t>
      </w:r>
      <w:r>
        <w:t xml:space="preserve"> suspend when appropriate (see </w:t>
      </w:r>
      <w:r>
        <w:fldChar w:fldCharType="begin"/>
      </w:r>
      <w:r>
        <w:instrText xml:space="preserve"> REF _Ref276985327 \r \h </w:instrText>
      </w:r>
      <w:r>
        <w:fldChar w:fldCharType="separate"/>
      </w:r>
      <w:r w:rsidR="00425437">
        <w:t>3.4.3</w:t>
      </w:r>
      <w:r>
        <w:fldChar w:fldCharType="end"/>
      </w:r>
      <w:r>
        <w:t xml:space="preserve">) while operations on </w:t>
      </w:r>
      <w:r w:rsidR="008515F9">
        <w:rPr>
          <w:b/>
        </w:rPr>
        <w:t>D</w:t>
      </w:r>
      <w:r w:rsidRPr="009A13DC">
        <w:rPr>
          <w:b/>
        </w:rPr>
        <w:t>ata</w:t>
      </w:r>
      <w:r>
        <w:t xml:space="preserve"> </w:t>
      </w:r>
      <w:r w:rsidR="009C285F">
        <w:t>do not depend upon</w:t>
      </w:r>
      <w:r>
        <w:t xml:space="preserve"> the phantom wakeup signal.</w:t>
      </w:r>
    </w:p>
    <w:p w14:paraId="2A8543EE" w14:textId="77777777" w:rsidR="008515F9" w:rsidRDefault="0048302C" w:rsidP="009A13DC">
      <w:pPr>
        <w:pStyle w:val="BodyText"/>
        <w:tabs>
          <w:tab w:val="left" w:pos="9360"/>
        </w:tabs>
      </w:pPr>
      <w:r>
        <w:t xml:space="preserve">Each of the 18 pins of a parallel port node has a subset of the capabilities of a GPIO pin.  When </w:t>
      </w:r>
      <w:r w:rsidRPr="009A13DC">
        <w:rPr>
          <w:b/>
        </w:rPr>
        <w:t>DB</w:t>
      </w:r>
      <w:r>
        <w:t xml:space="preserve"> in </w:t>
      </w:r>
      <w:r w:rsidRPr="009A13DC">
        <w:rPr>
          <w:b/>
        </w:rPr>
        <w:t>io</w:t>
      </w:r>
      <w:r>
        <w:t xml:space="preserve"> is set to 1</w:t>
      </w:r>
      <w:r w:rsidR="009A6B59">
        <w:t xml:space="preserve"> (</w:t>
      </w:r>
      <w:r>
        <w:t>its reset state</w:t>
      </w:r>
      <w:r w:rsidR="009A6B59">
        <w:t>)</w:t>
      </w:r>
      <w:r>
        <w:t xml:space="preserve"> all 18 pins are in output mode and are driven high or low depending on the state of a</w:t>
      </w:r>
      <w:r w:rsidR="008515F9">
        <w:t>n 18-bit Bus</w:t>
      </w:r>
      <w:r>
        <w:t xml:space="preserve"> </w:t>
      </w:r>
      <w:r w:rsidR="008515F9">
        <w:t xml:space="preserve">Register.  When </w:t>
      </w:r>
      <w:r w:rsidR="008515F9" w:rsidRPr="009A13DC">
        <w:rPr>
          <w:b/>
        </w:rPr>
        <w:t>DB</w:t>
      </w:r>
      <w:r w:rsidR="008515F9">
        <w:t xml:space="preserve"> is set to zero, all 18 pins are set to high impedance input mode.</w:t>
      </w:r>
      <w:r w:rsidR="00325BEB">
        <w:t xml:space="preserve">  Unlike GPIO pins, parallel bus pins </w:t>
      </w:r>
      <w:r w:rsidR="00325BEB" w:rsidRPr="00FB7DFA">
        <w:rPr>
          <w:i/>
        </w:rPr>
        <w:t xml:space="preserve">do not </w:t>
      </w:r>
      <w:r w:rsidR="00325BEB">
        <w:t>have Schmitt triggers, nor do they have weak pull-down capabilities.</w:t>
      </w:r>
    </w:p>
    <w:p w14:paraId="558BD4A1" w14:textId="77777777" w:rsidR="008515F9" w:rsidRDefault="008515F9" w:rsidP="009A13DC">
      <w:pPr>
        <w:pStyle w:val="BodyText"/>
        <w:tabs>
          <w:tab w:val="left" w:pos="9360"/>
        </w:tabs>
      </w:pPr>
      <w:r>
        <w:t>Wri</w:t>
      </w:r>
      <w:r w:rsidR="009C285F">
        <w:t>ti</w:t>
      </w:r>
      <w:r>
        <w:t xml:space="preserve">ng to </w:t>
      </w:r>
      <w:r w:rsidRPr="009A13DC">
        <w:rPr>
          <w:b/>
        </w:rPr>
        <w:t>Up</w:t>
      </w:r>
      <w:r>
        <w:t xml:space="preserve"> or </w:t>
      </w:r>
      <w:r w:rsidRPr="009A13DC">
        <w:rPr>
          <w:b/>
        </w:rPr>
        <w:t>Data</w:t>
      </w:r>
      <w:r>
        <w:t xml:space="preserve"> always sets the Bus Register, regardless of the state of </w:t>
      </w:r>
      <w:r w:rsidRPr="009A13DC">
        <w:rPr>
          <w:b/>
        </w:rPr>
        <w:t>DB</w:t>
      </w:r>
      <w:r>
        <w:t>.  Writing a 1</w:t>
      </w:r>
      <w:r w:rsidR="007331C2">
        <w:t xml:space="preserve"> or 0</w:t>
      </w:r>
      <w:r>
        <w:t xml:space="preserve"> to a bit in this register will, in output mode, drive the corresponding pin </w:t>
      </w:r>
      <w:r w:rsidR="007331C2">
        <w:t xml:space="preserve">to </w:t>
      </w:r>
      <w:proofErr w:type="spellStart"/>
      <w:r w:rsidR="007331C2" w:rsidRPr="009A13DC">
        <w:rPr>
          <w:smallCaps/>
        </w:rPr>
        <w:t>Vdd</w:t>
      </w:r>
      <w:proofErr w:type="spellEnd"/>
      <w:r w:rsidR="007331C2">
        <w:t xml:space="preserve"> or </w:t>
      </w:r>
      <w:proofErr w:type="spellStart"/>
      <w:r w:rsidR="007331C2" w:rsidRPr="009A13DC">
        <w:rPr>
          <w:smallCaps/>
        </w:rPr>
        <w:t>Vss</w:t>
      </w:r>
      <w:proofErr w:type="spellEnd"/>
      <w:r w:rsidR="007331C2">
        <w:t>, respectively</w:t>
      </w:r>
      <w:r>
        <w:t>.</w:t>
      </w:r>
      <w:r w:rsidR="007331C2">
        <w:t xml:space="preserve">  Reading from </w:t>
      </w:r>
      <w:r w:rsidR="007331C2" w:rsidRPr="009A13DC">
        <w:rPr>
          <w:b/>
        </w:rPr>
        <w:t>Up</w:t>
      </w:r>
      <w:r w:rsidR="007331C2">
        <w:t xml:space="preserve"> or </w:t>
      </w:r>
      <w:r w:rsidR="007331C2" w:rsidRPr="009A13DC">
        <w:rPr>
          <w:b/>
        </w:rPr>
        <w:t>Data</w:t>
      </w:r>
      <w:r w:rsidR="007331C2">
        <w:t xml:space="preserve"> in input mode reads the pin states with high reading as 1; in output mode, reading returns the current value of the Bus Register.</w:t>
      </w:r>
    </w:p>
    <w:p w14:paraId="70691627" w14:textId="77777777" w:rsidR="008515F9" w:rsidRDefault="008515F9" w:rsidP="009A13DC">
      <w:pPr>
        <w:pStyle w:val="BodyText"/>
        <w:tabs>
          <w:tab w:val="left" w:pos="9360"/>
        </w:tabs>
      </w:pPr>
      <w:r>
        <w:t>Note that parallel buses reset to output mode and that reset does not initialize the Bus Register.  Its value after power up is unpredictable.</w:t>
      </w:r>
    </w:p>
    <w:p w14:paraId="0A83C511" w14:textId="77777777" w:rsidR="00325BEB" w:rsidRDefault="00325BEB" w:rsidP="00325BEB">
      <w:pPr>
        <w:pStyle w:val="BodyText"/>
        <w:tabs>
          <w:tab w:val="left" w:pos="9360"/>
        </w:tabs>
      </w:pPr>
      <w:bookmarkStart w:id="87" w:name="OLE_LINK1"/>
      <w:bookmarkStart w:id="88" w:name="OLE_LINK2"/>
      <w:r>
        <w:t>Refer to the documentation on specific chips for electrical characteristics of their parallel bus pins.</w:t>
      </w:r>
      <w:bookmarkEnd w:id="87"/>
      <w:bookmarkEnd w:id="88"/>
    </w:p>
    <w:p w14:paraId="7C2BCA0E" w14:textId="77777777" w:rsidR="0082650E" w:rsidRDefault="00714BD1" w:rsidP="0082650E">
      <w:pPr>
        <w:pStyle w:val="Heading2"/>
      </w:pPr>
      <w:bookmarkStart w:id="89" w:name="_Toc290369477"/>
      <w:bookmarkStart w:id="90" w:name="_Toc497828810"/>
      <w:bookmarkEnd w:id="89"/>
      <w:r>
        <w:t>SERDES Nodes</w:t>
      </w:r>
      <w:bookmarkEnd w:id="90"/>
    </w:p>
    <w:p w14:paraId="36F373B9" w14:textId="77777777" w:rsidR="009C285F" w:rsidRDefault="009C285F" w:rsidP="009A13DC">
      <w:pPr>
        <w:pStyle w:val="BodyText"/>
      </w:pPr>
      <w:r>
        <w:t>The high speed Serializer-</w:t>
      </w:r>
      <w:proofErr w:type="spellStart"/>
      <w:r>
        <w:t>Deserializer</w:t>
      </w:r>
      <w:proofErr w:type="spellEnd"/>
      <w:r>
        <w:t xml:space="preserve"> (SERDES) node is equipped with a transceiver for 2-wire (clock and data) synchronous</w:t>
      </w:r>
      <w:r w:rsidR="009A6B59">
        <w:t>, half duplex</w:t>
      </w:r>
      <w:r>
        <w:t xml:space="preserve"> communications at a rate of approximately 450 megabits per second.  While a SERDES node might be capable of communicating with something other than another SERDES node, it was not designed with any other objective than communication between our chips.</w:t>
      </w:r>
    </w:p>
    <w:p w14:paraId="34AB44C4" w14:textId="77777777" w:rsidR="009C285F" w:rsidRDefault="00906A8E" w:rsidP="009A13DC">
      <w:pPr>
        <w:pStyle w:val="BodyText"/>
      </w:pPr>
      <w:r>
        <w:t>To receive</w:t>
      </w:r>
      <w:r w:rsidR="009C285F">
        <w:t xml:space="preserve"> an 18-bit word, a SERDES node must place the value x3</w:t>
      </w:r>
      <w:r>
        <w:t xml:space="preserve">FFFE in T and read the </w:t>
      </w:r>
      <w:r w:rsidRPr="009A13DC">
        <w:rPr>
          <w:b/>
        </w:rPr>
        <w:t>Up</w:t>
      </w:r>
      <w:r>
        <w:t xml:space="preserve"> port.</w:t>
      </w:r>
      <w:r w:rsidR="009A6B59">
        <w:t xml:space="preserve">  The node suspends until a word has been received.</w:t>
      </w:r>
    </w:p>
    <w:p w14:paraId="2979F4C3" w14:textId="77777777" w:rsidR="00906A8E" w:rsidRDefault="00906A8E" w:rsidP="009A13DC">
      <w:pPr>
        <w:pStyle w:val="BodyText"/>
      </w:pPr>
      <w:r>
        <w:t xml:space="preserve">To begin transmitting, a SERDES node must write the first word to </w:t>
      </w:r>
      <w:r w:rsidRPr="009A13DC">
        <w:rPr>
          <w:b/>
        </w:rPr>
        <w:t>Data</w:t>
      </w:r>
      <w:r>
        <w:t xml:space="preserve"> and must then set bit 17 of </w:t>
      </w:r>
      <w:r w:rsidRPr="009A13DC">
        <w:rPr>
          <w:b/>
        </w:rPr>
        <w:t>io</w:t>
      </w:r>
      <w:r>
        <w:t xml:space="preserve"> to 1.  Each subsequent word is written to </w:t>
      </w:r>
      <w:r w:rsidRPr="009A13DC">
        <w:rPr>
          <w:b/>
        </w:rPr>
        <w:t>Up</w:t>
      </w:r>
      <w:r>
        <w:t xml:space="preserve"> ; the node will suspend until the preceding word has been finished and transmission of the new word may begin.  If the node wishes to stop transmitting cleanly, it must wait long enough after writing the last word to </w:t>
      </w:r>
      <w:r w:rsidRPr="009A13DC">
        <w:rPr>
          <w:b/>
        </w:rPr>
        <w:t>Up</w:t>
      </w:r>
      <w:r>
        <w:t xml:space="preserve"> (or after setting </w:t>
      </w:r>
      <w:r w:rsidRPr="009A13DC">
        <w:rPr>
          <w:b/>
        </w:rPr>
        <w:t>io</w:t>
      </w:r>
      <w:r>
        <w:t xml:space="preserve"> bit 17 if only one word is to be transmitted) for a full word to </w:t>
      </w:r>
      <w:r w:rsidR="009A6B59">
        <w:t>have been</w:t>
      </w:r>
      <w:r>
        <w:t xml:space="preserve"> sent.</w:t>
      </w:r>
    </w:p>
    <w:p w14:paraId="46AFA359" w14:textId="77777777" w:rsidR="00325BEB" w:rsidRDefault="00325BEB" w:rsidP="009A13DC">
      <w:pPr>
        <w:pStyle w:val="BodyText"/>
      </w:pPr>
      <w:r>
        <w:t>Refer to the documentation on specific chips for electrical and timing characteristics of their SERDES nodes and pins.</w:t>
      </w:r>
    </w:p>
    <w:p w14:paraId="5B1A643F" w14:textId="77777777" w:rsidR="0082650E" w:rsidRDefault="00714BD1" w:rsidP="009A13DC">
      <w:pPr>
        <w:pStyle w:val="Heading2"/>
      </w:pPr>
      <w:r>
        <w:br w:type="page"/>
      </w:r>
      <w:bookmarkStart w:id="91" w:name="_Toc497828811"/>
      <w:r>
        <w:lastRenderedPageBreak/>
        <w:t>Analog Nodes</w:t>
      </w:r>
      <w:bookmarkEnd w:id="91"/>
    </w:p>
    <w:p w14:paraId="1E84B9B4" w14:textId="2447AB4D" w:rsidR="0082650E" w:rsidRDefault="00D140EE" w:rsidP="009A13DC">
      <w:pPr>
        <w:pStyle w:val="BodyText"/>
        <w:tabs>
          <w:tab w:val="left" w:pos="9360"/>
        </w:tabs>
      </w:pPr>
      <w:r>
        <w:rPr>
          <w:noProof/>
        </w:rPr>
        <mc:AlternateContent>
          <mc:Choice Requires="wps">
            <w:drawing>
              <wp:anchor distT="0" distB="0" distL="114300" distR="114300" simplePos="0" relativeHeight="251646976" behindDoc="0" locked="0" layoutInCell="1" allowOverlap="1" wp14:anchorId="54D30388" wp14:editId="3E3B5E3C">
                <wp:simplePos x="0" y="0"/>
                <wp:positionH relativeFrom="column">
                  <wp:posOffset>2673849</wp:posOffset>
                </wp:positionH>
                <wp:positionV relativeFrom="paragraph">
                  <wp:posOffset>448795</wp:posOffset>
                </wp:positionV>
                <wp:extent cx="3487420" cy="2599362"/>
                <wp:effectExtent l="0" t="0" r="0" b="0"/>
                <wp:wrapNone/>
                <wp:docPr id="1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7420" cy="25993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3306E1" w14:textId="38C471BF" w:rsidR="00740700" w:rsidRDefault="00740700" w:rsidP="009A13DC">
                            <w:pPr>
                              <w:spacing w:after="120"/>
                            </w:pPr>
                            <w:r>
                              <w:t xml:space="preserve">The Analog to Digital converter (ADC) consists of a high speed, free running down-counter whose frequency varies as a function of input voltage between </w:t>
                            </w:r>
                            <w:r>
                              <w:rPr>
                                <w:rFonts w:cs="Calibri"/>
                              </w:rPr>
                              <w:t>≈</w:t>
                            </w:r>
                            <w:r>
                              <w:t xml:space="preserve">3.6 GHz for </w:t>
                            </w:r>
                            <w:proofErr w:type="spellStart"/>
                            <w:r w:rsidRPr="009A13DC">
                              <w:rPr>
                                <w:smallCaps/>
                              </w:rPr>
                              <w:t>Vdd</w:t>
                            </w:r>
                            <w:proofErr w:type="spellEnd"/>
                            <w:r w:rsidRPr="009A13DC">
                              <w:rPr>
                                <w:smallCaps/>
                              </w:rPr>
                              <w:t xml:space="preserve"> </w:t>
                            </w:r>
                            <w:r>
                              <w:t xml:space="preserve">input and </w:t>
                            </w:r>
                            <w:r>
                              <w:rPr>
                                <w:rFonts w:cs="Calibri"/>
                              </w:rPr>
                              <w:t>≈</w:t>
                            </w:r>
                            <w:r>
                              <w:t xml:space="preserve">5.6 GHz for </w:t>
                            </w:r>
                            <w:proofErr w:type="spellStart"/>
                            <w:r w:rsidRPr="009A13DC">
                              <w:rPr>
                                <w:smallCaps/>
                              </w:rPr>
                              <w:t>Vss</w:t>
                            </w:r>
                            <w:proofErr w:type="spellEnd"/>
                            <w:r>
                              <w:t xml:space="preserve">, as shown in the typical curve in </w:t>
                            </w:r>
                            <w:r>
                              <w:fldChar w:fldCharType="begin"/>
                            </w:r>
                            <w:r>
                              <w:instrText xml:space="preserve"> REF _Ref277071196 \h </w:instrText>
                            </w:r>
                            <w:r>
                              <w:fldChar w:fldCharType="separate"/>
                            </w:r>
                            <w:r w:rsidR="00425437">
                              <w:t xml:space="preserve">Figure </w:t>
                            </w:r>
                            <w:r w:rsidR="00425437">
                              <w:rPr>
                                <w:noProof/>
                              </w:rPr>
                              <w:t>13</w:t>
                            </w:r>
                            <w:r>
                              <w:fldChar w:fldCharType="end"/>
                            </w:r>
                            <w:r>
                              <w:t xml:space="preserve">.   The </w:t>
                            </w:r>
                            <w:r w:rsidRPr="00764D80">
                              <w:rPr>
                                <w:b/>
                              </w:rPr>
                              <w:t>A/D M</w:t>
                            </w:r>
                            <w:r>
                              <w:rPr>
                                <w:b/>
                              </w:rPr>
                              <w:t>ode</w:t>
                            </w:r>
                            <w:r>
                              <w:t xml:space="preserve"> field in </w:t>
                            </w:r>
                            <w:r w:rsidRPr="00764D80">
                              <w:rPr>
                                <w:b/>
                              </w:rPr>
                              <w:t>io</w:t>
                            </w:r>
                            <w:r>
                              <w:t xml:space="preserve"> controls the counter as follows: </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364"/>
                            </w:tblGrid>
                            <w:tr w:rsidR="00740700" w:rsidRPr="00B665D5" w14:paraId="478B6CDF" w14:textId="77777777" w:rsidTr="009A13DC">
                              <w:tc>
                                <w:tcPr>
                                  <w:tcW w:w="676" w:type="dxa"/>
                                  <w:tcBorders>
                                    <w:top w:val="single" w:sz="12" w:space="0" w:color="auto"/>
                                    <w:bottom w:val="single" w:sz="12" w:space="0" w:color="auto"/>
                                  </w:tcBorders>
                                </w:tcPr>
                                <w:p w14:paraId="5B9BD7B4" w14:textId="77777777" w:rsidR="00740700" w:rsidRPr="00B665D5" w:rsidRDefault="00740700" w:rsidP="00DB302A">
                                  <w:pPr>
                                    <w:jc w:val="center"/>
                                  </w:pPr>
                                  <w:r w:rsidRPr="00B665D5">
                                    <w:t>Value</w:t>
                                  </w:r>
                                </w:p>
                              </w:tc>
                              <w:tc>
                                <w:tcPr>
                                  <w:tcW w:w="4364" w:type="dxa"/>
                                  <w:tcBorders>
                                    <w:top w:val="single" w:sz="12" w:space="0" w:color="auto"/>
                                    <w:bottom w:val="single" w:sz="12" w:space="0" w:color="auto"/>
                                  </w:tcBorders>
                                </w:tcPr>
                                <w:p w14:paraId="04AEF8CC" w14:textId="77777777" w:rsidR="00740700" w:rsidRPr="00B665D5" w:rsidRDefault="00740700" w:rsidP="009A13DC">
                                  <w:r>
                                    <w:t>Mode and input of ADC counter</w:t>
                                  </w:r>
                                </w:p>
                              </w:tc>
                            </w:tr>
                            <w:tr w:rsidR="00740700" w:rsidRPr="00B665D5" w14:paraId="687528E4" w14:textId="77777777" w:rsidTr="009A13DC">
                              <w:tc>
                                <w:tcPr>
                                  <w:tcW w:w="676" w:type="dxa"/>
                                  <w:tcBorders>
                                    <w:top w:val="single" w:sz="12" w:space="0" w:color="auto"/>
                                  </w:tcBorders>
                                </w:tcPr>
                                <w:p w14:paraId="4ADC7AC8" w14:textId="77777777" w:rsidR="00740700" w:rsidRPr="00B665D5" w:rsidRDefault="00740700" w:rsidP="00DB302A">
                                  <w:pPr>
                                    <w:jc w:val="center"/>
                                  </w:pPr>
                                  <w:r>
                                    <w:t>00</w:t>
                                  </w:r>
                                </w:p>
                              </w:tc>
                              <w:tc>
                                <w:tcPr>
                                  <w:tcW w:w="4364" w:type="dxa"/>
                                  <w:tcBorders>
                                    <w:top w:val="single" w:sz="12" w:space="0" w:color="auto"/>
                                  </w:tcBorders>
                                </w:tcPr>
                                <w:p w14:paraId="075F2759" w14:textId="77777777" w:rsidR="00740700" w:rsidRPr="00B665D5" w:rsidRDefault="00740700" w:rsidP="00DB302A">
                                  <w:r>
                                    <w:t>High Impedance ADC input pad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FF02B8E" w14:textId="77777777" w:rsidTr="009A13DC">
                              <w:tc>
                                <w:tcPr>
                                  <w:tcW w:w="676" w:type="dxa"/>
                                </w:tcPr>
                                <w:p w14:paraId="71AEAF6E" w14:textId="77777777" w:rsidR="00740700" w:rsidRPr="00B665D5" w:rsidRDefault="00740700" w:rsidP="00DB302A">
                                  <w:pPr>
                                    <w:jc w:val="center"/>
                                  </w:pPr>
                                  <w:r>
                                    <w:t>01</w:t>
                                  </w:r>
                                </w:p>
                              </w:tc>
                              <w:tc>
                                <w:tcPr>
                                  <w:tcW w:w="4364" w:type="dxa"/>
                                </w:tcPr>
                                <w:p w14:paraId="558D11C9" w14:textId="77777777" w:rsidR="00740700" w:rsidRPr="00B665D5" w:rsidRDefault="00740700" w:rsidP="009A13DC">
                                  <w:pPr>
                                    <w:ind w:left="288" w:hanging="288"/>
                                  </w:pPr>
                                  <w:proofErr w:type="spellStart"/>
                                  <w:r w:rsidRPr="00AD60F4">
                                    <w:rPr>
                                      <w:smallCaps/>
                                    </w:rPr>
                                    <w:t>Vdd</w:t>
                                  </w:r>
                                  <w:proofErr w:type="spellEnd"/>
                                  <w:r>
                                    <w:t xml:space="preserve"> Calibration</w:t>
                                  </w:r>
                                </w:p>
                              </w:tc>
                            </w:tr>
                            <w:tr w:rsidR="00740700" w:rsidRPr="00B665D5" w14:paraId="126DA84F" w14:textId="77777777" w:rsidTr="009A13DC">
                              <w:tc>
                                <w:tcPr>
                                  <w:tcW w:w="676" w:type="dxa"/>
                                </w:tcPr>
                                <w:p w14:paraId="5BC3B0C3" w14:textId="77777777" w:rsidR="00740700" w:rsidRPr="00B665D5" w:rsidRDefault="00740700" w:rsidP="00DB302A">
                                  <w:pPr>
                                    <w:jc w:val="center"/>
                                  </w:pPr>
                                  <w:r>
                                    <w:t>10</w:t>
                                  </w:r>
                                </w:p>
                              </w:tc>
                              <w:tc>
                                <w:tcPr>
                                  <w:tcW w:w="4364" w:type="dxa"/>
                                </w:tcPr>
                                <w:p w14:paraId="7D61224C" w14:textId="77777777" w:rsidR="00740700" w:rsidRPr="00B665D5" w:rsidRDefault="00740700" w:rsidP="00DB302A">
                                  <w:r>
                                    <w:t>Counter disabled to save power (the reset state)</w:t>
                                  </w:r>
                                </w:p>
                              </w:tc>
                            </w:tr>
                            <w:tr w:rsidR="00740700" w:rsidRPr="00B665D5" w14:paraId="6E7E8677" w14:textId="77777777" w:rsidTr="009A13DC">
                              <w:tc>
                                <w:tcPr>
                                  <w:tcW w:w="676" w:type="dxa"/>
                                </w:tcPr>
                                <w:p w14:paraId="13DEAB5B" w14:textId="77777777" w:rsidR="00740700" w:rsidRPr="00B665D5" w:rsidRDefault="00740700" w:rsidP="00DB302A">
                                  <w:pPr>
                                    <w:jc w:val="center"/>
                                  </w:pPr>
                                  <w:r>
                                    <w:t>11</w:t>
                                  </w:r>
                                </w:p>
                              </w:tc>
                              <w:tc>
                                <w:tcPr>
                                  <w:tcW w:w="4364" w:type="dxa"/>
                                </w:tcPr>
                                <w:p w14:paraId="60606E90" w14:textId="77777777" w:rsidR="00740700" w:rsidRPr="00B665D5" w:rsidRDefault="00740700" w:rsidP="009A13DC">
                                  <w:proofErr w:type="spellStart"/>
                                  <w:r w:rsidRPr="00AD60F4">
                                    <w:rPr>
                                      <w:smallCaps/>
                                    </w:rPr>
                                    <w:t>Vss</w:t>
                                  </w:r>
                                  <w:proofErr w:type="spellEnd"/>
                                  <w:r>
                                    <w:t xml:space="preserve"> Calibration</w:t>
                                  </w:r>
                                </w:p>
                              </w:tc>
                            </w:tr>
                          </w:tbl>
                          <w:p w14:paraId="06F9829D" w14:textId="77777777" w:rsidR="00740700" w:rsidRDefault="00740700" w:rsidP="009A13DC">
                            <w:pPr>
                              <w:spacing w:before="120"/>
                            </w:pPr>
                            <w:r>
                              <w:t>A voltage is measured within the operating range (</w:t>
                            </w:r>
                            <w:r>
                              <w:rPr>
                                <w:rFonts w:cs="Calibri"/>
                              </w:rPr>
                              <w:t>≈</w:t>
                            </w:r>
                            <w:r>
                              <w:t xml:space="preserve">750 mV to </w:t>
                            </w:r>
                            <w:r>
                              <w:rPr>
                                <w:rFonts w:cs="Calibri"/>
                              </w:rPr>
                              <w:t>≈</w:t>
                            </w:r>
                            <w:r>
                              <w:t>1.3v) by calculating the difference between two readings separated by a known time interval.</w:t>
                            </w:r>
                          </w:p>
                          <w:p w14:paraId="2D146C6C" w14:textId="77777777" w:rsidR="00740700" w:rsidRDefault="00740700" w:rsidP="009A1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30388" id="Text Box 41" o:spid="_x0000_s1038" type="#_x0000_t202" style="position:absolute;margin-left:210.55pt;margin-top:35.35pt;width:274.6pt;height:204.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" stroked="f">
                <v:textbox>
                  <w:txbxContent>
                    <w:p w14:paraId="573306E1" w14:textId="38C471BF" w:rsidR="00740700" w:rsidRDefault="00740700" w:rsidP="009A13DC">
                      <w:pPr>
                        <w:spacing w:after="120"/>
                      </w:pPr>
                      <w:r>
                        <w:t xml:space="preserve">The Analog to Digital converter (ADC) consists of a high speed, free running down-counter whose frequency varies as a function of input voltage between </w:t>
                      </w:r>
                      <w:r>
                        <w:rPr>
                          <w:rFonts w:cs="Calibri"/>
                        </w:rPr>
                        <w:t>≈</w:t>
                      </w:r>
                      <w:r>
                        <w:t xml:space="preserve">3.6 GHz for </w:t>
                      </w:r>
                      <w:proofErr w:type="spellStart"/>
                      <w:r w:rsidRPr="009A13DC">
                        <w:rPr>
                          <w:smallCaps/>
                        </w:rPr>
                        <w:t>Vdd</w:t>
                      </w:r>
                      <w:proofErr w:type="spellEnd"/>
                      <w:r w:rsidRPr="009A13DC">
                        <w:rPr>
                          <w:smallCaps/>
                        </w:rPr>
                        <w:t xml:space="preserve"> </w:t>
                      </w:r>
                      <w:r>
                        <w:t xml:space="preserve">input and </w:t>
                      </w:r>
                      <w:r>
                        <w:rPr>
                          <w:rFonts w:cs="Calibri"/>
                        </w:rPr>
                        <w:t>≈</w:t>
                      </w:r>
                      <w:r>
                        <w:t xml:space="preserve">5.6 GHz for </w:t>
                      </w:r>
                      <w:proofErr w:type="spellStart"/>
                      <w:r w:rsidRPr="009A13DC">
                        <w:rPr>
                          <w:smallCaps/>
                        </w:rPr>
                        <w:t>Vss</w:t>
                      </w:r>
                      <w:proofErr w:type="spellEnd"/>
                      <w:r>
                        <w:t xml:space="preserve">, as shown in the typical curve in </w:t>
                      </w:r>
                      <w:r>
                        <w:fldChar w:fldCharType="begin"/>
                      </w:r>
                      <w:r>
                        <w:instrText xml:space="preserve"> REF _Ref277071196 \h </w:instrText>
                      </w:r>
                      <w:r>
                        <w:fldChar w:fldCharType="separate"/>
                      </w:r>
                      <w:r w:rsidR="00425437">
                        <w:t xml:space="preserve">Figure </w:t>
                      </w:r>
                      <w:r w:rsidR="00425437">
                        <w:rPr>
                          <w:noProof/>
                        </w:rPr>
                        <w:t>13</w:t>
                      </w:r>
                      <w:r>
                        <w:fldChar w:fldCharType="end"/>
                      </w:r>
                      <w:r>
                        <w:t xml:space="preserve">.   The </w:t>
                      </w:r>
                      <w:r w:rsidRPr="00764D80">
                        <w:rPr>
                          <w:b/>
                        </w:rPr>
                        <w:t>A/D M</w:t>
                      </w:r>
                      <w:r>
                        <w:rPr>
                          <w:b/>
                        </w:rPr>
                        <w:t>ode</w:t>
                      </w:r>
                      <w:r>
                        <w:t xml:space="preserve"> field in </w:t>
                      </w:r>
                      <w:r w:rsidRPr="00764D80">
                        <w:rPr>
                          <w:b/>
                        </w:rPr>
                        <w:t>io</w:t>
                      </w:r>
                      <w:r>
                        <w:t xml:space="preserve"> controls the counter as follows: </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364"/>
                      </w:tblGrid>
                      <w:tr w:rsidR="00740700" w:rsidRPr="00B665D5" w14:paraId="478B6CDF" w14:textId="77777777" w:rsidTr="009A13DC">
                        <w:tc>
                          <w:tcPr>
                            <w:tcW w:w="676" w:type="dxa"/>
                            <w:tcBorders>
                              <w:top w:val="single" w:sz="12" w:space="0" w:color="auto"/>
                              <w:bottom w:val="single" w:sz="12" w:space="0" w:color="auto"/>
                            </w:tcBorders>
                          </w:tcPr>
                          <w:p w14:paraId="5B9BD7B4" w14:textId="77777777" w:rsidR="00740700" w:rsidRPr="00B665D5" w:rsidRDefault="00740700" w:rsidP="00DB302A">
                            <w:pPr>
                              <w:jc w:val="center"/>
                            </w:pPr>
                            <w:r w:rsidRPr="00B665D5">
                              <w:t>Value</w:t>
                            </w:r>
                          </w:p>
                        </w:tc>
                        <w:tc>
                          <w:tcPr>
                            <w:tcW w:w="4364" w:type="dxa"/>
                            <w:tcBorders>
                              <w:top w:val="single" w:sz="12" w:space="0" w:color="auto"/>
                              <w:bottom w:val="single" w:sz="12" w:space="0" w:color="auto"/>
                            </w:tcBorders>
                          </w:tcPr>
                          <w:p w14:paraId="04AEF8CC" w14:textId="77777777" w:rsidR="00740700" w:rsidRPr="00B665D5" w:rsidRDefault="00740700" w:rsidP="009A13DC">
                            <w:r>
                              <w:t>Mode and input of ADC counter</w:t>
                            </w:r>
                          </w:p>
                        </w:tc>
                      </w:tr>
                      <w:tr w:rsidR="00740700" w:rsidRPr="00B665D5" w14:paraId="687528E4" w14:textId="77777777" w:rsidTr="009A13DC">
                        <w:tc>
                          <w:tcPr>
                            <w:tcW w:w="676" w:type="dxa"/>
                            <w:tcBorders>
                              <w:top w:val="single" w:sz="12" w:space="0" w:color="auto"/>
                            </w:tcBorders>
                          </w:tcPr>
                          <w:p w14:paraId="4ADC7AC8" w14:textId="77777777" w:rsidR="00740700" w:rsidRPr="00B665D5" w:rsidRDefault="00740700" w:rsidP="00DB302A">
                            <w:pPr>
                              <w:jc w:val="center"/>
                            </w:pPr>
                            <w:r>
                              <w:t>00</w:t>
                            </w:r>
                          </w:p>
                        </w:tc>
                        <w:tc>
                          <w:tcPr>
                            <w:tcW w:w="4364" w:type="dxa"/>
                            <w:tcBorders>
                              <w:top w:val="single" w:sz="12" w:space="0" w:color="auto"/>
                            </w:tcBorders>
                          </w:tcPr>
                          <w:p w14:paraId="075F2759" w14:textId="77777777" w:rsidR="00740700" w:rsidRPr="00B665D5" w:rsidRDefault="00740700" w:rsidP="00DB302A">
                            <w:r>
                              <w:t>High Impedance ADC input pad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FF02B8E" w14:textId="77777777" w:rsidTr="009A13DC">
                        <w:tc>
                          <w:tcPr>
                            <w:tcW w:w="676" w:type="dxa"/>
                          </w:tcPr>
                          <w:p w14:paraId="71AEAF6E" w14:textId="77777777" w:rsidR="00740700" w:rsidRPr="00B665D5" w:rsidRDefault="00740700" w:rsidP="00DB302A">
                            <w:pPr>
                              <w:jc w:val="center"/>
                            </w:pPr>
                            <w:r>
                              <w:t>01</w:t>
                            </w:r>
                          </w:p>
                        </w:tc>
                        <w:tc>
                          <w:tcPr>
                            <w:tcW w:w="4364" w:type="dxa"/>
                          </w:tcPr>
                          <w:p w14:paraId="558D11C9" w14:textId="77777777" w:rsidR="00740700" w:rsidRPr="00B665D5" w:rsidRDefault="00740700" w:rsidP="009A13DC">
                            <w:pPr>
                              <w:ind w:left="288" w:hanging="288"/>
                            </w:pPr>
                            <w:proofErr w:type="spellStart"/>
                            <w:r w:rsidRPr="00AD60F4">
                              <w:rPr>
                                <w:smallCaps/>
                              </w:rPr>
                              <w:t>Vdd</w:t>
                            </w:r>
                            <w:proofErr w:type="spellEnd"/>
                            <w:r>
                              <w:t xml:space="preserve"> Calibration</w:t>
                            </w:r>
                          </w:p>
                        </w:tc>
                      </w:tr>
                      <w:tr w:rsidR="00740700" w:rsidRPr="00B665D5" w14:paraId="126DA84F" w14:textId="77777777" w:rsidTr="009A13DC">
                        <w:tc>
                          <w:tcPr>
                            <w:tcW w:w="676" w:type="dxa"/>
                          </w:tcPr>
                          <w:p w14:paraId="5BC3B0C3" w14:textId="77777777" w:rsidR="00740700" w:rsidRPr="00B665D5" w:rsidRDefault="00740700" w:rsidP="00DB302A">
                            <w:pPr>
                              <w:jc w:val="center"/>
                            </w:pPr>
                            <w:r>
                              <w:t>10</w:t>
                            </w:r>
                          </w:p>
                        </w:tc>
                        <w:tc>
                          <w:tcPr>
                            <w:tcW w:w="4364" w:type="dxa"/>
                          </w:tcPr>
                          <w:p w14:paraId="7D61224C" w14:textId="77777777" w:rsidR="00740700" w:rsidRPr="00B665D5" w:rsidRDefault="00740700" w:rsidP="00DB302A">
                            <w:r>
                              <w:t>Counter disabled to save power (the reset state)</w:t>
                            </w:r>
                          </w:p>
                        </w:tc>
                      </w:tr>
                      <w:tr w:rsidR="00740700" w:rsidRPr="00B665D5" w14:paraId="6E7E8677" w14:textId="77777777" w:rsidTr="009A13DC">
                        <w:tc>
                          <w:tcPr>
                            <w:tcW w:w="676" w:type="dxa"/>
                          </w:tcPr>
                          <w:p w14:paraId="13DEAB5B" w14:textId="77777777" w:rsidR="00740700" w:rsidRPr="00B665D5" w:rsidRDefault="00740700" w:rsidP="00DB302A">
                            <w:pPr>
                              <w:jc w:val="center"/>
                            </w:pPr>
                            <w:r>
                              <w:t>11</w:t>
                            </w:r>
                          </w:p>
                        </w:tc>
                        <w:tc>
                          <w:tcPr>
                            <w:tcW w:w="4364" w:type="dxa"/>
                          </w:tcPr>
                          <w:p w14:paraId="60606E90" w14:textId="77777777" w:rsidR="00740700" w:rsidRPr="00B665D5" w:rsidRDefault="00740700" w:rsidP="009A13DC">
                            <w:proofErr w:type="spellStart"/>
                            <w:r w:rsidRPr="00AD60F4">
                              <w:rPr>
                                <w:smallCaps/>
                              </w:rPr>
                              <w:t>Vss</w:t>
                            </w:r>
                            <w:proofErr w:type="spellEnd"/>
                            <w:r>
                              <w:t xml:space="preserve"> Calibration</w:t>
                            </w:r>
                          </w:p>
                        </w:tc>
                      </w:tr>
                    </w:tbl>
                    <w:p w14:paraId="06F9829D" w14:textId="77777777" w:rsidR="00740700" w:rsidRDefault="00740700" w:rsidP="009A13DC">
                      <w:pPr>
                        <w:spacing w:before="120"/>
                      </w:pPr>
                      <w:r>
                        <w:t>A voltage is measured within the operating range (</w:t>
                      </w:r>
                      <w:r>
                        <w:rPr>
                          <w:rFonts w:cs="Calibri"/>
                        </w:rPr>
                        <w:t>≈</w:t>
                      </w:r>
                      <w:r>
                        <w:t xml:space="preserve">750 mV to </w:t>
                      </w:r>
                      <w:r>
                        <w:rPr>
                          <w:rFonts w:cs="Calibri"/>
                        </w:rPr>
                        <w:t>≈</w:t>
                      </w:r>
                      <w:r>
                        <w:t>1.3v) by calculating the difference between two readings separated by a known time interval.</w:t>
                      </w:r>
                    </w:p>
                    <w:p w14:paraId="2D146C6C" w14:textId="77777777" w:rsidR="00740700" w:rsidRDefault="00740700" w:rsidP="009A13DC"/>
                  </w:txbxContent>
                </v:textbox>
              </v:shape>
            </w:pict>
          </mc:Fallback>
        </mc:AlternateContent>
      </w:r>
      <w:r w:rsidR="002D6A88">
        <w:rPr>
          <w:noProof/>
        </w:rPr>
        <mc:AlternateContent>
          <mc:Choice Requires="wps">
            <w:drawing>
              <wp:anchor distT="0" distB="0" distL="114300" distR="114300" simplePos="0" relativeHeight="251637760" behindDoc="0" locked="0" layoutInCell="1" allowOverlap="1" wp14:anchorId="069AF7DF" wp14:editId="0223D1D9">
                <wp:simplePos x="0" y="0"/>
                <wp:positionH relativeFrom="column">
                  <wp:posOffset>-80010</wp:posOffset>
                </wp:positionH>
                <wp:positionV relativeFrom="paragraph">
                  <wp:posOffset>447040</wp:posOffset>
                </wp:positionV>
                <wp:extent cx="2626360" cy="2685415"/>
                <wp:effectExtent l="0" t="0" r="0" b="0"/>
                <wp:wrapTopAndBottom/>
                <wp:docPr id="1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360" cy="2685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F1128A" w14:textId="77777777" w:rsidR="00740700" w:rsidRDefault="00740700" w:rsidP="009A13DC">
                            <w:pPr>
                              <w:keepNext/>
                            </w:pPr>
                            <w:r>
                              <w:object w:dxaOrig="5316" w:dyaOrig="4619" w14:anchorId="7601302F">
                                <v:shape id="_x0000_i1030" type="#_x0000_t75" style="width:199.1pt;height:173.45pt">
                                  <v:imagedata r:id="rId14" o:title=""/>
                                </v:shape>
                                <o:OLEObject Type="Embed" ProgID="Visio.Drawing.11" ShapeID="_x0000_i1030" DrawAspect="Content" ObjectID="_1846496295" r:id="rId15"/>
                              </w:object>
                            </w:r>
                          </w:p>
                          <w:p w14:paraId="7A610442" w14:textId="12CB94E5" w:rsidR="00740700" w:rsidRDefault="00740700" w:rsidP="009A13DC">
                            <w:pPr>
                              <w:pStyle w:val="Caption"/>
                              <w:spacing w:before="0"/>
                              <w:jc w:val="center"/>
                            </w:pPr>
                            <w:bookmarkStart w:id="92" w:name="_Ref276303591"/>
                            <w:bookmarkStart w:id="93" w:name="_Ref276303580"/>
                            <w:bookmarkStart w:id="94" w:name="_Toc276318592"/>
                            <w:r>
                              <w:t xml:space="preserve">Figure </w:t>
                            </w:r>
                            <w:fldSimple w:instr=" SEQ Figure \* ARABIC ">
                              <w:r w:rsidR="00425437">
                                <w:rPr>
                                  <w:noProof/>
                                </w:rPr>
                                <w:t>11</w:t>
                              </w:r>
                            </w:fldSimple>
                            <w:bookmarkEnd w:id="92"/>
                            <w:r>
                              <w:t xml:space="preserve">  Analog I/O Circuitry</w:t>
                            </w:r>
                            <w:bookmarkEnd w:id="93"/>
                            <w:bookmarkEnd w:id="94"/>
                          </w:p>
                          <w:p w14:paraId="76ED46CB" w14:textId="77777777" w:rsidR="00740700" w:rsidRDefault="00740700" w:rsidP="007432E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9AF7DF" id="Text Box 40" o:spid="_x0000_s1039" type="#_x0000_t202" style="position:absolute;margin-left:-6.3pt;margin-top:35.2pt;width:206.8pt;height:211.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" stroked="f">
                <v:textbox>
                  <w:txbxContent>
                    <w:p w14:paraId="4BF1128A" w14:textId="77777777" w:rsidR="00740700" w:rsidRDefault="00740700" w:rsidP="009A13DC">
                      <w:pPr>
                        <w:keepNext/>
                      </w:pPr>
                      <w:r>
                        <w:object w:dxaOrig="5316" w:dyaOrig="4619" w14:anchorId="7601302F">
                          <v:shape id="_x0000_i1030" type="#_x0000_t75" style="width:199.1pt;height:173.45pt">
                            <v:imagedata r:id="rId14" o:title=""/>
                          </v:shape>
                          <o:OLEObject Type="Embed" ProgID="Visio.Drawing.11" ShapeID="_x0000_i1030" DrawAspect="Content" ObjectID="_1846496295" r:id="rId16"/>
                        </w:object>
                      </w:r>
                    </w:p>
                    <w:p w14:paraId="7A610442" w14:textId="12CB94E5" w:rsidR="00740700" w:rsidRDefault="00740700" w:rsidP="009A13DC">
                      <w:pPr>
                        <w:pStyle w:val="Caption"/>
                        <w:spacing w:before="0"/>
                        <w:jc w:val="center"/>
                      </w:pPr>
                      <w:bookmarkStart w:id="95" w:name="_Ref276303591"/>
                      <w:bookmarkStart w:id="96" w:name="_Ref276303580"/>
                      <w:bookmarkStart w:id="97" w:name="_Toc276318592"/>
                      <w:r>
                        <w:t xml:space="preserve">Figure </w:t>
                      </w:r>
                      <w:fldSimple w:instr=" SEQ Figure \* ARABIC ">
                        <w:r w:rsidR="00425437">
                          <w:rPr>
                            <w:noProof/>
                          </w:rPr>
                          <w:t>11</w:t>
                        </w:r>
                      </w:fldSimple>
                      <w:bookmarkEnd w:id="95"/>
                      <w:r>
                        <w:t xml:space="preserve">  Analog I/O Circuitry</w:t>
                      </w:r>
                      <w:bookmarkEnd w:id="96"/>
                      <w:bookmarkEnd w:id="97"/>
                    </w:p>
                    <w:p w14:paraId="76ED46CB" w14:textId="77777777" w:rsidR="00740700" w:rsidRDefault="00740700" w:rsidP="007432E5"/>
                  </w:txbxContent>
                </v:textbox>
                <w10:wrap type="topAndBottom"/>
              </v:shape>
            </w:pict>
          </mc:Fallback>
        </mc:AlternateContent>
      </w:r>
      <w:r w:rsidR="00714BD1">
        <w:t xml:space="preserve">Any F18A edge node may be configured with an analog input pin and an analog output pin along with the associated circuitry.  A </w:t>
      </w:r>
      <w:r w:rsidR="00494DB1">
        <w:t>block diagram</w:t>
      </w:r>
      <w:r w:rsidR="00714BD1">
        <w:t xml:space="preserve"> is shown in</w:t>
      </w:r>
      <w:r w:rsidR="00940579">
        <w:t xml:space="preserve"> </w:t>
      </w:r>
      <w:r w:rsidR="00940579">
        <w:fldChar w:fldCharType="begin"/>
      </w:r>
      <w:r w:rsidR="00940579">
        <w:instrText xml:space="preserve"> REF _Ref276303591 \h </w:instrText>
      </w:r>
      <w:r w:rsidR="00940579">
        <w:fldChar w:fldCharType="separate"/>
      </w:r>
      <w:r w:rsidR="00425437">
        <w:t xml:space="preserve">Figure </w:t>
      </w:r>
      <w:r w:rsidR="00425437">
        <w:rPr>
          <w:noProof/>
        </w:rPr>
        <w:t>11</w:t>
      </w:r>
      <w:r w:rsidR="00940579">
        <w:fldChar w:fldCharType="end"/>
      </w:r>
      <w:r w:rsidR="00714BD1">
        <w:t>.</w:t>
      </w:r>
    </w:p>
    <w:p w14:paraId="64D4E8AF" w14:textId="07E2E96B" w:rsidR="002D1827" w:rsidRDefault="002D1827" w:rsidP="009A13DC">
      <w:pPr>
        <w:pStyle w:val="BodyText"/>
        <w:tabs>
          <w:tab w:val="left" w:pos="9360"/>
        </w:tabs>
      </w:pPr>
      <w:r>
        <w:t xml:space="preserve">For analog nodes on top and bottom edges, </w:t>
      </w:r>
      <w:r w:rsidRPr="009A13DC">
        <w:rPr>
          <w:b/>
        </w:rPr>
        <w:t>Data</w:t>
      </w:r>
      <w:r>
        <w:t xml:space="preserve"> and </w:t>
      </w:r>
      <w:r w:rsidRPr="009A13DC">
        <w:rPr>
          <w:b/>
        </w:rPr>
        <w:t>Up</w:t>
      </w:r>
      <w:r>
        <w:t xml:space="preserve"> are present for reading and writing; for those on sides of an array, </w:t>
      </w:r>
      <w:proofErr w:type="spellStart"/>
      <w:r w:rsidR="0054762B">
        <w:rPr>
          <w:b/>
        </w:rPr>
        <w:t>Ld</w:t>
      </w:r>
      <w:r w:rsidR="0054762B" w:rsidRPr="009A13DC">
        <w:rPr>
          <w:b/>
        </w:rPr>
        <w:t>ata</w:t>
      </w:r>
      <w:proofErr w:type="spellEnd"/>
      <w:r w:rsidR="0054762B">
        <w:t xml:space="preserve"> </w:t>
      </w:r>
      <w:r>
        <w:t xml:space="preserve">and </w:t>
      </w:r>
      <w:r w:rsidRPr="009A13DC">
        <w:rPr>
          <w:b/>
        </w:rPr>
        <w:t>Left</w:t>
      </w:r>
      <w:r>
        <w:t xml:space="preserve"> are present.  The procedure for sampling the ADC requires two steps:  First </w:t>
      </w:r>
      <w:r w:rsidRPr="009A13DC">
        <w:rPr>
          <w:i/>
        </w:rPr>
        <w:t>write</w:t>
      </w:r>
      <w:r>
        <w:t xml:space="preserve"> to the </w:t>
      </w:r>
      <w:r w:rsidR="0054762B" w:rsidRPr="009A13DC">
        <w:rPr>
          <w:b/>
        </w:rPr>
        <w:t>Up/Left</w:t>
      </w:r>
      <w:r w:rsidR="0054762B">
        <w:t xml:space="preserve"> or </w:t>
      </w:r>
      <w:r w:rsidR="0054762B">
        <w:rPr>
          <w:b/>
        </w:rPr>
        <w:t>Data/</w:t>
      </w:r>
      <w:proofErr w:type="spellStart"/>
      <w:r w:rsidR="0054762B">
        <w:rPr>
          <w:b/>
        </w:rPr>
        <w:t>Ld</w:t>
      </w:r>
      <w:r w:rsidRPr="009A13DC">
        <w:rPr>
          <w:b/>
        </w:rPr>
        <w:t>ata</w:t>
      </w:r>
      <w:proofErr w:type="spellEnd"/>
      <w:r>
        <w:t xml:space="preserve"> port as appropriate to </w:t>
      </w:r>
      <w:r w:rsidR="008D1B5B">
        <w:t>signal</w:t>
      </w:r>
      <w:r>
        <w:t xml:space="preserve"> the VCO</w:t>
      </w:r>
      <w:r w:rsidR="008D1B5B">
        <w:t xml:space="preserve"> to stop</w:t>
      </w:r>
      <w:r>
        <w:t xml:space="preserve"> for reading, and then </w:t>
      </w:r>
      <w:r w:rsidRPr="009A13DC">
        <w:rPr>
          <w:i/>
        </w:rPr>
        <w:t>read</w:t>
      </w:r>
      <w:r>
        <w:t xml:space="preserve"> from </w:t>
      </w:r>
      <w:r w:rsidRPr="009A13DC">
        <w:rPr>
          <w:b/>
        </w:rPr>
        <w:t>Data</w:t>
      </w:r>
      <w:r w:rsidR="0054762B">
        <w:rPr>
          <w:b/>
        </w:rPr>
        <w:t>/</w:t>
      </w:r>
      <w:proofErr w:type="spellStart"/>
      <w:r w:rsidR="0054762B">
        <w:rPr>
          <w:b/>
        </w:rPr>
        <w:t>Ldata</w:t>
      </w:r>
      <w:proofErr w:type="spellEnd"/>
      <w:r>
        <w:t xml:space="preserve"> or </w:t>
      </w:r>
      <w:r w:rsidRPr="009A13DC">
        <w:rPr>
          <w:b/>
        </w:rPr>
        <w:t>Up/Left</w:t>
      </w:r>
      <w:r>
        <w:t xml:space="preserve"> as appropriate to obtain the value of the down-counter</w:t>
      </w:r>
      <w:r w:rsidR="0054762B">
        <w:t xml:space="preserve"> and restart the VCO</w:t>
      </w:r>
      <w:r>
        <w:t>.  Reading without writing first will not yield useful values.</w:t>
      </w:r>
      <w:r w:rsidR="00F9010A">
        <w:t xml:space="preserve">  An analog node is equipped with a shared wakeup pin (see </w:t>
      </w:r>
      <w:r w:rsidR="00F9010A">
        <w:fldChar w:fldCharType="begin"/>
      </w:r>
      <w:r w:rsidR="00F9010A">
        <w:instrText xml:space="preserve"> REF _Ref276290598 \r \h </w:instrText>
      </w:r>
      <w:r w:rsidR="00F9010A">
        <w:fldChar w:fldCharType="separate"/>
      </w:r>
      <w:r w:rsidR="00425437">
        <w:t>3.4.2</w:t>
      </w:r>
      <w:r w:rsidR="00F9010A">
        <w:fldChar w:fldCharType="end"/>
      </w:r>
      <w:r w:rsidR="00F9010A">
        <w:t xml:space="preserve">) and configured to suspend when writing to </w:t>
      </w:r>
      <w:r w:rsidR="00F9010A" w:rsidRPr="009A13DC">
        <w:rPr>
          <w:b/>
        </w:rPr>
        <w:t>Up/Left</w:t>
      </w:r>
      <w:r w:rsidR="00F9010A">
        <w:t>.</w:t>
      </w:r>
    </w:p>
    <w:p w14:paraId="56EF678D" w14:textId="5B228831" w:rsidR="00884D60" w:rsidRDefault="00F9010A" w:rsidP="00F9010A">
      <w:pPr>
        <w:pStyle w:val="BodyText"/>
        <w:tabs>
          <w:tab w:val="left" w:pos="9360"/>
        </w:tabs>
      </w:pPr>
      <w:r w:rsidRPr="0001794E">
        <w:t xml:space="preserve">The </w:t>
      </w:r>
      <w:r>
        <w:t>Digital to Analog Converter (</w:t>
      </w:r>
      <w:r w:rsidRPr="0001794E">
        <w:t>DAC</w:t>
      </w:r>
      <w:r>
        <w:t>)</w:t>
      </w:r>
      <w:r w:rsidRPr="0001794E">
        <w:t xml:space="preserve"> is a</w:t>
      </w:r>
      <w:r>
        <w:t xml:space="preserve"> programmable</w:t>
      </w:r>
      <w:r w:rsidRPr="0001794E">
        <w:t xml:space="preserve"> current source designed to produce a voltage across a </w:t>
      </w:r>
      <w:r w:rsidR="00884D60">
        <w:t>resistance to ground or to source an op-amp</w:t>
      </w:r>
      <w:r w:rsidRPr="0001794E">
        <w:t>.</w:t>
      </w:r>
      <w:r w:rsidR="00884D60">
        <w:t xml:space="preserve">  By writing the </w:t>
      </w:r>
      <w:proofErr w:type="spellStart"/>
      <w:r w:rsidR="00884D60">
        <w:t>xor</w:t>
      </w:r>
      <w:proofErr w:type="spellEnd"/>
      <w:r w:rsidR="00884D60">
        <w:t xml:space="preserve"> of a desired </w:t>
      </w:r>
      <w:r w:rsidR="00884D60" w:rsidRPr="009A13DC">
        <w:rPr>
          <w:i/>
        </w:rPr>
        <w:t>value</w:t>
      </w:r>
      <w:r w:rsidR="00884D60">
        <w:t xml:space="preserve"> and x155 into the low order nine bits of  </w:t>
      </w:r>
      <w:r w:rsidR="00884D60" w:rsidRPr="009A13DC">
        <w:rPr>
          <w:b/>
        </w:rPr>
        <w:t>io</w:t>
      </w:r>
      <w:r w:rsidR="00884D60">
        <w:t xml:space="preserve">  that </w:t>
      </w:r>
      <w:r w:rsidR="00884D60" w:rsidRPr="009A13DC">
        <w:rPr>
          <w:i/>
        </w:rPr>
        <w:t>value</w:t>
      </w:r>
      <w:r w:rsidR="00884D60">
        <w:t xml:space="preserve"> controls the DAC output.  A value of x1FF (written as x0AA) sets the DAC for maximum current; a value of 0 (written as x155, the reset state) sets minimum current, high impedance output.  Typical DAC transfer functions, in mV versus DAC </w:t>
      </w:r>
      <w:r w:rsidR="00884D60" w:rsidRPr="009A13DC">
        <w:rPr>
          <w:i/>
        </w:rPr>
        <w:t>values</w:t>
      </w:r>
      <w:r w:rsidR="00884D60">
        <w:t xml:space="preserve">, into 75, 50, 37.5 and 8 Ohms are shown in </w:t>
      </w:r>
      <w:r w:rsidR="00740700">
        <w:fldChar w:fldCharType="begin"/>
      </w:r>
      <w:r w:rsidR="00740700">
        <w:instrText xml:space="preserve"> REF _Ref277071216 \h </w:instrText>
      </w:r>
      <w:r w:rsidR="00740700">
        <w:fldChar w:fldCharType="separate"/>
      </w:r>
      <w:r w:rsidR="00425437">
        <w:t xml:space="preserve">Figure </w:t>
      </w:r>
      <w:r w:rsidR="00425437">
        <w:rPr>
          <w:noProof/>
        </w:rPr>
        <w:t>12</w:t>
      </w:r>
      <w:r w:rsidR="00740700">
        <w:fldChar w:fldCharType="end"/>
      </w:r>
      <w:r w:rsidR="00884D60">
        <w:t>; as the resistance decreases, the voltage decreases and the function becomes more linear.</w:t>
      </w:r>
    </w:p>
    <w:p w14:paraId="39646E3B" w14:textId="77777777" w:rsidR="00884D60" w:rsidRDefault="002C447E" w:rsidP="009A13DC">
      <w:pPr>
        <w:pStyle w:val="BodyText"/>
        <w:tabs>
          <w:tab w:val="left" w:pos="9360"/>
        </w:tabs>
      </w:pPr>
      <w:r>
        <w:t>Refer to the documentation on specific chips for electrical characteristics of their analog nodes.</w:t>
      </w:r>
    </w:p>
    <w:p w14:paraId="5CE59763" w14:textId="77777777" w:rsidR="00884D60" w:rsidRDefault="002D6A88" w:rsidP="009A13DC">
      <w:pPr>
        <w:pStyle w:val="BodyText"/>
        <w:tabs>
          <w:tab w:val="left" w:pos="9360"/>
        </w:tabs>
      </w:pPr>
      <w:r>
        <w:rPr>
          <w:noProof/>
        </w:rPr>
        <mc:AlternateContent>
          <mc:Choice Requires="wps">
            <w:drawing>
              <wp:anchor distT="0" distB="0" distL="114300" distR="114300" simplePos="0" relativeHeight="251679744" behindDoc="0" locked="0" layoutInCell="1" allowOverlap="1" wp14:anchorId="33362F46" wp14:editId="40C0682C">
                <wp:simplePos x="0" y="0"/>
                <wp:positionH relativeFrom="column">
                  <wp:posOffset>2980690</wp:posOffset>
                </wp:positionH>
                <wp:positionV relativeFrom="paragraph">
                  <wp:posOffset>20955</wp:posOffset>
                </wp:positionV>
                <wp:extent cx="2560320" cy="2560320"/>
                <wp:effectExtent l="0" t="0" r="0" b="0"/>
                <wp:wrapNone/>
                <wp:docPr id="17"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60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CDA84E" w14:textId="77777777" w:rsidR="00740700" w:rsidRDefault="002D6A88" w:rsidP="009A13DC">
                            <w:pPr>
                              <w:keepNext/>
                            </w:pPr>
                            <w:r>
                              <w:rPr>
                                <w:noProof/>
                              </w:rPr>
                              <w:drawing>
                                <wp:inline distT="0" distB="0" distL="0" distR="0" wp14:anchorId="26A279DB" wp14:editId="422986EC">
                                  <wp:extent cx="2375535" cy="2127250"/>
                                  <wp:effectExtent l="0" t="0" r="5715" b="6350"/>
                                  <wp:docPr id="5" name="Picture 5" descr="F18A-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8A-DA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5535" cy="2127250"/>
                                          </a:xfrm>
                                          <a:prstGeom prst="rect">
                                            <a:avLst/>
                                          </a:prstGeom>
                                          <a:noFill/>
                                          <a:ln>
                                            <a:noFill/>
                                          </a:ln>
                                        </pic:spPr>
                                      </pic:pic>
                                    </a:graphicData>
                                  </a:graphic>
                                </wp:inline>
                              </w:drawing>
                            </w:r>
                          </w:p>
                          <w:p w14:paraId="5CBE7F37" w14:textId="56893965" w:rsidR="00740700" w:rsidRDefault="00740700" w:rsidP="009A13DC">
                            <w:pPr>
                              <w:pStyle w:val="Caption"/>
                              <w:jc w:val="center"/>
                            </w:pPr>
                            <w:bookmarkStart w:id="98" w:name="_Ref277071216"/>
                            <w:r>
                              <w:t xml:space="preserve">Figure </w:t>
                            </w:r>
                            <w:fldSimple w:instr=" SEQ Figure \* ARABIC ">
                              <w:r w:rsidR="00425437">
                                <w:rPr>
                                  <w:noProof/>
                                </w:rPr>
                                <w:t>12</w:t>
                              </w:r>
                            </w:fldSimple>
                            <w:bookmarkEnd w:id="98"/>
                            <w:r>
                              <w:t xml:space="preserve">  Typical DAC Transfer Function</w:t>
                            </w:r>
                          </w:p>
                          <w:p w14:paraId="13235ABE" w14:textId="77777777" w:rsidR="00740700" w:rsidRDefault="00740700" w:rsidP="00884D60"/>
                          <w:p w14:paraId="4E5CE4DE" w14:textId="77777777" w:rsidR="00740700" w:rsidRDefault="00740700" w:rsidP="00884D60"/>
                          <w:p w14:paraId="5CC4FB2D" w14:textId="77777777" w:rsidR="00740700" w:rsidRDefault="00740700" w:rsidP="00884D60"/>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362F46" id="Text Box 43" o:spid="_x0000_s1040" type="#_x0000_t202" style="position:absolute;margin-left:234.7pt;margin-top:1.65pt;width:201.6pt;height:201.6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" stroked="f">
                <v:textbox>
                  <w:txbxContent>
                    <w:p w14:paraId="30CDA84E" w14:textId="77777777" w:rsidR="00740700" w:rsidRDefault="002D6A88" w:rsidP="009A13DC">
                      <w:pPr>
                        <w:keepNext/>
                      </w:pPr>
                      <w:r>
                        <w:rPr>
                          <w:noProof/>
                        </w:rPr>
                        <w:drawing>
                          <wp:inline distT="0" distB="0" distL="0" distR="0" wp14:anchorId="26A279DB" wp14:editId="422986EC">
                            <wp:extent cx="2375535" cy="2127250"/>
                            <wp:effectExtent l="0" t="0" r="5715" b="6350"/>
                            <wp:docPr id="5" name="Picture 5" descr="F18A-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8A-DA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5535" cy="2127250"/>
                                    </a:xfrm>
                                    <a:prstGeom prst="rect">
                                      <a:avLst/>
                                    </a:prstGeom>
                                    <a:noFill/>
                                    <a:ln>
                                      <a:noFill/>
                                    </a:ln>
                                  </pic:spPr>
                                </pic:pic>
                              </a:graphicData>
                            </a:graphic>
                          </wp:inline>
                        </w:drawing>
                      </w:r>
                    </w:p>
                    <w:p w14:paraId="5CBE7F37" w14:textId="56893965" w:rsidR="00740700" w:rsidRDefault="00740700" w:rsidP="009A13DC">
                      <w:pPr>
                        <w:pStyle w:val="Caption"/>
                        <w:jc w:val="center"/>
                      </w:pPr>
                      <w:bookmarkStart w:id="99" w:name="_Ref277071216"/>
                      <w:r>
                        <w:t xml:space="preserve">Figure </w:t>
                      </w:r>
                      <w:fldSimple w:instr=" SEQ Figure \* ARABIC ">
                        <w:r w:rsidR="00425437">
                          <w:rPr>
                            <w:noProof/>
                          </w:rPr>
                          <w:t>12</w:t>
                        </w:r>
                      </w:fldSimple>
                      <w:bookmarkEnd w:id="99"/>
                      <w:r>
                        <w:t xml:space="preserve">  Typical DAC Transfer Function</w:t>
                      </w:r>
                    </w:p>
                    <w:p w14:paraId="13235ABE" w14:textId="77777777" w:rsidR="00740700" w:rsidRDefault="00740700" w:rsidP="00884D60"/>
                    <w:p w14:paraId="4E5CE4DE" w14:textId="77777777" w:rsidR="00740700" w:rsidRDefault="00740700" w:rsidP="00884D60"/>
                    <w:p w14:paraId="5CC4FB2D" w14:textId="77777777" w:rsidR="00740700" w:rsidRDefault="00740700" w:rsidP="00884D60"/>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069455D" wp14:editId="5196D168">
                <wp:simplePos x="0" y="0"/>
                <wp:positionH relativeFrom="column">
                  <wp:posOffset>252730</wp:posOffset>
                </wp:positionH>
                <wp:positionV relativeFrom="paragraph">
                  <wp:posOffset>19050</wp:posOffset>
                </wp:positionV>
                <wp:extent cx="2481580" cy="2562225"/>
                <wp:effectExtent l="0" t="0" r="0" b="0"/>
                <wp:wrapNone/>
                <wp:docPr id="1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1580" cy="2562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A83555" w14:textId="77777777" w:rsidR="00740700" w:rsidRDefault="002D6A88" w:rsidP="009A13DC">
                            <w:pPr>
                              <w:keepNext/>
                            </w:pPr>
                            <w:r>
                              <w:rPr>
                                <w:noProof/>
                              </w:rPr>
                              <w:drawing>
                                <wp:inline distT="0" distB="0" distL="0" distR="0" wp14:anchorId="4E29E6B2" wp14:editId="38842823">
                                  <wp:extent cx="2296160" cy="2127250"/>
                                  <wp:effectExtent l="0" t="0" r="8890" b="6350"/>
                                  <wp:docPr id="6" name="Picture 6" descr="F18A-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18A-AD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6160" cy="2127250"/>
                                          </a:xfrm>
                                          <a:prstGeom prst="rect">
                                            <a:avLst/>
                                          </a:prstGeom>
                                          <a:noFill/>
                                          <a:ln>
                                            <a:noFill/>
                                          </a:ln>
                                        </pic:spPr>
                                      </pic:pic>
                                    </a:graphicData>
                                  </a:graphic>
                                </wp:inline>
                              </w:drawing>
                            </w:r>
                          </w:p>
                          <w:p w14:paraId="3B12F790" w14:textId="519F2C40" w:rsidR="00740700" w:rsidRDefault="00740700" w:rsidP="009A13DC">
                            <w:pPr>
                              <w:pStyle w:val="Caption"/>
                              <w:jc w:val="center"/>
                            </w:pPr>
                            <w:bookmarkStart w:id="100" w:name="_Ref277071196"/>
                            <w:r>
                              <w:t xml:space="preserve">Figure </w:t>
                            </w:r>
                            <w:fldSimple w:instr=" SEQ Figure \* ARABIC ">
                              <w:r w:rsidR="00425437">
                                <w:rPr>
                                  <w:noProof/>
                                </w:rPr>
                                <w:t>13</w:t>
                              </w:r>
                            </w:fldSimple>
                            <w:bookmarkEnd w:id="100"/>
                            <w:r>
                              <w:t xml:space="preserve">  Typical ADC Transfer Function</w:t>
                            </w:r>
                          </w:p>
                          <w:p w14:paraId="61B0288D" w14:textId="77777777" w:rsidR="00740700" w:rsidRDefault="00740700" w:rsidP="009A13DC">
                            <w:pPr>
                              <w:keepNext/>
                            </w:pPr>
                          </w:p>
                          <w:p w14:paraId="3E108FE0" w14:textId="77777777" w:rsidR="00740700" w:rsidRDefault="00740700"/>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69455D" id="Text Box 42" o:spid="_x0000_s1041" type="#_x0000_t202" style="position:absolute;margin-left:19.9pt;margin-top:1.5pt;width:195.4pt;height:201.7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" stroked="f">
                <v:textbox>
                  <w:txbxContent>
                    <w:p w14:paraId="67A83555" w14:textId="77777777" w:rsidR="00740700" w:rsidRDefault="002D6A88" w:rsidP="009A13DC">
                      <w:pPr>
                        <w:keepNext/>
                      </w:pPr>
                      <w:r>
                        <w:rPr>
                          <w:noProof/>
                        </w:rPr>
                        <w:drawing>
                          <wp:inline distT="0" distB="0" distL="0" distR="0" wp14:anchorId="4E29E6B2" wp14:editId="38842823">
                            <wp:extent cx="2296160" cy="2127250"/>
                            <wp:effectExtent l="0" t="0" r="8890" b="6350"/>
                            <wp:docPr id="6" name="Picture 6" descr="F18A-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18A-AD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6160" cy="2127250"/>
                                    </a:xfrm>
                                    <a:prstGeom prst="rect">
                                      <a:avLst/>
                                    </a:prstGeom>
                                    <a:noFill/>
                                    <a:ln>
                                      <a:noFill/>
                                    </a:ln>
                                  </pic:spPr>
                                </pic:pic>
                              </a:graphicData>
                            </a:graphic>
                          </wp:inline>
                        </w:drawing>
                      </w:r>
                    </w:p>
                    <w:p w14:paraId="3B12F790" w14:textId="519F2C40" w:rsidR="00740700" w:rsidRDefault="00740700" w:rsidP="009A13DC">
                      <w:pPr>
                        <w:pStyle w:val="Caption"/>
                        <w:jc w:val="center"/>
                      </w:pPr>
                      <w:bookmarkStart w:id="101" w:name="_Ref277071196"/>
                      <w:r>
                        <w:t xml:space="preserve">Figure </w:t>
                      </w:r>
                      <w:fldSimple w:instr=" SEQ Figure \* ARABIC ">
                        <w:r w:rsidR="00425437">
                          <w:rPr>
                            <w:noProof/>
                          </w:rPr>
                          <w:t>13</w:t>
                        </w:r>
                      </w:fldSimple>
                      <w:bookmarkEnd w:id="101"/>
                      <w:r>
                        <w:t xml:space="preserve">  Typical ADC Transfer Function</w:t>
                      </w:r>
                    </w:p>
                    <w:p w14:paraId="61B0288D" w14:textId="77777777" w:rsidR="00740700" w:rsidRDefault="00740700" w:rsidP="009A13DC">
                      <w:pPr>
                        <w:keepNext/>
                      </w:pPr>
                    </w:p>
                    <w:p w14:paraId="3E108FE0" w14:textId="77777777" w:rsidR="00740700" w:rsidRDefault="00740700"/>
                  </w:txbxContent>
                </v:textbox>
              </v:shape>
            </w:pict>
          </mc:Fallback>
        </mc:AlternateContent>
      </w:r>
    </w:p>
    <w:p w14:paraId="6EED9584" w14:textId="77777777" w:rsidR="00D60041" w:rsidRDefault="00D60041" w:rsidP="00432CBC">
      <w:pPr>
        <w:pStyle w:val="BodyText"/>
        <w:tabs>
          <w:tab w:val="left" w:pos="9360"/>
        </w:tabs>
        <w:ind w:left="-360" w:right="-360" w:firstLine="360"/>
        <w:sectPr w:rsidR="00D60041" w:rsidSect="00CF38DF">
          <w:footerReference w:type="default" r:id="rId19"/>
          <w:pgSz w:w="12240" w:h="15840" w:code="1"/>
          <w:pgMar w:top="1440" w:right="1080" w:bottom="1440" w:left="1440" w:header="720" w:footer="720" w:gutter="0"/>
          <w:cols w:space="720"/>
          <w:docGrid w:linePitch="272"/>
        </w:sectPr>
      </w:pPr>
    </w:p>
    <w:p w14:paraId="2B8DE004" w14:textId="77777777" w:rsidR="00D60041" w:rsidRDefault="00D60041" w:rsidP="00D60041">
      <w:pPr>
        <w:pStyle w:val="Heading1"/>
      </w:pPr>
      <w:bookmarkStart w:id="102" w:name="_Toc381858601"/>
      <w:bookmarkStart w:id="103" w:name="_Toc430591892"/>
      <w:bookmarkStart w:id="104" w:name="_Toc430877092"/>
      <w:bookmarkStart w:id="105" w:name="_Toc433697502"/>
      <w:bookmarkStart w:id="106" w:name="_Toc433711832"/>
      <w:bookmarkStart w:id="107" w:name="_Toc433879062"/>
      <w:bookmarkStart w:id="108" w:name="_Toc433973599"/>
      <w:bookmarkStart w:id="109" w:name="_Toc434554024"/>
      <w:bookmarkStart w:id="110" w:name="_Toc435346287"/>
      <w:bookmarkStart w:id="111" w:name="_Toc435362715"/>
      <w:bookmarkStart w:id="112" w:name="_Toc435362770"/>
      <w:bookmarkStart w:id="113" w:name="_Toc435370142"/>
      <w:bookmarkStart w:id="114" w:name="_Toc439664732"/>
      <w:bookmarkStart w:id="115" w:name="_Toc439679542"/>
      <w:bookmarkStart w:id="116" w:name="_Toc439924970"/>
      <w:bookmarkStart w:id="117" w:name="_Toc497046391"/>
      <w:bookmarkStart w:id="118" w:name="_Toc497467760"/>
      <w:bookmarkStart w:id="119" w:name="_Toc497562421"/>
      <w:bookmarkStart w:id="120" w:name="_Toc497757324"/>
      <w:bookmarkStart w:id="121" w:name="_Toc497828812"/>
      <w:r>
        <w:lastRenderedPageBreak/>
        <w:t>Revision History</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2EC74908" w14:textId="77777777" w:rsidR="00D42F61" w:rsidRDefault="00D42F61" w:rsidP="00432CBC">
      <w:pPr>
        <w:pStyle w:val="BodyText"/>
        <w:tabs>
          <w:tab w:val="left" w:pos="9360"/>
        </w:tabs>
        <w:ind w:left="-360" w:right="-360" w:firstLine="360"/>
        <w:sectPr w:rsidR="00D42F61" w:rsidSect="00D60041">
          <w:type w:val="oddPage"/>
          <w:pgSz w:w="12240" w:h="15840" w:code="1"/>
          <w:pgMar w:top="1440" w:right="1080" w:bottom="1440" w:left="1440" w:header="720" w:footer="720" w:gutter="0"/>
          <w:cols w:space="720"/>
          <w:docGrid w:linePitch="272"/>
        </w:sectPr>
      </w:pPr>
    </w:p>
    <w:p w14:paraId="2E498383" w14:textId="77777777" w:rsidR="004F4BCB" w:rsidRDefault="002D6A88" w:rsidP="004F4BCB">
      <w:pPr>
        <w:pStyle w:val="BodyText"/>
        <w:tabs>
          <w:tab w:val="left" w:pos="9360"/>
        </w:tabs>
        <w:ind w:left="-360" w:right="-360" w:firstLine="360"/>
      </w:pPr>
      <w:r>
        <w:rPr>
          <w:noProof/>
        </w:rPr>
        <w:lastRenderedPageBreak/>
        <mc:AlternateContent>
          <mc:Choice Requires="wps">
            <w:drawing>
              <wp:anchor distT="36576" distB="36576" distL="36576" distR="36576" simplePos="0" relativeHeight="251644416" behindDoc="0" locked="0" layoutInCell="1" allowOverlap="1" wp14:anchorId="21EC6DB5" wp14:editId="063973F3">
                <wp:simplePos x="0" y="0"/>
                <wp:positionH relativeFrom="column">
                  <wp:posOffset>285750</wp:posOffset>
                </wp:positionH>
                <wp:positionV relativeFrom="paragraph">
                  <wp:posOffset>9144000</wp:posOffset>
                </wp:positionV>
                <wp:extent cx="4537710" cy="742950"/>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537710" cy="742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386FFBE" w14:textId="77777777" w:rsidR="00740700" w:rsidRDefault="00740700" w:rsidP="00A25DBD">
                            <w:pPr>
                              <w:widowControl w:val="0"/>
                              <w:rPr>
                                <w:rFonts w:cs="Calibri"/>
                                <w:sz w:val="16"/>
                                <w:szCs w:val="16"/>
                              </w:rPr>
                            </w:pPr>
                            <w:r>
                              <w:rPr>
                                <w:rFonts w:cs="Calibri"/>
                                <w:sz w:val="16"/>
                                <w:szCs w:val="16"/>
                              </w:rPr>
                              <w:t xml:space="preserve">© 2010 GreenArrays, Incorporated.  </w:t>
                            </w:r>
                          </w:p>
                          <w:p w14:paraId="6D0DDD95" w14:textId="77777777" w:rsidR="00740700" w:rsidRDefault="00740700" w:rsidP="00A25DBD">
                            <w:pPr>
                              <w:pStyle w:val="BodyText3"/>
                              <w:widowControl w:val="0"/>
                              <w:spacing w:after="20"/>
                              <w:rPr>
                                <w:rFonts w:cs="Calibri"/>
                              </w:rPr>
                            </w:pPr>
                            <w:r>
                              <w:rPr>
                                <w:rFonts w:cs="Calibri"/>
                              </w:rPr>
                              <w:t>Specifications are subject to change without notice.</w:t>
                            </w:r>
                          </w:p>
                          <w:p w14:paraId="47FA9ADC" w14:textId="77777777" w:rsidR="00740700" w:rsidRDefault="00740700" w:rsidP="00A25DBD">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C6DB5" id="Text Box 9" o:spid="_x0000_s1042" type="#_x0000_t202" style="position:absolute;left:0;text-align:left;margin-left:22.5pt;margin-top:10in;width:357.3pt;height:58.5pt;z-index:2516444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wripSvEBAADN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0386FFBE" w14:textId="77777777" w:rsidR="00740700" w:rsidRDefault="00740700" w:rsidP="00A25DBD">
                      <w:pPr>
                        <w:widowControl w:val="0"/>
                        <w:rPr>
                          <w:rFonts w:cs="Calibri"/>
                          <w:sz w:val="16"/>
                          <w:szCs w:val="16"/>
                        </w:rPr>
                      </w:pPr>
                      <w:r>
                        <w:rPr>
                          <w:rFonts w:cs="Calibri"/>
                          <w:sz w:val="16"/>
                          <w:szCs w:val="16"/>
                        </w:rPr>
                        <w:t xml:space="preserve">© 2010 GreenArrays, Incorporated.  </w:t>
                      </w:r>
                    </w:p>
                    <w:p w14:paraId="6D0DDD95" w14:textId="77777777" w:rsidR="00740700" w:rsidRDefault="00740700" w:rsidP="00A25DBD">
                      <w:pPr>
                        <w:pStyle w:val="BodyText3"/>
                        <w:widowControl w:val="0"/>
                        <w:spacing w:after="20"/>
                        <w:rPr>
                          <w:rFonts w:cs="Calibri"/>
                        </w:rPr>
                      </w:pPr>
                      <w:r>
                        <w:rPr>
                          <w:rFonts w:cs="Calibri"/>
                        </w:rPr>
                        <w:t>Specifications are subject to change without notice.</w:t>
                      </w:r>
                    </w:p>
                    <w:p w14:paraId="47FA9ADC" w14:textId="77777777" w:rsidR="00740700" w:rsidRDefault="00740700" w:rsidP="00A25DBD">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v:textbox>
              </v:shape>
            </w:pict>
          </mc:Fallback>
        </mc:AlternateContent>
      </w:r>
      <w:r w:rsidR="004F4BCB">
        <w:rPr>
          <w:noProof/>
        </w:rPr>
        <mc:AlternateContent>
          <mc:Choice Requires="wpg">
            <w:drawing>
              <wp:anchor distT="0" distB="0" distL="114300" distR="114300" simplePos="0" relativeHeight="251670016" behindDoc="0" locked="0" layoutInCell="1" allowOverlap="1" wp14:anchorId="6521F7C8" wp14:editId="632BB0EF">
                <wp:simplePos x="0" y="0"/>
                <wp:positionH relativeFrom="column">
                  <wp:posOffset>2299729</wp:posOffset>
                </wp:positionH>
                <wp:positionV relativeFrom="paragraph">
                  <wp:posOffset>7916527</wp:posOffset>
                </wp:positionV>
                <wp:extent cx="742950" cy="685800"/>
                <wp:effectExtent l="0" t="0" r="0" b="0"/>
                <wp:wrapNone/>
                <wp:docPr id="3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2950" cy="685800"/>
                          <a:chOff x="109499400" y="109842300"/>
                          <a:chExt cx="1371598" cy="685800"/>
                        </a:xfrm>
                      </wpg:grpSpPr>
                      <wps:wsp>
                        <wps:cNvPr id="36" name="Rectangle 16" hidden="1"/>
                        <wps:cNvSpPr>
                          <a:spLocks noChangeArrowheads="1" noChangeShapeType="1"/>
                        </wps:cNvSpPr>
                        <wps:spPr bwMode="auto">
                          <a:xfrm>
                            <a:off x="109499400" y="109842300"/>
                            <a:ext cx="1371598" cy="685800"/>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0" algn="in">
                                <a:solidFill>
                                  <a:srgbClr val="FFFFFF"/>
                                </a:solidFill>
                                <a:miter lim="800000"/>
                                <a:headEnd/>
                                <a:tailEnd/>
                              </a14:hiddenLine>
                            </a:ext>
                            <a:ext uri="{AF507438-7753-43E0-B8FC-AC1667EBCBE1}">
                              <a14:hiddenEffects xmlns:a14="http://schemas.microsoft.com/office/drawing/2010/main">
                                <a:effectLst/>
                              </a14:hiddenEffects>
                            </a:ext>
                          </a:extLst>
                        </wps:spPr>
                        <wps:bodyPr rot="0" vert="horz" wrap="square" lIns="36576" tIns="36576" rIns="36576" bIns="36576" anchor="t" anchorCtr="0" upright="1">
                          <a:noAutofit/>
                        </wps:bodyPr>
                      </wps:wsp>
                      <pic:pic xmlns:pic="http://schemas.openxmlformats.org/drawingml/2006/picture">
                        <pic:nvPicPr>
                          <pic:cNvPr id="37" name="Picture 17" descr="Logo-2010"/>
                          <pic:cNvPicPr>
                            <a:picLocks noChangeAspect="1" noChangeArrowheads="1" noChangeShapeType="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109499439" y="109842300"/>
                            <a:ext cx="1371518" cy="685800"/>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06CBC5D4" id="Group 15" o:spid="_x0000_s1026" style="position:absolute;margin-left:181.1pt;margin-top:623.35pt;width:58.5pt;height:54pt;z-index:251670016" coordorigin="1094994,1098423" coordsize="13715,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">
                <v:rect id="Rectangle 16" o:spid="_x0000_s1027" style="position:absolute;left:1094994;top:1098423;width:13715;height:6858;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" filled="f" fillcolor="black" stroked="f" strokecolor="white" strokeweight="0" insetpen="t">
                  <o:lock v:ext="edit" shapetype="t"/>
                  <v:textbox inset="2.88pt,2.88pt,2.88pt,2.88pt"/>
                </v:rect>
                <v:shape id="Picture 17" o:spid="_x0000_s1028" type="#_x0000_t75" alt="Logo-2010" style="position:absolute;left:1094994;top:1098423;width:13715;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" fillcolor="black" strokeweight="0" insetpen="t">
                  <v:imagedata r:id="rId32" o:title="Logo-2010"/>
                  <o:lock v:ext="edit" shapetype="t"/>
                </v:shape>
              </v:group>
            </w:pict>
          </mc:Fallback>
        </mc:AlternateContent>
      </w:r>
      <w:r w:rsidR="004F4BCB" w:rsidRPr="00A731AC">
        <w:rPr>
          <w:noProof/>
        </w:rPr>
        <mc:AlternateContent>
          <mc:Choice Requires="wps">
            <w:drawing>
              <wp:inline distT="0" distB="0" distL="0" distR="0" wp14:anchorId="1E2FB5A4" wp14:editId="27580EE0">
                <wp:extent cx="5545667" cy="7916333"/>
                <wp:effectExtent l="0" t="0" r="0" b="8890"/>
                <wp:docPr id="38" name="Text Box 38"/>
                <wp:cNvGraphicFramePr/>
                <a:graphic xmlns:a="http://schemas.openxmlformats.org/drawingml/2006/main">
                  <a:graphicData uri="http://schemas.microsoft.com/office/word/2010/wordprocessingShape">
                    <wps:wsp>
                      <wps:cNvSpPr txBox="1"/>
                      <wps:spPr>
                        <a:xfrm>
                          <a:off x="0" y="0"/>
                          <a:ext cx="5545667" cy="7916333"/>
                        </a:xfrm>
                        <a:prstGeom prst="rect">
                          <a:avLst/>
                        </a:prstGeom>
                        <a:solidFill>
                          <a:sysClr val="window" lastClr="FFFFFF"/>
                        </a:solidFill>
                        <a:ln w="6350">
                          <a:noFill/>
                        </a:ln>
                        <a:effectLst/>
                      </wps:spPr>
                      <wps:txbx>
                        <w:txbxContent>
                          <w:p w14:paraId="341EEEF6" w14:textId="77777777" w:rsidR="004F4BCB" w:rsidRDefault="004F4BCB" w:rsidP="004F4BCB">
                            <w:pPr>
                              <w:pStyle w:val="BodyText"/>
                              <w:jc w:val="center"/>
                              <w:rPr>
                                <w:b/>
                                <w:color w:val="1D6717"/>
                                <w:sz w:val="28"/>
                                <w:szCs w:val="28"/>
                              </w:rPr>
                            </w:pPr>
                          </w:p>
                          <w:p w14:paraId="21C23381" w14:textId="77777777" w:rsidR="004F4BCB" w:rsidRDefault="004F4BCB" w:rsidP="004F4BCB">
                            <w:pPr>
                              <w:pStyle w:val="BodyText"/>
                              <w:jc w:val="center"/>
                              <w:rPr>
                                <w:b/>
                                <w:color w:val="1D6717"/>
                                <w:sz w:val="28"/>
                                <w:szCs w:val="28"/>
                              </w:rPr>
                            </w:pPr>
                          </w:p>
                          <w:p w14:paraId="323E9110" w14:textId="77777777" w:rsidR="004F4BCB" w:rsidRPr="0069624E" w:rsidRDefault="004F4BCB" w:rsidP="004F4BCB">
                            <w:pPr>
                              <w:pStyle w:val="BodyText"/>
                              <w:jc w:val="center"/>
                              <w:rPr>
                                <w:b/>
                                <w:color w:val="1D6717"/>
                                <w:sz w:val="28"/>
                                <w:szCs w:val="28"/>
                              </w:rPr>
                            </w:pPr>
                            <w:r>
                              <w:rPr>
                                <w:b/>
                                <w:color w:val="1D6717"/>
                                <w:sz w:val="28"/>
                                <w:szCs w:val="28"/>
                              </w:rPr>
                              <w:t>IMPORTANT NOTICE</w:t>
                            </w:r>
                          </w:p>
                          <w:p w14:paraId="254FEB4E" w14:textId="77777777" w:rsidR="00D140EE" w:rsidRPr="00776EC7" w:rsidRDefault="00D140EE" w:rsidP="00D140EE">
                            <w:pPr>
                              <w:spacing w:after="160"/>
                              <w:rPr>
                                <w:rFonts w:cs="Calibri"/>
                                <w:sz w:val="16"/>
                                <w:szCs w:val="16"/>
                              </w:rPr>
                            </w:pPr>
                            <w:bookmarkStart w:id="122" w:name="_Hlk497573037"/>
                            <w:bookmarkStart w:id="123" w:name="_Hlk497573038"/>
                            <w:r w:rsidRPr="00776EC7">
                              <w:rPr>
                                <w:rFonts w:cs="Calibri"/>
                                <w:sz w:val="16"/>
                                <w:szCs w:val="16"/>
                              </w:rPr>
                              <w:t>GreenArrays Incorporated (GAI) reserves the right to make corrections, modifications, enhancements, improvements, and other changes to its products and services at any time and to discontinue any product or service without notice. Customers should obtain the latest relevant information before placing orders and should verify that such information is current and complete. All products are sold subject to GAI’s terms and conditions of sale supplied at the time of order acknowledgment.</w:t>
                            </w:r>
                          </w:p>
                          <w:p w14:paraId="0602D6AC" w14:textId="77777777" w:rsidR="00D140EE" w:rsidRPr="00776EC7" w:rsidRDefault="00D140EE" w:rsidP="00D140EE">
                            <w:pPr>
                              <w:spacing w:after="160"/>
                              <w:rPr>
                                <w:rFonts w:cs="Calibri"/>
                                <w:sz w:val="16"/>
                                <w:szCs w:val="16"/>
                              </w:rPr>
                            </w:pPr>
                            <w:r w:rsidRPr="00776EC7">
                              <w:rPr>
                                <w:rFonts w:cs="Calibri"/>
                                <w:sz w:val="16"/>
                                <w:szCs w:val="16"/>
                              </w:rPr>
                              <w:t>GAI disclaims any express or implied warranty relating to the sale and/or use of GAI products, including liability or warranties relating to fitness for a particular purpose, merchantability, or infringement of any patent, copyright, or other intellectual property right.</w:t>
                            </w:r>
                          </w:p>
                          <w:p w14:paraId="35F234F7" w14:textId="77777777" w:rsidR="00D140EE" w:rsidRPr="00776EC7" w:rsidRDefault="00D140EE" w:rsidP="00D140EE">
                            <w:pPr>
                              <w:spacing w:after="160"/>
                              <w:rPr>
                                <w:rFonts w:cs="Calibri"/>
                                <w:sz w:val="16"/>
                                <w:szCs w:val="16"/>
                              </w:rPr>
                            </w:pPr>
                            <w:r w:rsidRPr="00776EC7">
                              <w:rPr>
                                <w:rFonts w:cs="Calibri"/>
                                <w:sz w:val="16"/>
                                <w:szCs w:val="16"/>
                              </w:rPr>
                              <w:t>GAI assumes no liability for applications assistance or customer product design. Customers are responsible for their products and applications using GAI components. To minimize the risks associated with customer products and applications, customers should provide adequate design and operating safeguards.</w:t>
                            </w:r>
                          </w:p>
                          <w:p w14:paraId="27E6AF37" w14:textId="77777777" w:rsidR="00D140EE" w:rsidRPr="00776EC7" w:rsidRDefault="00D140EE" w:rsidP="00D140EE">
                            <w:pPr>
                              <w:spacing w:after="160"/>
                              <w:rPr>
                                <w:rFonts w:cs="Calibri"/>
                                <w:sz w:val="16"/>
                                <w:szCs w:val="16"/>
                              </w:rPr>
                            </w:pPr>
                            <w:r w:rsidRPr="00776EC7">
                              <w:rPr>
                                <w:rFonts w:cs="Calibri"/>
                                <w:sz w:val="16"/>
                                <w:szCs w:val="16"/>
                              </w:rPr>
                              <w:t>GAI does not warrant or represent that any license, either express or implied, is granted under any GAI patent right, copyright, mask work right, or other GAI intellectual property right relating to any combination, machine, or process in which GAI products or services are used. Information published by GAI regarding third-party products or services does not constitute a license from GAI to use such products or services or a warranty or endorsement thereof. Use of such information may require a license from a third party under the patents or other intellectual property of the third party, or a license from GAI under the patents or other intellectual property of GAI.</w:t>
                            </w:r>
                          </w:p>
                          <w:p w14:paraId="57DC8F65" w14:textId="77777777" w:rsidR="00D140EE" w:rsidRPr="00776EC7" w:rsidRDefault="00D140EE" w:rsidP="00D140EE">
                            <w:pPr>
                              <w:spacing w:after="160"/>
                              <w:rPr>
                                <w:rFonts w:cs="Calibri"/>
                                <w:sz w:val="16"/>
                                <w:szCs w:val="16"/>
                              </w:rPr>
                            </w:pPr>
                            <w:r w:rsidRPr="00776EC7">
                              <w:rPr>
                                <w:rFonts w:cs="Calibri"/>
                                <w:sz w:val="16"/>
                                <w:szCs w:val="16"/>
                              </w:rPr>
                              <w:t>Reproduction of GAI information in GAI data books or data sheets is permissible only if reproduction is without alteration and is accompanied by all associated warranties, conditions, limitations, and notices. Reproduction of this information with alteration is an unfair and deceptive business practice. GAI is not responsible or liable for such altered documentation. Information of third parties may be subject to additional restrictions.</w:t>
                            </w:r>
                          </w:p>
                          <w:p w14:paraId="4375FB4B" w14:textId="77777777" w:rsidR="00D140EE" w:rsidRPr="00776EC7" w:rsidRDefault="00D140EE" w:rsidP="00D140EE">
                            <w:pPr>
                              <w:spacing w:after="160"/>
                              <w:rPr>
                                <w:rFonts w:cs="Calibri"/>
                                <w:sz w:val="16"/>
                                <w:szCs w:val="16"/>
                              </w:rPr>
                            </w:pPr>
                            <w:r w:rsidRPr="00776EC7">
                              <w:rPr>
                                <w:rFonts w:cs="Calibri"/>
                                <w:sz w:val="16"/>
                                <w:szCs w:val="16"/>
                              </w:rPr>
                              <w:t>Resale of GAI products or services with statements different from or beyond the parameters stated by GAI for that product or service voids all express and any implied warranties for the associated GAI product or service and is an unfair and deceptive business practice. GAI is not responsible or liable for any such statements.</w:t>
                            </w:r>
                          </w:p>
                          <w:p w14:paraId="203651C7" w14:textId="77777777" w:rsidR="00D140EE" w:rsidRPr="00776EC7" w:rsidRDefault="00D140EE" w:rsidP="00D140EE">
                            <w:pPr>
                              <w:spacing w:after="160"/>
                              <w:rPr>
                                <w:rFonts w:cs="Calibri"/>
                                <w:sz w:val="16"/>
                                <w:szCs w:val="16"/>
                              </w:rPr>
                            </w:pPr>
                            <w:r w:rsidRPr="00776EC7">
                              <w:rPr>
                                <w:rFonts w:cs="Calibri"/>
                                <w:sz w:val="16"/>
                                <w:szCs w:val="16"/>
                              </w:rPr>
                              <w:t>GAI products are not authorized for use in safety-critical applications (such as life support) where a failure of the GAI product would reasonably be expected to cause severe personal injury or death, unless officers of the parties have executed an agreement specifically governing such use. Buyers represent that they have all necessary expertise in the safety and regulatory ramifications of their applications, and acknowledge and agree that they are solely responsible for all legal, regulatory and safety-related requirements concerning their products and any use of GAI products in such safety-critical applications, notwithstanding any applications-related information or support that may be provided by GAI. Further, Buyers must fully indemnify GAI and its representatives against any damages arising out of the use of GAI products in such safety-critical applications.</w:t>
                            </w:r>
                          </w:p>
                          <w:p w14:paraId="5EEBF77D" w14:textId="77777777" w:rsidR="00D140EE" w:rsidRPr="00776EC7" w:rsidRDefault="00D140EE" w:rsidP="00D140EE">
                            <w:pPr>
                              <w:spacing w:after="160"/>
                              <w:rPr>
                                <w:rFonts w:cs="Calibri"/>
                                <w:sz w:val="16"/>
                                <w:szCs w:val="16"/>
                              </w:rPr>
                            </w:pPr>
                            <w:r w:rsidRPr="00776EC7">
                              <w:rPr>
                                <w:rFonts w:cs="Calibri"/>
                                <w:sz w:val="16"/>
                                <w:szCs w:val="16"/>
                              </w:rPr>
                              <w:t>GAI products are neither designed nor intended for use in military/aerospace applications or environments unless the GAI products are specifically designated by GAI as military-grade or "enhanced plastic." Only products designated by GAI as military-grade meet military specifications. Buyers acknowledge and agree that any such use of GAI products which GAI has not designated as military-grade is solely at the Buyer's risk, and that they are solely responsible for compliance with all legal and regulatory requirements in connection with such use.</w:t>
                            </w:r>
                          </w:p>
                          <w:p w14:paraId="1D825918" w14:textId="77777777" w:rsidR="00D140EE" w:rsidRPr="00776EC7" w:rsidRDefault="00D140EE" w:rsidP="00D140EE">
                            <w:pPr>
                              <w:spacing w:after="160"/>
                              <w:rPr>
                                <w:rFonts w:cs="Calibri"/>
                                <w:sz w:val="16"/>
                                <w:szCs w:val="16"/>
                              </w:rPr>
                            </w:pPr>
                            <w:r w:rsidRPr="00776EC7">
                              <w:rPr>
                                <w:rFonts w:cs="Calibri"/>
                                <w:sz w:val="16"/>
                                <w:szCs w:val="16"/>
                              </w:rPr>
                              <w:t>GAI products are neither designed nor intended for use in automotive applications or environments unless the specific GAI products are designated by GAI as compliant with ISO/TS 16949 requirements. Buyers acknowledge and agree that, if they use any non-designated products in automotive applications, GAI will not be responsible for any failure to meet such requirements.</w:t>
                            </w:r>
                          </w:p>
                          <w:p w14:paraId="2CA0A9AA" w14:textId="77777777" w:rsidR="00D140EE" w:rsidRPr="00776EC7" w:rsidRDefault="00D140EE" w:rsidP="00D140EE">
                            <w:pPr>
                              <w:spacing w:after="160"/>
                              <w:rPr>
                                <w:rFonts w:cs="Calibri"/>
                                <w:sz w:val="16"/>
                                <w:szCs w:val="16"/>
                              </w:rPr>
                            </w:pPr>
                            <w:r w:rsidRPr="00776EC7">
                              <w:rPr>
                                <w:rFonts w:cs="Calibri"/>
                                <w:sz w:val="16"/>
                                <w:szCs w:val="16"/>
                              </w:rPr>
                              <w:t xml:space="preserve">The following are trademarks or registered trademarks of GreenArrays, Inc., a Wyoming Corporation:  GreenArrays, </w:t>
                            </w:r>
                            <w:proofErr w:type="spellStart"/>
                            <w:r w:rsidRPr="00776EC7">
                              <w:rPr>
                                <w:rFonts w:cs="Calibri"/>
                                <w:sz w:val="16"/>
                                <w:szCs w:val="16"/>
                              </w:rPr>
                              <w:t>GreenArray</w:t>
                            </w:r>
                            <w:proofErr w:type="spellEnd"/>
                            <w:r w:rsidRPr="00776EC7">
                              <w:rPr>
                                <w:rFonts w:cs="Calibri"/>
                                <w:sz w:val="16"/>
                                <w:szCs w:val="16"/>
                              </w:rPr>
                              <w:t xml:space="preserve"> Chips, </w:t>
                            </w:r>
                            <w:proofErr w:type="spellStart"/>
                            <w:r w:rsidRPr="00776EC7">
                              <w:rPr>
                                <w:rFonts w:cs="Calibri"/>
                                <w:sz w:val="16"/>
                                <w:szCs w:val="16"/>
                              </w:rPr>
                              <w:t>arrayForth</w:t>
                            </w:r>
                            <w:proofErr w:type="spellEnd"/>
                            <w:r w:rsidRPr="00776EC7">
                              <w:rPr>
                                <w:rFonts w:cs="Calibri"/>
                                <w:sz w:val="16"/>
                                <w:szCs w:val="16"/>
                              </w:rPr>
                              <w:t xml:space="preserve">, and the GreenArrays logo.  </w:t>
                            </w:r>
                            <w:proofErr w:type="spellStart"/>
                            <w:r w:rsidRPr="00776EC7">
                              <w:rPr>
                                <w:rFonts w:cs="Calibri"/>
                                <w:sz w:val="16"/>
                                <w:szCs w:val="16"/>
                              </w:rPr>
                              <w:t>polyFORTH</w:t>
                            </w:r>
                            <w:proofErr w:type="spellEnd"/>
                            <w:r w:rsidRPr="00776EC7">
                              <w:rPr>
                                <w:rFonts w:cs="Calibri"/>
                                <w:sz w:val="16"/>
                                <w:szCs w:val="16"/>
                              </w:rPr>
                              <w:t xml:space="preserve"> is a registered trademark of FORTH, Inc. (</w:t>
                            </w:r>
                            <w:hyperlink r:id="rId33" w:history="1">
                              <w:r w:rsidRPr="00776EC7">
                                <w:rPr>
                                  <w:rFonts w:cs="Calibri"/>
                                  <w:color w:val="0000FF"/>
                                  <w:sz w:val="16"/>
                                  <w:szCs w:val="16"/>
                                  <w:u w:val="single"/>
                                </w:rPr>
                                <w:t>www.forth.com</w:t>
                              </w:r>
                            </w:hyperlink>
                            <w:r w:rsidRPr="00776EC7">
                              <w:rPr>
                                <w:rFonts w:cs="Calibri"/>
                                <w:sz w:val="16"/>
                                <w:szCs w:val="16"/>
                              </w:rPr>
                              <w:t>) and is used by permission.  All other trademarks or registered trademarks are the property of their respective owners.</w:t>
                            </w:r>
                          </w:p>
                          <w:p w14:paraId="2A999E39" w14:textId="77777777" w:rsidR="00D140EE" w:rsidRPr="00776EC7" w:rsidRDefault="00D140EE" w:rsidP="00D140EE">
                            <w:pPr>
                              <w:spacing w:after="160"/>
                              <w:rPr>
                                <w:rFonts w:cs="Calibri"/>
                                <w:sz w:val="16"/>
                                <w:szCs w:val="16"/>
                              </w:rPr>
                            </w:pPr>
                            <w:r w:rsidRPr="00776EC7">
                              <w:rPr>
                                <w:rFonts w:cs="Calibri"/>
                                <w:sz w:val="16"/>
                                <w:szCs w:val="16"/>
                              </w:rPr>
                              <w:t xml:space="preserve">For current information on GreenArrays products and application solutions, see </w:t>
                            </w:r>
                            <w:hyperlink r:id="rId34" w:history="1">
                              <w:r w:rsidRPr="00776EC7">
                                <w:rPr>
                                  <w:rFonts w:cs="Calibri"/>
                                  <w:color w:val="0000FF"/>
                                  <w:sz w:val="16"/>
                                  <w:szCs w:val="16"/>
                                  <w:u w:val="single"/>
                                </w:rPr>
                                <w:t>www.GreenArrayChips.com</w:t>
                              </w:r>
                            </w:hyperlink>
                          </w:p>
                          <w:p w14:paraId="6257C4C6" w14:textId="77777777" w:rsidR="00D140EE" w:rsidRPr="00776EC7" w:rsidRDefault="00D140EE" w:rsidP="00D140EE">
                            <w:pPr>
                              <w:jc w:val="center"/>
                              <w:rPr>
                                <w:rFonts w:cs="Calibri"/>
                                <w:sz w:val="16"/>
                                <w:szCs w:val="16"/>
                              </w:rPr>
                            </w:pPr>
                            <w:r w:rsidRPr="00776EC7">
                              <w:rPr>
                                <w:rFonts w:cs="Calibri"/>
                                <w:sz w:val="16"/>
                                <w:szCs w:val="16"/>
                              </w:rPr>
                              <w:t>Mailing Address:  GreenArrays, Inc., 821 East 17th Street, Cheyenne, Wyoming 82001</w:t>
                            </w:r>
                          </w:p>
                          <w:p w14:paraId="5C24D87D" w14:textId="77777777" w:rsidR="00D140EE" w:rsidRPr="00776EC7" w:rsidRDefault="00D140EE" w:rsidP="00D140EE">
                            <w:pPr>
                              <w:jc w:val="center"/>
                              <w:rPr>
                                <w:rFonts w:cs="Calibri"/>
                                <w:sz w:val="16"/>
                                <w:szCs w:val="16"/>
                              </w:rPr>
                            </w:pPr>
                            <w:r w:rsidRPr="00776EC7">
                              <w:rPr>
                                <w:rFonts w:cs="Calibri"/>
                                <w:sz w:val="16"/>
                                <w:szCs w:val="16"/>
                              </w:rPr>
                              <w:t>Printed in the United States of America</w:t>
                            </w:r>
                          </w:p>
                          <w:p w14:paraId="0C921738" w14:textId="77777777" w:rsidR="00D140EE" w:rsidRPr="00776EC7" w:rsidRDefault="00D140EE" w:rsidP="00D140EE">
                            <w:pPr>
                              <w:jc w:val="center"/>
                              <w:rPr>
                                <w:rFonts w:cs="Calibri"/>
                                <w:sz w:val="16"/>
                                <w:szCs w:val="16"/>
                              </w:rPr>
                            </w:pPr>
                            <w:r w:rsidRPr="00776EC7">
                              <w:rPr>
                                <w:rFonts w:cs="Calibri"/>
                                <w:sz w:val="16"/>
                                <w:szCs w:val="16"/>
                              </w:rPr>
                              <w:t>Phone (775) 298-4748  fax (775) 548-8547  email Sales@GreenArrayChips.com</w:t>
                            </w:r>
                          </w:p>
                          <w:p w14:paraId="7C8ED9D7" w14:textId="2BC66767" w:rsidR="004F4BCB" w:rsidRDefault="00D140EE" w:rsidP="004F4BCB">
                            <w:pPr>
                              <w:jc w:val="center"/>
                            </w:pPr>
                            <w:r w:rsidRPr="00776EC7">
                              <w:rPr>
                                <w:rFonts w:cs="Calibri"/>
                                <w:sz w:val="16"/>
                                <w:szCs w:val="16"/>
                              </w:rPr>
                              <w:t>Copyright © 2010-2017, GreenArrays, Incorporated</w:t>
                            </w:r>
                            <w:bookmarkEnd w:id="122"/>
                            <w:bookmarkEnd w:id="12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E2FB5A4" id="Text Box 38" o:spid="_x0000_s1043" type="#_x0000_t202" style="width:436.65pt;height:62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" fillcolor="window" stroked="f" strokeweight=".5pt">
                <v:textbox>
                  <w:txbxContent>
                    <w:p w14:paraId="341EEEF6" w14:textId="77777777" w:rsidR="004F4BCB" w:rsidRDefault="004F4BCB" w:rsidP="004F4BCB">
                      <w:pPr>
                        <w:pStyle w:val="BodyText"/>
                        <w:jc w:val="center"/>
                        <w:rPr>
                          <w:b/>
                          <w:color w:val="1D6717"/>
                          <w:sz w:val="28"/>
                          <w:szCs w:val="28"/>
                        </w:rPr>
                      </w:pPr>
                    </w:p>
                    <w:p w14:paraId="21C23381" w14:textId="77777777" w:rsidR="004F4BCB" w:rsidRDefault="004F4BCB" w:rsidP="004F4BCB">
                      <w:pPr>
                        <w:pStyle w:val="BodyText"/>
                        <w:jc w:val="center"/>
                        <w:rPr>
                          <w:b/>
                          <w:color w:val="1D6717"/>
                          <w:sz w:val="28"/>
                          <w:szCs w:val="28"/>
                        </w:rPr>
                      </w:pPr>
                    </w:p>
                    <w:p w14:paraId="323E9110" w14:textId="77777777" w:rsidR="004F4BCB" w:rsidRPr="0069624E" w:rsidRDefault="004F4BCB" w:rsidP="004F4BCB">
                      <w:pPr>
                        <w:pStyle w:val="BodyText"/>
                        <w:jc w:val="center"/>
                        <w:rPr>
                          <w:b/>
                          <w:color w:val="1D6717"/>
                          <w:sz w:val="28"/>
                          <w:szCs w:val="28"/>
                        </w:rPr>
                      </w:pPr>
                      <w:r>
                        <w:rPr>
                          <w:b/>
                          <w:color w:val="1D6717"/>
                          <w:sz w:val="28"/>
                          <w:szCs w:val="28"/>
                        </w:rPr>
                        <w:t>IMPORTANT NOTICE</w:t>
                      </w:r>
                    </w:p>
                    <w:p w14:paraId="254FEB4E" w14:textId="77777777" w:rsidR="00D140EE" w:rsidRPr="00776EC7" w:rsidRDefault="00D140EE" w:rsidP="00D140EE">
                      <w:pPr>
                        <w:spacing w:after="160"/>
                        <w:rPr>
                          <w:rFonts w:cs="Calibri"/>
                          <w:sz w:val="16"/>
                          <w:szCs w:val="16"/>
                        </w:rPr>
                      </w:pPr>
                      <w:bookmarkStart w:id="124" w:name="_Hlk497573037"/>
                      <w:bookmarkStart w:id="125" w:name="_Hlk497573038"/>
                      <w:r w:rsidRPr="00776EC7">
                        <w:rPr>
                          <w:rFonts w:cs="Calibri"/>
                          <w:sz w:val="16"/>
                          <w:szCs w:val="16"/>
                        </w:rPr>
                        <w:t>GreenArrays Incorporated (GAI) reserves the right to make corrections, modifications, enhancements, improvements, and other changes to its products and services at any time and to discontinue any product or service without notice. Customers should obtain the latest relevant information before placing orders and should verify that such information is current and complete. All products are sold subject to GAI’s terms and conditions of sale supplied at the time of order acknowledgment.</w:t>
                      </w:r>
                    </w:p>
                    <w:p w14:paraId="0602D6AC" w14:textId="77777777" w:rsidR="00D140EE" w:rsidRPr="00776EC7" w:rsidRDefault="00D140EE" w:rsidP="00D140EE">
                      <w:pPr>
                        <w:spacing w:after="160"/>
                        <w:rPr>
                          <w:rFonts w:cs="Calibri"/>
                          <w:sz w:val="16"/>
                          <w:szCs w:val="16"/>
                        </w:rPr>
                      </w:pPr>
                      <w:r w:rsidRPr="00776EC7">
                        <w:rPr>
                          <w:rFonts w:cs="Calibri"/>
                          <w:sz w:val="16"/>
                          <w:szCs w:val="16"/>
                        </w:rPr>
                        <w:t>GAI disclaims any express or implied warranty relating to the sale and/or use of GAI products, including liability or warranties relating to fitness for a particular purpose, merchantability, or infringement of any patent, copyright, or other intellectual property right.</w:t>
                      </w:r>
                    </w:p>
                    <w:p w14:paraId="35F234F7" w14:textId="77777777" w:rsidR="00D140EE" w:rsidRPr="00776EC7" w:rsidRDefault="00D140EE" w:rsidP="00D140EE">
                      <w:pPr>
                        <w:spacing w:after="160"/>
                        <w:rPr>
                          <w:rFonts w:cs="Calibri"/>
                          <w:sz w:val="16"/>
                          <w:szCs w:val="16"/>
                        </w:rPr>
                      </w:pPr>
                      <w:r w:rsidRPr="00776EC7">
                        <w:rPr>
                          <w:rFonts w:cs="Calibri"/>
                          <w:sz w:val="16"/>
                          <w:szCs w:val="16"/>
                        </w:rPr>
                        <w:t>GAI assumes no liability for applications assistance or customer product design. Customers are responsible for their products and applications using GAI components. To minimize the risks associated with customer products and applications, customers should provide adequate design and operating safeguards.</w:t>
                      </w:r>
                    </w:p>
                    <w:p w14:paraId="27E6AF37" w14:textId="77777777" w:rsidR="00D140EE" w:rsidRPr="00776EC7" w:rsidRDefault="00D140EE" w:rsidP="00D140EE">
                      <w:pPr>
                        <w:spacing w:after="160"/>
                        <w:rPr>
                          <w:rFonts w:cs="Calibri"/>
                          <w:sz w:val="16"/>
                          <w:szCs w:val="16"/>
                        </w:rPr>
                      </w:pPr>
                      <w:r w:rsidRPr="00776EC7">
                        <w:rPr>
                          <w:rFonts w:cs="Calibri"/>
                          <w:sz w:val="16"/>
                          <w:szCs w:val="16"/>
                        </w:rPr>
                        <w:t>GAI does not warrant or represent that any license, either express or implied, is granted under any GAI patent right, copyright, mask work right, or other GAI intellectual property right relating to any combination, machine, or process in which GAI products or services are used. Information published by GAI regarding third-party products or services does not constitute a license from GAI to use such products or services or a warranty or endorsement thereof. Use of such information may require a license from a third party under the patents or other intellectual property of the third party, or a license from GAI under the patents or other intellectual property of GAI.</w:t>
                      </w:r>
                    </w:p>
                    <w:p w14:paraId="57DC8F65" w14:textId="77777777" w:rsidR="00D140EE" w:rsidRPr="00776EC7" w:rsidRDefault="00D140EE" w:rsidP="00D140EE">
                      <w:pPr>
                        <w:spacing w:after="160"/>
                        <w:rPr>
                          <w:rFonts w:cs="Calibri"/>
                          <w:sz w:val="16"/>
                          <w:szCs w:val="16"/>
                        </w:rPr>
                      </w:pPr>
                      <w:r w:rsidRPr="00776EC7">
                        <w:rPr>
                          <w:rFonts w:cs="Calibri"/>
                          <w:sz w:val="16"/>
                          <w:szCs w:val="16"/>
                        </w:rPr>
                        <w:t>Reproduction of GAI information in GAI data books or data sheets is permissible only if reproduction is without alteration and is accompanied by all associated warranties, conditions, limitations, and notices. Reproduction of this information with alteration is an unfair and deceptive business practice. GAI is not responsible or liable for such altered documentation. Information of third parties may be subject to additional restrictions.</w:t>
                      </w:r>
                    </w:p>
                    <w:p w14:paraId="4375FB4B" w14:textId="77777777" w:rsidR="00D140EE" w:rsidRPr="00776EC7" w:rsidRDefault="00D140EE" w:rsidP="00D140EE">
                      <w:pPr>
                        <w:spacing w:after="160"/>
                        <w:rPr>
                          <w:rFonts w:cs="Calibri"/>
                          <w:sz w:val="16"/>
                          <w:szCs w:val="16"/>
                        </w:rPr>
                      </w:pPr>
                      <w:r w:rsidRPr="00776EC7">
                        <w:rPr>
                          <w:rFonts w:cs="Calibri"/>
                          <w:sz w:val="16"/>
                          <w:szCs w:val="16"/>
                        </w:rPr>
                        <w:t>Resale of GAI products or services with statements different from or beyond the parameters stated by GAI for that product or service voids all express and any implied warranties for the associated GAI product or service and is an unfair and deceptive business practice. GAI is not responsible or liable for any such statements.</w:t>
                      </w:r>
                    </w:p>
                    <w:p w14:paraId="203651C7" w14:textId="77777777" w:rsidR="00D140EE" w:rsidRPr="00776EC7" w:rsidRDefault="00D140EE" w:rsidP="00D140EE">
                      <w:pPr>
                        <w:spacing w:after="160"/>
                        <w:rPr>
                          <w:rFonts w:cs="Calibri"/>
                          <w:sz w:val="16"/>
                          <w:szCs w:val="16"/>
                        </w:rPr>
                      </w:pPr>
                      <w:r w:rsidRPr="00776EC7">
                        <w:rPr>
                          <w:rFonts w:cs="Calibri"/>
                          <w:sz w:val="16"/>
                          <w:szCs w:val="16"/>
                        </w:rPr>
                        <w:t>GAI products are not authorized for use in safety-critical applications (such as life support) where a failure of the GAI product would reasonably be expected to cause severe personal injury or death, unless officers of the parties have executed an agreement specifically governing such use. Buyers represent that they have all necessary expertise in the safety and regulatory ramifications of their applications, and acknowledge and agree that they are solely responsible for all legal, regulatory and safety-related requirements concerning their products and any use of GAI products in such safety-critical applications, notwithstanding any applications-related information or support that may be provided by GAI. Further, Buyers must fully indemnify GAI and its representatives against any damages arising out of the use of GAI products in such safety-critical applications.</w:t>
                      </w:r>
                    </w:p>
                    <w:p w14:paraId="5EEBF77D" w14:textId="77777777" w:rsidR="00D140EE" w:rsidRPr="00776EC7" w:rsidRDefault="00D140EE" w:rsidP="00D140EE">
                      <w:pPr>
                        <w:spacing w:after="160"/>
                        <w:rPr>
                          <w:rFonts w:cs="Calibri"/>
                          <w:sz w:val="16"/>
                          <w:szCs w:val="16"/>
                        </w:rPr>
                      </w:pPr>
                      <w:r w:rsidRPr="00776EC7">
                        <w:rPr>
                          <w:rFonts w:cs="Calibri"/>
                          <w:sz w:val="16"/>
                          <w:szCs w:val="16"/>
                        </w:rPr>
                        <w:t>GAI products are neither designed nor intended for use in military/aerospace applications or environments unless the GAI products are specifically designated by GAI as military-grade or "enhanced plastic." Only products designated by GAI as military-grade meet military specifications. Buyers acknowledge and agree that any such use of GAI products which GAI has not designated as military-grade is solely at the Buyer's risk, and that they are solely responsible for compliance with all legal and regulatory requirements in connection with such use.</w:t>
                      </w:r>
                    </w:p>
                    <w:p w14:paraId="1D825918" w14:textId="77777777" w:rsidR="00D140EE" w:rsidRPr="00776EC7" w:rsidRDefault="00D140EE" w:rsidP="00D140EE">
                      <w:pPr>
                        <w:spacing w:after="160"/>
                        <w:rPr>
                          <w:rFonts w:cs="Calibri"/>
                          <w:sz w:val="16"/>
                          <w:szCs w:val="16"/>
                        </w:rPr>
                      </w:pPr>
                      <w:r w:rsidRPr="00776EC7">
                        <w:rPr>
                          <w:rFonts w:cs="Calibri"/>
                          <w:sz w:val="16"/>
                          <w:szCs w:val="16"/>
                        </w:rPr>
                        <w:t>GAI products are neither designed nor intended for use in automotive applications or environments unless the specific GAI products are designated by GAI as compliant with ISO/TS 16949 requirements. Buyers acknowledge and agree that, if they use any non-designated products in automotive applications, GAI will not be responsible for any failure to meet such requirements.</w:t>
                      </w:r>
                    </w:p>
                    <w:p w14:paraId="2CA0A9AA" w14:textId="77777777" w:rsidR="00D140EE" w:rsidRPr="00776EC7" w:rsidRDefault="00D140EE" w:rsidP="00D140EE">
                      <w:pPr>
                        <w:spacing w:after="160"/>
                        <w:rPr>
                          <w:rFonts w:cs="Calibri"/>
                          <w:sz w:val="16"/>
                          <w:szCs w:val="16"/>
                        </w:rPr>
                      </w:pPr>
                      <w:r w:rsidRPr="00776EC7">
                        <w:rPr>
                          <w:rFonts w:cs="Calibri"/>
                          <w:sz w:val="16"/>
                          <w:szCs w:val="16"/>
                        </w:rPr>
                        <w:t xml:space="preserve">The following are trademarks or registered trademarks of GreenArrays, Inc., a Wyoming Corporation:  GreenArrays, </w:t>
                      </w:r>
                      <w:proofErr w:type="spellStart"/>
                      <w:r w:rsidRPr="00776EC7">
                        <w:rPr>
                          <w:rFonts w:cs="Calibri"/>
                          <w:sz w:val="16"/>
                          <w:szCs w:val="16"/>
                        </w:rPr>
                        <w:t>GreenArray</w:t>
                      </w:r>
                      <w:proofErr w:type="spellEnd"/>
                      <w:r w:rsidRPr="00776EC7">
                        <w:rPr>
                          <w:rFonts w:cs="Calibri"/>
                          <w:sz w:val="16"/>
                          <w:szCs w:val="16"/>
                        </w:rPr>
                        <w:t xml:space="preserve"> Chips, </w:t>
                      </w:r>
                      <w:proofErr w:type="spellStart"/>
                      <w:r w:rsidRPr="00776EC7">
                        <w:rPr>
                          <w:rFonts w:cs="Calibri"/>
                          <w:sz w:val="16"/>
                          <w:szCs w:val="16"/>
                        </w:rPr>
                        <w:t>arrayForth</w:t>
                      </w:r>
                      <w:proofErr w:type="spellEnd"/>
                      <w:r w:rsidRPr="00776EC7">
                        <w:rPr>
                          <w:rFonts w:cs="Calibri"/>
                          <w:sz w:val="16"/>
                          <w:szCs w:val="16"/>
                        </w:rPr>
                        <w:t xml:space="preserve">, and the GreenArrays logo.  </w:t>
                      </w:r>
                      <w:proofErr w:type="spellStart"/>
                      <w:r w:rsidRPr="00776EC7">
                        <w:rPr>
                          <w:rFonts w:cs="Calibri"/>
                          <w:sz w:val="16"/>
                          <w:szCs w:val="16"/>
                        </w:rPr>
                        <w:t>polyFORTH</w:t>
                      </w:r>
                      <w:proofErr w:type="spellEnd"/>
                      <w:r w:rsidRPr="00776EC7">
                        <w:rPr>
                          <w:rFonts w:cs="Calibri"/>
                          <w:sz w:val="16"/>
                          <w:szCs w:val="16"/>
                        </w:rPr>
                        <w:t xml:space="preserve"> is a registered trademark of FORTH, Inc. (</w:t>
                      </w:r>
                      <w:hyperlink r:id="rId35" w:history="1">
                        <w:r w:rsidRPr="00776EC7">
                          <w:rPr>
                            <w:rFonts w:cs="Calibri"/>
                            <w:color w:val="0000FF"/>
                            <w:sz w:val="16"/>
                            <w:szCs w:val="16"/>
                            <w:u w:val="single"/>
                          </w:rPr>
                          <w:t>www.forth.com</w:t>
                        </w:r>
                      </w:hyperlink>
                      <w:r w:rsidRPr="00776EC7">
                        <w:rPr>
                          <w:rFonts w:cs="Calibri"/>
                          <w:sz w:val="16"/>
                          <w:szCs w:val="16"/>
                        </w:rPr>
                        <w:t>) and is used by permission.  All other trademarks or registered trademarks are the property of their respective owners.</w:t>
                      </w:r>
                    </w:p>
                    <w:p w14:paraId="2A999E39" w14:textId="77777777" w:rsidR="00D140EE" w:rsidRPr="00776EC7" w:rsidRDefault="00D140EE" w:rsidP="00D140EE">
                      <w:pPr>
                        <w:spacing w:after="160"/>
                        <w:rPr>
                          <w:rFonts w:cs="Calibri"/>
                          <w:sz w:val="16"/>
                          <w:szCs w:val="16"/>
                        </w:rPr>
                      </w:pPr>
                      <w:r w:rsidRPr="00776EC7">
                        <w:rPr>
                          <w:rFonts w:cs="Calibri"/>
                          <w:sz w:val="16"/>
                          <w:szCs w:val="16"/>
                        </w:rPr>
                        <w:t xml:space="preserve">For current information on GreenArrays products and application solutions, see </w:t>
                      </w:r>
                      <w:hyperlink r:id="rId36" w:history="1">
                        <w:r w:rsidRPr="00776EC7">
                          <w:rPr>
                            <w:rFonts w:cs="Calibri"/>
                            <w:color w:val="0000FF"/>
                            <w:sz w:val="16"/>
                            <w:szCs w:val="16"/>
                            <w:u w:val="single"/>
                          </w:rPr>
                          <w:t>www.GreenArrayChips.com</w:t>
                        </w:r>
                      </w:hyperlink>
                    </w:p>
                    <w:p w14:paraId="6257C4C6" w14:textId="77777777" w:rsidR="00D140EE" w:rsidRPr="00776EC7" w:rsidRDefault="00D140EE" w:rsidP="00D140EE">
                      <w:pPr>
                        <w:jc w:val="center"/>
                        <w:rPr>
                          <w:rFonts w:cs="Calibri"/>
                          <w:sz w:val="16"/>
                          <w:szCs w:val="16"/>
                        </w:rPr>
                      </w:pPr>
                      <w:r w:rsidRPr="00776EC7">
                        <w:rPr>
                          <w:rFonts w:cs="Calibri"/>
                          <w:sz w:val="16"/>
                          <w:szCs w:val="16"/>
                        </w:rPr>
                        <w:t>Mailing Address:  GreenArrays, Inc., 821 East 17th Street, Cheyenne, Wyoming 82001</w:t>
                      </w:r>
                    </w:p>
                    <w:p w14:paraId="5C24D87D" w14:textId="77777777" w:rsidR="00D140EE" w:rsidRPr="00776EC7" w:rsidRDefault="00D140EE" w:rsidP="00D140EE">
                      <w:pPr>
                        <w:jc w:val="center"/>
                        <w:rPr>
                          <w:rFonts w:cs="Calibri"/>
                          <w:sz w:val="16"/>
                          <w:szCs w:val="16"/>
                        </w:rPr>
                      </w:pPr>
                      <w:r w:rsidRPr="00776EC7">
                        <w:rPr>
                          <w:rFonts w:cs="Calibri"/>
                          <w:sz w:val="16"/>
                          <w:szCs w:val="16"/>
                        </w:rPr>
                        <w:t>Printed in the United States of America</w:t>
                      </w:r>
                    </w:p>
                    <w:p w14:paraId="0C921738" w14:textId="77777777" w:rsidR="00D140EE" w:rsidRPr="00776EC7" w:rsidRDefault="00D140EE" w:rsidP="00D140EE">
                      <w:pPr>
                        <w:jc w:val="center"/>
                        <w:rPr>
                          <w:rFonts w:cs="Calibri"/>
                          <w:sz w:val="16"/>
                          <w:szCs w:val="16"/>
                        </w:rPr>
                      </w:pPr>
                      <w:r w:rsidRPr="00776EC7">
                        <w:rPr>
                          <w:rFonts w:cs="Calibri"/>
                          <w:sz w:val="16"/>
                          <w:szCs w:val="16"/>
                        </w:rPr>
                        <w:t>Phone (775) 298-4748  fax (775) 548-8547  email Sales@GreenArrayChips.com</w:t>
                      </w:r>
                    </w:p>
                    <w:p w14:paraId="7C8ED9D7" w14:textId="2BC66767" w:rsidR="004F4BCB" w:rsidRDefault="00D140EE" w:rsidP="004F4BCB">
                      <w:pPr>
                        <w:jc w:val="center"/>
                      </w:pPr>
                      <w:r w:rsidRPr="00776EC7">
                        <w:rPr>
                          <w:rFonts w:cs="Calibri"/>
                          <w:sz w:val="16"/>
                          <w:szCs w:val="16"/>
                        </w:rPr>
                        <w:t>Copyright © 2010-2017, GreenArrays, Incorporated</w:t>
                      </w:r>
                      <w:bookmarkEnd w:id="124"/>
                      <w:bookmarkEnd w:id="125"/>
                    </w:p>
                  </w:txbxContent>
                </v:textbox>
                <w10:anchorlock/>
              </v:shape>
            </w:pict>
          </mc:Fallback>
        </mc:AlternateContent>
      </w:r>
      <w:r w:rsidR="004F4BCB" w:rsidRPr="00A731AC">
        <w:rPr>
          <w:noProof/>
        </w:rPr>
        <mc:AlternateContent>
          <mc:Choice Requires="wps">
            <w:drawing>
              <wp:anchor distT="0" distB="0" distL="114300" distR="114300" simplePos="0" relativeHeight="251668992" behindDoc="0" locked="0" layoutInCell="1" allowOverlap="1" wp14:anchorId="783F66FC" wp14:editId="335ED9EB">
                <wp:simplePos x="0" y="0"/>
                <wp:positionH relativeFrom="column">
                  <wp:posOffset>-319110</wp:posOffset>
                </wp:positionH>
                <wp:positionV relativeFrom="paragraph">
                  <wp:posOffset>-784225</wp:posOffset>
                </wp:positionV>
                <wp:extent cx="5723255" cy="103251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5723255" cy="1032510"/>
                        </a:xfrm>
                        <a:prstGeom prst="rect">
                          <a:avLst/>
                        </a:prstGeom>
                        <a:noFill/>
                        <a:ln w="6350">
                          <a:noFill/>
                        </a:ln>
                        <a:effectLst/>
                      </wps:spPr>
                      <wps:txbx>
                        <w:txbxContent>
                          <w:p w14:paraId="598CA8F2" w14:textId="77777777" w:rsidR="004F4BCB" w:rsidRPr="00BA2F56" w:rsidRDefault="004F4BCB" w:rsidP="004F4BCB">
                            <w:pPr>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sidRPr="004F4BCB">
                              <w:rPr>
                                <w:rFonts w:asciiTheme="minorHAnsi" w:hAnsiTheme="min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043A351E" w14:textId="1178068A" w:rsidR="004F4BCB" w:rsidRPr="00BA2F56" w:rsidRDefault="004F4BCB" w:rsidP="004F4BCB">
                            <w:pP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DB001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363097988"/>
                                <w:dataBinding w:prefixMappings="xmlns:ns0='http://schemas.microsoft.com/office/2006/coverPageProps' " w:xpath="/ns0:CoverPageProperties[1]/ns0:PublishDate[1]" w:storeItemID="{55AF091B-3C7A-41E3-B477-F2FDAA23CFDA}"/>
                                <w:date w:fullDate="2022-11-13T00:00:00Z">
                                  <w:dateFormat w:val="M/dd/yy"/>
                                  <w:lid w:val="en-US"/>
                                  <w:storeMappedDataAs w:val="dateTime"/>
                                  <w:calendar w:val="gregorian"/>
                                </w:date>
                              </w:sdtPr>
                              <w:sdtContent>
                                <w:r w:rsidR="00146F4E">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11/13/22</w:t>
                                </w:r>
                              </w:sdtContent>
                            </w:sdt>
                          </w:p>
                          <w:p w14:paraId="48147446" w14:textId="77777777" w:rsidR="004F4BCB" w:rsidRPr="00E94C28" w:rsidRDefault="004F4BCB" w:rsidP="004F4BCB">
                            <w:pPr>
                              <w:jc w:val="right"/>
                              <w:rPr>
                                <w:rFonts w:cs="Calibri"/>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F66FC" id="_x0000_s1044" type="#_x0000_t202" style="position:absolute;left:0;text-align:left;margin-left:-25.15pt;margin-top:-61.75pt;width:450.65pt;height:81.3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" filled="f" stroked="f" strokeweight=".5pt">
                <v:textbox>
                  <w:txbxContent>
                    <w:p w14:paraId="598CA8F2" w14:textId="77777777" w:rsidR="004F4BCB" w:rsidRPr="00BA2F56" w:rsidRDefault="004F4BCB" w:rsidP="004F4BCB">
                      <w:pPr>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sidRPr="004F4BCB">
                        <w:rPr>
                          <w:rFonts w:asciiTheme="minorHAnsi" w:hAnsiTheme="min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043A351E" w14:textId="1178068A" w:rsidR="004F4BCB" w:rsidRPr="00BA2F56" w:rsidRDefault="004F4BCB" w:rsidP="004F4BCB">
                      <w:pP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DB001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363097988"/>
                          <w:dataBinding w:prefixMappings="xmlns:ns0='http://schemas.microsoft.com/office/2006/coverPageProps' " w:xpath="/ns0:CoverPageProperties[1]/ns0:PublishDate[1]" w:storeItemID="{55AF091B-3C7A-41E3-B477-F2FDAA23CFDA}"/>
                          <w:date w:fullDate="2022-11-13T00:00:00Z">
                            <w:dateFormat w:val="M/dd/yy"/>
                            <w:lid w:val="en-US"/>
                            <w:storeMappedDataAs w:val="dateTime"/>
                            <w:calendar w:val="gregorian"/>
                          </w:date>
                        </w:sdtPr>
                        <w:sdtContent>
                          <w:r w:rsidR="00146F4E">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11/13/22</w:t>
                          </w:r>
                        </w:sdtContent>
                      </w:sdt>
                    </w:p>
                    <w:p w14:paraId="48147446" w14:textId="77777777" w:rsidR="004F4BCB" w:rsidRPr="00E94C28" w:rsidRDefault="004F4BCB" w:rsidP="004F4BCB">
                      <w:pPr>
                        <w:jc w:val="right"/>
                        <w:rPr>
                          <w:rFonts w:cs="Calibri"/>
                          <w:sz w:val="48"/>
                          <w:szCs w:val="48"/>
                        </w:rPr>
                      </w:pPr>
                    </w:p>
                  </w:txbxContent>
                </v:textbox>
              </v:shape>
            </w:pict>
          </mc:Fallback>
        </mc:AlternateContent>
      </w:r>
      <w:r w:rsidR="004F4BCB">
        <w:rPr>
          <w:noProof/>
          <w:sz w:val="24"/>
          <w:szCs w:val="24"/>
        </w:rPr>
        <w:drawing>
          <wp:anchor distT="36576" distB="36576" distL="36576" distR="36576" simplePos="0" relativeHeight="251667968" behindDoc="0" locked="0" layoutInCell="1" allowOverlap="1" wp14:anchorId="58DAD653" wp14:editId="5E5D12B4">
            <wp:simplePos x="0" y="0"/>
            <wp:positionH relativeFrom="column">
              <wp:posOffset>5740954</wp:posOffset>
            </wp:positionH>
            <wp:positionV relativeFrom="paragraph">
              <wp:posOffset>-938476</wp:posOffset>
            </wp:positionV>
            <wp:extent cx="1371600" cy="1021080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a:extLst>
                        <a:ext uri="{28A0092B-C50C-407E-A947-70E740481C1C}">
                          <a14:useLocalDpi xmlns:a14="http://schemas.microsoft.com/office/drawing/2010/main" val="0"/>
                        </a:ext>
                      </a:extLst>
                    </a:blip>
                    <a:srcRect r="50872"/>
                    <a:stretch/>
                  </pic:blipFill>
                  <pic:spPr bwMode="auto">
                    <a:xfrm>
                      <a:off x="0" y="0"/>
                      <a:ext cx="1371600" cy="102108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4BCB" w:rsidRPr="00A731AC">
        <w:rPr>
          <w:noProof/>
          <w:sz w:val="24"/>
          <w:szCs w:val="24"/>
        </w:rPr>
        <mc:AlternateContent>
          <mc:Choice Requires="wps">
            <w:drawing>
              <wp:anchor distT="0" distB="0" distL="114300" distR="114300" simplePos="0" relativeHeight="251666944" behindDoc="0" locked="0" layoutInCell="1" allowOverlap="1" wp14:anchorId="33A37A74" wp14:editId="219D7FAC">
                <wp:simplePos x="0" y="0"/>
                <wp:positionH relativeFrom="column">
                  <wp:posOffset>-703365</wp:posOffset>
                </wp:positionH>
                <wp:positionV relativeFrom="paragraph">
                  <wp:posOffset>-903667</wp:posOffset>
                </wp:positionV>
                <wp:extent cx="6445250" cy="1150620"/>
                <wp:effectExtent l="0" t="0" r="12700" b="11430"/>
                <wp:wrapNone/>
                <wp:docPr id="40" name="Rectangle 40"/>
                <wp:cNvGraphicFramePr/>
                <a:graphic xmlns:a="http://schemas.openxmlformats.org/drawingml/2006/main">
                  <a:graphicData uri="http://schemas.microsoft.com/office/word/2010/wordprocessingShape">
                    <wps:wsp>
                      <wps:cNvSpPr/>
                      <wps:spPr>
                        <a:xfrm>
                          <a:off x="0" y="0"/>
                          <a:ext cx="6445250" cy="1150620"/>
                        </a:xfrm>
                        <a:prstGeom prst="rect">
                          <a:avLst/>
                        </a:prstGeom>
                        <a:solidFill>
                          <a:srgbClr val="1D6717"/>
                        </a:solidFill>
                        <a:ln w="25400" cap="flat" cmpd="sng" algn="ctr">
                          <a:solidFill>
                            <a:srgbClr val="288D20">
                              <a:shade val="50000"/>
                            </a:srgbClr>
                          </a:solidFill>
                          <a:prstDash val="solid"/>
                        </a:ln>
                        <a:effectLst/>
                      </wps:spPr>
                      <wps:txbx>
                        <w:txbxContent>
                          <w:p w14:paraId="26FDF9F0" w14:textId="77777777" w:rsidR="004F4BCB" w:rsidRPr="00E94C28" w:rsidRDefault="004F4BCB" w:rsidP="004F4BCB">
                            <w:pPr>
                              <w:jc w:val="right"/>
                              <w:rPr>
                                <w:rFonts w:cs="Calibri"/>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37A74" id="Rectangle 40" o:spid="_x0000_s1045" style="position:absolute;left:0;text-align:left;margin-left:-55.4pt;margin-top:-71.15pt;width:507.5pt;height:90.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" fillcolor="#1d6717" strokecolor="#1a6614" strokeweight="2pt">
                <v:textbox>
                  <w:txbxContent>
                    <w:p w14:paraId="26FDF9F0" w14:textId="77777777" w:rsidR="004F4BCB" w:rsidRPr="00E94C28" w:rsidRDefault="004F4BCB" w:rsidP="004F4BCB">
                      <w:pPr>
                        <w:jc w:val="right"/>
                        <w:rPr>
                          <w:rFonts w:cs="Calibri"/>
                          <w:sz w:val="48"/>
                          <w:szCs w:val="48"/>
                        </w:rPr>
                      </w:pPr>
                    </w:p>
                  </w:txbxContent>
                </v:textbox>
              </v:rect>
            </w:pict>
          </mc:Fallback>
        </mc:AlternateContent>
      </w:r>
      <w:r w:rsidR="004F4BCB">
        <w:rPr>
          <w:noProof/>
        </w:rPr>
        <mc:AlternateContent>
          <mc:Choice Requires="wps">
            <w:drawing>
              <wp:anchor distT="36576" distB="36576" distL="36576" distR="36576" simplePos="0" relativeHeight="251665920" behindDoc="0" locked="0" layoutInCell="1" allowOverlap="1" wp14:anchorId="3237A08F" wp14:editId="1B1754D5">
                <wp:simplePos x="0" y="0"/>
                <wp:positionH relativeFrom="column">
                  <wp:posOffset>285750</wp:posOffset>
                </wp:positionH>
                <wp:positionV relativeFrom="paragraph">
                  <wp:posOffset>9144000</wp:posOffset>
                </wp:positionV>
                <wp:extent cx="4537710" cy="742950"/>
                <wp:effectExtent l="0" t="0" r="0" b="0"/>
                <wp:wrapNone/>
                <wp:docPr id="4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537710" cy="742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1EFC3881" w14:textId="77777777" w:rsidR="004F4BCB" w:rsidRDefault="004F4BCB" w:rsidP="004F4BCB">
                            <w:pPr>
                              <w:widowControl w:val="0"/>
                              <w:rPr>
                                <w:rFonts w:cs="Calibri"/>
                                <w:sz w:val="16"/>
                                <w:szCs w:val="16"/>
                              </w:rPr>
                            </w:pPr>
                            <w:r>
                              <w:rPr>
                                <w:rFonts w:cs="Calibri"/>
                                <w:sz w:val="16"/>
                                <w:szCs w:val="16"/>
                              </w:rPr>
                              <w:t xml:space="preserve">© 2010 GreenArrays, Incorporated.  </w:t>
                            </w:r>
                          </w:p>
                          <w:p w14:paraId="4D1067D5" w14:textId="77777777" w:rsidR="004F4BCB" w:rsidRDefault="004F4BCB" w:rsidP="004F4BCB">
                            <w:pPr>
                              <w:pStyle w:val="BodyText3"/>
                              <w:widowControl w:val="0"/>
                              <w:spacing w:after="20"/>
                              <w:rPr>
                                <w:rFonts w:cs="Calibri"/>
                              </w:rPr>
                            </w:pPr>
                            <w:r>
                              <w:rPr>
                                <w:rFonts w:cs="Calibri"/>
                              </w:rPr>
                              <w:t>Specifications are subject to change without notice.</w:t>
                            </w:r>
                          </w:p>
                          <w:p w14:paraId="096C2E59" w14:textId="77777777" w:rsidR="004F4BCB" w:rsidRDefault="004F4BCB" w:rsidP="004F4BCB">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7A08F" id="_x0000_s1046" type="#_x0000_t202" style="position:absolute;left:0;text-align:left;margin-left:22.5pt;margin-top:10in;width:357.3pt;height:58.5pt;z-index:2516659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aug67PEBAADN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1EFC3881" w14:textId="77777777" w:rsidR="004F4BCB" w:rsidRDefault="004F4BCB" w:rsidP="004F4BCB">
                      <w:pPr>
                        <w:widowControl w:val="0"/>
                        <w:rPr>
                          <w:rFonts w:cs="Calibri"/>
                          <w:sz w:val="16"/>
                          <w:szCs w:val="16"/>
                        </w:rPr>
                      </w:pPr>
                      <w:r>
                        <w:rPr>
                          <w:rFonts w:cs="Calibri"/>
                          <w:sz w:val="16"/>
                          <w:szCs w:val="16"/>
                        </w:rPr>
                        <w:t xml:space="preserve">© 2010 GreenArrays, Incorporated.  </w:t>
                      </w:r>
                    </w:p>
                    <w:p w14:paraId="4D1067D5" w14:textId="77777777" w:rsidR="004F4BCB" w:rsidRDefault="004F4BCB" w:rsidP="004F4BCB">
                      <w:pPr>
                        <w:pStyle w:val="BodyText3"/>
                        <w:widowControl w:val="0"/>
                        <w:spacing w:after="20"/>
                        <w:rPr>
                          <w:rFonts w:cs="Calibri"/>
                        </w:rPr>
                      </w:pPr>
                      <w:r>
                        <w:rPr>
                          <w:rFonts w:cs="Calibri"/>
                        </w:rPr>
                        <w:t>Specifications are subject to change without notice.</w:t>
                      </w:r>
                    </w:p>
                    <w:p w14:paraId="096C2E59" w14:textId="77777777" w:rsidR="004F4BCB" w:rsidRDefault="004F4BCB" w:rsidP="004F4BCB">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v:textbox>
              </v:shape>
            </w:pict>
          </mc:Fallback>
        </mc:AlternateContent>
      </w:r>
    </w:p>
    <w:p w14:paraId="5546F6A1" w14:textId="77777777" w:rsidR="004F4BCB" w:rsidRDefault="004F4BCB" w:rsidP="004F4BCB">
      <w:pPr>
        <w:pStyle w:val="BodyText"/>
        <w:tabs>
          <w:tab w:val="left" w:pos="9360"/>
        </w:tabs>
        <w:ind w:left="-360" w:right="-360" w:firstLine="360"/>
      </w:pPr>
    </w:p>
    <w:sectPr w:rsidR="004F4BCB" w:rsidSect="00D42F61">
      <w:headerReference w:type="even" r:id="rId38"/>
      <w:footerReference w:type="even" r:id="rId39"/>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DA319" w14:textId="77777777" w:rsidR="00F012A6" w:rsidRDefault="00F012A6">
      <w:r>
        <w:separator/>
      </w:r>
    </w:p>
  </w:endnote>
  <w:endnote w:type="continuationSeparator" w:id="0">
    <w:p w14:paraId="37F5E0DB" w14:textId="77777777" w:rsidR="00F012A6" w:rsidRDefault="00F01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dale Mono">
    <w:altName w:val="Calibri"/>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9BC4"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2</w:t>
    </w:r>
    <w:r>
      <w:rPr>
        <w:rStyle w:val="PageNumber"/>
      </w:rPr>
      <w:fldChar w:fldCharType="end"/>
    </w:r>
  </w:p>
  <w:p w14:paraId="2090A81D" w14:textId="77777777" w:rsidR="00740700" w:rsidRDefault="00740700" w:rsidP="00CF38DF">
    <w:pPr>
      <w:pStyle w:val="Footer"/>
      <w:jc w:val="right"/>
    </w:pPr>
    <w:r>
      <w:t>Introduction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6596"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14</w:t>
    </w:r>
    <w:r>
      <w:rPr>
        <w:rStyle w:val="PageNumber"/>
      </w:rPr>
      <w:fldChar w:fldCharType="end"/>
    </w:r>
  </w:p>
  <w:p w14:paraId="7A35FC7D" w14:textId="35C43820" w:rsidR="00740700" w:rsidRDefault="00FA55F7" w:rsidP="00CF38DF">
    <w:pPr>
      <w:pStyle w:val="Footer"/>
      <w:jc w:val="right"/>
    </w:pPr>
    <w:r>
      <w:t xml:space="preserve">   </w:t>
    </w:r>
    <w:r w:rsidR="00740700">
      <w:t xml:space="preserve"> </w:t>
    </w:r>
    <w:r>
      <w:t>The F18 Computer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AE83"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9</w:t>
    </w:r>
    <w:r>
      <w:rPr>
        <w:rStyle w:val="PageNumber"/>
      </w:rPr>
      <w:fldChar w:fldCharType="end"/>
    </w:r>
  </w:p>
  <w:p w14:paraId="4947C655" w14:textId="77777777" w:rsidR="00740700" w:rsidRPr="000D1408" w:rsidRDefault="00740700" w:rsidP="00CF38DF">
    <w:pPr>
      <w:pStyle w:val="Footer"/>
      <w:ind w:right="360"/>
      <w:rPr>
        <w:rFonts w:cs="Calibri"/>
      </w:rPr>
    </w:pPr>
    <w:r>
      <w:rPr>
        <w:rFonts w:cs="Calibri"/>
      </w:rPr>
      <w:t>The F18A Computer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397B"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15</w:t>
    </w:r>
    <w:r>
      <w:rPr>
        <w:rStyle w:val="PageNumber"/>
      </w:rPr>
      <w:fldChar w:fldCharType="end"/>
    </w:r>
  </w:p>
  <w:p w14:paraId="2193DF1B" w14:textId="77777777" w:rsidR="00740700" w:rsidRPr="000D1408" w:rsidRDefault="00740700" w:rsidP="00CF38DF">
    <w:pPr>
      <w:pStyle w:val="Footer"/>
      <w:ind w:right="360"/>
      <w:rPr>
        <w:rFonts w:cs="Calibri"/>
      </w:rPr>
    </w:pPr>
    <w:r>
      <w:rPr>
        <w:rFonts w:cs="Calibri"/>
      </w:rPr>
      <w:t>F18A I/O Facilities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9FB7" w14:textId="77777777" w:rsidR="00740700" w:rsidRDefault="00740700" w:rsidP="00D42F6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33443" w14:textId="77777777" w:rsidR="00F012A6" w:rsidRDefault="00F012A6">
      <w:r>
        <w:separator/>
      </w:r>
    </w:p>
  </w:footnote>
  <w:footnote w:type="continuationSeparator" w:id="0">
    <w:p w14:paraId="27335513" w14:textId="77777777" w:rsidR="00F012A6" w:rsidRDefault="00F01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B07A" w14:textId="77777777" w:rsidR="00740700" w:rsidRPr="00D42F61" w:rsidRDefault="00740700" w:rsidP="00D42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8CAE6D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826012D2"/>
    <w:lvl w:ilvl="0">
      <w:numFmt w:val="bullet"/>
      <w:lvlText w:val="*"/>
      <w:lvlJc w:val="left"/>
    </w:lvl>
  </w:abstractNum>
  <w:abstractNum w:abstractNumId="2" w15:restartNumberingAfterBreak="0">
    <w:nsid w:val="1898478C"/>
    <w:multiLevelType w:val="hybridMultilevel"/>
    <w:tmpl w:val="71F8ABAA"/>
    <w:lvl w:ilvl="0" w:tplc="826012D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737FE"/>
    <w:multiLevelType w:val="hybridMultilevel"/>
    <w:tmpl w:val="9A2E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C65E1"/>
    <w:multiLevelType w:val="hybridMultilevel"/>
    <w:tmpl w:val="8C10B3D2"/>
    <w:lvl w:ilvl="0" w:tplc="4CBA009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5" w15:restartNumberingAfterBreak="0">
    <w:nsid w:val="5817403C"/>
    <w:multiLevelType w:val="hybridMultilevel"/>
    <w:tmpl w:val="35CAD688"/>
    <w:lvl w:ilvl="0" w:tplc="B41636A8">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8A6B4A"/>
    <w:multiLevelType w:val="hybridMultilevel"/>
    <w:tmpl w:val="6E366F5E"/>
    <w:lvl w:ilvl="0" w:tplc="F8B2628E">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255105F"/>
    <w:multiLevelType w:val="hybridMultilevel"/>
    <w:tmpl w:val="A11E7F7A"/>
    <w:lvl w:ilvl="0" w:tplc="DA58134C">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C9368E"/>
    <w:multiLevelType w:val="hybridMultilevel"/>
    <w:tmpl w:val="E57C6B7C"/>
    <w:lvl w:ilvl="0" w:tplc="0AD616A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16cid:durableId="384258437">
    <w:abstractNumId w:val="0"/>
  </w:num>
  <w:num w:numId="2" w16cid:durableId="605574871">
    <w:abstractNumId w:val="3"/>
  </w:num>
  <w:num w:numId="3" w16cid:durableId="209804567">
    <w:abstractNumId w:val="1"/>
    <w:lvlOverride w:ilvl="0">
      <w:lvl w:ilvl="0">
        <w:start w:val="1"/>
        <w:numFmt w:val="bullet"/>
        <w:lvlText w:val=""/>
        <w:legacy w:legacy="1" w:legacySpace="0" w:legacyIndent="288"/>
        <w:lvlJc w:val="left"/>
        <w:pPr>
          <w:ind w:left="648" w:hanging="288"/>
        </w:pPr>
        <w:rPr>
          <w:rFonts w:ascii="Symbol" w:hAnsi="Symbol" w:hint="default"/>
          <w:sz w:val="20"/>
        </w:rPr>
      </w:lvl>
    </w:lvlOverride>
  </w:num>
  <w:num w:numId="4" w16cid:durableId="1794907562">
    <w:abstractNumId w:val="2"/>
  </w:num>
  <w:num w:numId="5" w16cid:durableId="580532444">
    <w:abstractNumId w:val="5"/>
  </w:num>
  <w:num w:numId="6" w16cid:durableId="528836744">
    <w:abstractNumId w:val="7"/>
  </w:num>
  <w:num w:numId="7" w16cid:durableId="1686832015">
    <w:abstractNumId w:val="8"/>
  </w:num>
  <w:num w:numId="8" w16cid:durableId="1798525176">
    <w:abstractNumId w:val="4"/>
  </w:num>
  <w:num w:numId="9" w16cid:durableId="1720666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attachedTemplate r:id="rId1"/>
  <w:defaultTabStop w:val="720"/>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61"/>
    <w:rsid w:val="000130F6"/>
    <w:rsid w:val="0001548C"/>
    <w:rsid w:val="0001794E"/>
    <w:rsid w:val="00021E1E"/>
    <w:rsid w:val="00024DDB"/>
    <w:rsid w:val="00034C96"/>
    <w:rsid w:val="000423E5"/>
    <w:rsid w:val="00091EC1"/>
    <w:rsid w:val="000A6F07"/>
    <w:rsid w:val="000B6976"/>
    <w:rsid w:val="000C44AB"/>
    <w:rsid w:val="000D1408"/>
    <w:rsid w:val="000D2ACE"/>
    <w:rsid w:val="000D2EFF"/>
    <w:rsid w:val="000D6B4E"/>
    <w:rsid w:val="000E1740"/>
    <w:rsid w:val="000F4C2F"/>
    <w:rsid w:val="001072B6"/>
    <w:rsid w:val="00121352"/>
    <w:rsid w:val="00131FA4"/>
    <w:rsid w:val="00145A39"/>
    <w:rsid w:val="00146F4E"/>
    <w:rsid w:val="0016006F"/>
    <w:rsid w:val="001718E9"/>
    <w:rsid w:val="00181FAC"/>
    <w:rsid w:val="00190082"/>
    <w:rsid w:val="001956D0"/>
    <w:rsid w:val="001A52EB"/>
    <w:rsid w:val="001C2D48"/>
    <w:rsid w:val="001D64E1"/>
    <w:rsid w:val="00200D20"/>
    <w:rsid w:val="002179FF"/>
    <w:rsid w:val="00245548"/>
    <w:rsid w:val="00257E56"/>
    <w:rsid w:val="00264596"/>
    <w:rsid w:val="0028348C"/>
    <w:rsid w:val="00286684"/>
    <w:rsid w:val="002C447E"/>
    <w:rsid w:val="002D12A7"/>
    <w:rsid w:val="002D1827"/>
    <w:rsid w:val="002D6A88"/>
    <w:rsid w:val="002E19B5"/>
    <w:rsid w:val="002F2F12"/>
    <w:rsid w:val="002F3C3F"/>
    <w:rsid w:val="003057A0"/>
    <w:rsid w:val="00325BEB"/>
    <w:rsid w:val="00341AC6"/>
    <w:rsid w:val="00353A1F"/>
    <w:rsid w:val="00356F78"/>
    <w:rsid w:val="00357727"/>
    <w:rsid w:val="003578E5"/>
    <w:rsid w:val="00360E7A"/>
    <w:rsid w:val="00373BDA"/>
    <w:rsid w:val="00384BC9"/>
    <w:rsid w:val="00391200"/>
    <w:rsid w:val="00393758"/>
    <w:rsid w:val="00397374"/>
    <w:rsid w:val="003C5391"/>
    <w:rsid w:val="003C6ED0"/>
    <w:rsid w:val="00407CF5"/>
    <w:rsid w:val="004105FA"/>
    <w:rsid w:val="00414694"/>
    <w:rsid w:val="00417B1E"/>
    <w:rsid w:val="00425437"/>
    <w:rsid w:val="00432CBC"/>
    <w:rsid w:val="00441F30"/>
    <w:rsid w:val="0045565A"/>
    <w:rsid w:val="00455D01"/>
    <w:rsid w:val="0045768D"/>
    <w:rsid w:val="00467B1C"/>
    <w:rsid w:val="00474A84"/>
    <w:rsid w:val="004753E0"/>
    <w:rsid w:val="004808D6"/>
    <w:rsid w:val="00481372"/>
    <w:rsid w:val="0048302C"/>
    <w:rsid w:val="00494DB1"/>
    <w:rsid w:val="004B4826"/>
    <w:rsid w:val="004B7AF2"/>
    <w:rsid w:val="004C7E9D"/>
    <w:rsid w:val="004F13B7"/>
    <w:rsid w:val="004F2068"/>
    <w:rsid w:val="004F3E49"/>
    <w:rsid w:val="004F4BCB"/>
    <w:rsid w:val="0054762B"/>
    <w:rsid w:val="00572D98"/>
    <w:rsid w:val="005737B1"/>
    <w:rsid w:val="005843C0"/>
    <w:rsid w:val="005A29C6"/>
    <w:rsid w:val="005B2987"/>
    <w:rsid w:val="005B641E"/>
    <w:rsid w:val="005B6F37"/>
    <w:rsid w:val="005C3142"/>
    <w:rsid w:val="005D2620"/>
    <w:rsid w:val="005E39B5"/>
    <w:rsid w:val="005F30CB"/>
    <w:rsid w:val="005F5830"/>
    <w:rsid w:val="005F58C7"/>
    <w:rsid w:val="00600188"/>
    <w:rsid w:val="00623F1A"/>
    <w:rsid w:val="0064312F"/>
    <w:rsid w:val="00665435"/>
    <w:rsid w:val="0066670B"/>
    <w:rsid w:val="00692499"/>
    <w:rsid w:val="006961B7"/>
    <w:rsid w:val="0069624E"/>
    <w:rsid w:val="006A3DD4"/>
    <w:rsid w:val="006B406E"/>
    <w:rsid w:val="006B5955"/>
    <w:rsid w:val="006B5C1C"/>
    <w:rsid w:val="006B5EB8"/>
    <w:rsid w:val="006C5017"/>
    <w:rsid w:val="006E1266"/>
    <w:rsid w:val="006E19F2"/>
    <w:rsid w:val="006E3286"/>
    <w:rsid w:val="007025C1"/>
    <w:rsid w:val="00714BD1"/>
    <w:rsid w:val="00722F71"/>
    <w:rsid w:val="00731001"/>
    <w:rsid w:val="007331C2"/>
    <w:rsid w:val="00740700"/>
    <w:rsid w:val="007432E5"/>
    <w:rsid w:val="00751475"/>
    <w:rsid w:val="007714CA"/>
    <w:rsid w:val="0077275F"/>
    <w:rsid w:val="0078382F"/>
    <w:rsid w:val="007B5C15"/>
    <w:rsid w:val="007D1C9A"/>
    <w:rsid w:val="007E08F8"/>
    <w:rsid w:val="007E0BD5"/>
    <w:rsid w:val="00810725"/>
    <w:rsid w:val="008164F9"/>
    <w:rsid w:val="0082650E"/>
    <w:rsid w:val="00841180"/>
    <w:rsid w:val="008475D8"/>
    <w:rsid w:val="008515F9"/>
    <w:rsid w:val="008604D6"/>
    <w:rsid w:val="00870AB6"/>
    <w:rsid w:val="00884D60"/>
    <w:rsid w:val="00894D8B"/>
    <w:rsid w:val="00897570"/>
    <w:rsid w:val="0089790B"/>
    <w:rsid w:val="008A2790"/>
    <w:rsid w:val="008A57ED"/>
    <w:rsid w:val="008A5A14"/>
    <w:rsid w:val="008A6A3A"/>
    <w:rsid w:val="008B0AEB"/>
    <w:rsid w:val="008B2559"/>
    <w:rsid w:val="008B3AC7"/>
    <w:rsid w:val="008B616D"/>
    <w:rsid w:val="008D1B5B"/>
    <w:rsid w:val="008E2AA2"/>
    <w:rsid w:val="00901250"/>
    <w:rsid w:val="00903960"/>
    <w:rsid w:val="0090603A"/>
    <w:rsid w:val="00906A8E"/>
    <w:rsid w:val="00940579"/>
    <w:rsid w:val="00967C8C"/>
    <w:rsid w:val="00971BF5"/>
    <w:rsid w:val="0098254C"/>
    <w:rsid w:val="00986226"/>
    <w:rsid w:val="00995956"/>
    <w:rsid w:val="009A13DC"/>
    <w:rsid w:val="009A21D3"/>
    <w:rsid w:val="009A3CD2"/>
    <w:rsid w:val="009A6B59"/>
    <w:rsid w:val="009C285F"/>
    <w:rsid w:val="009C41C4"/>
    <w:rsid w:val="009D1172"/>
    <w:rsid w:val="009D6E34"/>
    <w:rsid w:val="009E01D8"/>
    <w:rsid w:val="009F6FFB"/>
    <w:rsid w:val="00A11BAE"/>
    <w:rsid w:val="00A25710"/>
    <w:rsid w:val="00A25BC0"/>
    <w:rsid w:val="00A25DBD"/>
    <w:rsid w:val="00A33FA9"/>
    <w:rsid w:val="00A36AFE"/>
    <w:rsid w:val="00A43564"/>
    <w:rsid w:val="00A647B5"/>
    <w:rsid w:val="00A66EC4"/>
    <w:rsid w:val="00A671F5"/>
    <w:rsid w:val="00A76F45"/>
    <w:rsid w:val="00A901CA"/>
    <w:rsid w:val="00A91945"/>
    <w:rsid w:val="00AA54D1"/>
    <w:rsid w:val="00AD60F4"/>
    <w:rsid w:val="00AF7B57"/>
    <w:rsid w:val="00B216B0"/>
    <w:rsid w:val="00B26477"/>
    <w:rsid w:val="00B53968"/>
    <w:rsid w:val="00B636BB"/>
    <w:rsid w:val="00B665D5"/>
    <w:rsid w:val="00B72CB5"/>
    <w:rsid w:val="00B77443"/>
    <w:rsid w:val="00BA3BF7"/>
    <w:rsid w:val="00BB4B55"/>
    <w:rsid w:val="00BB70AD"/>
    <w:rsid w:val="00BC05BC"/>
    <w:rsid w:val="00BC08B6"/>
    <w:rsid w:val="00BC0FDA"/>
    <w:rsid w:val="00BC4875"/>
    <w:rsid w:val="00BE5690"/>
    <w:rsid w:val="00BF4725"/>
    <w:rsid w:val="00BF5A7F"/>
    <w:rsid w:val="00C01A7F"/>
    <w:rsid w:val="00C0402E"/>
    <w:rsid w:val="00C1213F"/>
    <w:rsid w:val="00C2685C"/>
    <w:rsid w:val="00C340B9"/>
    <w:rsid w:val="00C4127D"/>
    <w:rsid w:val="00C52E18"/>
    <w:rsid w:val="00C70290"/>
    <w:rsid w:val="00C840BD"/>
    <w:rsid w:val="00C90336"/>
    <w:rsid w:val="00CA040E"/>
    <w:rsid w:val="00CA0D84"/>
    <w:rsid w:val="00CB1707"/>
    <w:rsid w:val="00CC5781"/>
    <w:rsid w:val="00CD3905"/>
    <w:rsid w:val="00CD3CD2"/>
    <w:rsid w:val="00CF38DF"/>
    <w:rsid w:val="00CF58EB"/>
    <w:rsid w:val="00D0460B"/>
    <w:rsid w:val="00D061AA"/>
    <w:rsid w:val="00D140EE"/>
    <w:rsid w:val="00D149B2"/>
    <w:rsid w:val="00D261BB"/>
    <w:rsid w:val="00D30E0D"/>
    <w:rsid w:val="00D42F61"/>
    <w:rsid w:val="00D47554"/>
    <w:rsid w:val="00D5562B"/>
    <w:rsid w:val="00D60041"/>
    <w:rsid w:val="00D61A6B"/>
    <w:rsid w:val="00D65070"/>
    <w:rsid w:val="00D7081C"/>
    <w:rsid w:val="00DA37F2"/>
    <w:rsid w:val="00DB0547"/>
    <w:rsid w:val="00DB302A"/>
    <w:rsid w:val="00DB33CD"/>
    <w:rsid w:val="00DB3DE5"/>
    <w:rsid w:val="00DD05E5"/>
    <w:rsid w:val="00DD17B2"/>
    <w:rsid w:val="00DE06C4"/>
    <w:rsid w:val="00DE2A6C"/>
    <w:rsid w:val="00DE5A3B"/>
    <w:rsid w:val="00DE79FC"/>
    <w:rsid w:val="00DF12AE"/>
    <w:rsid w:val="00DF6A4B"/>
    <w:rsid w:val="00E06AA0"/>
    <w:rsid w:val="00E20423"/>
    <w:rsid w:val="00E2537B"/>
    <w:rsid w:val="00E36E18"/>
    <w:rsid w:val="00E53D61"/>
    <w:rsid w:val="00E541DC"/>
    <w:rsid w:val="00E6095E"/>
    <w:rsid w:val="00E8051B"/>
    <w:rsid w:val="00E8263D"/>
    <w:rsid w:val="00E97DEF"/>
    <w:rsid w:val="00EA2185"/>
    <w:rsid w:val="00EA289D"/>
    <w:rsid w:val="00EA3243"/>
    <w:rsid w:val="00EB7787"/>
    <w:rsid w:val="00EC355F"/>
    <w:rsid w:val="00ED2115"/>
    <w:rsid w:val="00EE3275"/>
    <w:rsid w:val="00F012A6"/>
    <w:rsid w:val="00F0742E"/>
    <w:rsid w:val="00F64D88"/>
    <w:rsid w:val="00F759B9"/>
    <w:rsid w:val="00F900EE"/>
    <w:rsid w:val="00F9010A"/>
    <w:rsid w:val="00FA40C5"/>
    <w:rsid w:val="00FA55F7"/>
    <w:rsid w:val="00FB671B"/>
    <w:rsid w:val="00FB7DFA"/>
    <w:rsid w:val="00FC50FB"/>
    <w:rsid w:val="00FC71E3"/>
    <w:rsid w:val="00FE2139"/>
    <w:rsid w:val="00FF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6612E"/>
  <w15:docId w15:val="{EC29E503-37DC-499C-B442-F4EF1F245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B55"/>
    <w:pPr>
      <w:overflowPunct w:val="0"/>
      <w:autoSpaceDE w:val="0"/>
      <w:autoSpaceDN w:val="0"/>
      <w:adjustRightInd w:val="0"/>
      <w:textAlignment w:val="baseline"/>
    </w:pPr>
  </w:style>
  <w:style w:type="paragraph" w:styleId="Heading1">
    <w:name w:val="heading 1"/>
    <w:basedOn w:val="Normal"/>
    <w:next w:val="BodyText"/>
    <w:link w:val="Heading1Char"/>
    <w:qFormat/>
    <w:rsid w:val="004F3E49"/>
    <w:pPr>
      <w:keepNext/>
      <w:numPr>
        <w:numId w:val="1"/>
      </w:numPr>
      <w:spacing w:before="240" w:after="120"/>
      <w:outlineLvl w:val="0"/>
    </w:pPr>
    <w:rPr>
      <w:rFonts w:ascii="Arial" w:hAnsi="Arial"/>
      <w:b/>
      <w:color w:val="288D20"/>
      <w:kern w:val="28"/>
      <w:sz w:val="36"/>
    </w:rPr>
  </w:style>
  <w:style w:type="paragraph" w:styleId="Heading2">
    <w:name w:val="heading 2"/>
    <w:basedOn w:val="Normal"/>
    <w:next w:val="BodyText"/>
    <w:qFormat/>
    <w:pPr>
      <w:keepNext/>
      <w:numPr>
        <w:ilvl w:val="1"/>
        <w:numId w:val="1"/>
      </w:numPr>
      <w:spacing w:before="160" w:after="120"/>
      <w:outlineLvl w:val="1"/>
    </w:pPr>
    <w:rPr>
      <w:rFonts w:ascii="Arial" w:hAnsi="Arial"/>
      <w:b/>
      <w:i/>
      <w:kern w:val="28"/>
      <w:sz w:val="28"/>
    </w:rPr>
  </w:style>
  <w:style w:type="paragraph" w:styleId="Heading3">
    <w:name w:val="heading 3"/>
    <w:basedOn w:val="Normal"/>
    <w:next w:val="BodyText"/>
    <w:qFormat/>
    <w:pPr>
      <w:keepNext/>
      <w:numPr>
        <w:ilvl w:val="2"/>
        <w:numId w:val="1"/>
      </w:numPr>
      <w:spacing w:before="120" w:after="80"/>
      <w:outlineLvl w:val="2"/>
    </w:pPr>
    <w:rPr>
      <w:b/>
      <w:kern w:val="28"/>
      <w:sz w:val="24"/>
    </w:rPr>
  </w:style>
  <w:style w:type="paragraph" w:styleId="Heading4">
    <w:name w:val="heading 4"/>
    <w:basedOn w:val="Normal"/>
    <w:next w:val="BodyText"/>
    <w:qFormat/>
    <w:pPr>
      <w:keepNext/>
      <w:numPr>
        <w:ilvl w:val="3"/>
        <w:numId w:val="1"/>
      </w:numPr>
      <w:spacing w:before="120" w:after="80"/>
      <w:outlineLvl w:val="3"/>
    </w:pPr>
    <w:rPr>
      <w:b/>
      <w:i/>
      <w:kern w:val="28"/>
      <w:sz w:val="24"/>
    </w:rPr>
  </w:style>
  <w:style w:type="paragraph" w:styleId="Heading5">
    <w:name w:val="heading 5"/>
    <w:basedOn w:val="Normal"/>
    <w:next w:val="BodyText"/>
    <w:qFormat/>
    <w:pPr>
      <w:keepNext/>
      <w:numPr>
        <w:ilvl w:val="4"/>
        <w:numId w:val="1"/>
      </w:numPr>
      <w:spacing w:before="120" w:after="80"/>
      <w:outlineLvl w:val="4"/>
    </w:pPr>
    <w:rPr>
      <w:rFonts w:ascii="Arial" w:hAnsi="Arial"/>
      <w:b/>
      <w:kern w:val="28"/>
    </w:rPr>
  </w:style>
  <w:style w:type="paragraph" w:styleId="Heading6">
    <w:name w:val="heading 6"/>
    <w:basedOn w:val="Normal"/>
    <w:next w:val="BodyText"/>
    <w:qFormat/>
    <w:pPr>
      <w:keepNext/>
      <w:numPr>
        <w:ilvl w:val="5"/>
        <w:numId w:val="1"/>
      </w:numPr>
      <w:spacing w:before="120" w:after="80"/>
      <w:outlineLvl w:val="5"/>
    </w:pPr>
    <w:rPr>
      <w:rFonts w:ascii="Arial" w:hAnsi="Arial"/>
      <w:b/>
      <w:i/>
      <w:kern w:val="28"/>
    </w:rPr>
  </w:style>
  <w:style w:type="paragraph" w:styleId="Heading7">
    <w:name w:val="heading 7"/>
    <w:basedOn w:val="Normal"/>
    <w:next w:val="BodyText"/>
    <w:qFormat/>
    <w:pPr>
      <w:keepNext/>
      <w:numPr>
        <w:ilvl w:val="6"/>
        <w:numId w:val="1"/>
      </w:numPr>
      <w:spacing w:before="80" w:after="60"/>
      <w:outlineLvl w:val="6"/>
    </w:pPr>
    <w:rPr>
      <w:b/>
      <w:kern w:val="28"/>
    </w:rPr>
  </w:style>
  <w:style w:type="paragraph" w:styleId="Heading8">
    <w:name w:val="heading 8"/>
    <w:basedOn w:val="Normal"/>
    <w:next w:val="BodyText"/>
    <w:qFormat/>
    <w:pPr>
      <w:keepNext/>
      <w:numPr>
        <w:ilvl w:val="7"/>
        <w:numId w:val="1"/>
      </w:numPr>
      <w:spacing w:before="80" w:after="60"/>
      <w:outlineLvl w:val="7"/>
    </w:pPr>
    <w:rPr>
      <w:b/>
      <w:i/>
      <w:kern w:val="28"/>
    </w:rPr>
  </w:style>
  <w:style w:type="paragraph" w:styleId="Heading9">
    <w:name w:val="heading 9"/>
    <w:basedOn w:val="Normal"/>
    <w:next w:val="BodyText"/>
    <w:qFormat/>
    <w:pPr>
      <w:keepNext/>
      <w:numPr>
        <w:ilvl w:val="8"/>
        <w:numId w:val="1"/>
      </w:numPr>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BlockQuotation">
    <w:name w:val="Block Quotation"/>
    <w:basedOn w:val="BodyText"/>
    <w:pPr>
      <w:keepLines/>
      <w:ind w:left="720" w:right="720"/>
    </w:pPr>
    <w:rPr>
      <w:i/>
    </w:rPr>
  </w:style>
  <w:style w:type="paragraph" w:styleId="BodyText">
    <w:name w:val="Body Text"/>
    <w:basedOn w:val="Normal"/>
    <w:link w:val="BodyTextChar"/>
    <w:semiHidden/>
    <w:pPr>
      <w:spacing w:after="16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Normal"/>
    <w:next w:val="BodyText"/>
    <w:qFormat/>
    <w:pPr>
      <w:spacing w:before="120" w:after="160"/>
    </w:pPr>
    <w:rPr>
      <w:i/>
      <w:sz w:val="18"/>
    </w:rPr>
  </w:style>
  <w:style w:type="paragraph" w:customStyle="1" w:styleId="ChapterLabel">
    <w:name w:val="Chapter Label"/>
    <w:basedOn w:val="Normal"/>
    <w:next w:val="Normal"/>
    <w:pPr>
      <w:keepNext/>
      <w:spacing w:before="360"/>
      <w:jc w:val="center"/>
    </w:pPr>
    <w:rPr>
      <w:rFonts w:ascii="Arial" w:hAnsi="Arial"/>
      <w:b/>
      <w:kern w:val="28"/>
      <w:sz w:val="24"/>
      <w:u w:val="single"/>
    </w:rPr>
  </w:style>
  <w:style w:type="paragraph" w:customStyle="1" w:styleId="ChapterSubtitle">
    <w:name w:val="Chapter Subtitle"/>
    <w:basedOn w:val="Normal"/>
    <w:next w:val="BodyText"/>
    <w:pPr>
      <w:keepNext/>
      <w:keepLines/>
      <w:spacing w:before="360" w:after="360"/>
      <w:jc w:val="center"/>
    </w:pPr>
    <w:rPr>
      <w:rFonts w:ascii="Arial" w:hAnsi="Arial"/>
      <w:i/>
      <w:kern w:val="28"/>
      <w:sz w:val="28"/>
    </w:rPr>
  </w:style>
  <w:style w:type="paragraph" w:customStyle="1" w:styleId="ChapterTitle">
    <w:name w:val="Chapter Title"/>
    <w:basedOn w:val="Normal"/>
    <w:next w:val="ChapterSubtitle"/>
    <w:pPr>
      <w:keepNext/>
      <w:keepLines/>
      <w:spacing w:before="600"/>
      <w:jc w:val="center"/>
    </w:pPr>
    <w:rPr>
      <w:rFonts w:ascii="Arial" w:hAnsi="Arial"/>
      <w:b/>
      <w:kern w:val="28"/>
      <w:sz w:val="32"/>
    </w:rPr>
  </w:style>
  <w:style w:type="paragraph" w:styleId="Date">
    <w:name w:val="Date"/>
    <w:basedOn w:val="BodyText"/>
    <w:pPr>
      <w:spacing w:before="480"/>
      <w:jc w:val="center"/>
    </w:pPr>
    <w:rPr>
      <w:b/>
    </w:rPr>
  </w:style>
  <w:style w:type="paragraph" w:customStyle="1" w:styleId="DocumentLabel">
    <w:name w:val="Document Label"/>
    <w:basedOn w:val="Normal"/>
    <w:pPr>
      <w:keepNext/>
      <w:spacing w:before="240" w:after="360"/>
    </w:pPr>
    <w:rPr>
      <w:b/>
      <w:kern w:val="28"/>
      <w:sz w:val="36"/>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semiHidden/>
    <w:pPr>
      <w:keepLines/>
      <w:tabs>
        <w:tab w:val="center" w:pos="4320"/>
        <w:tab w:val="right" w:pos="8640"/>
      </w:tabs>
    </w:pPr>
  </w:style>
  <w:style w:type="paragraph" w:customStyle="1" w:styleId="FooterEven">
    <w:name w:val="Footer Even"/>
    <w:basedOn w:val="Footer"/>
  </w:style>
  <w:style w:type="paragraph" w:customStyle="1" w:styleId="FooterFirst">
    <w:name w:val="Footer First"/>
    <w:basedOn w:val="Footer"/>
    <w:pPr>
      <w:tabs>
        <w:tab w:val="clear" w:pos="8640"/>
      </w:tabs>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Normal"/>
    <w:pPr>
      <w:tabs>
        <w:tab w:val="left" w:pos="187"/>
      </w:tabs>
      <w:spacing w:line="220" w:lineRule="exact"/>
      <w:ind w:left="187" w:hanging="187"/>
    </w:pPr>
    <w:rPr>
      <w:sz w:val="18"/>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HeadingBase">
    <w:name w:val="Heading Base"/>
    <w:basedOn w:val="Normal"/>
    <w:next w:val="BodyText"/>
    <w:pPr>
      <w:keepNext/>
      <w:spacing w:before="240" w:after="120"/>
    </w:pPr>
    <w:rPr>
      <w:rFonts w:ascii="Arial" w:hAnsi="Arial"/>
      <w:b/>
      <w:kern w:val="28"/>
      <w:sz w:val="36"/>
    </w:rPr>
  </w:style>
  <w:style w:type="paragraph" w:styleId="Index1">
    <w:name w:val="index 1"/>
    <w:basedOn w:val="Normal"/>
    <w:semiHidden/>
    <w:pPr>
      <w:tabs>
        <w:tab w:val="right" w:leader="dot" w:pos="3960"/>
      </w:tabs>
      <w:ind w:left="720" w:hanging="720"/>
    </w:p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Index1"/>
    <w:semiHidden/>
    <w:pPr>
      <w:keepNext/>
      <w:spacing w:before="120"/>
    </w:pPr>
    <w:rPr>
      <w:rFonts w:ascii="Arial" w:hAnsi="Arial"/>
      <w:b/>
      <w:kern w:val="28"/>
      <w:sz w:val="28"/>
    </w:rPr>
  </w:style>
  <w:style w:type="character" w:customStyle="1" w:styleId="Lead-inEmphasis">
    <w:name w:val="Lead-in Emphasis"/>
    <w:rPr>
      <w:b/>
      <w:i/>
    </w:rPr>
  </w:style>
  <w:style w:type="character" w:styleId="LineNumber">
    <w:name w:val="line number"/>
    <w:semiHidden/>
    <w:rPr>
      <w:rFonts w:ascii="Arial" w:hAnsi="Arial"/>
      <w:sz w:val="18"/>
    </w:r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Bullet">
    <w:name w:val="List Bullet"/>
    <w:basedOn w:val="List"/>
    <w:semiHidden/>
    <w:pPr>
      <w:tabs>
        <w:tab w:val="clear" w:pos="720"/>
      </w:tabs>
      <w:spacing w:after="160"/>
    </w:pPr>
  </w:style>
  <w:style w:type="paragraph" w:styleId="ListBullet2">
    <w:name w:val="List Bullet 2"/>
    <w:basedOn w:val="ListBullet"/>
    <w:semiHidden/>
    <w:pPr>
      <w:ind w:left="1080"/>
    </w:pPr>
  </w:style>
  <w:style w:type="paragraph" w:styleId="ListBullet3">
    <w:name w:val="List Bullet 3"/>
    <w:basedOn w:val="ListBullet"/>
    <w:semiHidden/>
    <w:pPr>
      <w:ind w:left="1440"/>
    </w:pPr>
  </w:style>
  <w:style w:type="paragraph" w:styleId="ListBullet4">
    <w:name w:val="List Bullet 4"/>
    <w:basedOn w:val="ListBullet"/>
    <w:semiHidden/>
    <w:pPr>
      <w:ind w:left="1800"/>
    </w:pPr>
  </w:style>
  <w:style w:type="paragraph" w:styleId="ListBullet5">
    <w:name w:val="List Bullet 5"/>
    <w:basedOn w:val="ListBullet"/>
    <w:semiHidden/>
    <w:pPr>
      <w:ind w:left="216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styleId="ListContinue">
    <w:name w:val="List Continue"/>
    <w:basedOn w:val="List"/>
    <w:semiHidden/>
    <w:pPr>
      <w:tabs>
        <w:tab w:val="clear" w:pos="720"/>
      </w:tabs>
      <w:spacing w:after="160"/>
    </w:pPr>
  </w:style>
  <w:style w:type="paragraph" w:styleId="ListContinue2">
    <w:name w:val="List Continue 2"/>
    <w:basedOn w:val="ListContinue"/>
    <w:semiHidden/>
    <w:pPr>
      <w:ind w:left="1080"/>
    </w:p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styleId="ListNumber">
    <w:name w:val="List Number"/>
    <w:basedOn w:val="List"/>
    <w:semiHidden/>
    <w:pPr>
      <w:tabs>
        <w:tab w:val="clear" w:pos="720"/>
      </w:tabs>
      <w:spacing w:after="160"/>
    </w:pPr>
  </w:style>
  <w:style w:type="paragraph" w:styleId="ListNumber2">
    <w:name w:val="List Number 2"/>
    <w:basedOn w:val="ListNumber"/>
    <w:semiHidden/>
    <w:pPr>
      <w:ind w:left="1080"/>
    </w:pPr>
  </w:style>
  <w:style w:type="paragraph" w:styleId="ListNumber3">
    <w:name w:val="List Number 3"/>
    <w:basedOn w:val="ListNumber"/>
    <w:semiHidden/>
    <w:pPr>
      <w:ind w:left="1440"/>
    </w:pPr>
  </w:style>
  <w:style w:type="paragraph" w:styleId="ListNumber4">
    <w:name w:val="List Number 4"/>
    <w:basedOn w:val="ListNumber"/>
    <w:semiHidden/>
    <w:pPr>
      <w:ind w:left="1800"/>
    </w:pPr>
  </w:style>
  <w:style w:type="paragraph" w:styleId="ListNumber5">
    <w:name w:val="List Number 5"/>
    <w:basedOn w:val="ListNumber"/>
    <w:semiHidden/>
    <w:pPr>
      <w:ind w:left="21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paragraph" w:styleId="MessageHeader">
    <w:name w:val="Message Header"/>
    <w:basedOn w:val="BodyText"/>
    <w:semiHidden/>
    <w:pPr>
      <w:keepLines/>
      <w:tabs>
        <w:tab w:val="left" w:pos="3600"/>
        <w:tab w:val="left" w:pos="4680"/>
      </w:tabs>
      <w:spacing w:after="240"/>
      <w:ind w:left="1080" w:right="2880" w:hanging="1080"/>
    </w:pPr>
    <w:rPr>
      <w:rFonts w:ascii="Arial" w:hAnsi="Arial"/>
    </w:rPr>
  </w:style>
  <w:style w:type="character" w:styleId="PageNumber">
    <w:name w:val="page number"/>
    <w:semiHidden/>
    <w:rPr>
      <w:b/>
    </w:rPr>
  </w:style>
  <w:style w:type="paragraph" w:customStyle="1" w:styleId="PartLabel">
    <w:name w:val="Part Label"/>
    <w:basedOn w:val="HeadingBase"/>
    <w:next w:val="Normal"/>
    <w:pPr>
      <w:spacing w:before="600" w:after="160"/>
      <w:jc w:val="center"/>
    </w:pPr>
    <w:rPr>
      <w:b w:val="0"/>
      <w:sz w:val="24"/>
      <w:u w:val="single"/>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PartTitle">
    <w:name w:val="Part Title"/>
    <w:basedOn w:val="HeadingBase"/>
    <w:next w:val="PartSubtitle"/>
    <w:pPr>
      <w:spacing w:before="600"/>
      <w:jc w:val="center"/>
    </w:pPr>
  </w:style>
  <w:style w:type="paragraph" w:customStyle="1" w:styleId="Picture">
    <w:name w:val="Picture"/>
    <w:basedOn w:val="BodyText"/>
    <w:next w:val="Caption"/>
    <w:pPr>
      <w:keepNext/>
    </w:pPr>
  </w:style>
  <w:style w:type="paragraph" w:customStyle="1" w:styleId="SectionHeading">
    <w:name w:val="Section Heading"/>
    <w:basedOn w:val="HeadingBase"/>
    <w:pPr>
      <w:spacing w:before="120" w:after="160"/>
    </w:pPr>
    <w:rPr>
      <w:sz w:val="28"/>
    </w:rPr>
  </w:style>
  <w:style w:type="paragraph" w:customStyle="1" w:styleId="SectionLabel">
    <w:name w:val="Section Label"/>
    <w:basedOn w:val="HeadingBase"/>
    <w:next w:val="BodyText"/>
    <w:pPr>
      <w:keepLines/>
      <w:spacing w:after="360"/>
      <w:jc w:val="center"/>
    </w:pPr>
  </w:style>
  <w:style w:type="paragraph" w:styleId="Subtitle">
    <w:name w:val="Subtitle"/>
    <w:basedOn w:val="Title"/>
    <w:next w:val="BodyText"/>
    <w:qFormat/>
    <w:pPr>
      <w:spacing w:before="0" w:after="240"/>
    </w:pPr>
    <w:rPr>
      <w:b w:val="0"/>
      <w:i/>
      <w:sz w:val="28"/>
    </w:rPr>
  </w:style>
  <w:style w:type="paragraph" w:styleId="Title">
    <w:name w:val="Title"/>
    <w:basedOn w:val="HeadingBase"/>
    <w:qFormat/>
    <w:pPr>
      <w:spacing w:before="360" w:after="160"/>
      <w:jc w:val="center"/>
    </w:pPr>
    <w:rPr>
      <w:sz w:val="40"/>
    </w:rPr>
  </w:style>
  <w:style w:type="paragraph" w:customStyle="1" w:styleId="SubtitleCover">
    <w:name w:val="Subtitle Cover"/>
    <w:basedOn w:val="Normal"/>
    <w:next w:val="BodyText"/>
    <w:pPr>
      <w:keepNext/>
      <w:spacing w:before="240" w:after="160"/>
      <w:jc w:val="center"/>
    </w:pPr>
    <w:rPr>
      <w:rFonts w:ascii="Arial" w:hAnsi="Arial"/>
      <w:i/>
      <w:kern w:val="28"/>
      <w:sz w:val="36"/>
    </w:rPr>
  </w:style>
  <w:style w:type="character" w:customStyle="1" w:styleId="Superscript">
    <w:name w:val="Superscript"/>
    <w:rPr>
      <w:position w:val="0"/>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uiPriority w:val="99"/>
    <w:pPr>
      <w:ind w:left="400" w:hanging="400"/>
    </w:pPr>
    <w:rPr>
      <w:rFonts w:cs="Calibri"/>
      <w:caps/>
    </w:rPr>
  </w:style>
  <w:style w:type="paragraph" w:customStyle="1" w:styleId="TitleCover">
    <w:name w:val="Title Cover"/>
    <w:basedOn w:val="HeadingBase"/>
    <w:next w:val="SubtitleCover"/>
    <w:pPr>
      <w:spacing w:before="720" w:after="160"/>
      <w:jc w:val="center"/>
    </w:pPr>
    <w:rPr>
      <w:sz w:val="48"/>
    </w:rPr>
  </w:style>
  <w:style w:type="paragraph" w:styleId="TOAHeading">
    <w:name w:val="toa heading"/>
    <w:basedOn w:val="SectionHeading"/>
    <w:next w:val="TableofAuthorities"/>
    <w:semiHidden/>
  </w:style>
  <w:style w:type="paragraph" w:styleId="TOC1">
    <w:name w:val="toc 1"/>
    <w:basedOn w:val="Normal"/>
    <w:uiPriority w:val="39"/>
    <w:rsid w:val="00BB4B55"/>
    <w:pPr>
      <w:tabs>
        <w:tab w:val="right" w:leader="dot" w:pos="8640"/>
      </w:tabs>
      <w:spacing w:before="180" w:after="120"/>
    </w:pPr>
    <w:rPr>
      <w:b/>
      <w:color w:val="288D20"/>
      <w:sz w:val="24"/>
    </w:rPr>
  </w:style>
  <w:style w:type="paragraph" w:styleId="TOC2">
    <w:name w:val="toc 2"/>
    <w:basedOn w:val="Normal"/>
    <w:uiPriority w:val="39"/>
    <w:rsid w:val="00BB4B55"/>
    <w:pPr>
      <w:tabs>
        <w:tab w:val="right" w:leader="dot" w:pos="8640"/>
      </w:tabs>
    </w:pPr>
    <w:rPr>
      <w:b/>
      <w:i/>
    </w:rPr>
  </w:style>
  <w:style w:type="paragraph" w:styleId="TOC3">
    <w:name w:val="toc 3"/>
    <w:basedOn w:val="Normal"/>
    <w:uiPriority w:val="39"/>
    <w:rsid w:val="00971BF5"/>
    <w:pPr>
      <w:tabs>
        <w:tab w:val="right" w:leader="dot" w:pos="8640"/>
      </w:tabs>
    </w:pPr>
  </w:style>
  <w:style w:type="paragraph" w:styleId="TOC4">
    <w:name w:val="toc 4"/>
    <w:basedOn w:val="Normal"/>
    <w:semiHidden/>
    <w:rsid w:val="00971BF5"/>
    <w:pPr>
      <w:tabs>
        <w:tab w:val="right" w:leader="dot" w:pos="8640"/>
      </w:tabs>
    </w:pPr>
    <w:rPr>
      <w:i/>
    </w:rPr>
  </w:style>
  <w:style w:type="paragraph" w:styleId="TOC5">
    <w:name w:val="toc 5"/>
    <w:basedOn w:val="Normal"/>
    <w:semiHidden/>
    <w:rsid w:val="00971BF5"/>
    <w:pPr>
      <w:tabs>
        <w:tab w:val="right" w:leader="dot" w:pos="8640"/>
      </w:tabs>
    </w:pPr>
  </w:style>
  <w:style w:type="paragraph" w:styleId="TOC6">
    <w:name w:val="toc 6"/>
    <w:basedOn w:val="Normal"/>
    <w:semiHidden/>
    <w:rsid w:val="00971BF5"/>
    <w:pPr>
      <w:tabs>
        <w:tab w:val="right" w:leader="dot" w:pos="8640"/>
      </w:tabs>
    </w:pPr>
  </w:style>
  <w:style w:type="paragraph" w:styleId="TOC7">
    <w:name w:val="toc 7"/>
    <w:basedOn w:val="Normal"/>
    <w:semiHidden/>
    <w:pPr>
      <w:tabs>
        <w:tab w:val="right" w:leader="dot" w:pos="8640"/>
      </w:tabs>
      <w:ind w:left="2160"/>
    </w:pPr>
  </w:style>
  <w:style w:type="paragraph" w:styleId="TOC8">
    <w:name w:val="toc 8"/>
    <w:basedOn w:val="Normal"/>
    <w:semiHidden/>
    <w:pPr>
      <w:tabs>
        <w:tab w:val="right" w:leader="dot" w:pos="8640"/>
      </w:tabs>
      <w:ind w:left="2520"/>
    </w:pPr>
  </w:style>
  <w:style w:type="paragraph" w:styleId="TOC9">
    <w:name w:val="toc 9"/>
    <w:basedOn w:val="Normal"/>
    <w:semiHidden/>
    <w:pPr>
      <w:tabs>
        <w:tab w:val="right" w:leader="dot" w:pos="8640"/>
      </w:tabs>
      <w:ind w:left="2880"/>
    </w:pPr>
  </w:style>
  <w:style w:type="paragraph" w:customStyle="1" w:styleId="TOCBase">
    <w:name w:val="TOC Base"/>
    <w:basedOn w:val="Normal"/>
    <w:pPr>
      <w:tabs>
        <w:tab w:val="right" w:leader="dot" w:pos="8640"/>
      </w:tabs>
    </w:pPr>
  </w:style>
  <w:style w:type="paragraph" w:customStyle="1" w:styleId="DeltaList">
    <w:name w:val="Delta List"/>
    <w:basedOn w:val="BodyText"/>
    <w:pPr>
      <w:spacing w:after="0"/>
      <w:ind w:left="3600" w:hanging="2880"/>
    </w:pPr>
    <w:rPr>
      <w:rFonts w:ascii="Courier New" w:hAnsi="Courier New"/>
      <w:sz w:val="16"/>
    </w:rPr>
  </w:style>
  <w:style w:type="paragraph" w:customStyle="1" w:styleId="Coding">
    <w:name w:val="Coding"/>
    <w:basedOn w:val="Normal"/>
    <w:pPr>
      <w:pBdr>
        <w:top w:val="single" w:sz="6" w:space="1" w:color="C0C0C0"/>
        <w:left w:val="single" w:sz="6" w:space="1" w:color="C0C0C0"/>
        <w:bottom w:val="single" w:sz="6" w:space="1" w:color="C0C0C0"/>
        <w:right w:val="single" w:sz="6" w:space="1" w:color="C0C0C0"/>
      </w:pBdr>
      <w:ind w:left="1440" w:right="720"/>
    </w:pPr>
    <w:rPr>
      <w:rFonts w:ascii="Courier New" w:hAnsi="Courier New"/>
    </w:rPr>
  </w:style>
  <w:style w:type="paragraph" w:styleId="BalloonText">
    <w:name w:val="Balloon Text"/>
    <w:basedOn w:val="Normal"/>
    <w:link w:val="BalloonTextChar"/>
    <w:uiPriority w:val="99"/>
    <w:semiHidden/>
    <w:unhideWhenUsed/>
    <w:rsid w:val="00841180"/>
    <w:rPr>
      <w:rFonts w:ascii="Tahoma" w:hAnsi="Tahoma" w:cs="Tahoma"/>
      <w:sz w:val="16"/>
      <w:szCs w:val="16"/>
    </w:rPr>
  </w:style>
  <w:style w:type="character" w:customStyle="1" w:styleId="BalloonTextChar">
    <w:name w:val="Balloon Text Char"/>
    <w:link w:val="BalloonText"/>
    <w:uiPriority w:val="99"/>
    <w:semiHidden/>
    <w:rsid w:val="00841180"/>
    <w:rPr>
      <w:rFonts w:ascii="Tahoma" w:hAnsi="Tahoma" w:cs="Tahoma"/>
      <w:sz w:val="16"/>
      <w:szCs w:val="16"/>
    </w:rPr>
  </w:style>
  <w:style w:type="paragraph" w:styleId="TOCHeading">
    <w:name w:val="TOC Heading"/>
    <w:basedOn w:val="Heading1"/>
    <w:next w:val="Normal"/>
    <w:uiPriority w:val="39"/>
    <w:unhideWhenUsed/>
    <w:qFormat/>
    <w:rsid w:val="0028348C"/>
    <w:pPr>
      <w:keepLines/>
      <w:numPr>
        <w:numId w:val="0"/>
      </w:numPr>
      <w:overflowPunct/>
      <w:autoSpaceDE/>
      <w:autoSpaceDN/>
      <w:adjustRightInd/>
      <w:spacing w:before="480" w:after="0" w:line="276" w:lineRule="auto"/>
      <w:textAlignment w:val="auto"/>
      <w:outlineLvl w:val="9"/>
    </w:pPr>
    <w:rPr>
      <w:rFonts w:ascii="Cambria" w:eastAsia="MS Gothic" w:hAnsi="Cambria"/>
      <w:bCs/>
      <w:color w:val="365F91"/>
      <w:kern w:val="0"/>
      <w:sz w:val="28"/>
      <w:szCs w:val="28"/>
      <w:lang w:eastAsia="ja-JP"/>
    </w:rPr>
  </w:style>
  <w:style w:type="character" w:styleId="Hyperlink">
    <w:name w:val="Hyperlink"/>
    <w:uiPriority w:val="99"/>
    <w:unhideWhenUsed/>
    <w:rsid w:val="00971BF5"/>
    <w:rPr>
      <w:color w:val="0000FF"/>
      <w:u w:val="single"/>
    </w:rPr>
  </w:style>
  <w:style w:type="paragraph" w:styleId="BodyText3">
    <w:name w:val="Body Text 3"/>
    <w:basedOn w:val="Normal"/>
    <w:link w:val="BodyText3Char"/>
    <w:uiPriority w:val="99"/>
    <w:unhideWhenUsed/>
    <w:rsid w:val="00A25DBD"/>
    <w:pPr>
      <w:spacing w:after="120"/>
    </w:pPr>
    <w:rPr>
      <w:sz w:val="16"/>
      <w:szCs w:val="16"/>
    </w:rPr>
  </w:style>
  <w:style w:type="character" w:customStyle="1" w:styleId="BodyText3Char">
    <w:name w:val="Body Text 3 Char"/>
    <w:link w:val="BodyText3"/>
    <w:uiPriority w:val="99"/>
    <w:rsid w:val="00A25DBD"/>
    <w:rPr>
      <w:sz w:val="16"/>
      <w:szCs w:val="16"/>
    </w:rPr>
  </w:style>
  <w:style w:type="table" w:styleId="TableGrid">
    <w:name w:val="Table Grid"/>
    <w:basedOn w:val="TableNormal"/>
    <w:uiPriority w:val="59"/>
    <w:rsid w:val="00181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537B"/>
  </w:style>
  <w:style w:type="character" w:styleId="PlaceholderText">
    <w:name w:val="Placeholder Text"/>
    <w:basedOn w:val="DefaultParagraphFont"/>
    <w:uiPriority w:val="99"/>
    <w:semiHidden/>
    <w:rsid w:val="00373BDA"/>
    <w:rPr>
      <w:color w:val="808080"/>
    </w:rPr>
  </w:style>
  <w:style w:type="character" w:customStyle="1" w:styleId="BodyTextChar">
    <w:name w:val="Body Text Char"/>
    <w:basedOn w:val="DefaultParagraphFont"/>
    <w:link w:val="BodyText"/>
    <w:semiHidden/>
    <w:rsid w:val="00D140EE"/>
  </w:style>
  <w:style w:type="character" w:customStyle="1" w:styleId="Heading1Char">
    <w:name w:val="Heading 1 Char"/>
    <w:basedOn w:val="DefaultParagraphFont"/>
    <w:link w:val="Heading1"/>
    <w:rsid w:val="00D60041"/>
    <w:rPr>
      <w:rFonts w:ascii="Arial" w:hAnsi="Arial"/>
      <w:b/>
      <w:color w:val="288D20"/>
      <w:kern w:val="28"/>
      <w:sz w:val="36"/>
    </w:rPr>
  </w:style>
  <w:style w:type="character" w:styleId="UnresolvedMention">
    <w:name w:val="Unresolved Mention"/>
    <w:basedOn w:val="DefaultParagraphFont"/>
    <w:uiPriority w:val="99"/>
    <w:semiHidden/>
    <w:unhideWhenUsed/>
    <w:rsid w:val="00995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0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image" Target="media/image5.png"/><Relationship Id="rId39" Type="http://schemas.openxmlformats.org/officeDocument/2006/relationships/footer" Target="footer5.xml"/><Relationship Id="rId3" Type="http://schemas.openxmlformats.org/officeDocument/2006/relationships/numbering" Target="numbering.xml"/><Relationship Id="rId34" Type="http://schemas.openxmlformats.org/officeDocument/2006/relationships/hyperlink" Target="http://www.greenarraychips.com"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png"/><Relationship Id="rId33" Type="http://schemas.openxmlformats.org/officeDocument/2006/relationships/hyperlink" Target="http://www.forth.com" TargetMode="External"/><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Microsoft_Visio_2003-2010_Drawing1.vsd"/><Relationship Id="rId20" Type="http://schemas.openxmlformats.org/officeDocument/2006/relationships/image" Target="media/image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32" Type="http://schemas.openxmlformats.org/officeDocument/2006/relationships/image" Target="media/image8.png"/><Relationship Id="rId37" Type="http://schemas.openxmlformats.org/officeDocument/2006/relationships/image" Target="media/image7.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oleObject" Target="embeddings/Microsoft_Visio_2003-2010_Drawing.vsd"/><Relationship Id="rId36" Type="http://schemas.openxmlformats.org/officeDocument/2006/relationships/hyperlink" Target="http://www.greenarraychips.com" TargetMode="External"/><Relationship Id="rId10" Type="http://schemas.openxmlformats.org/officeDocument/2006/relationships/image" Target="media/image1.emf"/><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emf"/><Relationship Id="rId35" Type="http://schemas.openxmlformats.org/officeDocument/2006/relationships/hyperlink" Target="http://www.forth.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Ze\ACT\DOC\TEM\GA-Datashee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C3DFDE-90A7-45B5-94A9-5359E220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GA-Datasheets.dot</Template>
  <TotalTime>85</TotalTime>
  <Pages>16</Pages>
  <Words>3830</Words>
  <Characters>21834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GreenArrays Documents</vt:lpstr>
    </vt:vector>
  </TitlesOfParts>
  <Company>GreenArrays, Inc.</Company>
  <LinksUpToDate>false</LinksUpToDate>
  <CharactersWithSpaces>25613</CharactersWithSpaces>
  <SharedDoc>false</SharedDoc>
  <HLinks>
    <vt:vector size="222" baseType="variant">
      <vt:variant>
        <vt:i4>2293876</vt:i4>
      </vt:variant>
      <vt:variant>
        <vt:i4>210</vt:i4>
      </vt:variant>
      <vt:variant>
        <vt:i4>0</vt:i4>
      </vt:variant>
      <vt:variant>
        <vt:i4>5</vt:i4>
      </vt:variant>
      <vt:variant>
        <vt:lpwstr>http://www.greenarraychips.com/</vt:lpwstr>
      </vt:variant>
      <vt:variant>
        <vt:lpwstr/>
      </vt:variant>
      <vt:variant>
        <vt:i4>1245232</vt:i4>
      </vt:variant>
      <vt:variant>
        <vt:i4>203</vt:i4>
      </vt:variant>
      <vt:variant>
        <vt:i4>0</vt:i4>
      </vt:variant>
      <vt:variant>
        <vt:i4>5</vt:i4>
      </vt:variant>
      <vt:variant>
        <vt:lpwstr/>
      </vt:variant>
      <vt:variant>
        <vt:lpwstr>_Toc290369479</vt:lpwstr>
      </vt:variant>
      <vt:variant>
        <vt:i4>1245232</vt:i4>
      </vt:variant>
      <vt:variant>
        <vt:i4>197</vt:i4>
      </vt:variant>
      <vt:variant>
        <vt:i4>0</vt:i4>
      </vt:variant>
      <vt:variant>
        <vt:i4>5</vt:i4>
      </vt:variant>
      <vt:variant>
        <vt:lpwstr/>
      </vt:variant>
      <vt:variant>
        <vt:lpwstr>_Toc290369478</vt:lpwstr>
      </vt:variant>
      <vt:variant>
        <vt:i4>1245232</vt:i4>
      </vt:variant>
      <vt:variant>
        <vt:i4>191</vt:i4>
      </vt:variant>
      <vt:variant>
        <vt:i4>0</vt:i4>
      </vt:variant>
      <vt:variant>
        <vt:i4>5</vt:i4>
      </vt:variant>
      <vt:variant>
        <vt:lpwstr/>
      </vt:variant>
      <vt:variant>
        <vt:lpwstr>_Toc290369476</vt:lpwstr>
      </vt:variant>
      <vt:variant>
        <vt:i4>1245232</vt:i4>
      </vt:variant>
      <vt:variant>
        <vt:i4>185</vt:i4>
      </vt:variant>
      <vt:variant>
        <vt:i4>0</vt:i4>
      </vt:variant>
      <vt:variant>
        <vt:i4>5</vt:i4>
      </vt:variant>
      <vt:variant>
        <vt:lpwstr/>
      </vt:variant>
      <vt:variant>
        <vt:lpwstr>_Toc290369475</vt:lpwstr>
      </vt:variant>
      <vt:variant>
        <vt:i4>1245232</vt:i4>
      </vt:variant>
      <vt:variant>
        <vt:i4>179</vt:i4>
      </vt:variant>
      <vt:variant>
        <vt:i4>0</vt:i4>
      </vt:variant>
      <vt:variant>
        <vt:i4>5</vt:i4>
      </vt:variant>
      <vt:variant>
        <vt:lpwstr/>
      </vt:variant>
      <vt:variant>
        <vt:lpwstr>_Toc290369474</vt:lpwstr>
      </vt:variant>
      <vt:variant>
        <vt:i4>1245232</vt:i4>
      </vt:variant>
      <vt:variant>
        <vt:i4>173</vt:i4>
      </vt:variant>
      <vt:variant>
        <vt:i4>0</vt:i4>
      </vt:variant>
      <vt:variant>
        <vt:i4>5</vt:i4>
      </vt:variant>
      <vt:variant>
        <vt:lpwstr/>
      </vt:variant>
      <vt:variant>
        <vt:lpwstr>_Toc290369473</vt:lpwstr>
      </vt:variant>
      <vt:variant>
        <vt:i4>1245232</vt:i4>
      </vt:variant>
      <vt:variant>
        <vt:i4>167</vt:i4>
      </vt:variant>
      <vt:variant>
        <vt:i4>0</vt:i4>
      </vt:variant>
      <vt:variant>
        <vt:i4>5</vt:i4>
      </vt:variant>
      <vt:variant>
        <vt:lpwstr/>
      </vt:variant>
      <vt:variant>
        <vt:lpwstr>_Toc290369472</vt:lpwstr>
      </vt:variant>
      <vt:variant>
        <vt:i4>1245232</vt:i4>
      </vt:variant>
      <vt:variant>
        <vt:i4>161</vt:i4>
      </vt:variant>
      <vt:variant>
        <vt:i4>0</vt:i4>
      </vt:variant>
      <vt:variant>
        <vt:i4>5</vt:i4>
      </vt:variant>
      <vt:variant>
        <vt:lpwstr/>
      </vt:variant>
      <vt:variant>
        <vt:lpwstr>_Toc290369471</vt:lpwstr>
      </vt:variant>
      <vt:variant>
        <vt:i4>1245232</vt:i4>
      </vt:variant>
      <vt:variant>
        <vt:i4>155</vt:i4>
      </vt:variant>
      <vt:variant>
        <vt:i4>0</vt:i4>
      </vt:variant>
      <vt:variant>
        <vt:i4>5</vt:i4>
      </vt:variant>
      <vt:variant>
        <vt:lpwstr/>
      </vt:variant>
      <vt:variant>
        <vt:lpwstr>_Toc290369470</vt:lpwstr>
      </vt:variant>
      <vt:variant>
        <vt:i4>1179696</vt:i4>
      </vt:variant>
      <vt:variant>
        <vt:i4>149</vt:i4>
      </vt:variant>
      <vt:variant>
        <vt:i4>0</vt:i4>
      </vt:variant>
      <vt:variant>
        <vt:i4>5</vt:i4>
      </vt:variant>
      <vt:variant>
        <vt:lpwstr/>
      </vt:variant>
      <vt:variant>
        <vt:lpwstr>_Toc290369469</vt:lpwstr>
      </vt:variant>
      <vt:variant>
        <vt:i4>1179696</vt:i4>
      </vt:variant>
      <vt:variant>
        <vt:i4>143</vt:i4>
      </vt:variant>
      <vt:variant>
        <vt:i4>0</vt:i4>
      </vt:variant>
      <vt:variant>
        <vt:i4>5</vt:i4>
      </vt:variant>
      <vt:variant>
        <vt:lpwstr/>
      </vt:variant>
      <vt:variant>
        <vt:lpwstr>_Toc290369468</vt:lpwstr>
      </vt:variant>
      <vt:variant>
        <vt:i4>1179696</vt:i4>
      </vt:variant>
      <vt:variant>
        <vt:i4>137</vt:i4>
      </vt:variant>
      <vt:variant>
        <vt:i4>0</vt:i4>
      </vt:variant>
      <vt:variant>
        <vt:i4>5</vt:i4>
      </vt:variant>
      <vt:variant>
        <vt:lpwstr/>
      </vt:variant>
      <vt:variant>
        <vt:lpwstr>_Toc290369467</vt:lpwstr>
      </vt:variant>
      <vt:variant>
        <vt:i4>1179696</vt:i4>
      </vt:variant>
      <vt:variant>
        <vt:i4>131</vt:i4>
      </vt:variant>
      <vt:variant>
        <vt:i4>0</vt:i4>
      </vt:variant>
      <vt:variant>
        <vt:i4>5</vt:i4>
      </vt:variant>
      <vt:variant>
        <vt:lpwstr/>
      </vt:variant>
      <vt:variant>
        <vt:lpwstr>_Toc290369466</vt:lpwstr>
      </vt:variant>
      <vt:variant>
        <vt:i4>1179696</vt:i4>
      </vt:variant>
      <vt:variant>
        <vt:i4>125</vt:i4>
      </vt:variant>
      <vt:variant>
        <vt:i4>0</vt:i4>
      </vt:variant>
      <vt:variant>
        <vt:i4>5</vt:i4>
      </vt:variant>
      <vt:variant>
        <vt:lpwstr/>
      </vt:variant>
      <vt:variant>
        <vt:lpwstr>_Toc290369465</vt:lpwstr>
      </vt:variant>
      <vt:variant>
        <vt:i4>1179696</vt:i4>
      </vt:variant>
      <vt:variant>
        <vt:i4>119</vt:i4>
      </vt:variant>
      <vt:variant>
        <vt:i4>0</vt:i4>
      </vt:variant>
      <vt:variant>
        <vt:i4>5</vt:i4>
      </vt:variant>
      <vt:variant>
        <vt:lpwstr/>
      </vt:variant>
      <vt:variant>
        <vt:lpwstr>_Toc290369464</vt:lpwstr>
      </vt:variant>
      <vt:variant>
        <vt:i4>1179696</vt:i4>
      </vt:variant>
      <vt:variant>
        <vt:i4>113</vt:i4>
      </vt:variant>
      <vt:variant>
        <vt:i4>0</vt:i4>
      </vt:variant>
      <vt:variant>
        <vt:i4>5</vt:i4>
      </vt:variant>
      <vt:variant>
        <vt:lpwstr/>
      </vt:variant>
      <vt:variant>
        <vt:lpwstr>_Toc290369463</vt:lpwstr>
      </vt:variant>
      <vt:variant>
        <vt:i4>1179696</vt:i4>
      </vt:variant>
      <vt:variant>
        <vt:i4>107</vt:i4>
      </vt:variant>
      <vt:variant>
        <vt:i4>0</vt:i4>
      </vt:variant>
      <vt:variant>
        <vt:i4>5</vt:i4>
      </vt:variant>
      <vt:variant>
        <vt:lpwstr/>
      </vt:variant>
      <vt:variant>
        <vt:lpwstr>_Toc290369462</vt:lpwstr>
      </vt:variant>
      <vt:variant>
        <vt:i4>1179696</vt:i4>
      </vt:variant>
      <vt:variant>
        <vt:i4>101</vt:i4>
      </vt:variant>
      <vt:variant>
        <vt:i4>0</vt:i4>
      </vt:variant>
      <vt:variant>
        <vt:i4>5</vt:i4>
      </vt:variant>
      <vt:variant>
        <vt:lpwstr/>
      </vt:variant>
      <vt:variant>
        <vt:lpwstr>_Toc290369461</vt:lpwstr>
      </vt:variant>
      <vt:variant>
        <vt:i4>1179696</vt:i4>
      </vt:variant>
      <vt:variant>
        <vt:i4>95</vt:i4>
      </vt:variant>
      <vt:variant>
        <vt:i4>0</vt:i4>
      </vt:variant>
      <vt:variant>
        <vt:i4>5</vt:i4>
      </vt:variant>
      <vt:variant>
        <vt:lpwstr/>
      </vt:variant>
      <vt:variant>
        <vt:lpwstr>_Toc290369460</vt:lpwstr>
      </vt:variant>
      <vt:variant>
        <vt:i4>1114160</vt:i4>
      </vt:variant>
      <vt:variant>
        <vt:i4>89</vt:i4>
      </vt:variant>
      <vt:variant>
        <vt:i4>0</vt:i4>
      </vt:variant>
      <vt:variant>
        <vt:i4>5</vt:i4>
      </vt:variant>
      <vt:variant>
        <vt:lpwstr/>
      </vt:variant>
      <vt:variant>
        <vt:lpwstr>_Toc290369459</vt:lpwstr>
      </vt:variant>
      <vt:variant>
        <vt:i4>1114160</vt:i4>
      </vt:variant>
      <vt:variant>
        <vt:i4>83</vt:i4>
      </vt:variant>
      <vt:variant>
        <vt:i4>0</vt:i4>
      </vt:variant>
      <vt:variant>
        <vt:i4>5</vt:i4>
      </vt:variant>
      <vt:variant>
        <vt:lpwstr/>
      </vt:variant>
      <vt:variant>
        <vt:lpwstr>_Toc290369458</vt:lpwstr>
      </vt:variant>
      <vt:variant>
        <vt:i4>1114160</vt:i4>
      </vt:variant>
      <vt:variant>
        <vt:i4>77</vt:i4>
      </vt:variant>
      <vt:variant>
        <vt:i4>0</vt:i4>
      </vt:variant>
      <vt:variant>
        <vt:i4>5</vt:i4>
      </vt:variant>
      <vt:variant>
        <vt:lpwstr/>
      </vt:variant>
      <vt:variant>
        <vt:lpwstr>_Toc290369457</vt:lpwstr>
      </vt:variant>
      <vt:variant>
        <vt:i4>1114160</vt:i4>
      </vt:variant>
      <vt:variant>
        <vt:i4>71</vt:i4>
      </vt:variant>
      <vt:variant>
        <vt:i4>0</vt:i4>
      </vt:variant>
      <vt:variant>
        <vt:i4>5</vt:i4>
      </vt:variant>
      <vt:variant>
        <vt:lpwstr/>
      </vt:variant>
      <vt:variant>
        <vt:lpwstr>_Toc290369456</vt:lpwstr>
      </vt:variant>
      <vt:variant>
        <vt:i4>1114160</vt:i4>
      </vt:variant>
      <vt:variant>
        <vt:i4>65</vt:i4>
      </vt:variant>
      <vt:variant>
        <vt:i4>0</vt:i4>
      </vt:variant>
      <vt:variant>
        <vt:i4>5</vt:i4>
      </vt:variant>
      <vt:variant>
        <vt:lpwstr/>
      </vt:variant>
      <vt:variant>
        <vt:lpwstr>_Toc290369455</vt:lpwstr>
      </vt:variant>
      <vt:variant>
        <vt:i4>1114160</vt:i4>
      </vt:variant>
      <vt:variant>
        <vt:i4>59</vt:i4>
      </vt:variant>
      <vt:variant>
        <vt:i4>0</vt:i4>
      </vt:variant>
      <vt:variant>
        <vt:i4>5</vt:i4>
      </vt:variant>
      <vt:variant>
        <vt:lpwstr/>
      </vt:variant>
      <vt:variant>
        <vt:lpwstr>_Toc290369454</vt:lpwstr>
      </vt:variant>
      <vt:variant>
        <vt:i4>1114160</vt:i4>
      </vt:variant>
      <vt:variant>
        <vt:i4>53</vt:i4>
      </vt:variant>
      <vt:variant>
        <vt:i4>0</vt:i4>
      </vt:variant>
      <vt:variant>
        <vt:i4>5</vt:i4>
      </vt:variant>
      <vt:variant>
        <vt:lpwstr/>
      </vt:variant>
      <vt:variant>
        <vt:lpwstr>_Toc290369453</vt:lpwstr>
      </vt:variant>
      <vt:variant>
        <vt:i4>1114160</vt:i4>
      </vt:variant>
      <vt:variant>
        <vt:i4>47</vt:i4>
      </vt:variant>
      <vt:variant>
        <vt:i4>0</vt:i4>
      </vt:variant>
      <vt:variant>
        <vt:i4>5</vt:i4>
      </vt:variant>
      <vt:variant>
        <vt:lpwstr/>
      </vt:variant>
      <vt:variant>
        <vt:lpwstr>_Toc290369452</vt:lpwstr>
      </vt:variant>
      <vt:variant>
        <vt:i4>1114160</vt:i4>
      </vt:variant>
      <vt:variant>
        <vt:i4>41</vt:i4>
      </vt:variant>
      <vt:variant>
        <vt:i4>0</vt:i4>
      </vt:variant>
      <vt:variant>
        <vt:i4>5</vt:i4>
      </vt:variant>
      <vt:variant>
        <vt:lpwstr/>
      </vt:variant>
      <vt:variant>
        <vt:lpwstr>_Toc290369451</vt:lpwstr>
      </vt:variant>
      <vt:variant>
        <vt:i4>1114160</vt:i4>
      </vt:variant>
      <vt:variant>
        <vt:i4>35</vt:i4>
      </vt:variant>
      <vt:variant>
        <vt:i4>0</vt:i4>
      </vt:variant>
      <vt:variant>
        <vt:i4>5</vt:i4>
      </vt:variant>
      <vt:variant>
        <vt:lpwstr/>
      </vt:variant>
      <vt:variant>
        <vt:lpwstr>_Toc290369450</vt:lpwstr>
      </vt:variant>
      <vt:variant>
        <vt:i4>1048624</vt:i4>
      </vt:variant>
      <vt:variant>
        <vt:i4>29</vt:i4>
      </vt:variant>
      <vt:variant>
        <vt:i4>0</vt:i4>
      </vt:variant>
      <vt:variant>
        <vt:i4>5</vt:i4>
      </vt:variant>
      <vt:variant>
        <vt:lpwstr/>
      </vt:variant>
      <vt:variant>
        <vt:lpwstr>_Toc290369449</vt:lpwstr>
      </vt:variant>
      <vt:variant>
        <vt:i4>1048624</vt:i4>
      </vt:variant>
      <vt:variant>
        <vt:i4>23</vt:i4>
      </vt:variant>
      <vt:variant>
        <vt:i4>0</vt:i4>
      </vt:variant>
      <vt:variant>
        <vt:i4>5</vt:i4>
      </vt:variant>
      <vt:variant>
        <vt:lpwstr/>
      </vt:variant>
      <vt:variant>
        <vt:lpwstr>_Toc290369448</vt:lpwstr>
      </vt:variant>
      <vt:variant>
        <vt:i4>1048624</vt:i4>
      </vt:variant>
      <vt:variant>
        <vt:i4>17</vt:i4>
      </vt:variant>
      <vt:variant>
        <vt:i4>0</vt:i4>
      </vt:variant>
      <vt:variant>
        <vt:i4>5</vt:i4>
      </vt:variant>
      <vt:variant>
        <vt:lpwstr/>
      </vt:variant>
      <vt:variant>
        <vt:lpwstr>_Toc290369447</vt:lpwstr>
      </vt:variant>
      <vt:variant>
        <vt:i4>1048624</vt:i4>
      </vt:variant>
      <vt:variant>
        <vt:i4>11</vt:i4>
      </vt:variant>
      <vt:variant>
        <vt:i4>0</vt:i4>
      </vt:variant>
      <vt:variant>
        <vt:i4>5</vt:i4>
      </vt:variant>
      <vt:variant>
        <vt:lpwstr/>
      </vt:variant>
      <vt:variant>
        <vt:lpwstr>_Toc290369446</vt:lpwstr>
      </vt:variant>
      <vt:variant>
        <vt:i4>1048624</vt:i4>
      </vt:variant>
      <vt:variant>
        <vt:i4>5</vt:i4>
      </vt:variant>
      <vt:variant>
        <vt:i4>0</vt:i4>
      </vt:variant>
      <vt:variant>
        <vt:i4>5</vt:i4>
      </vt:variant>
      <vt:variant>
        <vt:lpwstr/>
      </vt:variant>
      <vt:variant>
        <vt:lpwstr>_Toc290369445</vt:lpwstr>
      </vt:variant>
      <vt:variant>
        <vt:i4>2293876</vt:i4>
      </vt:variant>
      <vt:variant>
        <vt:i4>0</vt:i4>
      </vt:variant>
      <vt:variant>
        <vt:i4>0</vt:i4>
      </vt:variant>
      <vt:variant>
        <vt:i4>5</vt:i4>
      </vt:variant>
      <vt:variant>
        <vt:lpwstr>http://www.greenarraychips.com/</vt:lpwstr>
      </vt:variant>
      <vt:variant>
        <vt:lpwstr/>
      </vt:variant>
      <vt:variant>
        <vt:i4>2293876</vt:i4>
      </vt:variant>
      <vt:variant>
        <vt:i4>81</vt:i4>
      </vt:variant>
      <vt:variant>
        <vt:i4>0</vt:i4>
      </vt:variant>
      <vt:variant>
        <vt:i4>5</vt:i4>
      </vt:variant>
      <vt:variant>
        <vt:lpwstr>http://www.greenarraychips.com/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GreenArrays Documents</dc:title>
  <dc:creator>Greg Bailey</dc:creator>
  <cp:lastModifiedBy>C.A. Tucker</cp:lastModifiedBy>
  <cp:revision>9</cp:revision>
  <cp:lastPrinted>2022-11-13T23:44:00Z</cp:lastPrinted>
  <dcterms:created xsi:type="dcterms:W3CDTF">2022-11-13T23:20:00Z</dcterms:created>
  <dcterms:modified xsi:type="dcterms:W3CDTF">2026-07-25T12:52:00Z</dcterms:modified>
</cp:coreProperties>
</file>