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AIHE-J — Lifecycle and Future-Proofing Toolkit</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AIHE-J</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 Chapter 12: Decision Architecture and Lifecycle Governance; Chapter 13: Circular Health Systems and Resource Stewardship; Chapter 14: Circular Procurement and Asset Stewardship; Chapter 15: Circularity-Adjusted Evaluation and Sustainable Value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reusable tools for applying the lifecycle-governance and future-proofing principles developed in Chapters 12–15. The tools are designed for institutional planning, management workshops, executive review, and health-system AI governance committees. They can be incorporated into working papers, scenario exercises, procurement documents, or internal AI governance templates.</w:t>
      </w:r>
    </w:p>
    <w:p>
      <w:r>
        <w:t>The toolkit should be treated as a living appendix. Project teams and institutional leaders may update the policy references, evidence requirements, and local governance details while keeping the structure of the tools stable.</w:t>
      </w:r>
    </w:p>
    <w:p>
      <w:pPr>
        <w:pStyle w:val="Heading1"/>
      </w:pPr>
      <w:r>
        <w:t>J.1 AI lifecycle checklist</w:t>
      </w:r>
    </w:p>
    <w:tbl>
      <w:tblPr>
        <w:tblStyle w:val="TableGrid"/>
        <w:tblW w:type="auto" w:w="0"/>
        <w:jc w:val="centre"/>
        <w:tblLook w:firstColumn="1" w:firstRow="1" w:lastColumn="0" w:lastRow="0" w:noHBand="0" w:noVBand="1" w:val="04A0"/>
      </w:tblPr>
      <w:tblGrid>
        <w:gridCol w:w="3456"/>
        <w:gridCol w:w="3456"/>
        <w:gridCol w:w="3456"/>
      </w:tblGrid>
      <w:tr>
        <w:trPr>
          <w:tblHeader w:val="true"/>
        </w:trPr>
        <w:tc>
          <w:tcPr>
            <w:tcW w:type="dxa" w:w="3456"/>
            <w:vAlign w:val="centre"/>
            <w:tcMar>
              <w:top w:w="80" w:type="dxa"/>
              <w:start w:w="80" w:type="dxa"/>
              <w:bottom w:w="80" w:type="dxa"/>
              <w:end w:w="80" w:type="dxa"/>
            </w:tcMar>
            <w:shd w:fill="D9EAF7"/>
          </w:tcPr>
          <w:p>
            <w:r>
              <w:rPr>
                <w:b/>
              </w:rPr>
              <w:t>Lifecycle domain</w:t>
            </w:r>
          </w:p>
        </w:tc>
        <w:tc>
          <w:tcPr>
            <w:tcW w:type="dxa" w:w="3456"/>
            <w:vAlign w:val="centre"/>
            <w:tcMar>
              <w:top w:w="80" w:type="dxa"/>
              <w:start w:w="80" w:type="dxa"/>
              <w:bottom w:w="80" w:type="dxa"/>
              <w:end w:w="80" w:type="dxa"/>
            </w:tcMar>
            <w:shd w:fill="D9EAF7"/>
          </w:tcPr>
          <w:p>
            <w:r>
              <w:rPr>
                <w:b/>
              </w:rPr>
              <w:t>Checklist question</w:t>
            </w:r>
          </w:p>
        </w:tc>
        <w:tc>
          <w:tcPr>
            <w:tcW w:type="dxa" w:w="3456"/>
            <w:vAlign w:val="centre"/>
            <w:tcMar>
              <w:top w:w="80" w:type="dxa"/>
              <w:start w:w="80" w:type="dxa"/>
              <w:bottom w:w="80" w:type="dxa"/>
              <w:end w:w="80" w:type="dxa"/>
            </w:tcMar>
            <w:shd w:fill="D9EAF7"/>
          </w:tcPr>
          <w:p>
            <w:r>
              <w:rPr>
                <w:b/>
              </w:rPr>
              <w:t>Evidence or document</w:t>
            </w:r>
          </w:p>
        </w:tc>
      </w:tr>
      <w:tr>
        <w:tc>
          <w:tcPr>
            <w:tcW w:type="dxa" w:w="3456"/>
            <w:vAlign w:val="centre"/>
            <w:tcMar>
              <w:top w:w="80" w:type="dxa"/>
              <w:start w:w="80" w:type="dxa"/>
              <w:bottom w:w="80" w:type="dxa"/>
              <w:end w:w="80" w:type="dxa"/>
            </w:tcMar>
          </w:tcPr>
          <w:p>
            <w:r>
              <w:t>Problem definition</w:t>
            </w:r>
          </w:p>
        </w:tc>
        <w:tc>
          <w:tcPr>
            <w:tcW w:type="dxa" w:w="3456"/>
            <w:vAlign w:val="centre"/>
            <w:tcMar>
              <w:top w:w="80" w:type="dxa"/>
              <w:start w:w="80" w:type="dxa"/>
              <w:bottom w:w="80" w:type="dxa"/>
              <w:end w:w="80" w:type="dxa"/>
            </w:tcMar>
          </w:tcPr>
          <w:p>
            <w:r>
              <w:t>Is the hospital problem clearly defined, and is AI necessary?</w:t>
            </w:r>
          </w:p>
        </w:tc>
        <w:tc>
          <w:tcPr>
            <w:tcW w:type="dxa" w:w="3456"/>
            <w:vAlign w:val="centre"/>
            <w:tcMar>
              <w:top w:w="80" w:type="dxa"/>
              <w:start w:w="80" w:type="dxa"/>
              <w:bottom w:w="80" w:type="dxa"/>
              <w:end w:w="80" w:type="dxa"/>
            </w:tcMar>
          </w:tcPr>
          <w:p>
            <w:r>
              <w:t>Illustrative response for Problem definition: evidence documented, limitations noted, and an accountable owner assigned.</w:t>
            </w:r>
          </w:p>
        </w:tc>
      </w:tr>
      <w:tr>
        <w:tc>
          <w:tcPr>
            <w:tcW w:type="dxa" w:w="3456"/>
            <w:vAlign w:val="centre"/>
            <w:tcMar>
              <w:top w:w="80" w:type="dxa"/>
              <w:start w:w="80" w:type="dxa"/>
              <w:bottom w:w="80" w:type="dxa"/>
              <w:end w:w="80" w:type="dxa"/>
            </w:tcMar>
          </w:tcPr>
          <w:p>
            <w:r>
              <w:t>Comparator</w:t>
            </w:r>
          </w:p>
        </w:tc>
        <w:tc>
          <w:tcPr>
            <w:tcW w:type="dxa" w:w="3456"/>
            <w:vAlign w:val="centre"/>
            <w:tcMar>
              <w:top w:w="80" w:type="dxa"/>
              <w:start w:w="80" w:type="dxa"/>
              <w:bottom w:w="80" w:type="dxa"/>
              <w:end w:w="80" w:type="dxa"/>
            </w:tcMar>
          </w:tcPr>
          <w:p>
            <w:r>
              <w:t>What is the realistic alternative to AI?</w:t>
            </w:r>
          </w:p>
        </w:tc>
        <w:tc>
          <w:tcPr>
            <w:tcW w:type="dxa" w:w="3456"/>
            <w:vAlign w:val="centre"/>
            <w:tcMar>
              <w:top w:w="80" w:type="dxa"/>
              <w:start w:w="80" w:type="dxa"/>
              <w:bottom w:w="80" w:type="dxa"/>
              <w:end w:w="80" w:type="dxa"/>
            </w:tcMar>
          </w:tcPr>
          <w:p>
            <w:r>
              <w:t>Illustrative response for Comparator: evidence documented, limitations noted, and an accountable owner assigned.</w:t>
            </w:r>
          </w:p>
        </w:tc>
      </w:tr>
      <w:tr>
        <w:tc>
          <w:tcPr>
            <w:tcW w:type="dxa" w:w="3456"/>
            <w:vAlign w:val="centre"/>
            <w:tcMar>
              <w:top w:w="80" w:type="dxa"/>
              <w:start w:w="80" w:type="dxa"/>
              <w:bottom w:w="80" w:type="dxa"/>
              <w:end w:w="80" w:type="dxa"/>
            </w:tcMar>
          </w:tcPr>
          <w:p>
            <w:r>
              <w:t>Data readiness</w:t>
            </w:r>
          </w:p>
        </w:tc>
        <w:tc>
          <w:tcPr>
            <w:tcW w:type="dxa" w:w="3456"/>
            <w:vAlign w:val="centre"/>
            <w:tcMar>
              <w:top w:w="80" w:type="dxa"/>
              <w:start w:w="80" w:type="dxa"/>
              <w:bottom w:w="80" w:type="dxa"/>
              <w:end w:w="80" w:type="dxa"/>
            </w:tcMar>
          </w:tcPr>
          <w:p>
            <w:r>
              <w:t>Are data complete, representative, interoperable, and legally usable?</w:t>
            </w:r>
          </w:p>
        </w:tc>
        <w:tc>
          <w:tcPr>
            <w:tcW w:type="dxa" w:w="3456"/>
            <w:vAlign w:val="centre"/>
            <w:tcMar>
              <w:top w:w="80" w:type="dxa"/>
              <w:start w:w="80" w:type="dxa"/>
              <w:bottom w:w="80" w:type="dxa"/>
              <w:end w:w="80" w:type="dxa"/>
            </w:tcMar>
          </w:tcPr>
          <w:p>
            <w:r>
              <w:t>Illustrative response for Data readiness: evidence documented, limitations noted, and an accountable owner assigned.</w:t>
            </w:r>
          </w:p>
        </w:tc>
      </w:tr>
      <w:tr>
        <w:tc>
          <w:tcPr>
            <w:tcW w:type="dxa" w:w="3456"/>
            <w:vAlign w:val="centre"/>
            <w:tcMar>
              <w:top w:w="80" w:type="dxa"/>
              <w:start w:w="80" w:type="dxa"/>
              <w:bottom w:w="80" w:type="dxa"/>
              <w:end w:w="80" w:type="dxa"/>
            </w:tcMar>
          </w:tcPr>
          <w:p>
            <w:r>
              <w:t>Validation</w:t>
            </w:r>
          </w:p>
        </w:tc>
        <w:tc>
          <w:tcPr>
            <w:tcW w:type="dxa" w:w="3456"/>
            <w:vAlign w:val="centre"/>
            <w:tcMar>
              <w:top w:w="80" w:type="dxa"/>
              <w:start w:w="80" w:type="dxa"/>
              <w:bottom w:w="80" w:type="dxa"/>
              <w:end w:w="80" w:type="dxa"/>
            </w:tcMar>
          </w:tcPr>
          <w:p>
            <w:r>
              <w:t>Has the model been tested locally and across relevant subgroups?</w:t>
            </w:r>
          </w:p>
        </w:tc>
        <w:tc>
          <w:tcPr>
            <w:tcW w:type="dxa" w:w="3456"/>
            <w:vAlign w:val="centre"/>
            <w:tcMar>
              <w:top w:w="80" w:type="dxa"/>
              <w:start w:w="80" w:type="dxa"/>
              <w:bottom w:w="80" w:type="dxa"/>
              <w:end w:w="80" w:type="dxa"/>
            </w:tcMar>
          </w:tcPr>
          <w:p>
            <w:r>
              <w:t>Illustrative response for Validation: evidence documented, limitations noted, and an accountable owner assigned.</w:t>
            </w:r>
          </w:p>
        </w:tc>
      </w:tr>
      <w:tr>
        <w:tc>
          <w:tcPr>
            <w:tcW w:type="dxa" w:w="3456"/>
            <w:vAlign w:val="centre"/>
            <w:tcMar>
              <w:top w:w="80" w:type="dxa"/>
              <w:start w:w="80" w:type="dxa"/>
              <w:bottom w:w="80" w:type="dxa"/>
              <w:end w:w="80" w:type="dxa"/>
            </w:tcMar>
          </w:tcPr>
          <w:p>
            <w:r>
              <w:t>Economic evaluation</w:t>
            </w:r>
          </w:p>
        </w:tc>
        <w:tc>
          <w:tcPr>
            <w:tcW w:type="dxa" w:w="3456"/>
            <w:vAlign w:val="centre"/>
            <w:tcMar>
              <w:top w:w="80" w:type="dxa"/>
              <w:start w:w="80" w:type="dxa"/>
              <w:bottom w:w="80" w:type="dxa"/>
              <w:end w:w="80" w:type="dxa"/>
            </w:tcMar>
          </w:tcPr>
          <w:p>
            <w:r>
              <w:t>Are lifecycle costs, benefits, and uncertainty assessed?</w:t>
            </w:r>
          </w:p>
        </w:tc>
        <w:tc>
          <w:tcPr>
            <w:tcW w:type="dxa" w:w="3456"/>
            <w:vAlign w:val="centre"/>
            <w:tcMar>
              <w:top w:w="80" w:type="dxa"/>
              <w:start w:w="80" w:type="dxa"/>
              <w:bottom w:w="80" w:type="dxa"/>
              <w:end w:w="80" w:type="dxa"/>
            </w:tcMar>
          </w:tcPr>
          <w:p>
            <w:r>
              <w:t>Illustrative response for Economic evaluation: evidence documented, limitations noted, and an accountable owner assigned.</w:t>
            </w:r>
          </w:p>
        </w:tc>
      </w:tr>
      <w:tr>
        <w:tc>
          <w:tcPr>
            <w:tcW w:type="dxa" w:w="3456"/>
            <w:vAlign w:val="centre"/>
            <w:tcMar>
              <w:top w:w="80" w:type="dxa"/>
              <w:start w:w="80" w:type="dxa"/>
              <w:bottom w:w="80" w:type="dxa"/>
              <w:end w:w="80" w:type="dxa"/>
            </w:tcMar>
          </w:tcPr>
          <w:p>
            <w:r>
              <w:t>Ethical governance</w:t>
            </w:r>
          </w:p>
        </w:tc>
        <w:tc>
          <w:tcPr>
            <w:tcW w:type="dxa" w:w="3456"/>
            <w:vAlign w:val="centre"/>
            <w:tcMar>
              <w:top w:w="80" w:type="dxa"/>
              <w:start w:w="80" w:type="dxa"/>
              <w:bottom w:w="80" w:type="dxa"/>
              <w:end w:w="80" w:type="dxa"/>
            </w:tcMar>
          </w:tcPr>
          <w:p>
            <w:r>
              <w:t>Are accountability, fairness, transparency, and human oversight defined?</w:t>
            </w:r>
          </w:p>
        </w:tc>
        <w:tc>
          <w:tcPr>
            <w:tcW w:type="dxa" w:w="3456"/>
            <w:vAlign w:val="centre"/>
            <w:tcMar>
              <w:top w:w="80" w:type="dxa"/>
              <w:start w:w="80" w:type="dxa"/>
              <w:bottom w:w="80" w:type="dxa"/>
              <w:end w:w="80" w:type="dxa"/>
            </w:tcMar>
          </w:tcPr>
          <w:p>
            <w:r>
              <w:t>Illustrative response for Ethical governance: evidence documented, limitations noted, and an accountable owner assigned.</w:t>
            </w:r>
          </w:p>
        </w:tc>
      </w:tr>
      <w:tr>
        <w:tc>
          <w:tcPr>
            <w:tcW w:type="dxa" w:w="3456"/>
            <w:vAlign w:val="centre"/>
            <w:tcMar>
              <w:top w:w="80" w:type="dxa"/>
              <w:start w:w="80" w:type="dxa"/>
              <w:bottom w:w="80" w:type="dxa"/>
              <w:end w:w="80" w:type="dxa"/>
            </w:tcMar>
          </w:tcPr>
          <w:p>
            <w:r>
              <w:t>Implementation</w:t>
            </w:r>
          </w:p>
        </w:tc>
        <w:tc>
          <w:tcPr>
            <w:tcW w:type="dxa" w:w="3456"/>
            <w:vAlign w:val="centre"/>
            <w:tcMar>
              <w:top w:w="80" w:type="dxa"/>
              <w:start w:w="80" w:type="dxa"/>
              <w:bottom w:w="80" w:type="dxa"/>
              <w:end w:w="80" w:type="dxa"/>
            </w:tcMar>
          </w:tcPr>
          <w:p>
            <w:r>
              <w:t>Is there a staged implementation plan with training and workflow redesign?</w:t>
            </w:r>
          </w:p>
        </w:tc>
        <w:tc>
          <w:tcPr>
            <w:tcW w:type="dxa" w:w="3456"/>
            <w:vAlign w:val="centre"/>
            <w:tcMar>
              <w:top w:w="80" w:type="dxa"/>
              <w:start w:w="80" w:type="dxa"/>
              <w:bottom w:w="80" w:type="dxa"/>
              <w:end w:w="80" w:type="dxa"/>
            </w:tcMar>
          </w:tcPr>
          <w:p>
            <w:r>
              <w:t>Illustrative response for Implementation: evidence documented, limitations noted, and an accountable owner assigned.</w:t>
            </w:r>
          </w:p>
        </w:tc>
      </w:tr>
      <w:tr>
        <w:tc>
          <w:tcPr>
            <w:tcW w:type="dxa" w:w="3456"/>
            <w:vAlign w:val="centre"/>
            <w:tcMar>
              <w:top w:w="80" w:type="dxa"/>
              <w:start w:w="80" w:type="dxa"/>
              <w:bottom w:w="80" w:type="dxa"/>
              <w:end w:w="80" w:type="dxa"/>
            </w:tcMar>
          </w:tcPr>
          <w:p>
            <w:r>
              <w:t>Monitoring</w:t>
            </w:r>
          </w:p>
        </w:tc>
        <w:tc>
          <w:tcPr>
            <w:tcW w:type="dxa" w:w="3456"/>
            <w:vAlign w:val="centre"/>
            <w:tcMar>
              <w:top w:w="80" w:type="dxa"/>
              <w:start w:w="80" w:type="dxa"/>
              <w:bottom w:w="80" w:type="dxa"/>
              <w:end w:w="80" w:type="dxa"/>
            </w:tcMar>
          </w:tcPr>
          <w:p>
            <w:r>
              <w:t>Are performance, cost, equity, workflow, and safety indicators monitored?</w:t>
            </w:r>
          </w:p>
        </w:tc>
        <w:tc>
          <w:tcPr>
            <w:tcW w:type="dxa" w:w="3456"/>
            <w:vAlign w:val="centre"/>
            <w:tcMar>
              <w:top w:w="80" w:type="dxa"/>
              <w:start w:w="80" w:type="dxa"/>
              <w:bottom w:w="80" w:type="dxa"/>
              <w:end w:w="80" w:type="dxa"/>
            </w:tcMar>
          </w:tcPr>
          <w:p>
            <w:r>
              <w:t>Illustrative response for Monitoring: evidence documented, limitations noted, and an accountable owner assigned.</w:t>
            </w:r>
          </w:p>
        </w:tc>
      </w:tr>
      <w:tr>
        <w:tc>
          <w:tcPr>
            <w:tcW w:type="dxa" w:w="3456"/>
            <w:vAlign w:val="centre"/>
            <w:tcMar>
              <w:top w:w="80" w:type="dxa"/>
              <w:start w:w="80" w:type="dxa"/>
              <w:bottom w:w="80" w:type="dxa"/>
              <w:end w:w="80" w:type="dxa"/>
            </w:tcMar>
          </w:tcPr>
          <w:p>
            <w:r>
              <w:t>Updating</w:t>
            </w:r>
          </w:p>
        </w:tc>
        <w:tc>
          <w:tcPr>
            <w:tcW w:type="dxa" w:w="3456"/>
            <w:vAlign w:val="centre"/>
            <w:tcMar>
              <w:top w:w="80" w:type="dxa"/>
              <w:start w:w="80" w:type="dxa"/>
              <w:bottom w:w="80" w:type="dxa"/>
              <w:end w:w="80" w:type="dxa"/>
            </w:tcMar>
          </w:tcPr>
          <w:p>
            <w:r>
              <w:t>Are model changes documented, validated, and approved?</w:t>
            </w:r>
          </w:p>
        </w:tc>
        <w:tc>
          <w:tcPr>
            <w:tcW w:type="dxa" w:w="3456"/>
            <w:vAlign w:val="centre"/>
            <w:tcMar>
              <w:top w:w="80" w:type="dxa"/>
              <w:start w:w="80" w:type="dxa"/>
              <w:bottom w:w="80" w:type="dxa"/>
              <w:end w:w="80" w:type="dxa"/>
            </w:tcMar>
          </w:tcPr>
          <w:p>
            <w:r>
              <w:t>Illustrative response for Updating: evidence documented, limitations noted, and an accountable owner assigned.</w:t>
            </w:r>
          </w:p>
        </w:tc>
      </w:tr>
      <w:tr>
        <w:tc>
          <w:tcPr>
            <w:tcW w:type="dxa" w:w="3456"/>
            <w:vAlign w:val="centre"/>
            <w:tcMar>
              <w:top w:w="80" w:type="dxa"/>
              <w:start w:w="80" w:type="dxa"/>
              <w:bottom w:w="80" w:type="dxa"/>
              <w:end w:w="80" w:type="dxa"/>
            </w:tcMar>
          </w:tcPr>
          <w:p>
            <w:r>
              <w:t>Decommissioning</w:t>
            </w:r>
          </w:p>
        </w:tc>
        <w:tc>
          <w:tcPr>
            <w:tcW w:type="dxa" w:w="3456"/>
            <w:vAlign w:val="centre"/>
            <w:tcMar>
              <w:top w:w="80" w:type="dxa"/>
              <w:start w:w="80" w:type="dxa"/>
              <w:bottom w:w="80" w:type="dxa"/>
              <w:end w:w="80" w:type="dxa"/>
            </w:tcMar>
          </w:tcPr>
          <w:p>
            <w:r>
              <w:t>Are stopping rules and exit procedures defined?</w:t>
            </w:r>
          </w:p>
        </w:tc>
        <w:tc>
          <w:tcPr>
            <w:tcW w:type="dxa" w:w="3456"/>
            <w:vAlign w:val="centre"/>
            <w:tcMar>
              <w:top w:w="80" w:type="dxa"/>
              <w:start w:w="80" w:type="dxa"/>
              <w:bottom w:w="80" w:type="dxa"/>
              <w:end w:w="80" w:type="dxa"/>
            </w:tcMar>
          </w:tcPr>
          <w:p>
            <w:r>
              <w:t>Illustrative response for Decommissioning: evidence documented, limitations noted, and an accountable owner assigned.</w:t>
            </w:r>
          </w:p>
        </w:tc>
      </w:tr>
    </w:tbl>
    <w:p/>
    <w:p>
      <w:pPr>
        <w:pStyle w:val="Heading1"/>
      </w:pPr>
      <w:r>
        <w:t>J.2 Model monitoring and algorithmovigilance template</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Indicator</w:t>
            </w:r>
          </w:p>
        </w:tc>
        <w:tc>
          <w:tcPr>
            <w:tcW w:type="dxa" w:w="2328"/>
            <w:vAlign w:val="centre"/>
            <w:tcMar>
              <w:top w:w="80" w:type="dxa"/>
              <w:start w:w="80" w:type="dxa"/>
              <w:bottom w:w="80" w:type="dxa"/>
              <w:end w:w="80" w:type="dxa"/>
            </w:tcMar>
            <w:shd w:fill="D9EAF7"/>
          </w:tcPr>
          <w:p>
            <w:r>
              <w:rPr>
                <w:b/>
              </w:rPr>
              <w:t>Baseline value</w:t>
            </w:r>
          </w:p>
        </w:tc>
        <w:tc>
          <w:tcPr>
            <w:tcW w:type="dxa" w:w="2328"/>
            <w:vAlign w:val="centre"/>
            <w:tcMar>
              <w:top w:w="80" w:type="dxa"/>
              <w:start w:w="80" w:type="dxa"/>
              <w:bottom w:w="80" w:type="dxa"/>
              <w:end w:w="80" w:type="dxa"/>
            </w:tcMar>
            <w:shd w:fill="D9EAF7"/>
          </w:tcPr>
          <w:p>
            <w:r>
              <w:rPr>
                <w:b/>
              </w:rPr>
              <w:t>Current value</w:t>
            </w:r>
          </w:p>
        </w:tc>
        <w:tc>
          <w:tcPr>
            <w:tcW w:type="dxa" w:w="2328"/>
            <w:vAlign w:val="centre"/>
            <w:tcMar>
              <w:top w:w="80" w:type="dxa"/>
              <w:start w:w="80" w:type="dxa"/>
              <w:bottom w:w="80" w:type="dxa"/>
              <w:end w:w="80" w:type="dxa"/>
            </w:tcMar>
            <w:shd w:fill="D9EAF7"/>
          </w:tcPr>
          <w:p>
            <w:r>
              <w:rPr>
                <w:b/>
              </w:rPr>
              <w:t>Threshold for review</w:t>
            </w:r>
          </w:p>
        </w:tc>
        <w:tc>
          <w:tcPr>
            <w:tcW w:type="dxa" w:w="2328"/>
            <w:vAlign w:val="centre"/>
            <w:tcMar>
              <w:top w:w="80" w:type="dxa"/>
              <w:start w:w="80" w:type="dxa"/>
              <w:bottom w:w="80" w:type="dxa"/>
              <w:end w:w="80" w:type="dxa"/>
            </w:tcMar>
            <w:shd w:fill="D9EAF7"/>
          </w:tcPr>
          <w:p>
            <w:r>
              <w:rPr>
                <w:b/>
              </w:rPr>
              <w:t>Responsible role</w:t>
            </w:r>
          </w:p>
        </w:tc>
        <w:tc>
          <w:tcPr>
            <w:tcW w:type="dxa" w:w="2328"/>
            <w:vAlign w:val="centre"/>
            <w:tcMar>
              <w:top w:w="80" w:type="dxa"/>
              <w:start w:w="80" w:type="dxa"/>
              <w:bottom w:w="80" w:type="dxa"/>
              <w:end w:w="80" w:type="dxa"/>
            </w:tcMar>
            <w:shd w:fill="D9EAF7"/>
          </w:tcPr>
          <w:p>
            <w:r>
              <w:rPr>
                <w:b/>
              </w:rPr>
              <w:t>Action taken</w:t>
            </w:r>
          </w:p>
        </w:tc>
      </w:tr>
      <w:tr>
        <w:tc>
          <w:tcPr>
            <w:tcW w:type="dxa" w:w="2328"/>
            <w:vAlign w:val="centre"/>
            <w:tcMar>
              <w:top w:w="80" w:type="dxa"/>
              <w:start w:w="80" w:type="dxa"/>
              <w:bottom w:w="80" w:type="dxa"/>
              <w:end w:w="80" w:type="dxa"/>
            </w:tcMar>
          </w:tcPr>
          <w:p>
            <w:r>
              <w:t>Model discrimination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Data science / clinical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Calibration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Data science / quality team</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False-positive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False-negative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safety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Subgroup performance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Equity / ethics representative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Alert volume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Workflow lead</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Clinician override rate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Clinical governance committee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Cost per month</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Finance office</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Downtime or incidents</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IT / cybersecurity</w:t>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Patient complaints or concerns</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t>Patient relations / ethics</w:t>
            </w:r>
          </w:p>
        </w:tc>
        <w:tc>
          <w:tcPr>
            <w:tcW w:type="dxa" w:w="2328"/>
            <w:vAlign w:val="centre"/>
            <w:tcMar>
              <w:top w:w="80" w:type="dxa"/>
              <w:start w:w="80" w:type="dxa"/>
              <w:bottom w:w="80" w:type="dxa"/>
              <w:end w:w="80" w:type="dxa"/>
            </w:tcMar>
          </w:tcPr>
          <w:p>
            <w:r/>
          </w:p>
        </w:tc>
      </w:tr>
    </w:tbl>
    <w:p/>
    <w:p>
      <w:pPr>
        <w:pStyle w:val="Heading1"/>
      </w:pPr>
      <w:r>
        <w:t>J.3 AI update and version-control log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Field</w:t>
            </w:r>
          </w:p>
        </w:tc>
        <w:tc>
          <w:tcPr>
            <w:tcW w:type="dxa" w:w="6984"/>
            <w:vAlign w:val="centre"/>
            <w:tcMar>
              <w:top w:w="80" w:type="dxa"/>
              <w:start w:w="80" w:type="dxa"/>
              <w:bottom w:w="80" w:type="dxa"/>
              <w:end w:w="80" w:type="dxa"/>
            </w:tcMar>
            <w:shd w:fill="D9EAF7"/>
          </w:tcPr>
          <w:p>
            <w:r>
              <w:rPr>
                <w:b/>
              </w:rPr>
              <w:t>Description</w:t>
            </w:r>
          </w:p>
        </w:tc>
      </w:tr>
      <w:tr>
        <w:tc>
          <w:tcPr>
            <w:tcW w:type="dxa" w:w="6984"/>
            <w:vAlign w:val="centre"/>
            <w:tcMar>
              <w:top w:w="80" w:type="dxa"/>
              <w:start w:w="80" w:type="dxa"/>
              <w:bottom w:w="80" w:type="dxa"/>
              <w:end w:w="80" w:type="dxa"/>
            </w:tcMar>
          </w:tcPr>
          <w:p>
            <w:r>
              <w:t>System name</w:t>
            </w:r>
          </w:p>
        </w:tc>
        <w:tc>
          <w:tcPr>
            <w:tcW w:type="dxa" w:w="6984"/>
            <w:vAlign w:val="centre"/>
            <w:tcMar>
              <w:top w:w="80" w:type="dxa"/>
              <w:start w:w="80" w:type="dxa"/>
              <w:bottom w:w="80" w:type="dxa"/>
              <w:end w:w="80" w:type="dxa"/>
            </w:tcMar>
          </w:tcPr>
          <w:p>
            <w:r>
              <w:t>Name and purpose of the AI system</w:t>
            </w:r>
          </w:p>
        </w:tc>
      </w:tr>
      <w:tr>
        <w:tc>
          <w:tcPr>
            <w:tcW w:type="dxa" w:w="6984"/>
            <w:vAlign w:val="centre"/>
            <w:tcMar>
              <w:top w:w="80" w:type="dxa"/>
              <w:start w:w="80" w:type="dxa"/>
              <w:bottom w:w="80" w:type="dxa"/>
              <w:end w:w="80" w:type="dxa"/>
            </w:tcMar>
          </w:tcPr>
          <w:p>
            <w:r>
              <w:t>Current version</w:t>
            </w:r>
          </w:p>
        </w:tc>
        <w:tc>
          <w:tcPr>
            <w:tcW w:type="dxa" w:w="6984"/>
            <w:vAlign w:val="centre"/>
            <w:tcMar>
              <w:top w:w="80" w:type="dxa"/>
              <w:start w:w="80" w:type="dxa"/>
              <w:bottom w:w="80" w:type="dxa"/>
              <w:end w:w="80" w:type="dxa"/>
            </w:tcMar>
          </w:tcPr>
          <w:p>
            <w:r>
              <w:t>Version currently deployed in the hospital</w:t>
            </w:r>
          </w:p>
        </w:tc>
      </w:tr>
      <w:tr>
        <w:tc>
          <w:tcPr>
            <w:tcW w:type="dxa" w:w="6984"/>
            <w:vAlign w:val="centre"/>
            <w:tcMar>
              <w:top w:w="80" w:type="dxa"/>
              <w:start w:w="80" w:type="dxa"/>
              <w:bottom w:w="80" w:type="dxa"/>
              <w:end w:w="80" w:type="dxa"/>
            </w:tcMar>
          </w:tcPr>
          <w:p>
            <w:r>
              <w:t>Proposed version</w:t>
            </w:r>
          </w:p>
        </w:tc>
        <w:tc>
          <w:tcPr>
            <w:tcW w:type="dxa" w:w="6984"/>
            <w:vAlign w:val="centre"/>
            <w:tcMar>
              <w:top w:w="80" w:type="dxa"/>
              <w:start w:w="80" w:type="dxa"/>
              <w:bottom w:w="80" w:type="dxa"/>
              <w:end w:w="80" w:type="dxa"/>
            </w:tcMar>
          </w:tcPr>
          <w:p>
            <w:r>
              <w:t>New version or update proposed by vendor or internal team</w:t>
            </w:r>
          </w:p>
        </w:tc>
      </w:tr>
      <w:tr>
        <w:tc>
          <w:tcPr>
            <w:tcW w:type="dxa" w:w="6984"/>
            <w:vAlign w:val="centre"/>
            <w:tcMar>
              <w:top w:w="80" w:type="dxa"/>
              <w:start w:w="80" w:type="dxa"/>
              <w:bottom w:w="80" w:type="dxa"/>
              <w:end w:w="80" w:type="dxa"/>
            </w:tcMar>
          </w:tcPr>
          <w:p>
            <w:r>
              <w:t>Change description</w:t>
            </w:r>
          </w:p>
        </w:tc>
        <w:tc>
          <w:tcPr>
            <w:tcW w:type="dxa" w:w="6984"/>
            <w:vAlign w:val="centre"/>
            <w:tcMar>
              <w:top w:w="80" w:type="dxa"/>
              <w:start w:w="80" w:type="dxa"/>
              <w:bottom w:w="80" w:type="dxa"/>
              <w:end w:w="80" w:type="dxa"/>
            </w:tcMar>
          </w:tcPr>
          <w:p>
            <w:r>
              <w:t>Model, data input, threshold, user interface, integration, or output changes</w:t>
            </w:r>
          </w:p>
        </w:tc>
      </w:tr>
      <w:tr>
        <w:tc>
          <w:tcPr>
            <w:tcW w:type="dxa" w:w="6984"/>
            <w:vAlign w:val="centre"/>
            <w:tcMar>
              <w:top w:w="80" w:type="dxa"/>
              <w:start w:w="80" w:type="dxa"/>
              <w:bottom w:w="80" w:type="dxa"/>
              <w:end w:w="80" w:type="dxa"/>
            </w:tcMar>
          </w:tcPr>
          <w:p>
            <w:r>
              <w:t>Reason for change</w:t>
            </w:r>
          </w:p>
        </w:tc>
        <w:tc>
          <w:tcPr>
            <w:tcW w:type="dxa" w:w="6984"/>
            <w:vAlign w:val="centre"/>
            <w:tcMar>
              <w:top w:w="80" w:type="dxa"/>
              <w:start w:w="80" w:type="dxa"/>
              <w:bottom w:w="80" w:type="dxa"/>
              <w:end w:w="80" w:type="dxa"/>
            </w:tcMar>
          </w:tcPr>
          <w:p>
            <w:r>
              <w:t>Performance improvement, bug fix, regulatory requirement, workflow update, cost change</w:t>
            </w:r>
          </w:p>
        </w:tc>
      </w:tr>
      <w:tr>
        <w:tc>
          <w:tcPr>
            <w:tcW w:type="dxa" w:w="6984"/>
            <w:vAlign w:val="centre"/>
            <w:tcMar>
              <w:top w:w="80" w:type="dxa"/>
              <w:start w:w="80" w:type="dxa"/>
              <w:bottom w:w="80" w:type="dxa"/>
              <w:end w:w="80" w:type="dxa"/>
            </w:tcMar>
          </w:tcPr>
          <w:p>
            <w:r>
              <w:t>Validation required</w:t>
            </w:r>
          </w:p>
        </w:tc>
        <w:tc>
          <w:tcPr>
            <w:tcW w:type="dxa" w:w="6984"/>
            <w:vAlign w:val="centre"/>
            <w:tcMar>
              <w:top w:w="80" w:type="dxa"/>
              <w:start w:w="80" w:type="dxa"/>
              <w:bottom w:w="80" w:type="dxa"/>
              <w:end w:w="80" w:type="dxa"/>
            </w:tcMar>
          </w:tcPr>
          <w:p>
            <w:r>
              <w:t>Local testing, subgroup analysis, silent-mode testing, clinical safety review</w:t>
            </w:r>
          </w:p>
        </w:tc>
      </w:tr>
      <w:tr>
        <w:tc>
          <w:tcPr>
            <w:tcW w:type="dxa" w:w="6984"/>
            <w:vAlign w:val="centre"/>
            <w:tcMar>
              <w:top w:w="80" w:type="dxa"/>
              <w:start w:w="80" w:type="dxa"/>
              <w:bottom w:w="80" w:type="dxa"/>
              <w:end w:w="80" w:type="dxa"/>
            </w:tcMar>
          </w:tcPr>
          <w:p>
            <w:r>
              <w:t>Economic effect</w:t>
            </w:r>
          </w:p>
        </w:tc>
        <w:tc>
          <w:tcPr>
            <w:tcW w:type="dxa" w:w="6984"/>
            <w:vAlign w:val="centre"/>
            <w:tcMar>
              <w:top w:w="80" w:type="dxa"/>
              <w:start w:w="80" w:type="dxa"/>
              <w:bottom w:w="80" w:type="dxa"/>
              <w:end w:w="80" w:type="dxa"/>
            </w:tcMar>
          </w:tcPr>
          <w:p>
            <w:r>
              <w:t>Expected change in cost, workflow, avoided events, productivity, or budget impact</w:t>
            </w:r>
          </w:p>
        </w:tc>
      </w:tr>
      <w:tr>
        <w:tc>
          <w:tcPr>
            <w:tcW w:type="dxa" w:w="6984"/>
            <w:vAlign w:val="centre"/>
            <w:tcMar>
              <w:top w:w="80" w:type="dxa"/>
              <w:start w:w="80" w:type="dxa"/>
              <w:bottom w:w="80" w:type="dxa"/>
              <w:end w:w="80" w:type="dxa"/>
            </w:tcMar>
          </w:tcPr>
          <w:p>
            <w:r>
              <w:t>Equity effect</w:t>
            </w:r>
          </w:p>
        </w:tc>
        <w:tc>
          <w:tcPr>
            <w:tcW w:type="dxa" w:w="6984"/>
            <w:vAlign w:val="centre"/>
            <w:tcMar>
              <w:top w:w="80" w:type="dxa"/>
              <w:start w:w="80" w:type="dxa"/>
              <w:bottom w:w="80" w:type="dxa"/>
              <w:end w:w="80" w:type="dxa"/>
            </w:tcMar>
          </w:tcPr>
          <w:p>
            <w:r>
              <w:t>Expected or tested effect across patient subgroups</w:t>
            </w:r>
          </w:p>
        </w:tc>
      </w:tr>
      <w:tr>
        <w:tc>
          <w:tcPr>
            <w:tcW w:type="dxa" w:w="6984"/>
            <w:vAlign w:val="centre"/>
            <w:tcMar>
              <w:top w:w="80" w:type="dxa"/>
              <w:start w:w="80" w:type="dxa"/>
              <w:bottom w:w="80" w:type="dxa"/>
              <w:end w:w="80" w:type="dxa"/>
            </w:tcMar>
          </w:tcPr>
          <w:p>
            <w:r>
              <w:t>Approval decision</w:t>
            </w:r>
          </w:p>
        </w:tc>
        <w:tc>
          <w:tcPr>
            <w:tcW w:type="dxa" w:w="6984"/>
            <w:vAlign w:val="centre"/>
            <w:tcMar>
              <w:top w:w="80" w:type="dxa"/>
              <w:start w:w="80" w:type="dxa"/>
              <w:bottom w:w="80" w:type="dxa"/>
              <w:end w:w="80" w:type="dxa"/>
            </w:tcMar>
          </w:tcPr>
          <w:p>
            <w:r>
              <w:t>Accept, pilot, delay, reject, rollback, or retire</w:t>
            </w:r>
          </w:p>
        </w:tc>
      </w:tr>
      <w:tr>
        <w:tc>
          <w:tcPr>
            <w:tcW w:type="dxa" w:w="6984"/>
            <w:vAlign w:val="centre"/>
            <w:tcMar>
              <w:top w:w="80" w:type="dxa"/>
              <w:start w:w="80" w:type="dxa"/>
              <w:bottom w:w="80" w:type="dxa"/>
              <w:end w:w="80" w:type="dxa"/>
            </w:tcMar>
          </w:tcPr>
          <w:p>
            <w:r>
              <w:t>Communication plan</w:t>
            </w:r>
          </w:p>
        </w:tc>
        <w:tc>
          <w:tcPr>
            <w:tcW w:type="dxa" w:w="6984"/>
            <w:vAlign w:val="centre"/>
            <w:tcMar>
              <w:top w:w="80" w:type="dxa"/>
              <w:start w:w="80" w:type="dxa"/>
              <w:bottom w:w="80" w:type="dxa"/>
              <w:end w:w="80" w:type="dxa"/>
            </w:tcMar>
          </w:tcPr>
          <w:p>
            <w:r>
              <w:t>Who must be informed and trained before implementation?</w:t>
            </w:r>
          </w:p>
        </w:tc>
      </w:tr>
      <w:tr>
        <w:tc>
          <w:tcPr>
            <w:tcW w:type="dxa" w:w="6984"/>
            <w:vAlign w:val="centre"/>
            <w:tcMar>
              <w:top w:w="80" w:type="dxa"/>
              <w:start w:w="80" w:type="dxa"/>
              <w:bottom w:w="80" w:type="dxa"/>
              <w:end w:w="80" w:type="dxa"/>
            </w:tcMar>
          </w:tcPr>
          <w:p>
            <w:r>
              <w:t>Review date</w:t>
            </w:r>
          </w:p>
        </w:tc>
        <w:tc>
          <w:tcPr>
            <w:tcW w:type="dxa" w:w="6984"/>
            <w:vAlign w:val="centre"/>
            <w:tcMar>
              <w:top w:w="80" w:type="dxa"/>
              <w:start w:w="80" w:type="dxa"/>
              <w:bottom w:w="80" w:type="dxa"/>
              <w:end w:w="80" w:type="dxa"/>
            </w:tcMar>
          </w:tcPr>
          <w:p>
            <w:r>
              <w:t>Date for post-update monitoring review</w:t>
            </w:r>
          </w:p>
        </w:tc>
      </w:tr>
    </w:tbl>
    <w:p/>
    <w:p>
      <w:pPr>
        <w:pStyle w:val="Heading1"/>
      </w:pPr>
      <w:r>
        <w:t>J.4 Decommissioning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Question</w:t>
            </w:r>
          </w:p>
        </w:tc>
        <w:tc>
          <w:tcPr>
            <w:tcW w:type="dxa" w:w="6984"/>
            <w:vAlign w:val="centre"/>
            <w:tcMar>
              <w:top w:w="80" w:type="dxa"/>
              <w:start w:w="80" w:type="dxa"/>
              <w:bottom w:w="80" w:type="dxa"/>
              <w:end w:w="80" w:type="dxa"/>
            </w:tcMar>
            <w:shd w:fill="D9EAF7"/>
          </w:tcPr>
          <w:p>
            <w:r>
              <w:rPr>
                <w:b/>
              </w:rPr>
              <w:t>Yes / No / Evidence</w:t>
            </w:r>
          </w:p>
        </w:tc>
      </w:tr>
      <w:tr>
        <w:tc>
          <w:tcPr>
            <w:tcW w:type="dxa" w:w="6984"/>
            <w:vAlign w:val="centre"/>
            <w:tcMar>
              <w:top w:w="80" w:type="dxa"/>
              <w:start w:w="80" w:type="dxa"/>
              <w:bottom w:w="80" w:type="dxa"/>
              <w:end w:w="80" w:type="dxa"/>
            </w:tcMar>
          </w:tcPr>
          <w:p>
            <w:r>
              <w:t>Has model performance declined below an agreed threshold?</w:t>
            </w:r>
          </w:p>
        </w:tc>
        <w:tc>
          <w:tcPr>
            <w:tcW w:type="dxa" w:w="6984"/>
            <w:vAlign w:val="centre"/>
            <w:tcMar>
              <w:top w:w="80" w:type="dxa"/>
              <w:start w:w="80" w:type="dxa"/>
              <w:bottom w:w="80" w:type="dxa"/>
              <w:end w:w="80" w:type="dxa"/>
            </w:tcMar>
          </w:tcPr>
          <w:p>
            <w:r>
              <w:t>Illustrative response for Has model performance declined below an agreed threshold?: evidence documented, limitations noted, and an accountable owner assigned.</w:t>
            </w:r>
          </w:p>
        </w:tc>
      </w:tr>
      <w:tr>
        <w:tc>
          <w:tcPr>
            <w:tcW w:type="dxa" w:w="6984"/>
            <w:vAlign w:val="centre"/>
            <w:tcMar>
              <w:top w:w="80" w:type="dxa"/>
              <w:start w:w="80" w:type="dxa"/>
              <w:bottom w:w="80" w:type="dxa"/>
              <w:end w:w="80" w:type="dxa"/>
            </w:tcMar>
          </w:tcPr>
          <w:p>
            <w:r>
              <w:t>Has subgroup performance created equity concerns?</w:t>
            </w:r>
          </w:p>
        </w:tc>
        <w:tc>
          <w:tcPr>
            <w:tcW w:type="dxa" w:w="6984"/>
            <w:vAlign w:val="centre"/>
            <w:tcMar>
              <w:top w:w="80" w:type="dxa"/>
              <w:start w:w="80" w:type="dxa"/>
              <w:bottom w:w="80" w:type="dxa"/>
              <w:end w:w="80" w:type="dxa"/>
            </w:tcMar>
          </w:tcPr>
          <w:p>
            <w:r>
              <w:t>Illustrative response for Has subgroup performance created equity concerns?: evidence documented, limitations noted, and an accountable owner assigned.</w:t>
            </w:r>
          </w:p>
        </w:tc>
      </w:tr>
      <w:tr>
        <w:tc>
          <w:tcPr>
            <w:tcW w:type="dxa" w:w="6984"/>
            <w:vAlign w:val="centre"/>
            <w:tcMar>
              <w:top w:w="80" w:type="dxa"/>
              <w:start w:w="80" w:type="dxa"/>
              <w:bottom w:w="80" w:type="dxa"/>
              <w:end w:w="80" w:type="dxa"/>
            </w:tcMar>
          </w:tcPr>
          <w:p>
            <w:r>
              <w:t>Have total costs exceeded the approved budget impact range?</w:t>
            </w:r>
          </w:p>
        </w:tc>
        <w:tc>
          <w:tcPr>
            <w:tcW w:type="dxa" w:w="6984"/>
            <w:vAlign w:val="centre"/>
            <w:tcMar>
              <w:top w:w="80" w:type="dxa"/>
              <w:start w:w="80" w:type="dxa"/>
              <w:bottom w:w="80" w:type="dxa"/>
              <w:end w:w="80" w:type="dxa"/>
            </w:tcMar>
          </w:tcPr>
          <w:p>
            <w:r>
              <w:t>Illustrative response for Have total costs exceeded the approved budget impact range?: evidence documented, limitations noted, and an accountable owner assigned.</w:t>
            </w:r>
          </w:p>
        </w:tc>
      </w:tr>
      <w:tr>
        <w:tc>
          <w:tcPr>
            <w:tcW w:type="dxa" w:w="6984"/>
            <w:vAlign w:val="centre"/>
            <w:tcMar>
              <w:top w:w="80" w:type="dxa"/>
              <w:start w:w="80" w:type="dxa"/>
              <w:bottom w:w="80" w:type="dxa"/>
              <w:end w:w="80" w:type="dxa"/>
            </w:tcMar>
          </w:tcPr>
          <w:p>
            <w:r>
              <w:t>Has clinician adoption fallen below a useful level?</w:t>
            </w:r>
          </w:p>
        </w:tc>
        <w:tc>
          <w:tcPr>
            <w:tcW w:type="dxa" w:w="6984"/>
            <w:vAlign w:val="centre"/>
            <w:tcMar>
              <w:top w:w="80" w:type="dxa"/>
              <w:start w:w="80" w:type="dxa"/>
              <w:bottom w:w="80" w:type="dxa"/>
              <w:end w:w="80" w:type="dxa"/>
            </w:tcMar>
          </w:tcPr>
          <w:p>
            <w:r>
              <w:t>Illustrative response for Has clinician adoption fallen below a useful level?: evidence documented, limitations noted, and an accountable owner assigned.</w:t>
            </w:r>
          </w:p>
        </w:tc>
      </w:tr>
      <w:tr>
        <w:tc>
          <w:tcPr>
            <w:tcW w:type="dxa" w:w="6984"/>
            <w:vAlign w:val="centre"/>
            <w:tcMar>
              <w:top w:w="80" w:type="dxa"/>
              <w:start w:w="80" w:type="dxa"/>
              <w:bottom w:w="80" w:type="dxa"/>
              <w:end w:w="80" w:type="dxa"/>
            </w:tcMar>
          </w:tcPr>
          <w:p>
            <w:r>
              <w:t>Has the system increased workflow burden or alert fatigue?</w:t>
            </w:r>
          </w:p>
        </w:tc>
        <w:tc>
          <w:tcPr>
            <w:tcW w:type="dxa" w:w="6984"/>
            <w:vAlign w:val="centre"/>
            <w:tcMar>
              <w:top w:w="80" w:type="dxa"/>
              <w:start w:w="80" w:type="dxa"/>
              <w:bottom w:w="80" w:type="dxa"/>
              <w:end w:w="80" w:type="dxa"/>
            </w:tcMar>
          </w:tcPr>
          <w:p>
            <w:r>
              <w:t>Illustrative response for Has the system increased workflow burden or alert fatigue?: evidence documented, limitations noted, and an accountable owner assigned.</w:t>
            </w:r>
          </w:p>
        </w:tc>
      </w:tr>
      <w:tr>
        <w:tc>
          <w:tcPr>
            <w:tcW w:type="dxa" w:w="6984"/>
            <w:vAlign w:val="centre"/>
            <w:tcMar>
              <w:top w:w="80" w:type="dxa"/>
              <w:start w:w="80" w:type="dxa"/>
              <w:bottom w:w="80" w:type="dxa"/>
              <w:end w:w="80" w:type="dxa"/>
            </w:tcMar>
          </w:tcPr>
          <w:p>
            <w:r>
              <w:t>Has a privacy, cybersecurity, or continuity risk become unacceptable?</w:t>
            </w:r>
          </w:p>
        </w:tc>
        <w:tc>
          <w:tcPr>
            <w:tcW w:type="dxa" w:w="6984"/>
            <w:vAlign w:val="centre"/>
            <w:tcMar>
              <w:top w:w="80" w:type="dxa"/>
              <w:start w:w="80" w:type="dxa"/>
              <w:bottom w:w="80" w:type="dxa"/>
              <w:end w:w="80" w:type="dxa"/>
            </w:tcMar>
          </w:tcPr>
          <w:p>
            <w:r>
              <w:t>Illustrative response for Has a privacy, cybersecurity, or continuity risk become unacceptable?: evidence documented, limitations noted, and an accountable owner assigned.</w:t>
            </w:r>
          </w:p>
        </w:tc>
      </w:tr>
      <w:tr>
        <w:tc>
          <w:tcPr>
            <w:tcW w:type="dxa" w:w="6984"/>
            <w:vAlign w:val="centre"/>
            <w:tcMar>
              <w:top w:w="80" w:type="dxa"/>
              <w:start w:w="80" w:type="dxa"/>
              <w:bottom w:w="80" w:type="dxa"/>
              <w:end w:w="80" w:type="dxa"/>
            </w:tcMar>
          </w:tcPr>
          <w:p>
            <w:r>
              <w:t>Has the vendor failed to meet support, monitoring, or reporting obligations?</w:t>
            </w:r>
          </w:p>
        </w:tc>
        <w:tc>
          <w:tcPr>
            <w:tcW w:type="dxa" w:w="6984"/>
            <w:vAlign w:val="centre"/>
            <w:tcMar>
              <w:top w:w="80" w:type="dxa"/>
              <w:start w:w="80" w:type="dxa"/>
              <w:bottom w:w="80" w:type="dxa"/>
              <w:end w:w="80" w:type="dxa"/>
            </w:tcMar>
          </w:tcPr>
          <w:p>
            <w:r>
              <w:t>Illustrative response for Has the vendor failed to meet support, monitoring, or reporting obligations?: evidence documented, limitations noted, and an accountable owner assigned.</w:t>
            </w:r>
          </w:p>
        </w:tc>
      </w:tr>
      <w:tr>
        <w:tc>
          <w:tcPr>
            <w:tcW w:type="dxa" w:w="6984"/>
            <w:vAlign w:val="centre"/>
            <w:tcMar>
              <w:top w:w="80" w:type="dxa"/>
              <w:start w:w="80" w:type="dxa"/>
              <w:bottom w:w="80" w:type="dxa"/>
              <w:end w:w="80" w:type="dxa"/>
            </w:tcMar>
          </w:tcPr>
          <w:p>
            <w:r>
              <w:t>Has a safer, more interoperable, or more cost-effective alternative become available?</w:t>
            </w:r>
          </w:p>
        </w:tc>
        <w:tc>
          <w:tcPr>
            <w:tcW w:type="dxa" w:w="6984"/>
            <w:vAlign w:val="centre"/>
            <w:tcMar>
              <w:top w:w="80" w:type="dxa"/>
              <w:start w:w="80" w:type="dxa"/>
              <w:bottom w:w="80" w:type="dxa"/>
              <w:end w:w="80" w:type="dxa"/>
            </w:tcMar>
          </w:tcPr>
          <w:p>
            <w:r>
              <w:t>Illustrative response for Has a safer, more interoperable, or more cost-effective alternative become available?: evidence documented, limitations noted, and an accountable owner assigned.</w:t>
            </w:r>
          </w:p>
        </w:tc>
      </w:tr>
      <w:tr>
        <w:tc>
          <w:tcPr>
            <w:tcW w:type="dxa" w:w="6984"/>
            <w:vAlign w:val="centre"/>
            <w:tcMar>
              <w:top w:w="80" w:type="dxa"/>
              <w:start w:w="80" w:type="dxa"/>
              <w:bottom w:w="80" w:type="dxa"/>
              <w:end w:w="80" w:type="dxa"/>
            </w:tcMar>
          </w:tcPr>
          <w:p>
            <w:r>
              <w:t>Can the system be retired without disrupting patient care?</w:t>
            </w:r>
          </w:p>
        </w:tc>
        <w:tc>
          <w:tcPr>
            <w:tcW w:type="dxa" w:w="6984"/>
            <w:vAlign w:val="centre"/>
            <w:tcMar>
              <w:top w:w="80" w:type="dxa"/>
              <w:start w:w="80" w:type="dxa"/>
              <w:bottom w:w="80" w:type="dxa"/>
              <w:end w:w="80" w:type="dxa"/>
            </w:tcMar>
          </w:tcPr>
          <w:p>
            <w:r>
              <w:t>Illustrative response for Can the system be retired without disrupting patient care?: evidence documented, limitations noted, and an accountable owner assigned.</w:t>
            </w:r>
          </w:p>
        </w:tc>
      </w:tr>
      <w:tr>
        <w:tc>
          <w:tcPr>
            <w:tcW w:type="dxa" w:w="6984"/>
            <w:vAlign w:val="centre"/>
            <w:tcMar>
              <w:top w:w="80" w:type="dxa"/>
              <w:start w:w="80" w:type="dxa"/>
              <w:bottom w:w="80" w:type="dxa"/>
              <w:end w:w="80" w:type="dxa"/>
            </w:tcMar>
          </w:tcPr>
          <w:p>
            <w:r>
              <w:t>Has a communication and transition plan been prepared?</w:t>
            </w:r>
          </w:p>
        </w:tc>
        <w:tc>
          <w:tcPr>
            <w:tcW w:type="dxa" w:w="6984"/>
            <w:vAlign w:val="centre"/>
            <w:tcMar>
              <w:top w:w="80" w:type="dxa"/>
              <w:start w:w="80" w:type="dxa"/>
              <w:bottom w:w="80" w:type="dxa"/>
              <w:end w:w="80" w:type="dxa"/>
            </w:tcMar>
          </w:tcPr>
          <w:p>
            <w:r>
              <w:t>Illustrative response for Has a communication and transition plan been prepared?: evidence documented, limitations noted, and an accountable owner assigned.</w:t>
            </w:r>
          </w:p>
        </w:tc>
      </w:tr>
    </w:tbl>
    <w:p/>
    <w:p>
      <w:pPr>
        <w:pStyle w:val="Heading1"/>
      </w:pPr>
      <w:r>
        <w:t>J.5 Future-proof procurement checklist</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Procurement area</w:t>
            </w:r>
          </w:p>
        </w:tc>
        <w:tc>
          <w:tcPr>
            <w:tcW w:type="dxa" w:w="6984"/>
            <w:vAlign w:val="centre"/>
            <w:tcMar>
              <w:top w:w="80" w:type="dxa"/>
              <w:start w:w="80" w:type="dxa"/>
              <w:bottom w:w="80" w:type="dxa"/>
              <w:end w:w="80" w:type="dxa"/>
            </w:tcMar>
            <w:shd w:fill="D9EAF7"/>
          </w:tcPr>
          <w:p>
            <w:r>
              <w:rPr>
                <w:b/>
              </w:rPr>
              <w:t>Required question</w:t>
            </w:r>
          </w:p>
        </w:tc>
      </w:tr>
      <w:tr>
        <w:tc>
          <w:tcPr>
            <w:tcW w:type="dxa" w:w="6984"/>
            <w:vAlign w:val="centre"/>
            <w:tcMar>
              <w:top w:w="80" w:type="dxa"/>
              <w:start w:w="80" w:type="dxa"/>
              <w:bottom w:w="80" w:type="dxa"/>
              <w:end w:w="80" w:type="dxa"/>
            </w:tcMar>
          </w:tcPr>
          <w:p>
            <w:r>
              <w:t>Evidence</w:t>
            </w:r>
          </w:p>
        </w:tc>
        <w:tc>
          <w:tcPr>
            <w:tcW w:type="dxa" w:w="6984"/>
            <w:vAlign w:val="centre"/>
            <w:tcMar>
              <w:top w:w="80" w:type="dxa"/>
              <w:start w:w="80" w:type="dxa"/>
              <w:bottom w:w="80" w:type="dxa"/>
              <w:end w:w="80" w:type="dxa"/>
            </w:tcMar>
          </w:tcPr>
          <w:p>
            <w:r>
              <w:t>What clinical, economic, and real-world evidence supports the product?</w:t>
            </w:r>
          </w:p>
        </w:tc>
      </w:tr>
      <w:tr>
        <w:tc>
          <w:tcPr>
            <w:tcW w:type="dxa" w:w="6984"/>
            <w:vAlign w:val="centre"/>
            <w:tcMar>
              <w:top w:w="80" w:type="dxa"/>
              <w:start w:w="80" w:type="dxa"/>
              <w:bottom w:w="80" w:type="dxa"/>
              <w:end w:w="80" w:type="dxa"/>
            </w:tcMar>
          </w:tcPr>
          <w:p>
            <w:r>
              <w:t>Local validation</w:t>
            </w:r>
          </w:p>
        </w:tc>
        <w:tc>
          <w:tcPr>
            <w:tcW w:type="dxa" w:w="6984"/>
            <w:vAlign w:val="centre"/>
            <w:tcMar>
              <w:top w:w="80" w:type="dxa"/>
              <w:start w:w="80" w:type="dxa"/>
              <w:bottom w:w="80" w:type="dxa"/>
              <w:end w:w="80" w:type="dxa"/>
            </w:tcMar>
          </w:tcPr>
          <w:p>
            <w:r>
              <w:t>Will the vendor support validation using local hospital data?</w:t>
            </w:r>
          </w:p>
        </w:tc>
      </w:tr>
      <w:tr>
        <w:tc>
          <w:tcPr>
            <w:tcW w:type="dxa" w:w="6984"/>
            <w:vAlign w:val="centre"/>
            <w:tcMar>
              <w:top w:w="80" w:type="dxa"/>
              <w:start w:w="80" w:type="dxa"/>
              <w:bottom w:w="80" w:type="dxa"/>
              <w:end w:w="80" w:type="dxa"/>
            </w:tcMar>
          </w:tcPr>
          <w:p>
            <w:r>
              <w:t>Interoperability</w:t>
            </w:r>
          </w:p>
        </w:tc>
        <w:tc>
          <w:tcPr>
            <w:tcW w:type="dxa" w:w="6984"/>
            <w:vAlign w:val="centre"/>
            <w:tcMar>
              <w:top w:w="80" w:type="dxa"/>
              <w:start w:w="80" w:type="dxa"/>
              <w:bottom w:w="80" w:type="dxa"/>
              <w:end w:w="80" w:type="dxa"/>
            </w:tcMar>
          </w:tcPr>
          <w:p>
            <w:r>
              <w:t>Does the system support open standards and integration with existing infrastructure?</w:t>
            </w:r>
          </w:p>
        </w:tc>
      </w:tr>
      <w:tr>
        <w:tc>
          <w:tcPr>
            <w:tcW w:type="dxa" w:w="6984"/>
            <w:vAlign w:val="centre"/>
            <w:tcMar>
              <w:top w:w="80" w:type="dxa"/>
              <w:start w:w="80" w:type="dxa"/>
              <w:bottom w:w="80" w:type="dxa"/>
              <w:end w:w="80" w:type="dxa"/>
            </w:tcMar>
          </w:tcPr>
          <w:p>
            <w:r>
              <w:t>Data ownership</w:t>
            </w:r>
          </w:p>
        </w:tc>
        <w:tc>
          <w:tcPr>
            <w:tcW w:type="dxa" w:w="6984"/>
            <w:vAlign w:val="centre"/>
            <w:tcMar>
              <w:top w:w="80" w:type="dxa"/>
              <w:start w:w="80" w:type="dxa"/>
              <w:bottom w:w="80" w:type="dxa"/>
              <w:end w:w="80" w:type="dxa"/>
            </w:tcMar>
          </w:tcPr>
          <w:p>
            <w:r>
              <w:t>Who owns input data, output data, logs, derived data, and model-improvement data?</w:t>
            </w:r>
          </w:p>
        </w:tc>
      </w:tr>
      <w:tr>
        <w:tc>
          <w:tcPr>
            <w:tcW w:type="dxa" w:w="6984"/>
            <w:vAlign w:val="centre"/>
            <w:tcMar>
              <w:top w:w="80" w:type="dxa"/>
              <w:start w:w="80" w:type="dxa"/>
              <w:bottom w:w="80" w:type="dxa"/>
              <w:end w:w="80" w:type="dxa"/>
            </w:tcMar>
          </w:tcPr>
          <w:p>
            <w:r>
              <w:t>Audit access</w:t>
            </w:r>
          </w:p>
        </w:tc>
        <w:tc>
          <w:tcPr>
            <w:tcW w:type="dxa" w:w="6984"/>
            <w:vAlign w:val="centre"/>
            <w:tcMar>
              <w:top w:w="80" w:type="dxa"/>
              <w:start w:w="80" w:type="dxa"/>
              <w:bottom w:w="80" w:type="dxa"/>
              <w:end w:w="80" w:type="dxa"/>
            </w:tcMar>
          </w:tcPr>
          <w:p>
            <w:r>
              <w:t>Can the hospital audit performance, bias, usage, and safety?</w:t>
            </w:r>
          </w:p>
        </w:tc>
      </w:tr>
      <w:tr>
        <w:tc>
          <w:tcPr>
            <w:tcW w:type="dxa" w:w="6984"/>
            <w:vAlign w:val="centre"/>
            <w:tcMar>
              <w:top w:w="80" w:type="dxa"/>
              <w:start w:w="80" w:type="dxa"/>
              <w:bottom w:w="80" w:type="dxa"/>
              <w:end w:w="80" w:type="dxa"/>
            </w:tcMar>
          </w:tcPr>
          <w:p>
            <w:r>
              <w:t>Versioning</w:t>
            </w:r>
          </w:p>
        </w:tc>
        <w:tc>
          <w:tcPr>
            <w:tcW w:type="dxa" w:w="6984"/>
            <w:vAlign w:val="centre"/>
            <w:tcMar>
              <w:top w:w="80" w:type="dxa"/>
              <w:start w:w="80" w:type="dxa"/>
              <w:bottom w:w="80" w:type="dxa"/>
              <w:end w:w="80" w:type="dxa"/>
            </w:tcMar>
          </w:tcPr>
          <w:p>
            <w:r>
              <w:t>How are model updates documented, tested, and approved?</w:t>
            </w:r>
          </w:p>
        </w:tc>
      </w:tr>
      <w:tr>
        <w:tc>
          <w:tcPr>
            <w:tcW w:type="dxa" w:w="6984"/>
            <w:vAlign w:val="centre"/>
            <w:tcMar>
              <w:top w:w="80" w:type="dxa"/>
              <w:start w:w="80" w:type="dxa"/>
              <w:bottom w:w="80" w:type="dxa"/>
              <w:end w:w="80" w:type="dxa"/>
            </w:tcMar>
          </w:tcPr>
          <w:p>
            <w:r>
              <w:t>Cybersecurity</w:t>
            </w:r>
          </w:p>
        </w:tc>
        <w:tc>
          <w:tcPr>
            <w:tcW w:type="dxa" w:w="6984"/>
            <w:vAlign w:val="centre"/>
            <w:tcMar>
              <w:top w:w="80" w:type="dxa"/>
              <w:start w:w="80" w:type="dxa"/>
              <w:bottom w:w="80" w:type="dxa"/>
              <w:end w:w="80" w:type="dxa"/>
            </w:tcMar>
          </w:tcPr>
          <w:p>
            <w:r>
              <w:t>What security certifications, controls, and incident response procedures are in place?</w:t>
            </w:r>
          </w:p>
        </w:tc>
      </w:tr>
      <w:tr>
        <w:tc>
          <w:tcPr>
            <w:tcW w:type="dxa" w:w="6984"/>
            <w:vAlign w:val="centre"/>
            <w:tcMar>
              <w:top w:w="80" w:type="dxa"/>
              <w:start w:w="80" w:type="dxa"/>
              <w:bottom w:w="80" w:type="dxa"/>
              <w:end w:w="80" w:type="dxa"/>
            </w:tcMar>
          </w:tcPr>
          <w:p>
            <w:r>
              <w:t>Cost escalation</w:t>
            </w:r>
          </w:p>
        </w:tc>
        <w:tc>
          <w:tcPr>
            <w:tcW w:type="dxa" w:w="6984"/>
            <w:vAlign w:val="centre"/>
            <w:tcMar>
              <w:top w:w="80" w:type="dxa"/>
              <w:start w:w="80" w:type="dxa"/>
              <w:bottom w:w="80" w:type="dxa"/>
              <w:end w:w="80" w:type="dxa"/>
            </w:tcMar>
          </w:tcPr>
          <w:p>
            <w:r>
              <w:t>Are future fees, maintenance costs, and integration costs predictable?</w:t>
            </w:r>
          </w:p>
        </w:tc>
      </w:tr>
      <w:tr>
        <w:tc>
          <w:tcPr>
            <w:tcW w:type="dxa" w:w="6984"/>
            <w:vAlign w:val="centre"/>
            <w:tcMar>
              <w:top w:w="80" w:type="dxa"/>
              <w:start w:w="80" w:type="dxa"/>
              <w:bottom w:w="80" w:type="dxa"/>
              <w:end w:w="80" w:type="dxa"/>
            </w:tcMar>
          </w:tcPr>
          <w:p>
            <w:r>
              <w:t>Exit strategy</w:t>
            </w:r>
          </w:p>
        </w:tc>
        <w:tc>
          <w:tcPr>
            <w:tcW w:type="dxa" w:w="6984"/>
            <w:vAlign w:val="centre"/>
            <w:tcMar>
              <w:top w:w="80" w:type="dxa"/>
              <w:start w:w="80" w:type="dxa"/>
              <w:bottom w:w="80" w:type="dxa"/>
              <w:end w:w="80" w:type="dxa"/>
            </w:tcMar>
          </w:tcPr>
          <w:p>
            <w:r>
              <w:t>Can the hospital export data and discontinue without vendor lock-in?</w:t>
            </w:r>
          </w:p>
        </w:tc>
      </w:tr>
      <w:tr>
        <w:tc>
          <w:tcPr>
            <w:tcW w:type="dxa" w:w="6984"/>
            <w:vAlign w:val="centre"/>
            <w:tcMar>
              <w:top w:w="80" w:type="dxa"/>
              <w:start w:w="80" w:type="dxa"/>
              <w:bottom w:w="80" w:type="dxa"/>
              <w:end w:w="80" w:type="dxa"/>
            </w:tcMar>
          </w:tcPr>
          <w:p>
            <w:r>
              <w:t>Human oversight</w:t>
            </w:r>
          </w:p>
        </w:tc>
        <w:tc>
          <w:tcPr>
            <w:tcW w:type="dxa" w:w="6984"/>
            <w:vAlign w:val="centre"/>
            <w:tcMar>
              <w:top w:w="80" w:type="dxa"/>
              <w:start w:w="80" w:type="dxa"/>
              <w:bottom w:w="80" w:type="dxa"/>
              <w:end w:w="80" w:type="dxa"/>
            </w:tcMar>
          </w:tcPr>
          <w:p>
            <w:r>
              <w:t>What decisions require human review and accountability?</w:t>
            </w:r>
          </w:p>
        </w:tc>
      </w:tr>
    </w:tbl>
    <w:p/>
    <w:p>
      <w:pPr>
        <w:pStyle w:val="Heading1"/>
      </w:pPr>
      <w:r>
        <w:t>J.6 Scenario planning worksheet</w:t>
      </w:r>
    </w:p>
    <w:tbl>
      <w:tblPr>
        <w:tblStyle w:val="TableGrid"/>
        <w:tblW w:type="auto" w:w="0"/>
        <w:jc w:val="centre"/>
        <w:tblLook w:firstColumn="1" w:firstRow="1" w:lastColumn="0" w:lastRow="0" w:noHBand="0" w:noVBand="1" w:val="04A0"/>
      </w:tblPr>
      <w:tblGrid>
        <w:gridCol w:w="3492"/>
        <w:gridCol w:w="3492"/>
        <w:gridCol w:w="3492"/>
        <w:gridCol w:w="3492"/>
      </w:tblGrid>
      <w:tr>
        <w:trPr>
          <w:tblHeader w:val="true"/>
        </w:trPr>
        <w:tc>
          <w:tcPr>
            <w:tcW w:type="dxa" w:w="3492"/>
            <w:vAlign w:val="centre"/>
            <w:tcMar>
              <w:top w:w="80" w:type="dxa"/>
              <w:start w:w="80" w:type="dxa"/>
              <w:bottom w:w="80" w:type="dxa"/>
              <w:end w:w="80" w:type="dxa"/>
            </w:tcMar>
            <w:shd w:fill="D9EAF7"/>
          </w:tcPr>
          <w:p>
            <w:r>
              <w:rPr>
                <w:b/>
              </w:rPr>
              <w:t>Scenario</w:t>
            </w:r>
          </w:p>
        </w:tc>
        <w:tc>
          <w:tcPr>
            <w:tcW w:type="dxa" w:w="3492"/>
            <w:vAlign w:val="centre"/>
            <w:tcMar>
              <w:top w:w="80" w:type="dxa"/>
              <w:start w:w="80" w:type="dxa"/>
              <w:bottom w:w="80" w:type="dxa"/>
              <w:end w:w="80" w:type="dxa"/>
            </w:tcMar>
            <w:shd w:fill="D9EAF7"/>
          </w:tcPr>
          <w:p>
            <w:r>
              <w:rPr>
                <w:b/>
              </w:rPr>
              <w:t>Expected effect on AI adoption</w:t>
            </w:r>
          </w:p>
        </w:tc>
        <w:tc>
          <w:tcPr>
            <w:tcW w:type="dxa" w:w="3492"/>
            <w:vAlign w:val="centre"/>
            <w:tcMar>
              <w:top w:w="80" w:type="dxa"/>
              <w:start w:w="80" w:type="dxa"/>
              <w:bottom w:w="80" w:type="dxa"/>
              <w:end w:w="80" w:type="dxa"/>
            </w:tcMar>
            <w:shd w:fill="D9EAF7"/>
          </w:tcPr>
          <w:p>
            <w:r>
              <w:rPr>
                <w:b/>
              </w:rPr>
              <w:t>Hospital response</w:t>
            </w:r>
          </w:p>
        </w:tc>
        <w:tc>
          <w:tcPr>
            <w:tcW w:type="dxa" w:w="3492"/>
            <w:vAlign w:val="centre"/>
            <w:tcMar>
              <w:top w:w="80" w:type="dxa"/>
              <w:start w:w="80" w:type="dxa"/>
              <w:bottom w:w="80" w:type="dxa"/>
              <w:end w:w="80" w:type="dxa"/>
            </w:tcMar>
            <w:shd w:fill="D9EAF7"/>
          </w:tcPr>
          <w:p>
            <w:r>
              <w:rPr>
                <w:b/>
              </w:rPr>
              <w:t>Review notes</w:t>
            </w:r>
          </w:p>
        </w:tc>
      </w:tr>
      <w:tr>
        <w:tc>
          <w:tcPr>
            <w:tcW w:type="dxa" w:w="3492"/>
            <w:vAlign w:val="centre"/>
            <w:tcMar>
              <w:top w:w="80" w:type="dxa"/>
              <w:start w:w="80" w:type="dxa"/>
              <w:bottom w:w="80" w:type="dxa"/>
              <w:end w:w="80" w:type="dxa"/>
            </w:tcMar>
          </w:tcPr>
          <w:p>
            <w:r>
              <w:t>Stronger regulation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Stronger regulation: evidence documented, limitations noted, and an accountable owner assigned.</w:t>
            </w:r>
          </w:p>
        </w:tc>
        <w:tc>
          <w:tcPr>
            <w:tcW w:type="dxa" w:w="3492"/>
            <w:vAlign w:val="centre"/>
            <w:tcMar>
              <w:top w:w="80" w:type="dxa"/>
              <w:start w:w="80" w:type="dxa"/>
              <w:bottom w:w="80" w:type="dxa"/>
              <w:end w:w="80" w:type="dxa"/>
            </w:tcMar>
          </w:tcPr>
          <w:p>
            <w:r>
              <w:t>Illustrative response for Stronger regulation: evidence documented, limitations noted, and an accountable owner assigned.</w:t>
            </w:r>
          </w:p>
        </w:tc>
      </w:tr>
      <w:tr>
        <w:tc>
          <w:tcPr>
            <w:tcW w:type="dxa" w:w="3492"/>
            <w:vAlign w:val="centre"/>
            <w:tcMar>
              <w:top w:w="80" w:type="dxa"/>
              <w:start w:w="80" w:type="dxa"/>
              <w:bottom w:w="80" w:type="dxa"/>
              <w:end w:w="80" w:type="dxa"/>
            </w:tcMar>
          </w:tcPr>
          <w:p>
            <w:r>
              <w:t>Vendor price escalation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Vendor price escalation: evidence documented, limitations noted, and an accountable owner assigned.</w:t>
            </w:r>
          </w:p>
        </w:tc>
        <w:tc>
          <w:tcPr>
            <w:tcW w:type="dxa" w:w="3492"/>
            <w:vAlign w:val="centre"/>
            <w:tcMar>
              <w:top w:w="80" w:type="dxa"/>
              <w:start w:w="80" w:type="dxa"/>
              <w:bottom w:w="80" w:type="dxa"/>
              <w:end w:w="80" w:type="dxa"/>
            </w:tcMar>
          </w:tcPr>
          <w:p>
            <w:r>
              <w:t>Illustrative response for Vendor price escalation: evidence documented, limitations noted, and an accountable owner assigned.</w:t>
            </w:r>
          </w:p>
        </w:tc>
      </w:tr>
      <w:tr>
        <w:tc>
          <w:tcPr>
            <w:tcW w:type="dxa" w:w="3492"/>
            <w:vAlign w:val="centre"/>
            <w:tcMar>
              <w:top w:w="80" w:type="dxa"/>
              <w:start w:w="80" w:type="dxa"/>
              <w:bottom w:w="80" w:type="dxa"/>
              <w:end w:w="80" w:type="dxa"/>
            </w:tcMar>
          </w:tcPr>
          <w:p>
            <w:r>
              <w:t>Major cybersecurity incident</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Major cybersecurity incident: evidence documented, limitations noted, and an accountable owner assigned.</w:t>
            </w:r>
          </w:p>
        </w:tc>
        <w:tc>
          <w:tcPr>
            <w:tcW w:type="dxa" w:w="3492"/>
            <w:vAlign w:val="centre"/>
            <w:tcMar>
              <w:top w:w="80" w:type="dxa"/>
              <w:start w:w="80" w:type="dxa"/>
              <w:bottom w:w="80" w:type="dxa"/>
              <w:end w:w="80" w:type="dxa"/>
            </w:tcMar>
          </w:tcPr>
          <w:p>
            <w:r>
              <w:t>Illustrative response for Major cybersecurity incident: evidence documented, limitations noted, and an accountable owner assigned.</w:t>
            </w:r>
          </w:p>
        </w:tc>
      </w:tr>
      <w:tr>
        <w:tc>
          <w:tcPr>
            <w:tcW w:type="dxa" w:w="3492"/>
            <w:vAlign w:val="centre"/>
            <w:tcMar>
              <w:top w:w="80" w:type="dxa"/>
              <w:start w:w="80" w:type="dxa"/>
              <w:bottom w:w="80" w:type="dxa"/>
              <w:end w:w="80" w:type="dxa"/>
            </w:tcMar>
          </w:tcPr>
          <w:p>
            <w:r>
              <w:t>Rapid improvement in competing tools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Rapid improvement in competing tools: evidence documented, limitations noted, and an accountable owner assigned.</w:t>
            </w:r>
          </w:p>
        </w:tc>
        <w:tc>
          <w:tcPr>
            <w:tcW w:type="dxa" w:w="3492"/>
            <w:vAlign w:val="centre"/>
            <w:tcMar>
              <w:top w:w="80" w:type="dxa"/>
              <w:start w:w="80" w:type="dxa"/>
              <w:bottom w:w="80" w:type="dxa"/>
              <w:end w:w="80" w:type="dxa"/>
            </w:tcMar>
          </w:tcPr>
          <w:p>
            <w:r>
              <w:t>Illustrative response for Rapid improvement in competing tools: evidence documented, limitations noted, and an accountable owner assigned.</w:t>
            </w:r>
          </w:p>
        </w:tc>
      </w:tr>
      <w:tr>
        <w:tc>
          <w:tcPr>
            <w:tcW w:type="dxa" w:w="3492"/>
            <w:vAlign w:val="centre"/>
            <w:tcMar>
              <w:top w:w="80" w:type="dxa"/>
              <w:start w:w="80" w:type="dxa"/>
              <w:bottom w:w="80" w:type="dxa"/>
              <w:end w:w="80" w:type="dxa"/>
            </w:tcMar>
          </w:tcPr>
          <w:p>
            <w:r>
              <w:t>Public trust crisis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Public trust crisis: evidence documented, limitations noted, and an accountable owner assigned.</w:t>
            </w:r>
          </w:p>
        </w:tc>
        <w:tc>
          <w:tcPr>
            <w:tcW w:type="dxa" w:w="3492"/>
            <w:vAlign w:val="centre"/>
            <w:tcMar>
              <w:top w:w="80" w:type="dxa"/>
              <w:start w:w="80" w:type="dxa"/>
              <w:bottom w:w="80" w:type="dxa"/>
              <w:end w:w="80" w:type="dxa"/>
            </w:tcMar>
          </w:tcPr>
          <w:p>
            <w:r>
              <w:t>Illustrative response for Public trust crisis: evidence documented, limitations noted, and an accountable owner assigned.</w:t>
            </w:r>
          </w:p>
        </w:tc>
      </w:tr>
      <w:tr>
        <w:tc>
          <w:tcPr>
            <w:tcW w:type="dxa" w:w="3492"/>
            <w:vAlign w:val="centre"/>
            <w:tcMar>
              <w:top w:w="80" w:type="dxa"/>
              <w:start w:w="80" w:type="dxa"/>
              <w:bottom w:w="80" w:type="dxa"/>
              <w:end w:w="80" w:type="dxa"/>
            </w:tcMar>
          </w:tcPr>
          <w:p>
            <w:r>
              <w:t>Health data space expansion</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Health data space expansion: evidence documented, limitations noted, and an accountable owner assigned.</w:t>
            </w:r>
          </w:p>
        </w:tc>
        <w:tc>
          <w:tcPr>
            <w:tcW w:type="dxa" w:w="3492"/>
            <w:vAlign w:val="centre"/>
            <w:tcMar>
              <w:top w:w="80" w:type="dxa"/>
              <w:start w:w="80" w:type="dxa"/>
              <w:bottom w:w="80" w:type="dxa"/>
              <w:end w:w="80" w:type="dxa"/>
            </w:tcMar>
          </w:tcPr>
          <w:p>
            <w:r>
              <w:t>Illustrative response for Health data space expansion: evidence documented, limitations noted, and an accountable owner assigned.</w:t>
            </w:r>
          </w:p>
        </w:tc>
      </w:tr>
      <w:tr>
        <w:tc>
          <w:tcPr>
            <w:tcW w:type="dxa" w:w="3492"/>
            <w:vAlign w:val="centre"/>
            <w:tcMar>
              <w:top w:w="80" w:type="dxa"/>
              <w:start w:w="80" w:type="dxa"/>
              <w:bottom w:w="80" w:type="dxa"/>
              <w:end w:w="80" w:type="dxa"/>
            </w:tcMar>
          </w:tcPr>
          <w:p>
            <w:r>
              <w:t>Workforce shortage worsens</w:t>
            </w:r>
          </w:p>
        </w:tc>
        <w:tc>
          <w:tcPr>
            <w:tcW w:type="dxa" w:w="3492"/>
            <w:vAlign w:val="centre"/>
            <w:tcMar>
              <w:top w:w="80" w:type="dxa"/>
              <w:start w:w="80" w:type="dxa"/>
              <w:bottom w:w="80" w:type="dxa"/>
              <w:end w:w="80" w:type="dxa"/>
            </w:tcMar>
          </w:tcPr>
          <w:p>
            <w:r/>
          </w:p>
        </w:tc>
        <w:tc>
          <w:tcPr>
            <w:tcW w:type="dxa" w:w="3492"/>
            <w:vAlign w:val="centre"/>
            <w:tcMar>
              <w:top w:w="80" w:type="dxa"/>
              <w:start w:w="80" w:type="dxa"/>
              <w:bottom w:w="80" w:type="dxa"/>
              <w:end w:w="80" w:type="dxa"/>
            </w:tcMar>
          </w:tcPr>
          <w:p>
            <w:r>
              <w:t>Illustrative response for Workforce shortage worsens: evidence documented, limitations noted, and an accountable owner assigned.</w:t>
            </w:r>
          </w:p>
        </w:tc>
        <w:tc>
          <w:tcPr>
            <w:tcW w:type="dxa" w:w="3492"/>
            <w:vAlign w:val="centre"/>
            <w:tcMar>
              <w:top w:w="80" w:type="dxa"/>
              <w:start w:w="80" w:type="dxa"/>
              <w:bottom w:w="80" w:type="dxa"/>
              <w:end w:w="80" w:type="dxa"/>
            </w:tcMar>
          </w:tcPr>
          <w:p>
            <w:r>
              <w:t>Illustrative response for Workforce shortage worsens: evidence documented, limitations noted, and an accountable owner assigned.</w:t>
            </w:r>
          </w:p>
        </w:tc>
      </w:tr>
    </w:tbl>
    <w:p/>
    <w:p>
      <w:pPr>
        <w:pStyle w:val="Heading1"/>
      </w:pPr>
      <w:r>
        <w:t>J.7 Annual policy and evidence update template</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Update item</w:t>
            </w:r>
          </w:p>
        </w:tc>
        <w:tc>
          <w:tcPr>
            <w:tcW w:type="dxa" w:w="6984"/>
            <w:vAlign w:val="centre"/>
            <w:tcMar>
              <w:top w:w="80" w:type="dxa"/>
              <w:start w:w="80" w:type="dxa"/>
              <w:bottom w:w="80" w:type="dxa"/>
              <w:end w:w="80" w:type="dxa"/>
            </w:tcMar>
            <w:shd w:fill="D9EAF7"/>
          </w:tcPr>
          <w:p>
            <w:r>
              <w:rPr>
                <w:b/>
              </w:rPr>
              <w:t>Notes for current year</w:t>
            </w:r>
          </w:p>
        </w:tc>
      </w:tr>
      <w:tr>
        <w:tc>
          <w:tcPr>
            <w:tcW w:type="dxa" w:w="6984"/>
            <w:vAlign w:val="centre"/>
            <w:tcMar>
              <w:top w:w="80" w:type="dxa"/>
              <w:start w:w="80" w:type="dxa"/>
              <w:bottom w:w="80" w:type="dxa"/>
              <w:end w:w="80" w:type="dxa"/>
            </w:tcMar>
          </w:tcPr>
          <w:p>
            <w:r>
              <w:t>Major regulatory changes</w:t>
            </w:r>
          </w:p>
        </w:tc>
        <w:tc>
          <w:tcPr>
            <w:tcW w:type="dxa" w:w="6984"/>
            <w:vAlign w:val="centre"/>
            <w:tcMar>
              <w:top w:w="80" w:type="dxa"/>
              <w:start w:w="80" w:type="dxa"/>
              <w:bottom w:w="80" w:type="dxa"/>
              <w:end w:w="80" w:type="dxa"/>
            </w:tcMar>
          </w:tcPr>
          <w:p>
            <w:r>
              <w:t>Illustrative response for Major regulatory changes: evidence documented, limitations noted, and an accountable owner assigned.</w:t>
            </w:r>
          </w:p>
        </w:tc>
      </w:tr>
      <w:tr>
        <w:tc>
          <w:tcPr>
            <w:tcW w:type="dxa" w:w="6984"/>
            <w:vAlign w:val="centre"/>
            <w:tcMar>
              <w:top w:w="80" w:type="dxa"/>
              <w:start w:w="80" w:type="dxa"/>
              <w:bottom w:w="80" w:type="dxa"/>
              <w:end w:w="80" w:type="dxa"/>
            </w:tcMar>
          </w:tcPr>
          <w:p>
            <w:r>
              <w:t>Updated evidence standards or reporting guidelines</w:t>
            </w:r>
          </w:p>
        </w:tc>
        <w:tc>
          <w:tcPr>
            <w:tcW w:type="dxa" w:w="6984"/>
            <w:vAlign w:val="centre"/>
            <w:tcMar>
              <w:top w:w="80" w:type="dxa"/>
              <w:start w:w="80" w:type="dxa"/>
              <w:bottom w:w="80" w:type="dxa"/>
              <w:end w:w="80" w:type="dxa"/>
            </w:tcMar>
          </w:tcPr>
          <w:p>
            <w:r>
              <w:t>Illustrative response for Updated evidence standards or reporting guidelines: evidence documented, limitations noted, and an accountable owner assigned.</w:t>
            </w:r>
          </w:p>
        </w:tc>
      </w:tr>
      <w:tr>
        <w:tc>
          <w:tcPr>
            <w:tcW w:type="dxa" w:w="6984"/>
            <w:vAlign w:val="centre"/>
            <w:tcMar>
              <w:top w:w="80" w:type="dxa"/>
              <w:start w:w="80" w:type="dxa"/>
              <w:bottom w:w="80" w:type="dxa"/>
              <w:end w:w="80" w:type="dxa"/>
            </w:tcMar>
          </w:tcPr>
          <w:p>
            <w:r>
              <w:t>New AI health economics studies or reviews</w:t>
            </w:r>
          </w:p>
        </w:tc>
        <w:tc>
          <w:tcPr>
            <w:tcW w:type="dxa" w:w="6984"/>
            <w:vAlign w:val="centre"/>
            <w:tcMar>
              <w:top w:w="80" w:type="dxa"/>
              <w:start w:w="80" w:type="dxa"/>
              <w:bottom w:w="80" w:type="dxa"/>
              <w:end w:w="80" w:type="dxa"/>
            </w:tcMar>
          </w:tcPr>
          <w:p>
            <w:r>
              <w:t>Illustrative response for New AI health economics studies or reviews: evidence documented, limitations noted, and an accountable owner assigned.</w:t>
            </w:r>
          </w:p>
        </w:tc>
      </w:tr>
      <w:tr>
        <w:tc>
          <w:tcPr>
            <w:tcW w:type="dxa" w:w="6984"/>
            <w:vAlign w:val="centre"/>
            <w:tcMar>
              <w:top w:w="80" w:type="dxa"/>
              <w:start w:w="80" w:type="dxa"/>
              <w:bottom w:w="80" w:type="dxa"/>
              <w:end w:w="80" w:type="dxa"/>
            </w:tcMar>
          </w:tcPr>
          <w:p>
            <w:r>
              <w:t>New privacy, cybersecurity, or data governance requirements</w:t>
            </w:r>
          </w:p>
        </w:tc>
        <w:tc>
          <w:tcPr>
            <w:tcW w:type="dxa" w:w="6984"/>
            <w:vAlign w:val="centre"/>
            <w:tcMar>
              <w:top w:w="80" w:type="dxa"/>
              <w:start w:w="80" w:type="dxa"/>
              <w:bottom w:w="80" w:type="dxa"/>
              <w:end w:w="80" w:type="dxa"/>
            </w:tcMar>
          </w:tcPr>
          <w:p>
            <w:r>
              <w:t>Illustrative response for New privacy, cybersecurity, or data governance requirements: evidence documented, limitations noted, and an accountable owner assigned.</w:t>
            </w:r>
          </w:p>
        </w:tc>
      </w:tr>
      <w:tr>
        <w:tc>
          <w:tcPr>
            <w:tcW w:type="dxa" w:w="6984"/>
            <w:vAlign w:val="centre"/>
            <w:tcMar>
              <w:top w:w="80" w:type="dxa"/>
              <w:start w:w="80" w:type="dxa"/>
              <w:bottom w:w="80" w:type="dxa"/>
              <w:end w:w="80" w:type="dxa"/>
            </w:tcMar>
          </w:tcPr>
          <w:p>
            <w:r>
              <w:t>New examples of generative, multimodal, or agentic AI in healthcare</w:t>
            </w:r>
          </w:p>
        </w:tc>
        <w:tc>
          <w:tcPr>
            <w:tcW w:type="dxa" w:w="6984"/>
            <w:vAlign w:val="centre"/>
            <w:tcMar>
              <w:top w:w="80" w:type="dxa"/>
              <w:start w:w="80" w:type="dxa"/>
              <w:bottom w:w="80" w:type="dxa"/>
              <w:end w:w="80" w:type="dxa"/>
            </w:tcMar>
          </w:tcPr>
          <w:p>
            <w:r>
              <w:t>Illustrative response for New examples of generative, multimodal, or agentic AI in healthcare: evidence documented, limitations noted, and an accountable owner assigned.</w:t>
            </w:r>
          </w:p>
        </w:tc>
      </w:tr>
      <w:tr>
        <w:tc>
          <w:tcPr>
            <w:tcW w:type="dxa" w:w="6984"/>
            <w:vAlign w:val="centre"/>
            <w:tcMar>
              <w:top w:w="80" w:type="dxa"/>
              <w:start w:w="80" w:type="dxa"/>
              <w:bottom w:w="80" w:type="dxa"/>
              <w:end w:w="80" w:type="dxa"/>
            </w:tcMar>
          </w:tcPr>
          <w:p>
            <w:r>
              <w:t>Important AI failures, recalls, or safety incidents</w:t>
            </w:r>
          </w:p>
        </w:tc>
        <w:tc>
          <w:tcPr>
            <w:tcW w:type="dxa" w:w="6984"/>
            <w:vAlign w:val="centre"/>
            <w:tcMar>
              <w:top w:w="80" w:type="dxa"/>
              <w:start w:w="80" w:type="dxa"/>
              <w:bottom w:w="80" w:type="dxa"/>
              <w:end w:w="80" w:type="dxa"/>
            </w:tcMar>
          </w:tcPr>
          <w:p>
            <w:r>
              <w:t>Illustrative response for Important AI failures, recalls, or safety incidents: evidence documented, limitations noted, and an accountable owner assigned.</w:t>
            </w:r>
          </w:p>
        </w:tc>
      </w:tr>
      <w:tr>
        <w:tc>
          <w:tcPr>
            <w:tcW w:type="dxa" w:w="6984"/>
            <w:vAlign w:val="centre"/>
            <w:tcMar>
              <w:top w:w="80" w:type="dxa"/>
              <w:start w:w="80" w:type="dxa"/>
              <w:bottom w:w="80" w:type="dxa"/>
              <w:end w:w="80" w:type="dxa"/>
            </w:tcMar>
          </w:tcPr>
          <w:p>
            <w:r>
              <w:t>New reimbursement or procurement developments</w:t>
            </w:r>
          </w:p>
        </w:tc>
        <w:tc>
          <w:tcPr>
            <w:tcW w:type="dxa" w:w="6984"/>
            <w:vAlign w:val="centre"/>
            <w:tcMar>
              <w:top w:w="80" w:type="dxa"/>
              <w:start w:w="80" w:type="dxa"/>
              <w:bottom w:w="80" w:type="dxa"/>
              <w:end w:w="80" w:type="dxa"/>
            </w:tcMar>
          </w:tcPr>
          <w:p>
            <w:r>
              <w:t>Illustrative response for New reimbursement or procurement developments: evidence documented, limitations noted, and an accountable owner assigned.</w:t>
            </w:r>
          </w:p>
        </w:tc>
      </w:tr>
      <w:tr>
        <w:tc>
          <w:tcPr>
            <w:tcW w:type="dxa" w:w="6984"/>
            <w:vAlign w:val="centre"/>
            <w:tcMar>
              <w:top w:w="80" w:type="dxa"/>
              <w:start w:w="80" w:type="dxa"/>
              <w:bottom w:w="80" w:type="dxa"/>
              <w:end w:w="80" w:type="dxa"/>
            </w:tcMar>
          </w:tcPr>
          <w:p>
            <w:r>
              <w:t>Worked examples to replace or revise</w:t>
            </w:r>
          </w:p>
        </w:tc>
        <w:tc>
          <w:tcPr>
            <w:tcW w:type="dxa" w:w="6984"/>
            <w:vAlign w:val="centre"/>
            <w:tcMar>
              <w:top w:w="80" w:type="dxa"/>
              <w:start w:w="80" w:type="dxa"/>
              <w:bottom w:w="80" w:type="dxa"/>
              <w:end w:w="80" w:type="dxa"/>
            </w:tcMar>
          </w:tcPr>
          <w:p>
            <w:r>
              <w:t>Illustrative response for Worked examples to replace or revise: evidence documented, limitations noted, and an accountable owner assigned.</w:t>
            </w:r>
          </w:p>
        </w:tc>
      </w:tr>
      <w:tr>
        <w:tc>
          <w:tcPr>
            <w:tcW w:type="dxa" w:w="6984"/>
            <w:vAlign w:val="centre"/>
            <w:tcMar>
              <w:top w:w="80" w:type="dxa"/>
              <w:start w:w="80" w:type="dxa"/>
              <w:bottom w:w="80" w:type="dxa"/>
              <w:end w:w="80" w:type="dxa"/>
            </w:tcMar>
          </w:tcPr>
          <w:p>
            <w:r>
              <w:t>Recommended updates to guidance or templates</w:t>
            </w:r>
          </w:p>
        </w:tc>
        <w:tc>
          <w:tcPr>
            <w:tcW w:type="dxa" w:w="6984"/>
            <w:vAlign w:val="centre"/>
            <w:tcMar>
              <w:top w:w="80" w:type="dxa"/>
              <w:start w:w="80" w:type="dxa"/>
              <w:bottom w:w="80" w:type="dxa"/>
              <w:end w:w="80" w:type="dxa"/>
            </w:tcMar>
          </w:tcPr>
          <w:p>
            <w:r>
              <w:t>Illustrative response for Recommended updates to guidance or templates: evidence documented, limitations noted, and an accountable owner assigned.</w:t>
            </w:r>
          </w:p>
        </w:tc>
      </w:tr>
    </w:tbl>
    <w:p/>
    <w:p>
      <w:pPr>
        <w:pStyle w:val="Heading1"/>
      </w:pPr>
      <w:r>
        <w:t>J.8 Future-proof AI Health Economics Dossier</w:t>
      </w:r>
    </w:p>
    <w:p>
      <w:r>
        <w:t>The AI Health Economics Dossier is the recommended capstone assignment for a course using this textbook. It can also be adapted for executive training or hospital governance review. The dossier requires students to evaluate an AI tool from problem definition through monitoring and decommissioning.</w:t>
      </w:r>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D9EAF7"/>
          </w:tcPr>
          <w:p>
            <w:r>
              <w:rPr>
                <w:b/>
              </w:rPr>
              <w:t>Dossier section</w:t>
            </w:r>
          </w:p>
        </w:tc>
        <w:tc>
          <w:tcPr>
            <w:tcW w:type="dxa" w:w="6984"/>
            <w:vAlign w:val="centre"/>
            <w:tcMar>
              <w:top w:w="80" w:type="dxa"/>
              <w:start w:w="80" w:type="dxa"/>
              <w:bottom w:w="80" w:type="dxa"/>
              <w:end w:w="80" w:type="dxa"/>
            </w:tcMar>
            <w:shd w:fill="D9EAF7"/>
          </w:tcPr>
          <w:p>
            <w:r>
              <w:rPr>
                <w:b/>
              </w:rPr>
              <w:t>Required content</w:t>
            </w:r>
          </w:p>
        </w:tc>
      </w:tr>
      <w:tr>
        <w:tc>
          <w:tcPr>
            <w:tcW w:type="dxa" w:w="6984"/>
            <w:vAlign w:val="centre"/>
            <w:tcMar>
              <w:top w:w="80" w:type="dxa"/>
              <w:start w:w="80" w:type="dxa"/>
              <w:bottom w:w="80" w:type="dxa"/>
              <w:end w:w="80" w:type="dxa"/>
            </w:tcMar>
          </w:tcPr>
          <w:p>
            <w:r>
              <w:t>1. Problem definition</w:t>
            </w:r>
          </w:p>
        </w:tc>
        <w:tc>
          <w:tcPr>
            <w:tcW w:type="dxa" w:w="6984"/>
            <w:vAlign w:val="centre"/>
            <w:tcMar>
              <w:top w:w="80" w:type="dxa"/>
              <w:start w:w="80" w:type="dxa"/>
              <w:bottom w:w="80" w:type="dxa"/>
              <w:end w:w="80" w:type="dxa"/>
            </w:tcMar>
          </w:tcPr>
          <w:p>
            <w:r>
              <w:t>Illustrative response for 1. Problem definition: evidence documented, limitations noted, and an accountable owner assigned.</w:t>
            </w:r>
          </w:p>
        </w:tc>
      </w:tr>
      <w:tr>
        <w:tc>
          <w:tcPr>
            <w:tcW w:type="dxa" w:w="6984"/>
            <w:vAlign w:val="centre"/>
            <w:tcMar>
              <w:top w:w="80" w:type="dxa"/>
              <w:start w:w="80" w:type="dxa"/>
              <w:bottom w:w="80" w:type="dxa"/>
              <w:end w:w="80" w:type="dxa"/>
            </w:tcMar>
          </w:tcPr>
          <w:p>
            <w:r>
              <w:t>2. AI use case</w:t>
            </w:r>
          </w:p>
        </w:tc>
        <w:tc>
          <w:tcPr>
            <w:tcW w:type="dxa" w:w="6984"/>
            <w:vAlign w:val="centre"/>
            <w:tcMar>
              <w:top w:w="80" w:type="dxa"/>
              <w:start w:w="80" w:type="dxa"/>
              <w:bottom w:w="80" w:type="dxa"/>
              <w:end w:w="80" w:type="dxa"/>
            </w:tcMar>
          </w:tcPr>
          <w:p>
            <w:r>
              <w:t>Illustrative response for 2. AI use case: evidence documented, limitations noted, and an accountable owner assigned.</w:t>
            </w:r>
          </w:p>
        </w:tc>
      </w:tr>
      <w:tr>
        <w:tc>
          <w:tcPr>
            <w:tcW w:type="dxa" w:w="6984"/>
            <w:vAlign w:val="centre"/>
            <w:tcMar>
              <w:top w:w="80" w:type="dxa"/>
              <w:start w:w="80" w:type="dxa"/>
              <w:bottom w:w="80" w:type="dxa"/>
              <w:end w:w="80" w:type="dxa"/>
            </w:tcMar>
          </w:tcPr>
          <w:p>
            <w:r>
              <w:t>3. Comparator</w:t>
            </w:r>
          </w:p>
        </w:tc>
        <w:tc>
          <w:tcPr>
            <w:tcW w:type="dxa" w:w="6984"/>
            <w:vAlign w:val="centre"/>
            <w:tcMar>
              <w:top w:w="80" w:type="dxa"/>
              <w:start w:w="80" w:type="dxa"/>
              <w:bottom w:w="80" w:type="dxa"/>
              <w:end w:w="80" w:type="dxa"/>
            </w:tcMar>
          </w:tcPr>
          <w:p>
            <w:r>
              <w:t>Illustrative response for 3. Comparator: evidence documented, limitations noted, and an accountable owner assigned.</w:t>
            </w:r>
          </w:p>
        </w:tc>
      </w:tr>
      <w:tr>
        <w:tc>
          <w:tcPr>
            <w:tcW w:type="dxa" w:w="6984"/>
            <w:vAlign w:val="centre"/>
            <w:tcMar>
              <w:top w:w="80" w:type="dxa"/>
              <w:start w:w="80" w:type="dxa"/>
              <w:bottom w:w="80" w:type="dxa"/>
              <w:end w:w="80" w:type="dxa"/>
            </w:tcMar>
          </w:tcPr>
          <w:p>
            <w:r>
              <w:t>4. Evidence base</w:t>
            </w:r>
          </w:p>
        </w:tc>
        <w:tc>
          <w:tcPr>
            <w:tcW w:type="dxa" w:w="6984"/>
            <w:vAlign w:val="centre"/>
            <w:tcMar>
              <w:top w:w="80" w:type="dxa"/>
              <w:start w:w="80" w:type="dxa"/>
              <w:bottom w:w="80" w:type="dxa"/>
              <w:end w:w="80" w:type="dxa"/>
            </w:tcMar>
          </w:tcPr>
          <w:p>
            <w:r>
              <w:t>Illustrative response for 4. Evidence base: evidence documented, limitations noted, and an accountable owner assigned.</w:t>
            </w:r>
          </w:p>
        </w:tc>
      </w:tr>
      <w:tr>
        <w:tc>
          <w:tcPr>
            <w:tcW w:type="dxa" w:w="6984"/>
            <w:vAlign w:val="centre"/>
            <w:tcMar>
              <w:top w:w="80" w:type="dxa"/>
              <w:start w:w="80" w:type="dxa"/>
              <w:bottom w:w="80" w:type="dxa"/>
              <w:end w:w="80" w:type="dxa"/>
            </w:tcMar>
          </w:tcPr>
          <w:p>
            <w:r>
              <w:t>5. Data readiness</w:t>
            </w:r>
          </w:p>
        </w:tc>
        <w:tc>
          <w:tcPr>
            <w:tcW w:type="dxa" w:w="6984"/>
            <w:vAlign w:val="centre"/>
            <w:tcMar>
              <w:top w:w="80" w:type="dxa"/>
              <w:start w:w="80" w:type="dxa"/>
              <w:bottom w:w="80" w:type="dxa"/>
              <w:end w:w="80" w:type="dxa"/>
            </w:tcMar>
          </w:tcPr>
          <w:p>
            <w:r>
              <w:t>Illustrative response for 5. Data readiness: evidence documented, limitations noted, and an accountable owner assigned.</w:t>
            </w:r>
          </w:p>
        </w:tc>
      </w:tr>
      <w:tr>
        <w:tc>
          <w:tcPr>
            <w:tcW w:type="dxa" w:w="6984"/>
            <w:vAlign w:val="centre"/>
            <w:tcMar>
              <w:top w:w="80" w:type="dxa"/>
              <w:start w:w="80" w:type="dxa"/>
              <w:bottom w:w="80" w:type="dxa"/>
              <w:end w:w="80" w:type="dxa"/>
            </w:tcMar>
          </w:tcPr>
          <w:p>
            <w:r>
              <w:t>6. Economic evaluation</w:t>
            </w:r>
          </w:p>
        </w:tc>
        <w:tc>
          <w:tcPr>
            <w:tcW w:type="dxa" w:w="6984"/>
            <w:vAlign w:val="centre"/>
            <w:tcMar>
              <w:top w:w="80" w:type="dxa"/>
              <w:start w:w="80" w:type="dxa"/>
              <w:bottom w:w="80" w:type="dxa"/>
              <w:end w:w="80" w:type="dxa"/>
            </w:tcMar>
          </w:tcPr>
          <w:p>
            <w:r>
              <w:t>Illustrative response for 6. Economic evaluation: evidence documented, limitations noted, and an accountable owner assigned.</w:t>
            </w:r>
          </w:p>
        </w:tc>
      </w:tr>
      <w:tr>
        <w:tc>
          <w:tcPr>
            <w:tcW w:type="dxa" w:w="6984"/>
            <w:vAlign w:val="centre"/>
            <w:tcMar>
              <w:top w:w="80" w:type="dxa"/>
              <w:start w:w="80" w:type="dxa"/>
              <w:bottom w:w="80" w:type="dxa"/>
              <w:end w:w="80" w:type="dxa"/>
            </w:tcMar>
          </w:tcPr>
          <w:p>
            <w:r>
              <w:t>7. Ethical governance</w:t>
            </w:r>
          </w:p>
        </w:tc>
        <w:tc>
          <w:tcPr>
            <w:tcW w:type="dxa" w:w="6984"/>
            <w:vAlign w:val="centre"/>
            <w:tcMar>
              <w:top w:w="80" w:type="dxa"/>
              <w:start w:w="80" w:type="dxa"/>
              <w:bottom w:w="80" w:type="dxa"/>
              <w:end w:w="80" w:type="dxa"/>
            </w:tcMar>
          </w:tcPr>
          <w:p>
            <w:r>
              <w:t>Illustrative response for 7. Ethical governance: evidence documented, limitations noted, and an accountable owner assigned.</w:t>
            </w:r>
          </w:p>
        </w:tc>
      </w:tr>
      <w:tr>
        <w:tc>
          <w:tcPr>
            <w:tcW w:type="dxa" w:w="6984"/>
            <w:vAlign w:val="centre"/>
            <w:tcMar>
              <w:top w:w="80" w:type="dxa"/>
              <w:start w:w="80" w:type="dxa"/>
              <w:bottom w:w="80" w:type="dxa"/>
              <w:end w:w="80" w:type="dxa"/>
            </w:tcMar>
          </w:tcPr>
          <w:p>
            <w:r>
              <w:t>8. Privacy and cybersecurity</w:t>
            </w:r>
          </w:p>
        </w:tc>
        <w:tc>
          <w:tcPr>
            <w:tcW w:type="dxa" w:w="6984"/>
            <w:vAlign w:val="centre"/>
            <w:tcMar>
              <w:top w:w="80" w:type="dxa"/>
              <w:start w:w="80" w:type="dxa"/>
              <w:bottom w:w="80" w:type="dxa"/>
              <w:end w:w="80" w:type="dxa"/>
            </w:tcMar>
          </w:tcPr>
          <w:p>
            <w:r>
              <w:t>Illustrative response for 8. Privacy and cybersecurity: evidence documented, limitations noted, and an accountable owner assigned.</w:t>
            </w:r>
          </w:p>
        </w:tc>
      </w:tr>
      <w:tr>
        <w:tc>
          <w:tcPr>
            <w:tcW w:type="dxa" w:w="6984"/>
            <w:vAlign w:val="centre"/>
            <w:tcMar>
              <w:top w:w="80" w:type="dxa"/>
              <w:start w:w="80" w:type="dxa"/>
              <w:bottom w:w="80" w:type="dxa"/>
              <w:end w:w="80" w:type="dxa"/>
            </w:tcMar>
          </w:tcPr>
          <w:p>
            <w:r>
              <w:t>9. Equity impact</w:t>
            </w:r>
          </w:p>
        </w:tc>
        <w:tc>
          <w:tcPr>
            <w:tcW w:type="dxa" w:w="6984"/>
            <w:vAlign w:val="centre"/>
            <w:tcMar>
              <w:top w:w="80" w:type="dxa"/>
              <w:start w:w="80" w:type="dxa"/>
              <w:bottom w:w="80" w:type="dxa"/>
              <w:end w:w="80" w:type="dxa"/>
            </w:tcMar>
          </w:tcPr>
          <w:p>
            <w:r>
              <w:t>Illustrative response for 9. Equity impact: evidence documented, limitations noted, and an accountable owner assigned.</w:t>
            </w:r>
          </w:p>
        </w:tc>
      </w:tr>
      <w:tr>
        <w:tc>
          <w:tcPr>
            <w:tcW w:type="dxa" w:w="6984"/>
            <w:vAlign w:val="centre"/>
            <w:tcMar>
              <w:top w:w="80" w:type="dxa"/>
              <w:start w:w="80" w:type="dxa"/>
              <w:bottom w:w="80" w:type="dxa"/>
              <w:end w:w="80" w:type="dxa"/>
            </w:tcMar>
          </w:tcPr>
          <w:p>
            <w:r>
              <w:t>10. Implementation plan</w:t>
            </w:r>
          </w:p>
        </w:tc>
        <w:tc>
          <w:tcPr>
            <w:tcW w:type="dxa" w:w="6984"/>
            <w:vAlign w:val="centre"/>
            <w:tcMar>
              <w:top w:w="80" w:type="dxa"/>
              <w:start w:w="80" w:type="dxa"/>
              <w:bottom w:w="80" w:type="dxa"/>
              <w:end w:w="80" w:type="dxa"/>
            </w:tcMar>
          </w:tcPr>
          <w:p>
            <w:r>
              <w:t>Illustrative response for 10. Implementation plan: evidence documented, limitations noted, and an accountable owner assigned.</w:t>
            </w:r>
          </w:p>
        </w:tc>
      </w:tr>
      <w:tr>
        <w:tc>
          <w:tcPr>
            <w:tcW w:type="dxa" w:w="6984"/>
            <w:vAlign w:val="centre"/>
            <w:tcMar>
              <w:top w:w="80" w:type="dxa"/>
              <w:start w:w="80" w:type="dxa"/>
              <w:bottom w:w="80" w:type="dxa"/>
              <w:end w:w="80" w:type="dxa"/>
            </w:tcMar>
          </w:tcPr>
          <w:p>
            <w:r>
              <w:t>11. Future-proofing plan</w:t>
            </w:r>
          </w:p>
        </w:tc>
        <w:tc>
          <w:tcPr>
            <w:tcW w:type="dxa" w:w="6984"/>
            <w:vAlign w:val="centre"/>
            <w:tcMar>
              <w:top w:w="80" w:type="dxa"/>
              <w:start w:w="80" w:type="dxa"/>
              <w:bottom w:w="80" w:type="dxa"/>
              <w:end w:w="80" w:type="dxa"/>
            </w:tcMar>
          </w:tcPr>
          <w:p>
            <w:r>
              <w:t>Illustrative response for 11. Future-proofing plan: evidence documented, limitations noted, and an accountable owner assigned.</w:t>
            </w:r>
          </w:p>
        </w:tc>
      </w:tr>
      <w:tr>
        <w:tc>
          <w:tcPr>
            <w:tcW w:type="dxa" w:w="6984"/>
            <w:vAlign w:val="centre"/>
            <w:tcMar>
              <w:top w:w="80" w:type="dxa"/>
              <w:start w:w="80" w:type="dxa"/>
              <w:bottom w:w="80" w:type="dxa"/>
              <w:end w:w="80" w:type="dxa"/>
            </w:tcMar>
          </w:tcPr>
          <w:p>
            <w:r>
              <w:t>12. Final recommendation</w:t>
            </w:r>
          </w:p>
        </w:tc>
        <w:tc>
          <w:tcPr>
            <w:tcW w:type="dxa" w:w="6984"/>
            <w:vAlign w:val="centre"/>
            <w:tcMar>
              <w:top w:w="80" w:type="dxa"/>
              <w:start w:w="80" w:type="dxa"/>
              <w:bottom w:w="80" w:type="dxa"/>
              <w:end w:w="80" w:type="dxa"/>
            </w:tcMar>
          </w:tcPr>
          <w:p>
            <w:r>
              <w:t>Illustrative response for 12. Final recommendation: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AIHE-J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