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AIHE-EX04 — Evidence and Assumption Log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Evidence Validation and Methods</w:t>
      </w:r>
    </w:p>
    <w:p>
      <w:r>
        <w:t>Purpose: Track each evidence item, assumption, source, strength, uncertainty, and decision relevance.</w:t>
      </w:r>
    </w:p>
    <w:p>
      <w:r>
        <w:t>Expected output: Auditable evidence and assumption log for the dossier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Citation or document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type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finding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Assumption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Economic assumption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strength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Uncertainty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Decision-critical uncertainty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Action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Follow-up needed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Evidence owner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AIHE-EX04 template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