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AIHE-P — AI-HED Dossier Template</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AIHE-P</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The AI-HED should be maintained as a versioned record. Each section lists an owner, evidence date, confidence, unresolved questions, and next action. Attach specialized technical, legal, economic, or ethics reports rather than repeating them in full.</w:t>
      </w:r>
    </w:p>
    <w:p>
      <w:r>
        <w:t>Table P.1. AI-HED dossier index and status tracker.</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F5F0E7"/>
          </w:tcPr>
          <w:p>
            <w:r>
              <w:rPr>
                <w:b/>
              </w:rPr>
              <w:t>Section</w:t>
            </w:r>
          </w:p>
        </w:tc>
        <w:tc>
          <w:tcPr>
            <w:tcW w:type="dxa" w:w="2328"/>
            <w:vAlign w:val="centre"/>
            <w:tcMar>
              <w:top w:w="80" w:type="dxa"/>
              <w:start w:w="80" w:type="dxa"/>
              <w:bottom w:w="80" w:type="dxa"/>
              <w:end w:w="80" w:type="dxa"/>
            </w:tcMar>
            <w:shd w:fill="F5F0E7"/>
          </w:tcPr>
          <w:p>
            <w:r>
              <w:rPr>
                <w:b/>
              </w:rPr>
              <w:t>Owner</w:t>
            </w:r>
          </w:p>
        </w:tc>
        <w:tc>
          <w:tcPr>
            <w:tcW w:type="dxa" w:w="2328"/>
            <w:vAlign w:val="centre"/>
            <w:tcMar>
              <w:top w:w="80" w:type="dxa"/>
              <w:start w:w="80" w:type="dxa"/>
              <w:bottom w:w="80" w:type="dxa"/>
              <w:end w:w="80" w:type="dxa"/>
            </w:tcMar>
            <w:shd w:fill="F5F0E7"/>
          </w:tcPr>
          <w:p>
            <w:r>
              <w:rPr>
                <w:b/>
              </w:rPr>
              <w:t>Status: complete / pending / N/A</w:t>
            </w:r>
          </w:p>
        </w:tc>
        <w:tc>
          <w:tcPr>
            <w:tcW w:type="dxa" w:w="2328"/>
            <w:vAlign w:val="centre"/>
            <w:tcMar>
              <w:top w:w="80" w:type="dxa"/>
              <w:start w:w="80" w:type="dxa"/>
              <w:bottom w:w="80" w:type="dxa"/>
              <w:end w:w="80" w:type="dxa"/>
            </w:tcMar>
            <w:shd w:fill="F5F0E7"/>
          </w:tcPr>
          <w:p>
            <w:r>
              <w:rPr>
                <w:b/>
              </w:rPr>
              <w:t>Version / date</w:t>
            </w:r>
          </w:p>
        </w:tc>
        <w:tc>
          <w:tcPr>
            <w:tcW w:type="dxa" w:w="2328"/>
            <w:vAlign w:val="centre"/>
            <w:tcMar>
              <w:top w:w="80" w:type="dxa"/>
              <w:start w:w="80" w:type="dxa"/>
              <w:bottom w:w="80" w:type="dxa"/>
              <w:end w:w="80" w:type="dxa"/>
            </w:tcMar>
            <w:shd w:fill="F5F0E7"/>
          </w:tcPr>
          <w:p>
            <w:r>
              <w:rPr>
                <w:b/>
              </w:rPr>
              <w:t>Key unresolved issue</w:t>
            </w:r>
          </w:p>
        </w:tc>
        <w:tc>
          <w:tcPr>
            <w:tcW w:type="dxa" w:w="2328"/>
            <w:vAlign w:val="centre"/>
            <w:tcMar>
              <w:top w:w="80" w:type="dxa"/>
              <w:start w:w="80" w:type="dxa"/>
              <w:bottom w:w="80" w:type="dxa"/>
              <w:end w:w="80" w:type="dxa"/>
            </w:tcMar>
            <w:shd w:fill="F5F0E7"/>
          </w:tcPr>
          <w:p>
            <w:r>
              <w:rPr>
                <w:b/>
              </w:rPr>
              <w:t>Linked appendix</w:t>
            </w:r>
          </w:p>
        </w:tc>
      </w:tr>
      <w:tr>
        <w:tc>
          <w:tcPr>
            <w:tcW w:type="dxa" w:w="2328"/>
            <w:vAlign w:val="centre"/>
            <w:tcMar>
              <w:top w:w="80" w:type="dxa"/>
              <w:start w:w="80" w:type="dxa"/>
              <w:bottom w:w="80" w:type="dxa"/>
              <w:end w:w="80" w:type="dxa"/>
            </w:tcMar>
          </w:tcPr>
          <w:p>
            <w:r>
              <w:t>1. Executive decision summary</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2. Problem, intended use, population, workflow, comparator</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3. External evidence and critical appraisal</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4. Data, infrastructure, interoperability, security</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5. Local validation and human-factors evidence</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6. TCAIO and economic evaluation</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7. Ethics, equity, privacy, and patient/public evidence</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8. Procurement, vendor, and contract review</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9. VALIDATE-AI implementation plan</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10. Algorithmovigilance and incident plan</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11. Update, renewal, and de-adoption plan</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12. Decision record, conditions, owners, dissent, review date</w:t>
            </w:r>
          </w:p>
        </w:tc>
        <w:tc>
          <w:tcPr>
            <w:tcW w:type="dxa" w:w="2328"/>
            <w:vAlign w:val="centre"/>
            <w:tcMar>
              <w:top w:w="80" w:type="dxa"/>
              <w:start w:w="80" w:type="dxa"/>
              <w:bottom w:w="80" w:type="dxa"/>
              <w:end w:w="80" w:type="dxa"/>
            </w:tcMar>
          </w:tcPr>
          <w:p>
            <w:r>
              <w:t>Named project owner</w:t>
            </w:r>
          </w:p>
        </w:tc>
        <w:tc>
          <w:tcPr>
            <w:tcW w:type="dxa" w:w="2328"/>
            <w:vAlign w:val="centre"/>
            <w:tcMar>
              <w:top w:w="80" w:type="dxa"/>
              <w:start w:w="80" w:type="dxa"/>
              <w:bottom w:w="80" w:type="dxa"/>
              <w:end w:w="80" w:type="dxa"/>
            </w:tcMar>
          </w:tcPr>
          <w:p>
            <w:r>
              <w:t>Conditional</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bl>
    <w:p/>
    <w:p>
      <w:pPr>
        <w:pStyle w:val="Heading1"/>
      </w:pPr>
      <w:r>
        <w:t>P.1 Executive summary</w:t>
      </w:r>
    </w:p>
    <w:p>
      <w:r>
        <w:t>Table P.1.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Decision requested</w:t>
            </w:r>
          </w:p>
        </w:tc>
        <w:tc>
          <w:tcPr>
            <w:tcW w:type="dxa" w:w="6984"/>
            <w:vAlign w:val="centre"/>
            <w:tcMar>
              <w:top w:w="80" w:type="dxa"/>
              <w:start w:w="80" w:type="dxa"/>
              <w:bottom w:w="80" w:type="dxa"/>
              <w:end w:w="80" w:type="dxa"/>
            </w:tcMar>
          </w:tcPr>
          <w:p>
            <w:r>
              <w:t>Illustrative response for Decision requested: evidence documented, limitations noted, and an accountable owner assigned.</w:t>
            </w:r>
          </w:p>
        </w:tc>
      </w:tr>
      <w:tr>
        <w:tc>
          <w:tcPr>
            <w:tcW w:type="dxa" w:w="6984"/>
            <w:vAlign w:val="centre"/>
            <w:tcMar>
              <w:top w:w="80" w:type="dxa"/>
              <w:start w:w="80" w:type="dxa"/>
              <w:bottom w:w="80" w:type="dxa"/>
              <w:end w:w="80" w:type="dxa"/>
            </w:tcMar>
          </w:tcPr>
          <w:p>
            <w:r>
              <w:t>Recommended action</w:t>
            </w:r>
          </w:p>
        </w:tc>
        <w:tc>
          <w:tcPr>
            <w:tcW w:type="dxa" w:w="6984"/>
            <w:vAlign w:val="centre"/>
            <w:tcMar>
              <w:top w:w="80" w:type="dxa"/>
              <w:start w:w="80" w:type="dxa"/>
              <w:bottom w:w="80" w:type="dxa"/>
              <w:end w:w="80" w:type="dxa"/>
            </w:tcMar>
          </w:tcPr>
          <w:p>
            <w:r>
              <w:t>Illustrative response for Recommended action: evidence documented, limitations noted, and an accountable owner assigned.</w:t>
            </w:r>
          </w:p>
        </w:tc>
      </w:tr>
      <w:tr>
        <w:tc>
          <w:tcPr>
            <w:tcW w:type="dxa" w:w="6984"/>
            <w:vAlign w:val="centre"/>
            <w:tcMar>
              <w:top w:w="80" w:type="dxa"/>
              <w:start w:w="80" w:type="dxa"/>
              <w:bottom w:w="80" w:type="dxa"/>
              <w:end w:w="80" w:type="dxa"/>
            </w:tcMar>
          </w:tcPr>
          <w:p>
            <w:r>
              <w:t>Primary benefits</w:t>
            </w:r>
          </w:p>
        </w:tc>
        <w:tc>
          <w:tcPr>
            <w:tcW w:type="dxa" w:w="6984"/>
            <w:vAlign w:val="centre"/>
            <w:tcMar>
              <w:top w:w="80" w:type="dxa"/>
              <w:start w:w="80" w:type="dxa"/>
              <w:bottom w:w="80" w:type="dxa"/>
              <w:end w:w="80" w:type="dxa"/>
            </w:tcMar>
          </w:tcPr>
          <w:p>
            <w:r>
              <w:t>Illustrative response for Primary benefits: evidence documented, limitations noted, and an accountable owner assigned.</w:t>
            </w:r>
          </w:p>
        </w:tc>
      </w:tr>
      <w:tr>
        <w:tc>
          <w:tcPr>
            <w:tcW w:type="dxa" w:w="6984"/>
            <w:vAlign w:val="centre"/>
            <w:tcMar>
              <w:top w:w="80" w:type="dxa"/>
              <w:start w:w="80" w:type="dxa"/>
              <w:bottom w:w="80" w:type="dxa"/>
              <w:end w:w="80" w:type="dxa"/>
            </w:tcMar>
          </w:tcPr>
          <w:p>
            <w:r>
              <w:t>Material risks and uncertainties</w:t>
            </w:r>
          </w:p>
        </w:tc>
        <w:tc>
          <w:tcPr>
            <w:tcW w:type="dxa" w:w="6984"/>
            <w:vAlign w:val="centre"/>
            <w:tcMar>
              <w:top w:w="80" w:type="dxa"/>
              <w:start w:w="80" w:type="dxa"/>
              <w:bottom w:w="80" w:type="dxa"/>
              <w:end w:w="80" w:type="dxa"/>
            </w:tcMar>
          </w:tcPr>
          <w:p>
            <w:r>
              <w:t>Illustrative response for Material risks and uncertainties: evidence documented, limitations noted, and an accountable owner assigned.</w:t>
            </w:r>
          </w:p>
        </w:tc>
      </w:tr>
      <w:tr>
        <w:tc>
          <w:tcPr>
            <w:tcW w:type="dxa" w:w="6984"/>
            <w:vAlign w:val="centre"/>
            <w:tcMar>
              <w:top w:w="80" w:type="dxa"/>
              <w:start w:w="80" w:type="dxa"/>
              <w:bottom w:w="80" w:type="dxa"/>
              <w:end w:w="80" w:type="dxa"/>
            </w:tcMar>
          </w:tcPr>
          <w:p>
            <w:r>
              <w:t>Mandatory conditions</w:t>
            </w:r>
          </w:p>
        </w:tc>
        <w:tc>
          <w:tcPr>
            <w:tcW w:type="dxa" w:w="6984"/>
            <w:vAlign w:val="centre"/>
            <w:tcMar>
              <w:top w:w="80" w:type="dxa"/>
              <w:start w:w="80" w:type="dxa"/>
              <w:bottom w:w="80" w:type="dxa"/>
              <w:end w:w="80" w:type="dxa"/>
            </w:tcMar>
          </w:tcPr>
          <w:p>
            <w:r>
              <w:t>Illustrative response for Mandatory conditions: evidence documented, limitations noted, and an accountable owner assigned.</w:t>
            </w:r>
          </w:p>
        </w:tc>
      </w:tr>
      <w:tr>
        <w:tc>
          <w:tcPr>
            <w:tcW w:type="dxa" w:w="6984"/>
            <w:vAlign w:val="centre"/>
            <w:tcMar>
              <w:top w:w="80" w:type="dxa"/>
              <w:start w:w="80" w:type="dxa"/>
              <w:bottom w:w="80" w:type="dxa"/>
              <w:end w:w="80" w:type="dxa"/>
            </w:tcMar>
          </w:tcPr>
          <w:p>
            <w:r>
              <w:t>Budget implication</w:t>
            </w:r>
          </w:p>
        </w:tc>
        <w:tc>
          <w:tcPr>
            <w:tcW w:type="dxa" w:w="6984"/>
            <w:vAlign w:val="centre"/>
            <w:tcMar>
              <w:top w:w="80" w:type="dxa"/>
              <w:start w:w="80" w:type="dxa"/>
              <w:bottom w:w="80" w:type="dxa"/>
              <w:end w:w="80" w:type="dxa"/>
            </w:tcMar>
          </w:tcPr>
          <w:p>
            <w:r>
              <w:t>Illustrative response for Budget implication: evidence documented, limitations noted, and an accountable owner assigned.</w:t>
            </w:r>
          </w:p>
        </w:tc>
      </w:tr>
      <w:tr>
        <w:tc>
          <w:tcPr>
            <w:tcW w:type="dxa" w:w="6984"/>
            <w:vAlign w:val="centre"/>
            <w:tcMar>
              <w:top w:w="80" w:type="dxa"/>
              <w:start w:w="80" w:type="dxa"/>
              <w:bottom w:w="80" w:type="dxa"/>
              <w:end w:w="80" w:type="dxa"/>
            </w:tcMar>
          </w:tcPr>
          <w:p>
            <w:r>
              <w:t>Decision authority and date</w:t>
            </w:r>
          </w:p>
        </w:tc>
        <w:tc>
          <w:tcPr>
            <w:tcW w:type="dxa" w:w="6984"/>
            <w:vAlign w:val="centre"/>
            <w:tcMar>
              <w:top w:w="80" w:type="dxa"/>
              <w:start w:w="80" w:type="dxa"/>
              <w:bottom w:w="80" w:type="dxa"/>
              <w:end w:w="80" w:type="dxa"/>
            </w:tcMar>
          </w:tcPr>
          <w:p>
            <w:r>
              <w:t>Illustrative response for Decision authority and date: evidence documented, limitations noted, and an accountable owner assigned.</w:t>
            </w:r>
          </w:p>
        </w:tc>
      </w:tr>
    </w:tbl>
    <w:p/>
    <w:p>
      <w:pPr>
        <w:pStyle w:val="Heading1"/>
      </w:pPr>
      <w:r>
        <w:t>P.2 Decision problem</w:t>
      </w:r>
    </w:p>
    <w:p>
      <w:r>
        <w:t>Table P.2.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Hospital problem and baseline burden</w:t>
            </w:r>
          </w:p>
        </w:tc>
        <w:tc>
          <w:tcPr>
            <w:tcW w:type="dxa" w:w="6984"/>
            <w:vAlign w:val="centre"/>
            <w:tcMar>
              <w:top w:w="80" w:type="dxa"/>
              <w:start w:w="80" w:type="dxa"/>
              <w:bottom w:w="80" w:type="dxa"/>
              <w:end w:w="80" w:type="dxa"/>
            </w:tcMar>
          </w:tcPr>
          <w:p>
            <w:r>
              <w:t>Illustrative response for Hospital problem and baseline burden: evidence documented, limitations noted, and an accountable owner assigned.</w:t>
            </w:r>
          </w:p>
        </w:tc>
      </w:tr>
      <w:tr>
        <w:tc>
          <w:tcPr>
            <w:tcW w:type="dxa" w:w="6984"/>
            <w:vAlign w:val="centre"/>
            <w:tcMar>
              <w:top w:w="80" w:type="dxa"/>
              <w:start w:w="80" w:type="dxa"/>
              <w:bottom w:w="80" w:type="dxa"/>
              <w:end w:w="80" w:type="dxa"/>
            </w:tcMar>
          </w:tcPr>
          <w:p>
            <w:r>
              <w:t>Intended use and excluded uses</w:t>
            </w:r>
          </w:p>
        </w:tc>
        <w:tc>
          <w:tcPr>
            <w:tcW w:type="dxa" w:w="6984"/>
            <w:vAlign w:val="centre"/>
            <w:tcMar>
              <w:top w:w="80" w:type="dxa"/>
              <w:start w:w="80" w:type="dxa"/>
              <w:bottom w:w="80" w:type="dxa"/>
              <w:end w:w="80" w:type="dxa"/>
            </w:tcMar>
          </w:tcPr>
          <w:p>
            <w:r>
              <w:t>Illustrative response for Intended use and excluded uses: evidence documented, limitations noted, and an accountable owner assigned.</w:t>
            </w:r>
          </w:p>
        </w:tc>
      </w:tr>
      <w:tr>
        <w:tc>
          <w:tcPr>
            <w:tcW w:type="dxa" w:w="6984"/>
            <w:vAlign w:val="centre"/>
            <w:tcMar>
              <w:top w:w="80" w:type="dxa"/>
              <w:start w:w="80" w:type="dxa"/>
              <w:bottom w:w="80" w:type="dxa"/>
              <w:end w:w="80" w:type="dxa"/>
            </w:tcMar>
          </w:tcPr>
          <w:p>
            <w:r>
              <w:t>Population and setting</w:t>
            </w:r>
          </w:p>
        </w:tc>
        <w:tc>
          <w:tcPr>
            <w:tcW w:type="dxa" w:w="6984"/>
            <w:vAlign w:val="centre"/>
            <w:tcMar>
              <w:top w:w="80" w:type="dxa"/>
              <w:start w:w="80" w:type="dxa"/>
              <w:bottom w:w="80" w:type="dxa"/>
              <w:end w:w="80" w:type="dxa"/>
            </w:tcMar>
          </w:tcPr>
          <w:p>
            <w:r>
              <w:t>Illustrative response for Population and setting: evidence documented, limitations noted, and an accountable owner assigned.</w:t>
            </w:r>
          </w:p>
        </w:tc>
      </w:tr>
      <w:tr>
        <w:tc>
          <w:tcPr>
            <w:tcW w:type="dxa" w:w="6984"/>
            <w:vAlign w:val="centre"/>
            <w:tcMar>
              <w:top w:w="80" w:type="dxa"/>
              <w:start w:w="80" w:type="dxa"/>
              <w:bottom w:w="80" w:type="dxa"/>
              <w:end w:w="80" w:type="dxa"/>
            </w:tcMar>
          </w:tcPr>
          <w:p>
            <w:r>
              <w:t>Users and responsible decision-maker</w:t>
            </w:r>
          </w:p>
        </w:tc>
        <w:tc>
          <w:tcPr>
            <w:tcW w:type="dxa" w:w="6984"/>
            <w:vAlign w:val="centre"/>
            <w:tcMar>
              <w:top w:w="80" w:type="dxa"/>
              <w:start w:w="80" w:type="dxa"/>
              <w:bottom w:w="80" w:type="dxa"/>
              <w:end w:w="80" w:type="dxa"/>
            </w:tcMar>
          </w:tcPr>
          <w:p>
            <w:r>
              <w:t>Illustrative response for Users and responsible decision-maker: evidence documented, limitations noted, and an accountable owner assigned.</w:t>
            </w:r>
          </w:p>
        </w:tc>
      </w:tr>
      <w:tr>
        <w:tc>
          <w:tcPr>
            <w:tcW w:type="dxa" w:w="6984"/>
            <w:vAlign w:val="centre"/>
            <w:tcMar>
              <w:top w:w="80" w:type="dxa"/>
              <w:start w:w="80" w:type="dxa"/>
              <w:bottom w:w="80" w:type="dxa"/>
              <w:end w:w="80" w:type="dxa"/>
            </w:tcMar>
          </w:tcPr>
          <w:p>
            <w:r>
              <w:t>Workflow and action triggered</w:t>
            </w:r>
          </w:p>
        </w:tc>
        <w:tc>
          <w:tcPr>
            <w:tcW w:type="dxa" w:w="6984"/>
            <w:vAlign w:val="centre"/>
            <w:tcMar>
              <w:top w:w="80" w:type="dxa"/>
              <w:start w:w="80" w:type="dxa"/>
              <w:bottom w:w="80" w:type="dxa"/>
              <w:end w:w="80" w:type="dxa"/>
            </w:tcMar>
          </w:tcPr>
          <w:p>
            <w:r>
              <w:t>Illustrative response for Workflow and action triggered: evidence documented, limitations noted, and an accountable owner assigned.</w:t>
            </w:r>
          </w:p>
        </w:tc>
      </w:tr>
      <w:tr>
        <w:tc>
          <w:tcPr>
            <w:tcW w:type="dxa" w:w="6984"/>
            <w:vAlign w:val="centre"/>
            <w:tcMar>
              <w:top w:w="80" w:type="dxa"/>
              <w:start w:w="80" w:type="dxa"/>
              <w:bottom w:w="80" w:type="dxa"/>
              <w:end w:w="80" w:type="dxa"/>
            </w:tcMar>
          </w:tcPr>
          <w:p>
            <w:r>
              <w:t>Comparator(s)</w:t>
            </w:r>
          </w:p>
        </w:tc>
        <w:tc>
          <w:tcPr>
            <w:tcW w:type="dxa" w:w="6984"/>
            <w:vAlign w:val="centre"/>
            <w:tcMar>
              <w:top w:w="80" w:type="dxa"/>
              <w:start w:w="80" w:type="dxa"/>
              <w:bottom w:w="80" w:type="dxa"/>
              <w:end w:w="80" w:type="dxa"/>
            </w:tcMar>
          </w:tcPr>
          <w:p>
            <w:r>
              <w:t>Illustrative response for Comparator(s): evidence documented, limitations noted, and an accountable owner assigned.</w:t>
            </w:r>
          </w:p>
        </w:tc>
      </w:tr>
      <w:tr>
        <w:tc>
          <w:tcPr>
            <w:tcW w:type="dxa" w:w="6984"/>
            <w:vAlign w:val="centre"/>
            <w:tcMar>
              <w:top w:w="80" w:type="dxa"/>
              <w:start w:w="80" w:type="dxa"/>
              <w:bottom w:w="80" w:type="dxa"/>
              <w:end w:w="80" w:type="dxa"/>
            </w:tcMar>
          </w:tcPr>
          <w:p>
            <w:r>
              <w:t>Perspective and time horizon</w:t>
            </w:r>
          </w:p>
        </w:tc>
        <w:tc>
          <w:tcPr>
            <w:tcW w:type="dxa" w:w="6984"/>
            <w:vAlign w:val="centre"/>
            <w:tcMar>
              <w:top w:w="80" w:type="dxa"/>
              <w:start w:w="80" w:type="dxa"/>
              <w:bottom w:w="80" w:type="dxa"/>
              <w:end w:w="80" w:type="dxa"/>
            </w:tcMar>
          </w:tcPr>
          <w:p>
            <w:r>
              <w:t>Illustrative response for Perspective and time horizon: evidence documented, limitations noted, and an accountable owner assigned.</w:t>
            </w:r>
          </w:p>
        </w:tc>
      </w:tr>
      <w:tr>
        <w:tc>
          <w:tcPr>
            <w:tcW w:type="dxa" w:w="6984"/>
            <w:vAlign w:val="centre"/>
            <w:tcMar>
              <w:top w:w="80" w:type="dxa"/>
              <w:start w:w="80" w:type="dxa"/>
              <w:bottom w:w="80" w:type="dxa"/>
              <w:end w:w="80" w:type="dxa"/>
            </w:tcMar>
          </w:tcPr>
          <w:p>
            <w:r>
              <w:t>Primary and secondary outcomes</w:t>
            </w:r>
          </w:p>
        </w:tc>
        <w:tc>
          <w:tcPr>
            <w:tcW w:type="dxa" w:w="6984"/>
            <w:vAlign w:val="centre"/>
            <w:tcMar>
              <w:top w:w="80" w:type="dxa"/>
              <w:start w:w="80" w:type="dxa"/>
              <w:bottom w:w="80" w:type="dxa"/>
              <w:end w:w="80" w:type="dxa"/>
            </w:tcMar>
          </w:tcPr>
          <w:p>
            <w:r>
              <w:t>Illustrative response for Primary and secondary outcomes: evidence documented, limitations noted, and an accountable owner assigned.</w:t>
            </w:r>
          </w:p>
        </w:tc>
      </w:tr>
    </w:tbl>
    <w:p/>
    <w:p>
      <w:pPr>
        <w:pStyle w:val="Heading1"/>
      </w:pPr>
      <w:r>
        <w:t>P.3 Evidence summary</w:t>
      </w:r>
    </w:p>
    <w:p>
      <w:r>
        <w:t>Table P.3.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External evidence quality and applicability</w:t>
            </w:r>
          </w:p>
        </w:tc>
        <w:tc>
          <w:tcPr>
            <w:tcW w:type="dxa" w:w="6984"/>
            <w:vAlign w:val="centre"/>
            <w:tcMar>
              <w:top w:w="80" w:type="dxa"/>
              <w:start w:w="80" w:type="dxa"/>
              <w:bottom w:w="80" w:type="dxa"/>
              <w:end w:w="80" w:type="dxa"/>
            </w:tcMar>
          </w:tcPr>
          <w:p>
            <w:r>
              <w:t>Illustrative response for External evidence quality and applicability: evidence documented, limitations noted, and an accountable owner assigned.</w:t>
            </w:r>
          </w:p>
        </w:tc>
      </w:tr>
      <w:tr>
        <w:tc>
          <w:tcPr>
            <w:tcW w:type="dxa" w:w="6984"/>
            <w:vAlign w:val="centre"/>
            <w:tcMar>
              <w:top w:w="80" w:type="dxa"/>
              <w:start w:w="80" w:type="dxa"/>
              <w:bottom w:w="80" w:type="dxa"/>
              <w:end w:w="80" w:type="dxa"/>
            </w:tcMar>
          </w:tcPr>
          <w:p>
            <w:r>
              <w:t>Local validation result</w:t>
            </w:r>
          </w:p>
        </w:tc>
        <w:tc>
          <w:tcPr>
            <w:tcW w:type="dxa" w:w="6984"/>
            <w:vAlign w:val="centre"/>
            <w:tcMar>
              <w:top w:w="80" w:type="dxa"/>
              <w:start w:w="80" w:type="dxa"/>
              <w:bottom w:w="80" w:type="dxa"/>
              <w:end w:w="80" w:type="dxa"/>
            </w:tcMar>
          </w:tcPr>
          <w:p>
            <w:r>
              <w:t>Illustrative response for Local validation result: evidence documented, limitations noted, and an accountable owner assigned.</w:t>
            </w:r>
          </w:p>
        </w:tc>
      </w:tr>
      <w:tr>
        <w:tc>
          <w:tcPr>
            <w:tcW w:type="dxa" w:w="6984"/>
            <w:vAlign w:val="centre"/>
            <w:tcMar>
              <w:top w:w="80" w:type="dxa"/>
              <w:start w:w="80" w:type="dxa"/>
              <w:bottom w:w="80" w:type="dxa"/>
              <w:end w:w="80" w:type="dxa"/>
            </w:tcMar>
          </w:tcPr>
          <w:p>
            <w:r>
              <w:t>Human-factors result</w:t>
            </w:r>
          </w:p>
        </w:tc>
        <w:tc>
          <w:tcPr>
            <w:tcW w:type="dxa" w:w="6984"/>
            <w:vAlign w:val="centre"/>
            <w:tcMar>
              <w:top w:w="80" w:type="dxa"/>
              <w:start w:w="80" w:type="dxa"/>
              <w:bottom w:w="80" w:type="dxa"/>
              <w:end w:w="80" w:type="dxa"/>
            </w:tcMar>
          </w:tcPr>
          <w:p>
            <w:r>
              <w:t>Illustrative response for Human-factors result: evidence documented, limitations noted, and an accountable owner assigned.</w:t>
            </w:r>
          </w:p>
        </w:tc>
      </w:tr>
      <w:tr>
        <w:tc>
          <w:tcPr>
            <w:tcW w:type="dxa" w:w="6984"/>
            <w:vAlign w:val="centre"/>
            <w:tcMar>
              <w:top w:w="80" w:type="dxa"/>
              <w:start w:w="80" w:type="dxa"/>
              <w:bottom w:w="80" w:type="dxa"/>
              <w:end w:w="80" w:type="dxa"/>
            </w:tcMar>
          </w:tcPr>
          <w:p>
            <w:r>
              <w:t>Subgroup/equity evidence</w:t>
            </w:r>
          </w:p>
        </w:tc>
        <w:tc>
          <w:tcPr>
            <w:tcW w:type="dxa" w:w="6984"/>
            <w:vAlign w:val="centre"/>
            <w:tcMar>
              <w:top w:w="80" w:type="dxa"/>
              <w:start w:w="80" w:type="dxa"/>
              <w:bottom w:w="80" w:type="dxa"/>
              <w:end w:w="80" w:type="dxa"/>
            </w:tcMar>
          </w:tcPr>
          <w:p>
            <w:r>
              <w:t>Illustrative response for Subgroup/equity evidence: evidence documented, limitations noted, and an accountable owner assigned.</w:t>
            </w:r>
          </w:p>
        </w:tc>
      </w:tr>
      <w:tr>
        <w:tc>
          <w:tcPr>
            <w:tcW w:type="dxa" w:w="6984"/>
            <w:vAlign w:val="centre"/>
            <w:tcMar>
              <w:top w:w="80" w:type="dxa"/>
              <w:start w:w="80" w:type="dxa"/>
              <w:bottom w:w="80" w:type="dxa"/>
              <w:end w:w="80" w:type="dxa"/>
            </w:tcMar>
          </w:tcPr>
          <w:p>
            <w:r>
              <w:t>Evidence gaps</w:t>
            </w:r>
          </w:p>
        </w:tc>
        <w:tc>
          <w:tcPr>
            <w:tcW w:type="dxa" w:w="6984"/>
            <w:vAlign w:val="centre"/>
            <w:tcMar>
              <w:top w:w="80" w:type="dxa"/>
              <w:start w:w="80" w:type="dxa"/>
              <w:bottom w:w="80" w:type="dxa"/>
              <w:end w:w="80" w:type="dxa"/>
            </w:tcMar>
          </w:tcPr>
          <w:p>
            <w:r>
              <w:t>Illustrative response for Evidence gaps: evidence documented, limitations noted, and an accountable owner assigned.</w:t>
            </w:r>
          </w:p>
        </w:tc>
      </w:tr>
      <w:tr>
        <w:tc>
          <w:tcPr>
            <w:tcW w:type="dxa" w:w="6984"/>
            <w:vAlign w:val="centre"/>
            <w:tcMar>
              <w:top w:w="80" w:type="dxa"/>
              <w:start w:w="80" w:type="dxa"/>
              <w:bottom w:w="80" w:type="dxa"/>
              <w:end w:w="80" w:type="dxa"/>
            </w:tcMar>
          </w:tcPr>
          <w:p>
            <w:r>
              <w:t>Confidence judgement</w:t>
            </w:r>
          </w:p>
        </w:tc>
        <w:tc>
          <w:tcPr>
            <w:tcW w:type="dxa" w:w="6984"/>
            <w:vAlign w:val="centre"/>
            <w:tcMar>
              <w:top w:w="80" w:type="dxa"/>
              <w:start w:w="80" w:type="dxa"/>
              <w:bottom w:w="80" w:type="dxa"/>
              <w:end w:w="80" w:type="dxa"/>
            </w:tcMar>
          </w:tcPr>
          <w:p>
            <w:r>
              <w:t>Illustrative response for Confidence judgement: evidence documented, limitations noted, and an accountable owner assigned.</w:t>
            </w:r>
          </w:p>
        </w:tc>
      </w:tr>
    </w:tbl>
    <w:p/>
    <w:p>
      <w:pPr>
        <w:pStyle w:val="Heading1"/>
      </w:pPr>
      <w:r>
        <w:t>P.4 Economics and affordability</w:t>
      </w:r>
    </w:p>
    <w:p>
      <w:r>
        <w:t>Table P.4.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TCAIO present value</w:t>
            </w:r>
          </w:p>
        </w:tc>
        <w:tc>
          <w:tcPr>
            <w:tcW w:type="dxa" w:w="6984"/>
            <w:vAlign w:val="centre"/>
            <w:tcMar>
              <w:top w:w="80" w:type="dxa"/>
              <w:start w:w="80" w:type="dxa"/>
              <w:bottom w:w="80" w:type="dxa"/>
              <w:end w:w="80" w:type="dxa"/>
            </w:tcMar>
          </w:tcPr>
          <w:p>
            <w:r>
              <w:t>Illustrative response for TCAIO present value: evidence documented, limitations noted, and an accountable owner assigned.</w:t>
            </w:r>
          </w:p>
        </w:tc>
      </w:tr>
      <w:tr>
        <w:tc>
          <w:tcPr>
            <w:tcW w:type="dxa" w:w="6984"/>
            <w:vAlign w:val="centre"/>
            <w:tcMar>
              <w:top w:w="80" w:type="dxa"/>
              <w:start w:w="80" w:type="dxa"/>
              <w:bottom w:w="80" w:type="dxa"/>
              <w:end w:w="80" w:type="dxa"/>
            </w:tcMar>
          </w:tcPr>
          <w:p>
            <w:r>
              <w:t>Cost-effectiveness / net-benefit conclusion</w:t>
            </w:r>
          </w:p>
        </w:tc>
        <w:tc>
          <w:tcPr>
            <w:tcW w:type="dxa" w:w="6984"/>
            <w:vAlign w:val="centre"/>
            <w:tcMar>
              <w:top w:w="80" w:type="dxa"/>
              <w:start w:w="80" w:type="dxa"/>
              <w:bottom w:w="80" w:type="dxa"/>
              <w:end w:w="80" w:type="dxa"/>
            </w:tcMar>
          </w:tcPr>
          <w:p>
            <w:r>
              <w:t>Illustrative response for Cost-effectiveness / net-benefit conclusion: evidence documented, limitations noted, and an accountable owner assigned.</w:t>
            </w:r>
          </w:p>
        </w:tc>
      </w:tr>
      <w:tr>
        <w:tc>
          <w:tcPr>
            <w:tcW w:type="dxa" w:w="6984"/>
            <w:vAlign w:val="centre"/>
            <w:tcMar>
              <w:top w:w="80" w:type="dxa"/>
              <w:start w:w="80" w:type="dxa"/>
              <w:bottom w:w="80" w:type="dxa"/>
              <w:end w:w="80" w:type="dxa"/>
            </w:tcMar>
          </w:tcPr>
          <w:p>
            <w:r>
              <w:t>Budget impact and funding source</w:t>
            </w:r>
          </w:p>
        </w:tc>
        <w:tc>
          <w:tcPr>
            <w:tcW w:type="dxa" w:w="6984"/>
            <w:vAlign w:val="centre"/>
            <w:tcMar>
              <w:top w:w="80" w:type="dxa"/>
              <w:start w:w="80" w:type="dxa"/>
              <w:bottom w:w="80" w:type="dxa"/>
              <w:end w:w="80" w:type="dxa"/>
            </w:tcMar>
          </w:tcPr>
          <w:p>
            <w:r>
              <w:t>Illustrative response for Budget impact and funding source: evidence documented, limitations noted, and an accountable owner assigned.</w:t>
            </w:r>
          </w:p>
        </w:tc>
      </w:tr>
      <w:tr>
        <w:tc>
          <w:tcPr>
            <w:tcW w:type="dxa" w:w="6984"/>
            <w:vAlign w:val="centre"/>
            <w:tcMar>
              <w:top w:w="80" w:type="dxa"/>
              <w:start w:w="80" w:type="dxa"/>
              <w:bottom w:w="80" w:type="dxa"/>
              <w:end w:w="80" w:type="dxa"/>
            </w:tcMar>
          </w:tcPr>
          <w:p>
            <w:r>
              <w:t>Sensitivity / threshold findings</w:t>
            </w:r>
          </w:p>
        </w:tc>
        <w:tc>
          <w:tcPr>
            <w:tcW w:type="dxa" w:w="6984"/>
            <w:vAlign w:val="centre"/>
            <w:tcMar>
              <w:top w:w="80" w:type="dxa"/>
              <w:start w:w="80" w:type="dxa"/>
              <w:bottom w:w="80" w:type="dxa"/>
              <w:end w:w="80" w:type="dxa"/>
            </w:tcMar>
          </w:tcPr>
          <w:p>
            <w:r>
              <w:t>Illustrative response for Sensitivity / threshold findings: evidence documented, limitations noted, and an accountable owner assigned.</w:t>
            </w:r>
          </w:p>
        </w:tc>
      </w:tr>
      <w:tr>
        <w:tc>
          <w:tcPr>
            <w:tcW w:type="dxa" w:w="6984"/>
            <w:vAlign w:val="centre"/>
            <w:tcMar>
              <w:top w:w="80" w:type="dxa"/>
              <w:start w:w="80" w:type="dxa"/>
              <w:bottom w:w="80" w:type="dxa"/>
              <w:end w:w="80" w:type="dxa"/>
            </w:tcMar>
          </w:tcPr>
          <w:p>
            <w:r>
              <w:t>Who bears cost and receives benefit</w:t>
            </w:r>
          </w:p>
        </w:tc>
        <w:tc>
          <w:tcPr>
            <w:tcW w:type="dxa" w:w="6984"/>
            <w:vAlign w:val="centre"/>
            <w:tcMar>
              <w:top w:w="80" w:type="dxa"/>
              <w:start w:w="80" w:type="dxa"/>
              <w:bottom w:w="80" w:type="dxa"/>
              <w:end w:w="80" w:type="dxa"/>
            </w:tcMar>
          </w:tcPr>
          <w:p>
            <w:r>
              <w:t>Illustrative response for Who bears cost and receives benefit: evidence documented, limitations noted, and an accountable owner assigned.</w:t>
            </w:r>
          </w:p>
        </w:tc>
      </w:tr>
      <w:tr>
        <w:tc>
          <w:tcPr>
            <w:tcW w:type="dxa" w:w="6984"/>
            <w:vAlign w:val="centre"/>
            <w:tcMar>
              <w:top w:w="80" w:type="dxa"/>
              <w:start w:w="80" w:type="dxa"/>
              <w:bottom w:w="80" w:type="dxa"/>
              <w:end w:w="80" w:type="dxa"/>
            </w:tcMar>
          </w:tcPr>
          <w:p>
            <w:r>
              <w:t>Opportunity cost</w:t>
            </w:r>
          </w:p>
        </w:tc>
        <w:tc>
          <w:tcPr>
            <w:tcW w:type="dxa" w:w="6984"/>
            <w:vAlign w:val="centre"/>
            <w:tcMar>
              <w:top w:w="80" w:type="dxa"/>
              <w:start w:w="80" w:type="dxa"/>
              <w:bottom w:w="80" w:type="dxa"/>
              <w:end w:w="80" w:type="dxa"/>
            </w:tcMar>
          </w:tcPr>
          <w:p>
            <w:r>
              <w:t>Illustrative response for Opportunity cost: evidence documented, limitations noted, and an accountable owner assigned.</w:t>
            </w:r>
          </w:p>
        </w:tc>
      </w:tr>
    </w:tbl>
    <w:p/>
    <w:p>
      <w:pPr>
        <w:pStyle w:val="Heading1"/>
      </w:pPr>
      <w:r>
        <w:t>P.5 Governance and implementation</w:t>
      </w:r>
    </w:p>
    <w:p>
      <w:r>
        <w:t>Table P.5.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Ethics/privacy/cyber decision</w:t>
            </w:r>
          </w:p>
        </w:tc>
        <w:tc>
          <w:tcPr>
            <w:tcW w:type="dxa" w:w="6984"/>
            <w:vAlign w:val="centre"/>
            <w:tcMar>
              <w:top w:w="80" w:type="dxa"/>
              <w:start w:w="80" w:type="dxa"/>
              <w:bottom w:w="80" w:type="dxa"/>
              <w:end w:w="80" w:type="dxa"/>
            </w:tcMar>
          </w:tcPr>
          <w:p>
            <w:r>
              <w:t>Illustrative response for Ethics/privacy/cyber decision: evidence documented, limitations noted, and an accountable owner assigned.</w:t>
            </w:r>
          </w:p>
        </w:tc>
      </w:tr>
      <w:tr>
        <w:tc>
          <w:tcPr>
            <w:tcW w:type="dxa" w:w="6984"/>
            <w:vAlign w:val="centre"/>
            <w:tcMar>
              <w:top w:w="80" w:type="dxa"/>
              <w:start w:w="80" w:type="dxa"/>
              <w:bottom w:w="80" w:type="dxa"/>
              <w:end w:w="80" w:type="dxa"/>
            </w:tcMar>
          </w:tcPr>
          <w:p>
            <w:r>
              <w:t>Trust, equity, and public-value conclusion</w:t>
            </w:r>
          </w:p>
        </w:tc>
        <w:tc>
          <w:tcPr>
            <w:tcW w:type="dxa" w:w="6984"/>
            <w:vAlign w:val="centre"/>
            <w:tcMar>
              <w:top w:w="80" w:type="dxa"/>
              <w:start w:w="80" w:type="dxa"/>
              <w:bottom w:w="80" w:type="dxa"/>
              <w:end w:w="80" w:type="dxa"/>
            </w:tcMar>
          </w:tcPr>
          <w:p>
            <w:r>
              <w:t>Illustrative response for Trust, equity, and public-value conclusion: evidence documented, limitations noted, and an accountable owner assigned.</w:t>
            </w:r>
          </w:p>
        </w:tc>
      </w:tr>
      <w:tr>
        <w:tc>
          <w:tcPr>
            <w:tcW w:type="dxa" w:w="6984"/>
            <w:vAlign w:val="centre"/>
            <w:tcMar>
              <w:top w:w="80" w:type="dxa"/>
              <w:start w:w="80" w:type="dxa"/>
              <w:bottom w:w="80" w:type="dxa"/>
              <w:end w:w="80" w:type="dxa"/>
            </w:tcMar>
          </w:tcPr>
          <w:p>
            <w:r>
              <w:t>human oversight and accountability owners</w:t>
            </w:r>
          </w:p>
        </w:tc>
        <w:tc>
          <w:tcPr>
            <w:tcW w:type="dxa" w:w="6984"/>
            <w:vAlign w:val="centre"/>
            <w:tcMar>
              <w:top w:w="80" w:type="dxa"/>
              <w:start w:w="80" w:type="dxa"/>
              <w:bottom w:w="80" w:type="dxa"/>
              <w:end w:w="80" w:type="dxa"/>
            </w:tcMar>
          </w:tcPr>
          <w:p>
            <w:r>
              <w:t>Illustrative response for human oversight and accountability owners: evidence documented, limitations noted, and an accountable owner assigned.</w:t>
            </w:r>
          </w:p>
        </w:tc>
      </w:tr>
      <w:tr>
        <w:tc>
          <w:tcPr>
            <w:tcW w:type="dxa" w:w="6984"/>
            <w:vAlign w:val="centre"/>
            <w:tcMar>
              <w:top w:w="80" w:type="dxa"/>
              <w:start w:w="80" w:type="dxa"/>
              <w:bottom w:w="80" w:type="dxa"/>
              <w:end w:w="80" w:type="dxa"/>
            </w:tcMar>
          </w:tcPr>
          <w:p>
            <w:r>
              <w:t>GATED-AI status</w:t>
            </w:r>
          </w:p>
        </w:tc>
        <w:tc>
          <w:tcPr>
            <w:tcW w:type="dxa" w:w="6984"/>
            <w:vAlign w:val="centre"/>
            <w:tcMar>
              <w:top w:w="80" w:type="dxa"/>
              <w:start w:w="80" w:type="dxa"/>
              <w:bottom w:w="80" w:type="dxa"/>
              <w:end w:w="80" w:type="dxa"/>
            </w:tcMar>
          </w:tcPr>
          <w:p>
            <w:r>
              <w:t>Illustrative response for GATED-AI status: evidence documented, limitations noted, and an accountable owner assigned.</w:t>
            </w:r>
          </w:p>
        </w:tc>
      </w:tr>
      <w:tr>
        <w:tc>
          <w:tcPr>
            <w:tcW w:type="dxa" w:w="6984"/>
            <w:vAlign w:val="centre"/>
            <w:tcMar>
              <w:top w:w="80" w:type="dxa"/>
              <w:start w:w="80" w:type="dxa"/>
              <w:bottom w:w="80" w:type="dxa"/>
              <w:end w:w="80" w:type="dxa"/>
            </w:tcMar>
          </w:tcPr>
          <w:p>
            <w:r>
              <w:t>VALIDATE-AI stage</w:t>
            </w:r>
          </w:p>
        </w:tc>
        <w:tc>
          <w:tcPr>
            <w:tcW w:type="dxa" w:w="6984"/>
            <w:vAlign w:val="centre"/>
            <w:tcMar>
              <w:top w:w="80" w:type="dxa"/>
              <w:start w:w="80" w:type="dxa"/>
              <w:bottom w:w="80" w:type="dxa"/>
              <w:end w:w="80" w:type="dxa"/>
            </w:tcMar>
          </w:tcPr>
          <w:p>
            <w:r>
              <w:t>Illustrative response for VALIDATE-AI stage: evidence documented, limitations noted, and an accountable owner assigned.</w:t>
            </w:r>
          </w:p>
        </w:tc>
      </w:tr>
      <w:tr>
        <w:tc>
          <w:tcPr>
            <w:tcW w:type="dxa" w:w="6984"/>
            <w:vAlign w:val="centre"/>
            <w:tcMar>
              <w:top w:w="80" w:type="dxa"/>
              <w:start w:w="80" w:type="dxa"/>
              <w:bottom w:w="80" w:type="dxa"/>
              <w:end w:w="80" w:type="dxa"/>
            </w:tcMar>
          </w:tcPr>
          <w:p>
            <w:r>
              <w:t>Monitoring and stopping rules</w:t>
            </w:r>
          </w:p>
        </w:tc>
        <w:tc>
          <w:tcPr>
            <w:tcW w:type="dxa" w:w="6984"/>
            <w:vAlign w:val="centre"/>
            <w:tcMar>
              <w:top w:w="80" w:type="dxa"/>
              <w:start w:w="80" w:type="dxa"/>
              <w:bottom w:w="80" w:type="dxa"/>
              <w:end w:w="80" w:type="dxa"/>
            </w:tcMar>
          </w:tcPr>
          <w:p>
            <w:r>
              <w:t>Illustrative response for Monitoring and stopping rules: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