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AIHE-C02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Corrective and Preventive Action Record</w:t>
      </w:r>
    </w:p>
    <w:p>
      <w:pPr>
        <w:pStyle w:val="Subtitle"/>
      </w:pPr>
      <w:r>
        <w:rPr>
          <w:color w:val="25272D"/>
          <w:sz w:val="26"/>
        </w:rPr>
        <w:t>Document nonconformity, containment, causal analysis, corrective and preventive action, effectiveness, residual risk, and closure.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AIHE-C02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5: Quality Management, Accreditation, and Organizational Learning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Problem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Incident, nonconformity, or recurring quality signal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affected system, version, setting, and date.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Containment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Immediate protective action and temporary restrictions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Protect continuity and patients.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Investigation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Root cause, contributing conditions, and evidence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technical, workflow, human, and organizational causes.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Corrective action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Action addressing the identified cause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Assign owner and due date.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Preventive action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Control intended to reduce recurrence elsewhere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proportionately.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Revalidation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 required after corrective change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Link to material-change review.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Effectiveness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Measure, observation period, and result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close on action completion alone.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 authority, date, residual concern, and rationale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Name the accountable authority.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Institutional learning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Changes to standards, procedures, training, monitoring, or portfolio decisions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recurrence prevention.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Problem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Incident, nonconformity, or recurring quality signal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affected system, version, setting, and date.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Containment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Immediate protective action and temporary restrictions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Protect continuity and patients.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Investigation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Root cause, contributing conditions, and evidence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technical, workflow, human, and organizational causes.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Corrective action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Action addressing the identified cause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Assign owner and due date.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Preventive action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Control intended to reduce recurrence elsewhere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proportionately.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Revalidation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 required after corrective change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Link to material-change review.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Effectiveness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Measure, observation period, and result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close on action completion alone.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 authority, date, residual concern, and rationale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Name the accountable authority.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Institutional learning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Changes to standards, procedures, training, monitoring, or portfolio decisions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recurrence prevention.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AIHE-C02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AIHE-C02 — Corrective and Preventive Action Record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