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PremAI Content — Rewritten Benchmark (by Claude)</w:t>
      </w:r>
    </w:p>
    <w:p>
      <w:r>
        <w:t>Gold-standard set. Built against the PremAI Writing Constitution. LinkedIn 15 are ship-ready. X and Meta are exemplars that set the bar for Fluso to match on the rest.</w:t>
      </w:r>
    </w:p>
    <w:p>
      <w:pPr>
        <w:pStyle w:val="Heading1"/>
      </w:pPr>
      <w:r>
        <w:t>LINKEDIN — 15 Posts (PremAI Company Page)</w:t>
      </w:r>
    </w:p>
    <w:p>
      <w:pPr>
        <w:pStyle w:val="Heading2"/>
      </w:pPr>
      <w:r>
        <w:t>LinkedIn Post 1: Token cost &amp; sovereign access</w:t>
      </w:r>
    </w:p>
    <w:p>
      <w:r>
        <w:rPr>
          <w:b/>
          <w:color w:val="1E3A8A"/>
          <w:sz w:val="18"/>
        </w:rPr>
        <w:t xml:space="preserve">BUYER: </w:t>
      </w:r>
      <w:r>
        <w:rPr>
          <w:color w:val="444444"/>
          <w:sz w:val="18"/>
        </w:rPr>
        <w:t>Compliance Owner / Champion</w:t>
      </w:r>
    </w:p>
    <w:p>
      <w:r>
        <w:rPr>
          <w:b/>
          <w:color w:val="1E3A8A"/>
          <w:sz w:val="18"/>
        </w:rPr>
        <w:t xml:space="preserve">CTA: </w:t>
      </w:r>
      <w:r>
        <w:rPr>
          <w:color w:val="444444"/>
          <w:sz w:val="18"/>
        </w:rPr>
        <w:t>Read the rent-vs-own math → premai.io/economics</w:t>
      </w:r>
    </w:p>
    <w:p>
      <w:r>
        <w:t>Run a production workload on a closed API for a year, then look at the invoice. Usage climbs, the per-token rate stays exactly where the vendor set it, and renewal lands with a number you had no part in choosing.</w:t>
      </w:r>
    </w:p>
    <w:p/>
    <w:p>
      <w:r>
        <w:t>The bill is the visible problem. The dependency under it is the real one. When a single provider controls pricing, rate limits, and which regions get priority, they decide which of your workloads run and on what terms. A bank or a government team cannot build anything serious on that footing.</w:t>
      </w:r>
    </w:p>
    <w:p/>
    <w:p>
      <w:r>
        <w:t>Open-weight models change the arrangement. You deploy on infrastructure you own, you pay for compute instead of for access, and the meter stops belonging to someone else.</w:t>
      </w:r>
    </w:p>
    <w:p/>
    <w:p>
      <w:r>
        <w:t>Fluso and the Prem Confidential API run on open-weight foundations, inside your boundary. We put the side-by-side cost model online so you can check it against your own usage.</w:t>
      </w:r>
    </w:p>
    <w:p/>
    <w:p>
      <w:r>
        <w:t>What is your team's annual spend trending toward on per-token pricing?</w:t>
      </w:r>
    </w:p>
    <w:p>
      <w:pPr>
        <w:jc w:val="center"/>
      </w:pPr>
      <w:r>
        <w:t>——————————————————————————————</w:t>
      </w:r>
    </w:p>
    <w:p>
      <w:pPr>
        <w:pStyle w:val="Heading2"/>
      </w:pPr>
      <w:r>
        <w:t>LinkedIn Post 2: The procurement checkpoint</w:t>
      </w:r>
    </w:p>
    <w:p>
      <w:r>
        <w:rPr>
          <w:b/>
          <w:color w:val="1E3A8A"/>
          <w:sz w:val="18"/>
        </w:rPr>
        <w:t xml:space="preserve">BUYER: </w:t>
      </w:r>
      <w:r>
        <w:rPr>
          <w:color w:val="444444"/>
          <w:sz w:val="18"/>
        </w:rPr>
        <w:t>Champion / Compliance Owner</w:t>
      </w:r>
    </w:p>
    <w:p>
      <w:r>
        <w:rPr>
          <w:b/>
          <w:color w:val="1E3A8A"/>
          <w:sz w:val="18"/>
        </w:rPr>
        <w:t xml:space="preserve">CTA: </w:t>
      </w:r>
      <w:r>
        <w:rPr>
          <w:color w:val="444444"/>
          <w:sz w:val="18"/>
        </w:rPr>
        <w:t>Book a 20-minute architecture review → premai.io/review</w:t>
      </w:r>
    </w:p>
    <w:p>
      <w:r>
        <w:t>A security lead at a financial institution asked our team one question during a pilot, and the room went quiet.</w:t>
      </w:r>
    </w:p>
    <w:p/>
    <w:p>
      <w:r>
        <w:t>Where does the data go.</w:t>
      </w:r>
    </w:p>
    <w:p/>
    <w:p>
      <w:r>
        <w:t>Everyone in that meeting knew what it meant. On most AI APIs the answer is plaintext in GPU memory, on a third-party cloud, reachable by the operator, the hypervisor, and anyone with physical access to the rack. The model had already performed well. The demo had landed. The pilot still stopped there.</w:t>
      </w:r>
    </w:p>
    <w:p/>
    <w:p>
      <w:r>
        <w:t>That is where most enterprise AI dies. Not at the demo, at the review.</w:t>
      </w:r>
    </w:p>
    <w:p/>
    <w:p>
      <w:r>
        <w:t>We built the Prem Confidential API for that exact moment. Your data stays encrypted throughout and runs inside hardware-sealed environments. Reticle, our open verification stack, checks every chip in the chain before a connection opens, and you run that check on your side. If it fails, nothing connects.</w:t>
      </w:r>
    </w:p>
    <w:p/>
    <w:p>
      <w:r>
        <w:t>If your last AI pilot stalled at the same question, it is worth 20 minutes.</w:t>
      </w:r>
    </w:p>
    <w:p>
      <w:pPr>
        <w:jc w:val="center"/>
      </w:pPr>
      <w:r>
        <w:t>——————————————————————————————</w:t>
      </w:r>
    </w:p>
    <w:p>
      <w:pPr>
        <w:pStyle w:val="Heading2"/>
      </w:pPr>
      <w:r>
        <w:t>LinkedIn Post 3: What Fluso actually does</w:t>
      </w:r>
    </w:p>
    <w:p>
      <w:r>
        <w:rPr>
          <w:b/>
          <w:color w:val="1E3A8A"/>
          <w:sz w:val="18"/>
        </w:rPr>
        <w:t xml:space="preserve">BUYER: </w:t>
      </w:r>
      <w:r>
        <w:rPr>
          <w:color w:val="444444"/>
          <w:sz w:val="18"/>
        </w:rPr>
        <w:t>Prosumer / Champion</w:t>
      </w:r>
    </w:p>
    <w:p>
      <w:r>
        <w:rPr>
          <w:b/>
          <w:color w:val="1E3A8A"/>
          <w:sz w:val="18"/>
        </w:rPr>
        <w:t xml:space="preserve">CTA: </w:t>
      </w:r>
      <w:r>
        <w:rPr>
          <w:color w:val="444444"/>
          <w:sz w:val="18"/>
        </w:rPr>
        <w:t>Try it on one real task → fluso.ai</w:t>
      </w:r>
    </w:p>
    <w:p>
      <w:r>
        <w:t>Most AI tools are built for a single exchange. You ask, it answers, the session ends, and tomorrow you start over by re-explaining everything.</w:t>
      </w:r>
    </w:p>
    <w:p/>
    <w:p>
      <w:r>
        <w:t>Fluso holds the thread. It connects to the tools where your work already lives, mail, calendar, drive, and chat, and keeps a working memory across them. Come back after two days and it knows what changed while you were gone.</w:t>
      </w:r>
    </w:p>
    <w:p/>
    <w:p>
      <w:r>
        <w:t>That shifts what it can take off your plate. Instead of answering one question at a time, it handles work that runs for hours or days and turns the accumulated context into a finished brief, deck, or follow-up.</w:t>
      </w:r>
    </w:p>
    <w:p/>
    <w:p>
      <w:r>
        <w:t>We are honest about the limits. Fluso gives grounded output and the final call stays with you.</w:t>
      </w:r>
    </w:p>
    <w:p/>
    <w:p>
      <w:r>
        <w:t>Pick one task you keep rebuilding from scratch each morning and hand it to Fluso first.</w:t>
      </w:r>
    </w:p>
    <w:p>
      <w:pPr>
        <w:jc w:val="center"/>
      </w:pPr>
      <w:r>
        <w:t>——————————————————————————————</w:t>
      </w:r>
    </w:p>
    <w:p>
      <w:pPr>
        <w:pStyle w:val="Heading2"/>
      </w:pPr>
      <w:r>
        <w:t>LinkedIn Post 4: Agentwashing</w:t>
      </w:r>
    </w:p>
    <w:p>
      <w:r>
        <w:rPr>
          <w:b/>
          <w:color w:val="1E3A8A"/>
          <w:sz w:val="18"/>
        </w:rPr>
        <w:t xml:space="preserve">BUYER: </w:t>
      </w:r>
      <w:r>
        <w:rPr>
          <w:color w:val="444444"/>
          <w:sz w:val="18"/>
        </w:rPr>
        <w:t>Validator / Champion</w:t>
      </w:r>
    </w:p>
    <w:p>
      <w:r>
        <w:rPr>
          <w:b/>
          <w:color w:val="1E3A8A"/>
          <w:sz w:val="18"/>
        </w:rPr>
        <w:t xml:space="preserve">CTA: </w:t>
      </w:r>
      <w:r>
        <w:rPr>
          <w:color w:val="444444"/>
          <w:sz w:val="18"/>
        </w:rPr>
        <w:t>See the 20-minute agent test → fluso.ai</w:t>
      </w:r>
    </w:p>
    <w:p>
      <w:r>
        <w:t>The word agent now covers a chatbot with a new logo, a workflow tool that shipped a decade ago, and everything between. Stretched that far, the label tells a buyer nothing.</w:t>
      </w:r>
    </w:p>
    <w:p/>
    <w:p>
      <w:r>
        <w:t>We hold to a working definition. An agent plans and finishes a multi-step task across tools, keeps context between steps, says so when it does not know something, and operates inside permissions you set, leaving a trail you can audit.</w:t>
      </w:r>
    </w:p>
    <w:p/>
    <w:p>
      <w:r>
        <w:t>Fluso is built to that bar. It carries context across sessions and tools and produces the finished deliverable, not a suggestion of one.</w:t>
      </w:r>
    </w:p>
    <w:p/>
    <w:p>
      <w:r>
        <w:t>A simple field test: give the tool a task that takes twenty minutes and walk away. If it stalls and waits for you at every handoff, it is an assistant with good marketing.</w:t>
      </w:r>
    </w:p>
    <w:p/>
    <w:p>
      <w:r>
        <w:t>What is the longest task your current tool finishes without you touching it?</w:t>
      </w:r>
    </w:p>
    <w:p>
      <w:pPr>
        <w:jc w:val="center"/>
      </w:pPr>
      <w:r>
        <w:t>——————————————————————————————</w:t>
      </w:r>
    </w:p>
    <w:p>
      <w:pPr>
        <w:pStyle w:val="Heading2"/>
      </w:pPr>
      <w:r>
        <w:t>LinkedIn Post 5: Open-weight closing the gap</w:t>
      </w:r>
    </w:p>
    <w:p>
      <w:r>
        <w:rPr>
          <w:b/>
          <w:color w:val="1E3A8A"/>
          <w:sz w:val="18"/>
        </w:rPr>
        <w:t xml:space="preserve">BUYER: </w:t>
      </w:r>
      <w:r>
        <w:rPr>
          <w:color w:val="444444"/>
          <w:sz w:val="18"/>
        </w:rPr>
        <w:t>Validator / Compliance Owner</w:t>
      </w:r>
    </w:p>
    <w:p>
      <w:r>
        <w:rPr>
          <w:b/>
          <w:color w:val="1E3A8A"/>
          <w:sz w:val="18"/>
        </w:rPr>
        <w:t xml:space="preserve">CTA: </w:t>
      </w:r>
      <w:r>
        <w:rPr>
          <w:color w:val="444444"/>
          <w:sz w:val="18"/>
        </w:rPr>
        <w:t>See the benchmarks → premai.io/benchmarks</w:t>
      </w:r>
    </w:p>
    <w:p>
      <w:r>
        <w:t>Open-weight models now match closed APIs across a widening set of benchmarks. The scores get the attention. For an enterprise deployment, the architecture matters more.</w:t>
      </w:r>
    </w:p>
    <w:p/>
    <w:p>
      <w:r>
        <w:t>With open weights you run the model on your own hardware, inspect the full stack, and know exactly where your data sits. A closed API gives you none of that. Your data goes to their cloud, their operators process it, and the terms can change with your only move being to accept them.</w:t>
      </w:r>
    </w:p>
    <w:p/>
    <w:p>
      <w:r>
        <w:t>Fluso and the Confidential API run on open-weight foundations because it is the practical answer to the one question every regulated team asks first: where does the data go.</w:t>
      </w:r>
    </w:p>
    <w:p/>
    <w:p>
      <w:r>
        <w:t>We publish our benchmarks rather than describe them. Read them and pressure-test the numbers against your own evals.</w:t>
      </w:r>
    </w:p>
    <w:p>
      <w:pPr>
        <w:jc w:val="center"/>
      </w:pPr>
      <w:r>
        <w:t>——————————————————————————————</w:t>
      </w:r>
    </w:p>
    <w:p>
      <w:pPr>
        <w:pStyle w:val="Heading2"/>
      </w:pPr>
      <w:r>
        <w:t>LinkedIn Post 6: Confidential API</w:t>
      </w:r>
    </w:p>
    <w:p>
      <w:r>
        <w:rPr>
          <w:b/>
          <w:color w:val="1E3A8A"/>
          <w:sz w:val="18"/>
        </w:rPr>
        <w:t xml:space="preserve">BUYER: </w:t>
      </w:r>
      <w:r>
        <w:rPr>
          <w:color w:val="444444"/>
          <w:sz w:val="18"/>
        </w:rPr>
        <w:t>Validator / Compliance Owner</w:t>
      </w:r>
    </w:p>
    <w:p>
      <w:r>
        <w:rPr>
          <w:b/>
          <w:color w:val="1E3A8A"/>
          <w:sz w:val="18"/>
        </w:rPr>
        <w:t xml:space="preserve">CTA: </w:t>
      </w:r>
      <w:r>
        <w:rPr>
          <w:color w:val="444444"/>
          <w:sz w:val="18"/>
        </w:rPr>
        <w:t>Verify it yourself → github.com/premai/reticle</w:t>
      </w:r>
    </w:p>
    <w:p>
      <w:r>
        <w:t>Most AI APIs process your data in plaintext, in GPU memory, on a cloud you do not control. The operator can reach it. So can the hypervisor and anyone with hands on the rack. For a consumer chatbot, fine. For a hospital, a bank, or a law firm, that is disqualifying on its own.</w:t>
      </w:r>
    </w:p>
    <w:p/>
    <w:p>
      <w:r>
        <w:t>The Prem Confidential API works differently. Your data stays encrypted the entire time and runs inside hardware-sealed environments. Before any connection opens, Reticle cryptographically checks every chip in the chain, and you run that check on your side, not on our word.</w:t>
      </w:r>
    </w:p>
    <w:p/>
    <w:p>
      <w:r>
        <w:t>If the check fails, the connection never happens.</w:t>
      </w:r>
    </w:p>
    <w:p/>
    <w:p>
      <w:r>
        <w:t>Reticle is open source. Read it, fork it, and confirm the claim yourself before you ever send us a byte.</w:t>
      </w:r>
    </w:p>
    <w:p>
      <w:pPr>
        <w:jc w:val="center"/>
      </w:pPr>
      <w:r>
        <w:t>——————————————————————————————</w:t>
      </w:r>
    </w:p>
    <w:p>
      <w:pPr>
        <w:pStyle w:val="Heading2"/>
      </w:pPr>
      <w:r>
        <w:t>LinkedIn Post 7: For regulated teams</w:t>
      </w:r>
    </w:p>
    <w:p>
      <w:r>
        <w:rPr>
          <w:b/>
          <w:color w:val="1E3A8A"/>
          <w:sz w:val="18"/>
        </w:rPr>
        <w:t xml:space="preserve">BUYER: </w:t>
      </w:r>
      <w:r>
        <w:rPr>
          <w:color w:val="444444"/>
          <w:sz w:val="18"/>
        </w:rPr>
        <w:t>Compliance Owner / Vertical</w:t>
      </w:r>
    </w:p>
    <w:p>
      <w:r>
        <w:rPr>
          <w:b/>
          <w:color w:val="1E3A8A"/>
          <w:sz w:val="18"/>
        </w:rPr>
        <w:t xml:space="preserve">CTA: </w:t>
      </w:r>
      <w:r>
        <w:rPr>
          <w:color w:val="444444"/>
          <w:sz w:val="18"/>
        </w:rPr>
        <w:t>Tell us your constraint → premai.io/regulated</w:t>
      </w:r>
    </w:p>
    <w:p>
      <w:r>
        <w:t>Healthcare, financial services, legal, and government have the most to gain from AI and adopt it the slowest. The block is rarely skepticism. It is architecture.</w:t>
      </w:r>
    </w:p>
    <w:p/>
    <w:p>
      <w:r>
        <w:t>A hospital cannot send patient records to an external endpoint. A bank cannot run customer financials through a third-party API without an auditable residency guarantee. A firm cannot let privileged documents touch someone else's infrastructure.</w:t>
      </w:r>
    </w:p>
    <w:p/>
    <w:p>
      <w:r>
        <w:t>Fluso and the Confidential API were built for those constraints. Deploy inside your VPC, keep the data within your boundary, and let hardware-level attestation verify the environment before any computation starts. You choose where it runs, so the data stays under your jurisdiction.</w:t>
      </w:r>
    </w:p>
    <w:p/>
    <w:p>
      <w:r>
        <w:t>For a regulated team, that is the line between a pilot and a deployment.</w:t>
      </w:r>
    </w:p>
    <w:p/>
    <w:p>
      <w:r>
        <w:t>If you operate under one of these regimes, tell us the specific constraint and we will tell you straight whether we fit.</w:t>
      </w:r>
    </w:p>
    <w:p>
      <w:pPr>
        <w:jc w:val="center"/>
      </w:pPr>
      <w:r>
        <w:t>——————————————————————————————</w:t>
      </w:r>
    </w:p>
    <w:p>
      <w:pPr>
        <w:pStyle w:val="Heading2"/>
      </w:pPr>
      <w:r>
        <w:t>LinkedIn Post 8: The integration surface</w:t>
      </w:r>
    </w:p>
    <w:p>
      <w:r>
        <w:rPr>
          <w:b/>
          <w:color w:val="1E3A8A"/>
          <w:sz w:val="18"/>
        </w:rPr>
        <w:t xml:space="preserve">BUYER: </w:t>
      </w:r>
      <w:r>
        <w:rPr>
          <w:color w:val="444444"/>
          <w:sz w:val="18"/>
        </w:rPr>
        <w:t>Champion / Validator</w:t>
      </w:r>
    </w:p>
    <w:p>
      <w:r>
        <w:rPr>
          <w:b/>
          <w:color w:val="1E3A8A"/>
          <w:sz w:val="18"/>
        </w:rPr>
        <w:t xml:space="preserve">CTA: </w:t>
      </w:r>
      <w:r>
        <w:rPr>
          <w:color w:val="444444"/>
          <w:sz w:val="18"/>
        </w:rPr>
        <w:t>Talk through a deployment → fluso.ai/enterprise</w:t>
      </w:r>
    </w:p>
    <w:p>
      <w:r>
        <w:t>When a large enterprise rolls out AI, the model is rarely the bottleneck. The integration surface is.</w:t>
      </w:r>
    </w:p>
    <w:p/>
    <w:p>
      <w:r>
        <w:t>The pattern is familiar. The pilot performs, the output is genuinely useful, and then the review opens. Security wants the residency answer. Legal wants the jurisdiction. Engineering wants the deployment topology. Procurement wants to know who carries the risk if a client-facing workflow gets something wrong.</w:t>
      </w:r>
    </w:p>
    <w:p/>
    <w:p>
      <w:r>
        <w:t>None of those are model problems. They are architecture problems, and a better model does not solve any of them.</w:t>
      </w:r>
    </w:p>
    <w:p/>
    <w:p>
      <w:r>
        <w:t>Fluso is built for that reality. It deploys inside your VPC, runs on open models you can inspect, and connects to your existing tools without making your team reorganize around it.</w:t>
      </w:r>
    </w:p>
    <w:p/>
    <w:p>
      <w:r>
        <w:t>The companies that operationalize AI will not be the ones with the best demo. They will be the ones whose systems clear the review.</w:t>
      </w:r>
    </w:p>
    <w:p>
      <w:pPr>
        <w:jc w:val="center"/>
      </w:pPr>
      <w:r>
        <w:t>——————————————————————————————</w:t>
      </w:r>
    </w:p>
    <w:p>
      <w:pPr>
        <w:pStyle w:val="Heading2"/>
      </w:pPr>
      <w:r>
        <w:t>LinkedIn Post 9: Economics of open-source</w:t>
      </w:r>
    </w:p>
    <w:p>
      <w:r>
        <w:rPr>
          <w:b/>
          <w:color w:val="1E3A8A"/>
          <w:sz w:val="18"/>
        </w:rPr>
        <w:t xml:space="preserve">BUYER: </w:t>
      </w:r>
      <w:r>
        <w:rPr>
          <w:color w:val="444444"/>
          <w:sz w:val="18"/>
        </w:rPr>
        <w:t>Compliance Owner / Champion</w:t>
      </w:r>
    </w:p>
    <w:p>
      <w:r>
        <w:rPr>
          <w:b/>
          <w:color w:val="1E3A8A"/>
          <w:sz w:val="18"/>
        </w:rPr>
        <w:t xml:space="preserve">CTA: </w:t>
      </w:r>
      <w:r>
        <w:rPr>
          <w:color w:val="444444"/>
          <w:sz w:val="18"/>
        </w:rPr>
        <w:t>Run your numbers → premai.io/economics</w:t>
      </w:r>
    </w:p>
    <w:p>
      <w:r>
        <w:t>Per-token pricing is fine for experiments. For sustained production, it hands you a bill that grows with usage and a dependency that grows with lock-in.</w:t>
      </w:r>
    </w:p>
    <w:p/>
    <w:p>
      <w:r>
        <w:t>Open-weight deployment changes the unit you pay for. You run the model on your hardware and pay for compute, not for access. As usage grows, the gap between renting and owning widens in your favor.</w:t>
      </w:r>
    </w:p>
    <w:p/>
    <w:p>
      <w:r>
        <w:t>Fluso and the Confidential API run on open-weight foundations for that reason, and because the model staying where the data stays is non-negotiable for the teams we serve.</w:t>
      </w:r>
    </w:p>
    <w:p/>
    <w:p>
      <w:r>
        <w:t>If you are planning multi-year AI infrastructure, the rent-versus-own number is worth running before the next renewal. We put the calculator online.</w:t>
      </w:r>
    </w:p>
    <w:p>
      <w:pPr>
        <w:jc w:val="center"/>
      </w:pPr>
      <w:r>
        <w:t>——————————————————————————————</w:t>
      </w:r>
    </w:p>
    <w:p>
      <w:pPr>
        <w:pStyle w:val="Heading2"/>
      </w:pPr>
      <w:r>
        <w:t>LinkedIn Post 10: Sovereign infrastructure</w:t>
      </w:r>
    </w:p>
    <w:p>
      <w:r>
        <w:rPr>
          <w:b/>
          <w:color w:val="1E3A8A"/>
          <w:sz w:val="18"/>
        </w:rPr>
        <w:t xml:space="preserve">BUYER: </w:t>
      </w:r>
      <w:r>
        <w:rPr>
          <w:color w:val="444444"/>
          <w:sz w:val="18"/>
        </w:rPr>
        <w:t>Compliance Owner / Vertical</w:t>
      </w:r>
    </w:p>
    <w:p>
      <w:r>
        <w:rPr>
          <w:b/>
          <w:color w:val="1E3A8A"/>
          <w:sz w:val="18"/>
        </w:rPr>
        <w:t xml:space="preserve">CTA: </w:t>
      </w:r>
      <w:r>
        <w:rPr>
          <w:color w:val="444444"/>
          <w:sz w:val="18"/>
        </w:rPr>
        <w:t>See the deployment options → premai.io/sovereign</w:t>
      </w:r>
    </w:p>
    <w:p>
      <w:r>
        <w:t>Sovereign AI is an engineering requirement before it is anything else.</w:t>
      </w:r>
    </w:p>
    <w:p/>
    <w:p>
      <w:r>
        <w:t>A government agency cannot let the data leave the jurisdiction. A bank cannot run on infrastructure it shares with competitors. A hospital cannot route patient records through a third party's memory. These are not edge cases. They describe most of the enterprise AI that will actually get deployed over the next three years.</w:t>
      </w:r>
    </w:p>
    <w:p/>
    <w:p>
      <w:r>
        <w:t>Fluso runs inside your VPC. The Confidential API adds hardware-level attestation you verify on your side. Open weights keep the whole stack inspectable.</w:t>
      </w:r>
    </w:p>
    <w:p/>
    <w:p>
      <w:r>
        <w:t>That is the architecture sovereign AI needs, and most of what gets marketed as sovereign cannot meet it.</w:t>
      </w:r>
    </w:p>
    <w:p/>
    <w:p>
      <w:r>
        <w:t>If you are scoping this now, we will share the deployment patterns we have seen work.</w:t>
      </w:r>
    </w:p>
    <w:p>
      <w:pPr>
        <w:jc w:val="center"/>
      </w:pPr>
      <w:r>
        <w:t>——————————————————————————————</w:t>
      </w:r>
    </w:p>
    <w:p>
      <w:pPr>
        <w:pStyle w:val="Heading2"/>
      </w:pPr>
      <w:r>
        <w:t>LinkedIn Post 11: AI memory &amp; the reconstruction tax</w:t>
      </w:r>
    </w:p>
    <w:p>
      <w:r>
        <w:rPr>
          <w:b/>
          <w:color w:val="1E3A8A"/>
          <w:sz w:val="18"/>
        </w:rPr>
        <w:t xml:space="preserve">BUYER: </w:t>
      </w:r>
      <w:r>
        <w:rPr>
          <w:color w:val="444444"/>
          <w:sz w:val="18"/>
        </w:rPr>
        <w:t>Prosumer / Champion</w:t>
      </w:r>
    </w:p>
    <w:p>
      <w:r>
        <w:rPr>
          <w:b/>
          <w:color w:val="1E3A8A"/>
          <w:sz w:val="18"/>
        </w:rPr>
        <w:t xml:space="preserve">CTA: </w:t>
      </w:r>
      <w:r>
        <w:rPr>
          <w:color w:val="444444"/>
          <w:sz w:val="18"/>
        </w:rPr>
        <w:t>Get the first hour of your day back → fluso.ai</w:t>
      </w:r>
    </w:p>
    <w:p>
      <w:r>
        <w:t>Here is a tax almost every team pays and rarely names.</w:t>
      </w:r>
    </w:p>
    <w:p/>
    <w:p>
      <w:r>
        <w:t>You ask your AI assistant something on Monday and get a decent answer. Tuesday you come back and have to rebuild the entire context by hand. What changed. What got decided in the meeting. Which thread had the attachment. The assistant remembers none of it.</w:t>
      </w:r>
    </w:p>
    <w:p/>
    <w:p>
      <w:r>
        <w:t>So the most expensive hour of a knowledge worker's day goes to reconstructing the state of play. By the time the tool is useful, the hard part is already done.</w:t>
      </w:r>
    </w:p>
    <w:p/>
    <w:p>
      <w:r>
        <w:t>Fluso removes that hour. It connects to mail, calendar, drive, and chat, keeps a working memory across them, and when you return it already knows the context. You start from where you left off, not from zero.</w:t>
      </w:r>
    </w:p>
    <w:p/>
    <w:p>
      <w:r>
        <w:t>How much of your morning goes to catching your tools up?</w:t>
      </w:r>
    </w:p>
    <w:p>
      <w:pPr>
        <w:jc w:val="center"/>
      </w:pPr>
      <w:r>
        <w:t>——————————————————————————————</w:t>
      </w:r>
    </w:p>
    <w:p>
      <w:pPr>
        <w:pStyle w:val="Heading2"/>
      </w:pPr>
      <w:r>
        <w:t>LinkedIn Post 12: Swiss engineering, honest accuracy</w:t>
      </w:r>
    </w:p>
    <w:p>
      <w:r>
        <w:rPr>
          <w:b/>
          <w:color w:val="1E3A8A"/>
          <w:sz w:val="18"/>
        </w:rPr>
        <w:t xml:space="preserve">BUYER: </w:t>
      </w:r>
      <w:r>
        <w:rPr>
          <w:color w:val="444444"/>
          <w:sz w:val="18"/>
        </w:rPr>
        <w:t>Compliance Owner / Validator</w:t>
      </w:r>
    </w:p>
    <w:p>
      <w:r>
        <w:rPr>
          <w:b/>
          <w:color w:val="1E3A8A"/>
          <w:sz w:val="18"/>
        </w:rPr>
        <w:t xml:space="preserve">CTA: </w:t>
      </w:r>
      <w:r>
        <w:rPr>
          <w:color w:val="444444"/>
          <w:sz w:val="18"/>
        </w:rPr>
        <w:t>Read how we engineer for trust → premai.io/approach</w:t>
      </w:r>
    </w:p>
    <w:p>
      <w:r>
        <w:t>PremAI is headquartered in Switzerland, and that shapes how we build rather than how we market.</w:t>
      </w:r>
    </w:p>
    <w:p/>
    <w:p>
      <w:r>
        <w:t>It means the regulatory gravity we design under is the same one our customers in banking, insurance, and government live with every day. It shows up in the defaults: deploy inside your VPC, run in hardware-sealed environments, keep the stack inspectable through Reticle.</w:t>
      </w:r>
    </w:p>
    <w:p/>
    <w:p>
      <w:r>
        <w:t>It also shows up in what we refuse to claim. Fluso gives grounded output and the final judgment stays with you. We would rather be trusted than impressive.</w:t>
      </w:r>
    </w:p>
    <w:p/>
    <w:p>
      <w:r>
        <w:t>For a team evaluating AI where trust is a hard requirement, those defaults are the product.</w:t>
      </w:r>
    </w:p>
    <w:p/>
    <w:p>
      <w:r>
        <w:t>What is the one guarantee your security team needs before any AI tool gets through?</w:t>
      </w:r>
    </w:p>
    <w:p>
      <w:pPr>
        <w:jc w:val="center"/>
      </w:pPr>
      <w:r>
        <w:t>——————————————————————————————</w:t>
      </w:r>
    </w:p>
    <w:p>
      <w:pPr>
        <w:pStyle w:val="Heading2"/>
      </w:pPr>
      <w:r>
        <w:t>LinkedIn Post 13: Industry workbenches</w:t>
      </w:r>
    </w:p>
    <w:p>
      <w:r>
        <w:rPr>
          <w:b/>
          <w:color w:val="1E3A8A"/>
          <w:sz w:val="18"/>
        </w:rPr>
        <w:t xml:space="preserve">BUYER: </w:t>
      </w:r>
      <w:r>
        <w:rPr>
          <w:color w:val="444444"/>
          <w:sz w:val="18"/>
        </w:rPr>
        <w:t>Vertical / Champion</w:t>
      </w:r>
    </w:p>
    <w:p>
      <w:r>
        <w:rPr>
          <w:b/>
          <w:color w:val="1E3A8A"/>
          <w:sz w:val="18"/>
        </w:rPr>
        <w:t xml:space="preserve">CTA: </w:t>
      </w:r>
      <w:r>
        <w:rPr>
          <w:color w:val="444444"/>
          <w:sz w:val="18"/>
        </w:rPr>
        <w:t>See Fluso for your domain → fluso.ai</w:t>
      </w:r>
    </w:p>
    <w:p>
      <w:r>
        <w:t>The same thing keeps happening across industries. A legal team, a finance group, a clinical team each adopts a generic AI assistant, gets help at the margins, and stalls before the real work.</w:t>
      </w:r>
    </w:p>
    <w:p/>
    <w:p>
      <w:r>
        <w:t>The real work lives in the specifics. A contract review is not shaped like a compliance check, and a clinical note is not shaped like a reconciliation. A generic chatbot does not know what matters in your domain, and the more it learns, the more it matters that the learning stays inside your boundary.</w:t>
      </w:r>
    </w:p>
    <w:p/>
    <w:p>
      <w:r>
        <w:t>Fluso is a workspace, not a chatbot. It connects to your tools, adapts to your workflow, and keeps the domain context it builds inside your perimeter.</w:t>
      </w:r>
    </w:p>
    <w:p/>
    <w:p>
      <w:r>
        <w:t>Which part of your team's work is too specific for a generic assistant to touch?</w:t>
      </w:r>
    </w:p>
    <w:p>
      <w:pPr>
        <w:jc w:val="center"/>
      </w:pPr>
      <w:r>
        <w:t>——————————————————————————————</w:t>
      </w:r>
    </w:p>
    <w:p>
      <w:pPr>
        <w:pStyle w:val="Heading2"/>
      </w:pPr>
      <w:r>
        <w:t>LinkedIn Post 14: Rent vs own</w:t>
      </w:r>
    </w:p>
    <w:p>
      <w:r>
        <w:rPr>
          <w:b/>
          <w:color w:val="1E3A8A"/>
          <w:sz w:val="18"/>
        </w:rPr>
        <w:t xml:space="preserve">BUYER: </w:t>
      </w:r>
      <w:r>
        <w:rPr>
          <w:color w:val="444444"/>
          <w:sz w:val="18"/>
        </w:rPr>
        <w:t>Champion / Compliance Owner</w:t>
      </w:r>
    </w:p>
    <w:p>
      <w:r>
        <w:rPr>
          <w:b/>
          <w:color w:val="1E3A8A"/>
          <w:sz w:val="18"/>
        </w:rPr>
        <w:t xml:space="preserve">CTA: </w:t>
      </w:r>
      <w:r>
        <w:rPr>
          <w:color w:val="444444"/>
          <w:sz w:val="18"/>
        </w:rPr>
        <w:t>Run the comparison → premai.io/economics</w:t>
      </w:r>
    </w:p>
    <w:p>
      <w:r>
        <w:t>There are two ways to put AI into an enterprise.</w:t>
      </w:r>
    </w:p>
    <w:p/>
    <w:p>
      <w:r>
        <w:t>Rent it: pay per token to a closed API, take the pricing and the availability limits as given, and accept that your data passes through infrastructure you do not control. If the terms change, your options are narrow.</w:t>
      </w:r>
    </w:p>
    <w:p/>
    <w:p>
      <w:r>
        <w:t>Own it: deploy open-weight models on your infrastructure, control the data boundary, inspect the stack, and set your own cost structure.</w:t>
      </w:r>
    </w:p>
    <w:p/>
    <w:p>
      <w:r>
        <w:t>Renting is faster to start. Owning pulls ahead as AI moves from experiment to core operation, on both cost and control.</w:t>
      </w:r>
    </w:p>
    <w:p/>
    <w:p>
      <w:r>
        <w:t>PremAI builds for owning. Fluso and the Confidential API run on open-weight foundations inside your VPC.</w:t>
      </w:r>
    </w:p>
    <w:p/>
    <w:p>
      <w:r>
        <w:t>The honest question for your team: is your AI a subscription you cannot cancel, or an asset you control?</w:t>
      </w:r>
    </w:p>
    <w:p>
      <w:pPr>
        <w:jc w:val="center"/>
      </w:pPr>
      <w:r>
        <w:t>——————————————————————————————</w:t>
      </w:r>
    </w:p>
    <w:p>
      <w:pPr>
        <w:pStyle w:val="Heading2"/>
      </w:pPr>
      <w:r>
        <w:t>LinkedIn Post 15: Fluso for marketing teams</w:t>
      </w:r>
    </w:p>
    <w:p>
      <w:r>
        <w:rPr>
          <w:b/>
          <w:color w:val="1E3A8A"/>
          <w:sz w:val="18"/>
        </w:rPr>
        <w:t xml:space="preserve">BUYER: </w:t>
      </w:r>
      <w:r>
        <w:rPr>
          <w:color w:val="444444"/>
          <w:sz w:val="18"/>
        </w:rPr>
        <w:t>Prosumer / Champion</w:t>
      </w:r>
    </w:p>
    <w:p>
      <w:r>
        <w:rPr>
          <w:b/>
          <w:color w:val="1E3A8A"/>
          <w:sz w:val="18"/>
        </w:rPr>
        <w:t xml:space="preserve">CTA: </w:t>
      </w:r>
      <w:r>
        <w:rPr>
          <w:color w:val="444444"/>
          <w:sz w:val="18"/>
        </w:rPr>
        <w:t>Hand Fluso your next campaign brief → fluso.ai</w:t>
      </w:r>
    </w:p>
    <w:p>
      <w:r>
        <w:t>A marketing team's work is scattered by default. Briefs in Docs, campaigns in Sheets, feedback in Slack, assets in Drive, decisions in last week's meeting. The hidden tax on every campaign is the time spent stitching that back together.</w:t>
      </w:r>
    </w:p>
    <w:p/>
    <w:p>
      <w:r>
        <w:t>Fluso connects to all of it and keeps a working memory across tools and weeks. Ask for a campaign brief and it pulls the right context from the last meeting, the relevant thread, and the shared drive. Ask for a status and it surfaces what moved and what is still open.</w:t>
      </w:r>
    </w:p>
    <w:p/>
    <w:p>
      <w:r>
        <w:t>This is not prompt engineering. It is the tool holding the context so you do not have to.</w:t>
      </w:r>
    </w:p>
    <w:p/>
    <w:p>
      <w:r>
        <w:t>For a team running several campaigns and managing outside agencies at once, that adds up fast.</w:t>
      </w:r>
    </w:p>
    <w:p/>
    <w:p>
      <w:r>
        <w:t>What would you do with the hours you currently spend reconstructing context?</w:t>
      </w:r>
    </w:p>
    <w:p>
      <w:pPr>
        <w:jc w:val="center"/>
      </w:pPr>
      <w:r>
        <w:t>——————————————————————————————</w:t>
      </w:r>
    </w:p>
    <w:p>
      <w:pPr>
        <w:pStyle w:val="Heading1"/>
      </w:pPr>
      <w:r>
        <w:t>X — Gold-Standard Exemplars (set the bar; Fluso completes the rest)</w:t>
      </w:r>
    </w:p>
    <w:p>
      <w:r>
        <w:t>All under 280 chars. Note the topic spread: only a few on sovereignty, the rest carry Fluso utility, memory, agentwashing, and honest accuracy. This fixes the 7-of-15-same-thesis problem.</w:t>
      </w:r>
    </w:p>
    <w:p>
      <w:pPr>
        <w:pStyle w:val="Heading2"/>
      </w:pPr>
      <w:r>
        <w:t>X Post 1 — checkpoint</w:t>
      </w:r>
    </w:p>
    <w:p>
      <w:r>
        <w:rPr>
          <w:b/>
          <w:color w:val="1E3A8A"/>
          <w:sz w:val="18"/>
        </w:rPr>
        <w:t xml:space="preserve">BUYER: </w:t>
      </w:r>
      <w:r>
        <w:rPr>
          <w:color w:val="444444"/>
          <w:sz w:val="18"/>
        </w:rPr>
        <w:t>Compliance Owner</w:t>
      </w:r>
    </w:p>
    <w:p>
      <w:r>
        <w:t>A security lead asked us one thing in a pilot: where does the data go.</w:t>
      </w:r>
    </w:p>
    <w:p/>
    <w:p>
      <w:r>
        <w:t>On most APIs: their cloud, their GPUs, their operators.</w:t>
      </w:r>
    </w:p>
    <w:p/>
    <w:p>
      <w:r>
        <w:t>Prem Confidential API: encrypted throughout, hardware-sealed, and you verify the chips yourself with Reticle before anything connects.</w:t>
      </w:r>
    </w:p>
    <w:p>
      <w:pPr>
        <w:jc w:val="center"/>
      </w:pPr>
      <w:r>
        <w:t>——————————————————————————————</w:t>
      </w:r>
    </w:p>
    <w:p>
      <w:pPr>
        <w:pStyle w:val="Heading2"/>
      </w:pPr>
      <w:r>
        <w:t>X Post 2 — Fluso memory</w:t>
      </w:r>
    </w:p>
    <w:p>
      <w:r>
        <w:rPr>
          <w:b/>
          <w:color w:val="1E3A8A"/>
          <w:sz w:val="18"/>
        </w:rPr>
        <w:t xml:space="preserve">BUYER: </w:t>
      </w:r>
      <w:r>
        <w:rPr>
          <w:color w:val="444444"/>
          <w:sz w:val="18"/>
        </w:rPr>
        <w:t>Prosumer</w:t>
      </w:r>
    </w:p>
    <w:p>
      <w:r>
        <w:t>Your AI forgets yesterday's meeting, the thread, and which draft you actually used.</w:t>
      </w:r>
    </w:p>
    <w:p/>
    <w:p>
      <w:r>
        <w:t>So you spend the first hour every morning catching it up.</w:t>
      </w:r>
    </w:p>
    <w:p/>
    <w:p>
      <w:r>
        <w:t>Fluso keeps a working memory across your tools. You start from where you left off.</w:t>
      </w:r>
    </w:p>
    <w:p>
      <w:pPr>
        <w:jc w:val="center"/>
      </w:pPr>
      <w:r>
        <w:t>——————————————————————————————</w:t>
      </w:r>
    </w:p>
    <w:p>
      <w:pPr>
        <w:pStyle w:val="Heading2"/>
      </w:pPr>
      <w:r>
        <w:t>X Post 3 — agentwashing</w:t>
      </w:r>
    </w:p>
    <w:p>
      <w:r>
        <w:rPr>
          <w:b/>
          <w:color w:val="1E3A8A"/>
          <w:sz w:val="18"/>
        </w:rPr>
        <w:t xml:space="preserve">BUYER: </w:t>
      </w:r>
      <w:r>
        <w:rPr>
          <w:color w:val="444444"/>
          <w:sz w:val="18"/>
        </w:rPr>
        <w:t>Validator</w:t>
      </w:r>
    </w:p>
    <w:p>
      <w:r>
        <w:t>Field test for anything calling itself an agent:</w:t>
      </w:r>
    </w:p>
    <w:p/>
    <w:p>
      <w:r>
        <w:t>Give it a 20-minute task. Walk away.</w:t>
      </w:r>
    </w:p>
    <w:p/>
    <w:p>
      <w:r>
        <w:t>If it stalls at every handoff and waits for you, it is an assistant with good marketing. Fluso finishes the task. fluso.ai</w:t>
      </w:r>
    </w:p>
    <w:p>
      <w:pPr>
        <w:jc w:val="center"/>
      </w:pPr>
      <w:r>
        <w:t>——————————————————————————————</w:t>
      </w:r>
    </w:p>
    <w:p>
      <w:pPr>
        <w:pStyle w:val="Heading2"/>
      </w:pPr>
      <w:r>
        <w:t>X Post 4 — rent vs own</w:t>
      </w:r>
    </w:p>
    <w:p>
      <w:r>
        <w:rPr>
          <w:b/>
          <w:color w:val="1E3A8A"/>
          <w:sz w:val="18"/>
        </w:rPr>
        <w:t xml:space="preserve">BUYER: </w:t>
      </w:r>
      <w:r>
        <w:rPr>
          <w:color w:val="444444"/>
          <w:sz w:val="18"/>
        </w:rPr>
        <w:t>Champion</w:t>
      </w:r>
    </w:p>
    <w:p>
      <w:r>
        <w:t>Rent AI: pay per token, take the terms, data goes through their cloud.</w:t>
      </w:r>
    </w:p>
    <w:p/>
    <w:p>
      <w:r>
        <w:t>Own AI: open weights on your infrastructure, your boundary, your cost structure.</w:t>
      </w:r>
    </w:p>
    <w:p/>
    <w:p>
      <w:r>
        <w:t>Renting is faster to start. Owning pulls ahead the moment AI becomes core.</w:t>
      </w:r>
    </w:p>
    <w:p>
      <w:pPr>
        <w:jc w:val="center"/>
      </w:pPr>
      <w:r>
        <w:t>——————————————————————————————</w:t>
      </w:r>
    </w:p>
    <w:p>
      <w:pPr>
        <w:pStyle w:val="Heading2"/>
      </w:pPr>
      <w:r>
        <w:t>X Post 5 — honest accuracy</w:t>
      </w:r>
    </w:p>
    <w:p>
      <w:r>
        <w:rPr>
          <w:b/>
          <w:color w:val="1E3A8A"/>
          <w:sz w:val="18"/>
        </w:rPr>
        <w:t xml:space="preserve">BUYER: </w:t>
      </w:r>
      <w:r>
        <w:rPr>
          <w:color w:val="444444"/>
          <w:sz w:val="18"/>
        </w:rPr>
        <w:t>Compliance Owner</w:t>
      </w:r>
    </w:p>
    <w:p>
      <w:r>
        <w:t>We do not claim Fluso is always right.</w:t>
      </w:r>
    </w:p>
    <w:p/>
    <w:p>
      <w:r>
        <w:t>It gives grounded output and the final call stays with you.</w:t>
      </w:r>
    </w:p>
    <w:p/>
    <w:p>
      <w:r>
        <w:t>In regulated work, a tool that knows its limits beats one that sounds certain and isn't.</w:t>
      </w:r>
    </w:p>
    <w:p>
      <w:pPr>
        <w:jc w:val="center"/>
      </w:pPr>
      <w:r>
        <w:t>——————————————————————————————</w:t>
      </w:r>
    </w:p>
    <w:p>
      <w:pPr>
        <w:pStyle w:val="Heading1"/>
      </w:pPr>
      <w:r>
        <w:t>META — Gold-Standard Exemplars (Instagram + Facebook)</w:t>
      </w:r>
    </w:p>
    <w:p>
      <w:r>
        <w:t>Hooks rewritten off rhetorical questions. Captions lead with utility or a concrete scene. Max 3 real hashtags. Carousel slides trimmed to 2 lines.</w:t>
      </w:r>
    </w:p>
    <w:p>
      <w:pPr>
        <w:pStyle w:val="Heading2"/>
      </w:pPr>
      <w:r>
        <w:t>Meta Post 1: The quiet in the room (Reel)</w:t>
      </w:r>
    </w:p>
    <w:p>
      <w:r>
        <w:rPr>
          <w:b/>
          <w:color w:val="1E3A8A"/>
          <w:sz w:val="18"/>
        </w:rPr>
        <w:t xml:space="preserve">BUYER: </w:t>
      </w:r>
      <w:r>
        <w:rPr>
          <w:color w:val="444444"/>
          <w:sz w:val="18"/>
        </w:rPr>
        <w:t>Compliance Owner</w:t>
      </w:r>
    </w:p>
    <w:p>
      <w:r>
        <w:rPr>
          <w:b/>
          <w:color w:val="1E3A8A"/>
          <w:sz w:val="18"/>
        </w:rPr>
        <w:t xml:space="preserve">FORMAT: </w:t>
      </w:r>
      <w:r>
        <w:rPr>
          <w:color w:val="444444"/>
          <w:sz w:val="18"/>
        </w:rPr>
        <w:t>Reel, 15s</w:t>
      </w:r>
    </w:p>
    <w:p>
      <w:r>
        <w:t>HOOK (0-3s): Close on a tense face in a glass meeting room. ON-SCREEN: "He asked one question." VO: "A security lead asked where the data goes."</w:t>
      </w:r>
    </w:p>
    <w:p>
      <w:r>
        <w:t>3-8s: Hard cut to GPU racks. ON-SCREEN: "Plaintext. Third-party cloud. Operator-accessible."</w:t>
      </w:r>
    </w:p>
    <w:p>
      <w:r>
        <w:t>8-12s: Cut to clean Reticle UI showing a green attestation check. VO: "Prem checks every chip before anything connects. You run the check yourself."</w:t>
      </w:r>
    </w:p>
    <w:p>
      <w:r>
        <w:t>12-15s: ON-SCREEN: "Verify it, don't trust it." End card: premai.io</w:t>
      </w:r>
    </w:p>
    <w:p>
      <w:r>
        <w:rPr>
          <w:b/>
          <w:color w:val="1E3A8A"/>
          <w:sz w:val="18"/>
        </w:rPr>
        <w:t xml:space="preserve">CAPTION: </w:t>
      </w:r>
      <w:r>
        <w:rPr>
          <w:color w:val="444444"/>
          <w:sz w:val="18"/>
        </w:rPr>
        <w:t>Most enterprise AI pilots clear the demo and stall at one question from security: where does the data go. The Prem Confidential API runs inference inside hardware-sealed environments, and Reticle lets your team verify the hardware before a connection ever opens. Proof, not a promise. Link in bio.</w:t>
      </w:r>
    </w:p>
    <w:p>
      <w:r>
        <w:rPr>
          <w:b/>
          <w:color w:val="1E3A8A"/>
          <w:sz w:val="18"/>
        </w:rPr>
        <w:t xml:space="preserve">HASHTAGS: </w:t>
      </w:r>
      <w:r>
        <w:rPr>
          <w:color w:val="444444"/>
          <w:sz w:val="18"/>
        </w:rPr>
        <w:t>#ConfidentialComputing #EnterpriseAI #DataSecurity</w:t>
      </w:r>
    </w:p>
    <w:p>
      <w:pPr>
        <w:jc w:val="center"/>
      </w:pPr>
      <w:r>
        <w:t>——————————————————————————————</w:t>
      </w:r>
    </w:p>
    <w:p>
      <w:pPr>
        <w:pStyle w:val="Heading2"/>
      </w:pPr>
      <w:r>
        <w:t>Meta Post 2: The 20-minute agent test (Carousel)</w:t>
      </w:r>
    </w:p>
    <w:p>
      <w:r>
        <w:rPr>
          <w:b/>
          <w:color w:val="1E3A8A"/>
          <w:sz w:val="18"/>
        </w:rPr>
        <w:t xml:space="preserve">BUYER: </w:t>
      </w:r>
      <w:r>
        <w:rPr>
          <w:color w:val="444444"/>
          <w:sz w:val="18"/>
        </w:rPr>
        <w:t>Validator / Champion</w:t>
      </w:r>
    </w:p>
    <w:p>
      <w:r>
        <w:rPr>
          <w:b/>
          <w:color w:val="1E3A8A"/>
          <w:sz w:val="18"/>
        </w:rPr>
        <w:t xml:space="preserve">FORMAT: </w:t>
      </w:r>
      <w:r>
        <w:rPr>
          <w:color w:val="444444"/>
          <w:sz w:val="18"/>
        </w:rPr>
        <w:t>Carousel, 6 slides</w:t>
      </w:r>
    </w:p>
    <w:p>
      <w:r>
        <w:t>COVER: The 20-minute agent test</w:t>
      </w:r>
    </w:p>
    <w:p>
      <w:r>
        <w:t>Slide 1: Give your AI a task that takes 20 minutes. Then walk away.</w:t>
      </w:r>
    </w:p>
    <w:p>
      <w:r>
        <w:t>Slide 2: Did it finish? Or did it stop and wait for you at the first handoff?</w:t>
      </w:r>
    </w:p>
    <w:p>
      <w:r>
        <w:t>Slide 3: Most tools labelled "agent" cannot cross tools without a human nudging each step.</w:t>
      </w:r>
    </w:p>
    <w:p>
      <w:r>
        <w:t>Slide 4: A real agent plans, crosses tools, keeps context, and says when it doesn't know.</w:t>
      </w:r>
    </w:p>
    <w:p>
      <w:r>
        <w:t>Slide 5: Fluso is built to that bar. Multi-step, multi-tool, persistent memory.</w:t>
      </w:r>
    </w:p>
    <w:p>
      <w:r>
        <w:t>CLOSING: Run the test on your current tool. Then try Fluso. fluso.ai</w:t>
      </w:r>
    </w:p>
    <w:p>
      <w:r>
        <w:rPr>
          <w:b/>
          <w:color w:val="1E3A8A"/>
          <w:sz w:val="18"/>
        </w:rPr>
        <w:t xml:space="preserve">CAPTION: </w:t>
      </w:r>
      <w:r>
        <w:rPr>
          <w:color w:val="444444"/>
          <w:sz w:val="18"/>
        </w:rPr>
        <w:t>Agentwashing is everywhere. The simplest way to cut through it is a stopwatch. Give the tool a task that runs twenty minutes and leave the desk. Fluso completes multi-step work across your tools and holds context between steps. The final judgment stays with you. Try the test, then try Fluso.</w:t>
      </w:r>
    </w:p>
    <w:p>
      <w:r>
        <w:rPr>
          <w:b/>
          <w:color w:val="1E3A8A"/>
          <w:sz w:val="18"/>
        </w:rPr>
        <w:t xml:space="preserve">HASHTAGS: </w:t>
      </w:r>
      <w:r>
        <w:rPr>
          <w:color w:val="444444"/>
          <w:sz w:val="18"/>
        </w:rPr>
        <w:t>#AIagents #Fluso #Productivity</w:t>
      </w:r>
    </w:p>
    <w:p>
      <w:pPr>
        <w:jc w:val="center"/>
      </w:pPr>
      <w:r>
        <w:t>——————————————————————————————</w:t>
      </w:r>
    </w:p>
    <w:p>
      <w:pPr>
        <w:pStyle w:val="Heading2"/>
      </w:pPr>
      <w:r>
        <w:t>Meta Post 3: The first hour (Reel)</w:t>
      </w:r>
    </w:p>
    <w:p>
      <w:r>
        <w:rPr>
          <w:b/>
          <w:color w:val="1E3A8A"/>
          <w:sz w:val="18"/>
        </w:rPr>
        <w:t xml:space="preserve">BUYER: </w:t>
      </w:r>
      <w:r>
        <w:rPr>
          <w:color w:val="444444"/>
          <w:sz w:val="18"/>
        </w:rPr>
        <w:t>Prosumer</w:t>
      </w:r>
    </w:p>
    <w:p>
      <w:r>
        <w:rPr>
          <w:b/>
          <w:color w:val="1E3A8A"/>
          <w:sz w:val="18"/>
        </w:rPr>
        <w:t xml:space="preserve">FORMAT: </w:t>
      </w:r>
      <w:r>
        <w:rPr>
          <w:color w:val="444444"/>
          <w:sz w:val="18"/>
        </w:rPr>
        <w:t>Reel, 15s</w:t>
      </w:r>
    </w:p>
    <w:p>
      <w:r>
        <w:t>HOOK (0-3s): Person sits down, coffee, opens laptop. ON-SCREEN: "8:59am." VO: "Every morning starts the same way."</w:t>
      </w:r>
    </w:p>
    <w:p>
      <w:r>
        <w:t>3-8s: Fast cuts through Slack, email, drive, calendar. ON-SCREEN: "What changed? What got decided? Which version?"</w:t>
      </w:r>
    </w:p>
    <w:p>
      <w:r>
        <w:t>8-12s: Cut to Fluso, context already loaded. VO: "Fluso already knows. It kept the memory while you were gone."</w:t>
      </w:r>
    </w:p>
    <w:p>
      <w:r>
        <w:t>12-15s: ON-SCREEN: "Skip the reconstruction." End card: fluso.ai</w:t>
      </w:r>
    </w:p>
    <w:p>
      <w:r>
        <w:rPr>
          <w:b/>
          <w:color w:val="1E3A8A"/>
          <w:sz w:val="18"/>
        </w:rPr>
        <w:t xml:space="preserve">CAPTION: </w:t>
      </w:r>
      <w:r>
        <w:rPr>
          <w:color w:val="444444"/>
          <w:sz w:val="18"/>
        </w:rPr>
        <w:t>The reconstruction tax: the hour you lose every morning piecing together what happened across your tools before you can start the actual work. Fluso connects to mail, calendar, drive, and chat, keeps a working memory across them, and hands you the context when you sit down. Get the hour back.</w:t>
      </w:r>
    </w:p>
    <w:p>
      <w:r>
        <w:rPr>
          <w:b/>
          <w:color w:val="1E3A8A"/>
          <w:sz w:val="18"/>
        </w:rPr>
        <w:t xml:space="preserve">HASHTAGS: </w:t>
      </w:r>
      <w:r>
        <w:rPr>
          <w:color w:val="444444"/>
          <w:sz w:val="18"/>
        </w:rPr>
        <w:t>#AIproductivity #Fluso #KnowledgeWork</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