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66E" w:rsidRDefault="0087466E">
      <w:pPr>
        <w:rPr>
          <w:noProof/>
        </w:rPr>
      </w:pPr>
      <w:r>
        <w:rPr>
          <w:noProof/>
        </w:rPr>
        <w:drawing>
          <wp:inline distT="0" distB="0" distL="0" distR="0">
            <wp:extent cx="5943600" cy="28536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vops_ss_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82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vops_ss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9070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vops_ss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93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vops_ss_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6E" w:rsidRDefault="0087466E">
      <w:pPr>
        <w:rPr>
          <w:noProof/>
        </w:rPr>
      </w:pPr>
    </w:p>
    <w:p w:rsidR="0087466E" w:rsidRDefault="0087466E">
      <w:pPr>
        <w:rPr>
          <w:noProof/>
        </w:rPr>
      </w:pPr>
    </w:p>
    <w:p w:rsidR="0087466E" w:rsidRDefault="0087466E">
      <w:pPr>
        <w:rPr>
          <w:noProof/>
        </w:rPr>
      </w:pPr>
    </w:p>
    <w:p w:rsidR="0087466E" w:rsidRDefault="0087466E">
      <w:pPr>
        <w:rPr>
          <w:noProof/>
        </w:rPr>
      </w:pPr>
    </w:p>
    <w:p w:rsidR="0087466E" w:rsidRDefault="0087466E">
      <w:pPr>
        <w:rPr>
          <w:noProof/>
        </w:rPr>
      </w:pPr>
    </w:p>
    <w:p w:rsidR="0087466E" w:rsidRDefault="0087466E">
      <w:pPr>
        <w:rPr>
          <w:noProof/>
        </w:rPr>
      </w:pPr>
    </w:p>
    <w:p w:rsidR="0087466E" w:rsidRDefault="0087466E">
      <w:pPr>
        <w:rPr>
          <w:noProof/>
        </w:rPr>
      </w:pPr>
    </w:p>
    <w:p w:rsidR="00DE46CB" w:rsidRDefault="0087466E">
      <w:r>
        <w:rPr>
          <w:noProof/>
        </w:rPr>
        <w:lastRenderedPageBreak/>
        <w:drawing>
          <wp:inline distT="0" distB="0" distL="0" distR="0">
            <wp:extent cx="5943600" cy="2869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vops_ss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6E" w:rsidRDefault="0087466E"/>
    <w:p w:rsidR="0087466E" w:rsidRDefault="0087466E">
      <w:proofErr w:type="spellStart"/>
      <w:r>
        <w:t>Gtihub</w:t>
      </w:r>
      <w:proofErr w:type="spellEnd"/>
      <w:r>
        <w:t xml:space="preserve">: </w:t>
      </w:r>
      <w:hyperlink r:id="rId9" w:history="1">
        <w:proofErr w:type="spellStart"/>
        <w:r>
          <w:rPr>
            <w:rStyle w:val="Hyperlink"/>
          </w:rPr>
          <w:t>ai</w:t>
        </w:r>
        <w:proofErr w:type="spellEnd"/>
        <w:r>
          <w:rPr>
            <w:rStyle w:val="Hyperlink"/>
          </w:rPr>
          <w:t>-man-codes/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  <w:r>
        <w:br/>
      </w:r>
      <w:r>
        <w:br/>
        <w:t xml:space="preserve">PR </w:t>
      </w:r>
      <w:proofErr w:type="gramStart"/>
      <w:r>
        <w:t>url</w:t>
      </w:r>
      <w:proofErr w:type="gramEnd"/>
      <w:r>
        <w:t xml:space="preserve">: </w:t>
      </w:r>
      <w:hyperlink r:id="rId10" w:history="1">
        <w:r>
          <w:rPr>
            <w:rStyle w:val="Hyperlink"/>
          </w:rPr>
          <w:t xml:space="preserve">test: Add coverage and workflow run by </w:t>
        </w:r>
        <w:proofErr w:type="spellStart"/>
        <w:r>
          <w:rPr>
            <w:rStyle w:val="Hyperlink"/>
          </w:rPr>
          <w:t>ai</w:t>
        </w:r>
        <w:proofErr w:type="spellEnd"/>
        <w:r>
          <w:rPr>
            <w:rStyle w:val="Hyperlink"/>
          </w:rPr>
          <w:t xml:space="preserve">-man-codes · Pull Request #192 · </w:t>
        </w:r>
        <w:proofErr w:type="spellStart"/>
        <w:r>
          <w:rPr>
            <w:rStyle w:val="Hyperlink"/>
          </w:rPr>
          <w:t>DebbieAUG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  <w:bookmarkStart w:id="0" w:name="_GoBack"/>
      <w:bookmarkEnd w:id="0"/>
    </w:p>
    <w:sectPr w:rsidR="00874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66E"/>
    <w:rsid w:val="0087466E"/>
    <w:rsid w:val="00DE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0BFD"/>
  <w15:chartTrackingRefBased/>
  <w15:docId w15:val="{1CB95D45-A9E6-410C-B49E-39431218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746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DebbieAUG/github-skills-challenge/pull/192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ai-man-codes/github-skills-challe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2026-09-21T06:19:00Z</dcterms:created>
  <dcterms:modified xsi:type="dcterms:W3CDTF">2026-09-21T06:23:00Z</dcterms:modified>
</cp:coreProperties>
</file>