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Astrology Platform Strategy &amp; Marketing Plan</w:t>
      </w:r>
    </w:p>
    <w:p>
      <w:pPr>
        <w:pStyle w:val="Heading1"/>
      </w:pPr>
      <w:r>
        <w:t>1. Product Strategy</w:t>
      </w:r>
    </w:p>
    <w:p>
      <w:r>
        <w:t>Goal: Build a Lal Kitab + Advanced Astrology platform for astrologers and students.</w:t>
        <w:br/>
        <w:t>Positioning: "Lal Kitab Prediction + Remedy Tracking System"</w:t>
        <w:br/>
      </w:r>
    </w:p>
    <w:p>
      <w:pPr>
        <w:pStyle w:val="Heading2"/>
      </w:pPr>
      <w:r>
        <w:t>Target Users</w:t>
      </w:r>
    </w:p>
    <w:p>
      <w:r>
        <w:t>• Professional Astrologers (Primary - Revenue)</w:t>
        <w:br/>
        <w:t>• Astrology Students (Growth)</w:t>
        <w:br/>
        <w:t>• General Public (Scale later)</w:t>
      </w:r>
    </w:p>
    <w:p>
      <w:pPr>
        <w:pStyle w:val="Heading2"/>
      </w:pPr>
      <w:r>
        <w:t>Phases</w:t>
      </w:r>
    </w:p>
    <w:p>
      <w:r>
        <w:t>Phase 1 (0–15 days): Beta testing with 10–20 astrologers + 20 users</w:t>
        <w:br/>
        <w:t>Phase 2 (15–45 days): Paid astrologer onboarding</w:t>
        <w:br/>
        <w:t>Phase 3: Student/institution partnerships</w:t>
        <w:br/>
        <w:t>Phase 4: Public launch</w:t>
      </w:r>
    </w:p>
    <w:p>
      <w:pPr>
        <w:pStyle w:val="Heading2"/>
      </w:pPr>
      <w:r>
        <w:t>Pricing Strategy</w:t>
      </w:r>
    </w:p>
    <w:p>
      <w:r>
        <w:t>• Free: Basic Panchang + Kundli</w:t>
        <w:br/>
        <w:t>• Pro: ₹999–₹1999/month</w:t>
        <w:br/>
        <w:t>• Pay-per-report option</w:t>
      </w:r>
    </w:p>
    <w:p>
      <w:pPr>
        <w:pStyle w:val="Heading2"/>
      </w:pPr>
      <w:r>
        <w:t>Core Differentiator</w:t>
      </w:r>
    </w:p>
    <w:p>
      <w:r>
        <w:t>• Lal Kitab tracking system</w:t>
        <w:br/>
        <w:t>• Nishaniyan matching</w:t>
        <w:br/>
        <w:t>• Remedy tracking</w:t>
        <w:br/>
      </w:r>
    </w:p>
    <w:p>
      <w:pPr>
        <w:pStyle w:val="Heading1"/>
      </w:pPr>
      <w:r>
        <w:t>2. Marketing Plan (Zero Budget)</w:t>
      </w:r>
    </w:p>
    <w:p>
      <w:pPr>
        <w:pStyle w:val="Heading2"/>
      </w:pPr>
      <w:r>
        <w:t>Channels</w:t>
      </w:r>
    </w:p>
    <w:p>
      <w:r>
        <w:t>• WhatsApp groups</w:t>
        <w:br/>
        <w:t>• Telegram communities</w:t>
        <w:br/>
        <w:t>• Instagram Reels</w:t>
        <w:br/>
        <w:t>• YouTube Shorts</w:t>
        <w:br/>
        <w:t>• Reddit/Quora</w:t>
      </w:r>
    </w:p>
    <w:p>
      <w:pPr>
        <w:pStyle w:val="Heading2"/>
      </w:pPr>
      <w:r>
        <w:t>Content Strategy</w:t>
      </w:r>
    </w:p>
    <w:p>
      <w:r>
        <w:t>• Daily astrology insights</w:t>
        <w:br/>
        <w:t>• Lal Kitab remedies</w:t>
        <w:br/>
        <w:t>• Before/after case stories</w:t>
        <w:br/>
      </w:r>
    </w:p>
    <w:p>
      <w:pPr>
        <w:pStyle w:val="Heading2"/>
      </w:pPr>
      <w:r>
        <w:t>Automation Plan</w:t>
      </w:r>
    </w:p>
    <w:p>
      <w:r>
        <w:t>• Use scheduling tools for posts</w:t>
        <w:br/>
        <w:t>• Auto-post to multiple platforms</w:t>
        <w:br/>
        <w:t>• Pre-create 30 days of content</w:t>
        <w:br/>
      </w:r>
    </w:p>
    <w:p>
      <w:pPr>
        <w:pStyle w:val="Heading1"/>
      </w:pPr>
      <w:r>
        <w:t>3. 30-Day Execution Plan</w:t>
      </w:r>
    </w:p>
    <w:p>
      <w:r>
        <w:t>Day 1: Execute outreach, content posting, feedback collection.</w:t>
      </w:r>
    </w:p>
    <w:p>
      <w:r>
        <w:t>Day 2: Execute outreach, content posting, feedback collection.</w:t>
      </w:r>
    </w:p>
    <w:p>
      <w:r>
        <w:t>Day 3: Execute outreach, content posting, feedback collection.</w:t>
      </w:r>
    </w:p>
    <w:p>
      <w:r>
        <w:t>Day 4: Execute outreach, content posting, feedback collection.</w:t>
      </w:r>
    </w:p>
    <w:p>
      <w:r>
        <w:t>Day 5: Execute outreach, content posting, feedback collection.</w:t>
      </w:r>
    </w:p>
    <w:p>
      <w:r>
        <w:t>Day 6: Execute outreach, content posting, feedback collection.</w:t>
      </w:r>
    </w:p>
    <w:p>
      <w:r>
        <w:t>Day 7: Execute outreach, content posting, feedback collection.</w:t>
      </w:r>
    </w:p>
    <w:p>
      <w:r>
        <w:t>Day 8: Execute outreach, content posting, feedback collection.</w:t>
      </w:r>
    </w:p>
    <w:p>
      <w:r>
        <w:t>Day 9: Execute outreach, content posting, feedback collection.</w:t>
      </w:r>
    </w:p>
    <w:p>
      <w:r>
        <w:t>Day 10: Execute outreach, content posting, feedback collection.</w:t>
      </w:r>
    </w:p>
    <w:p>
      <w:r>
        <w:t>Day 11: Execute outreach, content posting, feedback collection.</w:t>
      </w:r>
    </w:p>
    <w:p>
      <w:r>
        <w:t>Day 12: Execute outreach, content posting, feedback collection.</w:t>
      </w:r>
    </w:p>
    <w:p>
      <w:r>
        <w:t>Day 13: Execute outreach, content posting, feedback collection.</w:t>
      </w:r>
    </w:p>
    <w:p>
      <w:r>
        <w:t>Day 14: Execute outreach, content posting, feedback collection.</w:t>
      </w:r>
    </w:p>
    <w:p>
      <w:r>
        <w:t>Day 15: Execute outreach, content posting, feedback collection.</w:t>
      </w:r>
    </w:p>
    <w:p>
      <w:r>
        <w:t>Day 16: Execute outreach, content posting, feedback collection.</w:t>
      </w:r>
    </w:p>
    <w:p>
      <w:r>
        <w:t>Day 17: Execute outreach, content posting, feedback collection.</w:t>
      </w:r>
    </w:p>
    <w:p>
      <w:r>
        <w:t>Day 18: Execute outreach, content posting, feedback collection.</w:t>
      </w:r>
    </w:p>
    <w:p>
      <w:r>
        <w:t>Day 19: Execute outreach, content posting, feedback collection.</w:t>
      </w:r>
    </w:p>
    <w:p>
      <w:r>
        <w:t>Day 20: Execute outreach, content posting, feedback collection.</w:t>
      </w:r>
    </w:p>
    <w:p>
      <w:r>
        <w:t>Day 21: Execute outreach, content posting, feedback collection.</w:t>
      </w:r>
    </w:p>
    <w:p>
      <w:r>
        <w:t>Day 22: Execute outreach, content posting, feedback collection.</w:t>
      </w:r>
    </w:p>
    <w:p>
      <w:r>
        <w:t>Day 23: Execute outreach, content posting, feedback collection.</w:t>
      </w:r>
    </w:p>
    <w:p>
      <w:r>
        <w:t>Day 24: Execute outreach, content posting, feedback collection.</w:t>
      </w:r>
    </w:p>
    <w:p>
      <w:r>
        <w:t>Day 25: Execute outreach, content posting, feedback collection.</w:t>
      </w:r>
    </w:p>
    <w:p>
      <w:r>
        <w:t>Day 26: Execute outreach, content posting, feedback collection.</w:t>
      </w:r>
    </w:p>
    <w:p>
      <w:r>
        <w:t>Day 27: Execute outreach, content posting, feedback collection.</w:t>
      </w:r>
    </w:p>
    <w:p>
      <w:r>
        <w:t>Day 28: Execute outreach, content posting, feedback collection.</w:t>
      </w:r>
    </w:p>
    <w:p>
      <w:r>
        <w:t>Day 29: Execute outreach, content posting, feedback collection.</w:t>
      </w:r>
    </w:p>
    <w:p>
      <w:r>
        <w:t>Day 30: Execute outreach, content posting, feedback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