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88" w:rsidRPr="00267DA2" w:rsidRDefault="00B21B67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jc w:val="center"/>
        <w:rPr>
          <w:rFonts w:eastAsia="Arial Unicode MS"/>
          <w:b/>
          <w:sz w:val="28"/>
          <w:szCs w:val="28"/>
        </w:rPr>
      </w:pPr>
      <w:r w:rsidRPr="00267DA2">
        <w:rPr>
          <w:rFonts w:eastAsia="Arial Unicode MS"/>
          <w:b/>
          <w:sz w:val="28"/>
          <w:szCs w:val="28"/>
        </w:rPr>
        <w:t>TEST  PLAN</w:t>
      </w:r>
    </w:p>
    <w:p w:rsidR="00BE225B" w:rsidRPr="00267DA2" w:rsidRDefault="00BE225B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jc w:val="center"/>
        <w:rPr>
          <w:rFonts w:eastAsia="Arial Unicode MS"/>
          <w:b/>
          <w:sz w:val="16"/>
          <w:szCs w:val="16"/>
        </w:rPr>
      </w:pPr>
    </w:p>
    <w:p w:rsidR="00E01588" w:rsidRPr="00267DA2" w:rsidRDefault="007E42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300"/>
        <w:contextualSpacing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Purpose</w:t>
      </w:r>
    </w:p>
    <w:p w:rsidR="00F109B1" w:rsidRPr="00267DA2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sz w:val="20"/>
          <w:szCs w:val="20"/>
          <w:lang w:val="en-US"/>
        </w:rPr>
        <w:t xml:space="preserve">The purpose of Test Plan is a description of the </w:t>
      </w:r>
      <w:r w:rsidR="002B27D5" w:rsidRPr="002B27D5">
        <w:rPr>
          <w:rFonts w:eastAsia="Arial Unicode MS"/>
          <w:sz w:val="20"/>
          <w:szCs w:val="20"/>
          <w:lang w:val="en-US"/>
        </w:rPr>
        <w:t>https://tripmydream.com/</w:t>
      </w:r>
      <w:r w:rsidR="002B27D5">
        <w:rPr>
          <w:rFonts w:eastAsia="Arial Unicode MS"/>
          <w:sz w:val="20"/>
          <w:szCs w:val="20"/>
          <w:lang w:val="en-US"/>
        </w:rPr>
        <w:t xml:space="preserve"> site</w:t>
      </w:r>
      <w:r w:rsidRPr="00267DA2">
        <w:rPr>
          <w:rFonts w:eastAsia="Arial Unicode MS"/>
          <w:sz w:val="20"/>
          <w:szCs w:val="20"/>
          <w:lang w:val="en-US"/>
        </w:rPr>
        <w:t xml:space="preserve"> testing process. The document provides a testing instruments, evaluation criteria, forms and types of the planned testing, necessary equipment.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 xml:space="preserve">2. </w:t>
      </w:r>
      <w:r w:rsidR="00B21B67" w:rsidRPr="00267DA2">
        <w:rPr>
          <w:rFonts w:eastAsia="Arial Unicode MS"/>
          <w:b/>
          <w:lang w:val="en-US"/>
        </w:rPr>
        <w:t>Scope</w:t>
      </w:r>
    </w:p>
    <w:p w:rsidR="00F109B1" w:rsidRPr="00730F2D" w:rsidRDefault="00F109B1" w:rsidP="00F109B1">
      <w:pPr>
        <w:ind w:left="283" w:hanging="285"/>
        <w:rPr>
          <w:rFonts w:eastAsia="Arial Unicode MS"/>
          <w:sz w:val="6"/>
          <w:szCs w:val="6"/>
          <w:lang w:val="en-US"/>
        </w:rPr>
      </w:pPr>
    </w:p>
    <w:p w:rsidR="00F109B1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color w:val="000000"/>
          <w:sz w:val="20"/>
          <w:szCs w:val="20"/>
          <w:lang w:val="en-US"/>
        </w:rPr>
      </w:pPr>
      <w:r w:rsidRPr="00267DA2">
        <w:rPr>
          <w:rFonts w:eastAsia="Arial Unicode MS"/>
          <w:sz w:val="20"/>
          <w:szCs w:val="20"/>
          <w:lang w:val="en-US"/>
        </w:rPr>
        <w:t xml:space="preserve">The purpose of testing the </w:t>
      </w:r>
      <w:r w:rsidR="002B27D5" w:rsidRPr="002B27D5">
        <w:rPr>
          <w:rFonts w:eastAsia="Arial Unicode MS"/>
          <w:sz w:val="20"/>
          <w:szCs w:val="20"/>
          <w:lang w:val="en-US"/>
        </w:rPr>
        <w:t>https://tripmydream.com/</w:t>
      </w:r>
      <w:r w:rsidRPr="00267DA2">
        <w:rPr>
          <w:rFonts w:eastAsia="Arial Unicode MS"/>
          <w:sz w:val="20"/>
          <w:szCs w:val="20"/>
          <w:lang w:val="en-US"/>
        </w:rPr>
        <w:t xml:space="preserve"> site is </w:t>
      </w:r>
      <w:r w:rsidR="008C30BE" w:rsidRPr="008C30BE">
        <w:rPr>
          <w:color w:val="000000"/>
          <w:sz w:val="20"/>
          <w:szCs w:val="20"/>
          <w:lang w:val="en-US"/>
        </w:rPr>
        <w:t>to verify the correct operations of its functionality and the displaying of the UI. Testing is planned to conduct in manual mode, by black-box testing.</w:t>
      </w:r>
    </w:p>
    <w:p w:rsidR="008C30BE" w:rsidRPr="008C30BE" w:rsidRDefault="008C30BE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 xml:space="preserve">In-scope items: </w:t>
      </w:r>
      <w:r w:rsidR="008C30BE">
        <w:rPr>
          <w:rFonts w:eastAsia="Arial Unicode MS"/>
          <w:sz w:val="20"/>
          <w:szCs w:val="20"/>
          <w:lang w:val="en-US"/>
        </w:rPr>
        <w:t>functional testing, UI testing</w:t>
      </w:r>
    </w:p>
    <w:p w:rsidR="00F109B1" w:rsidRPr="00267DA2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b/>
          <w:sz w:val="6"/>
          <w:szCs w:val="6"/>
          <w:u w:val="single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>Out of scope items</w:t>
      </w:r>
      <w:r w:rsidRPr="00267DA2">
        <w:rPr>
          <w:rFonts w:eastAsia="Arial Unicode MS"/>
          <w:b/>
          <w:sz w:val="20"/>
          <w:szCs w:val="20"/>
          <w:u w:val="single"/>
          <w:lang w:val="en-US"/>
        </w:rPr>
        <w:t>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8C30BE" w:rsidRPr="008C30BE">
        <w:rPr>
          <w:color w:val="000000"/>
          <w:sz w:val="20"/>
          <w:szCs w:val="20"/>
          <w:lang w:val="en-US"/>
        </w:rPr>
        <w:t>installation testing</w:t>
      </w:r>
      <w:r w:rsidR="008C30BE">
        <w:rPr>
          <w:color w:val="000000"/>
          <w:sz w:val="20"/>
          <w:szCs w:val="20"/>
          <w:lang w:val="en-US"/>
        </w:rPr>
        <w:t>, performance testing, compati</w:t>
      </w:r>
      <w:r w:rsidR="008C30BE" w:rsidRPr="008C30BE">
        <w:rPr>
          <w:color w:val="000000"/>
          <w:sz w:val="20"/>
          <w:szCs w:val="20"/>
          <w:lang w:val="en-US"/>
        </w:rPr>
        <w:t>bility testing, localization testing, load testing, database testing, stress testing, compliance testing</w:t>
      </w:r>
      <w:r w:rsidR="008C30BE">
        <w:rPr>
          <w:rFonts w:eastAsia="Arial Unicode MS"/>
          <w:sz w:val="20"/>
          <w:szCs w:val="20"/>
          <w:lang w:val="en-US"/>
        </w:rPr>
        <w:t xml:space="preserve">, </w:t>
      </w:r>
      <w:r w:rsidR="008C30BE" w:rsidRPr="00267DA2">
        <w:rPr>
          <w:rFonts w:eastAsia="Arial Unicode MS"/>
          <w:sz w:val="20"/>
          <w:szCs w:val="20"/>
          <w:lang w:val="en-US"/>
        </w:rPr>
        <w:t>usability testing</w:t>
      </w:r>
      <w:r w:rsidR="008C30BE">
        <w:rPr>
          <w:rFonts w:eastAsia="Arial Unicode MS"/>
          <w:sz w:val="20"/>
          <w:szCs w:val="20"/>
          <w:lang w:val="en-US"/>
        </w:rPr>
        <w:t>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eastAsia="Arial Unicode MS"/>
          <w:lang w:val="en-US"/>
        </w:rPr>
      </w:pPr>
    </w:p>
    <w:p w:rsidR="00E01588" w:rsidRDefault="00F109B1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 xml:space="preserve">3. </w:t>
      </w:r>
      <w:r w:rsidR="00B21B67" w:rsidRPr="00267DA2">
        <w:rPr>
          <w:rFonts w:eastAsia="Arial Unicode MS"/>
          <w:b/>
          <w:lang w:val="en-US"/>
        </w:rPr>
        <w:t>Test Strategy</w:t>
      </w:r>
    </w:p>
    <w:p w:rsidR="00730F2D" w:rsidRPr="00730F2D" w:rsidRDefault="00730F2D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sz w:val="6"/>
          <w:szCs w:val="6"/>
          <w:lang w:val="en-US"/>
        </w:rPr>
      </w:pPr>
    </w:p>
    <w:p w:rsidR="008C30BE" w:rsidRPr="008C30BE" w:rsidRDefault="008C30BE" w:rsidP="008C30BE">
      <w:pPr>
        <w:spacing w:line="240" w:lineRule="auto"/>
        <w:ind w:firstLine="283"/>
        <w:jc w:val="both"/>
        <w:rPr>
          <w:rFonts w:eastAsia="Arial Unicode MS"/>
          <w:sz w:val="20"/>
          <w:szCs w:val="20"/>
          <w:lang w:val="en-US"/>
        </w:rPr>
      </w:pPr>
      <w:r w:rsidRPr="008C30BE">
        <w:rPr>
          <w:rFonts w:eastAsia="Arial Unicode MS"/>
          <w:sz w:val="20"/>
          <w:szCs w:val="20"/>
          <w:lang w:val="en-US"/>
        </w:rPr>
        <w:t>Functional testing and UI testing fall within the scope of black-box testing.</w:t>
      </w:r>
    </w:p>
    <w:p w:rsidR="00E01588" w:rsidRPr="008C30BE" w:rsidRDefault="008C30BE" w:rsidP="008C3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8C30BE">
        <w:rPr>
          <w:rFonts w:eastAsia="Arial Unicode MS"/>
          <w:sz w:val="20"/>
          <w:szCs w:val="20"/>
          <w:lang w:val="en-US"/>
        </w:rPr>
        <w:t xml:space="preserve">Functional testing will be conducted to testing all the functionality of the product. UI testing will be conducted to check compliance with the correct display of the application elements </w:t>
      </w:r>
      <w:r w:rsidR="0092449F">
        <w:rPr>
          <w:rFonts w:eastAsia="Arial Unicode MS"/>
          <w:sz w:val="20"/>
          <w:szCs w:val="20"/>
          <w:lang w:val="en-US"/>
        </w:rPr>
        <w:t xml:space="preserve">in </w:t>
      </w:r>
      <w:r>
        <w:rPr>
          <w:rFonts w:eastAsia="Arial Unicode MS"/>
          <w:sz w:val="20"/>
          <w:szCs w:val="20"/>
          <w:lang w:val="en-US"/>
        </w:rPr>
        <w:t>browser</w:t>
      </w:r>
      <w:r w:rsidRPr="008C30BE">
        <w:rPr>
          <w:rFonts w:eastAsia="Arial Unicode MS"/>
          <w:sz w:val="20"/>
          <w:szCs w:val="20"/>
          <w:lang w:val="en-US"/>
        </w:rPr>
        <w:t>.</w:t>
      </w:r>
    </w:p>
    <w:p w:rsidR="008C30BE" w:rsidRPr="008C30BE" w:rsidRDefault="008C30BE" w:rsidP="008C3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4. Testing Types</w:t>
      </w:r>
    </w:p>
    <w:p w:rsidR="00F109B1" w:rsidRPr="00267DA2" w:rsidRDefault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 w:hanging="285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b/>
          <w:sz w:val="12"/>
          <w:szCs w:val="12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>4.1. Functional Testing</w:t>
      </w:r>
    </w:p>
    <w:p w:rsidR="008C30BE" w:rsidRPr="0092449F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Items to be Tested</w:t>
      </w:r>
      <w:r w:rsidR="0092449F">
        <w:rPr>
          <w:rFonts w:eastAsia="Arial Unicode MS"/>
          <w:i/>
          <w:sz w:val="20"/>
          <w:szCs w:val="20"/>
          <w:lang w:val="en-US"/>
        </w:rPr>
        <w:t xml:space="preserve">: </w:t>
      </w:r>
      <w:r w:rsidR="00730F2D">
        <w:rPr>
          <w:rFonts w:eastAsia="Arial Unicode MS"/>
          <w:sz w:val="20"/>
          <w:szCs w:val="20"/>
          <w:lang w:val="en-US"/>
        </w:rPr>
        <w:t>Air</w:t>
      </w:r>
      <w:r w:rsidR="0092449F">
        <w:rPr>
          <w:rFonts w:eastAsia="Arial Unicode MS"/>
          <w:sz w:val="20"/>
          <w:szCs w:val="20"/>
          <w:lang w:val="en-US"/>
        </w:rPr>
        <w:t xml:space="preserve"> tickets</w:t>
      </w:r>
      <w:r w:rsidR="00730F2D">
        <w:rPr>
          <w:rFonts w:eastAsia="Arial Unicode MS"/>
          <w:sz w:val="20"/>
          <w:szCs w:val="20"/>
          <w:lang w:val="en-US"/>
        </w:rPr>
        <w:t xml:space="preserve"> search, Air</w:t>
      </w:r>
      <w:r w:rsidR="0092449F">
        <w:rPr>
          <w:rFonts w:eastAsia="Arial Unicode MS"/>
          <w:sz w:val="20"/>
          <w:szCs w:val="20"/>
          <w:lang w:val="en-US"/>
        </w:rPr>
        <w:t xml:space="preserve"> tickets </w:t>
      </w:r>
      <w:r w:rsidR="0092449F" w:rsidRPr="0092449F">
        <w:rPr>
          <w:rFonts w:eastAsia="Arial Unicode MS"/>
          <w:sz w:val="20"/>
          <w:szCs w:val="20"/>
          <w:lang w:val="en-US"/>
        </w:rPr>
        <w:t>searching results</w:t>
      </w:r>
      <w:r w:rsidR="00730F2D">
        <w:rPr>
          <w:rFonts w:eastAsia="Arial Unicode MS"/>
          <w:sz w:val="20"/>
          <w:szCs w:val="20"/>
          <w:lang w:val="en-US"/>
        </w:rPr>
        <w:t>, Air discounts, Air</w:t>
      </w:r>
      <w:r w:rsidR="0092449F">
        <w:rPr>
          <w:rFonts w:eastAsia="Arial Unicode MS"/>
          <w:sz w:val="20"/>
          <w:szCs w:val="20"/>
          <w:lang w:val="en-US"/>
        </w:rPr>
        <w:t xml:space="preserve"> discounts searching results</w:t>
      </w:r>
      <w:r w:rsidR="00466834">
        <w:rPr>
          <w:rFonts w:eastAsia="Arial Unicode MS"/>
          <w:sz w:val="20"/>
          <w:szCs w:val="20"/>
          <w:lang w:val="en-US"/>
        </w:rPr>
        <w:t>.</w:t>
      </w:r>
      <w:bookmarkStart w:id="0" w:name="_GoBack"/>
      <w:bookmarkEnd w:id="0"/>
    </w:p>
    <w:p w:rsidR="00E01588" w:rsidRDefault="00B21B67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Not Tested Items: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92449F">
        <w:rPr>
          <w:rFonts w:eastAsia="Arial Unicode MS"/>
          <w:sz w:val="20"/>
          <w:szCs w:val="20"/>
          <w:lang w:val="en-US"/>
        </w:rPr>
        <w:t>Ho</w:t>
      </w:r>
      <w:r w:rsidR="00730F2D">
        <w:rPr>
          <w:rFonts w:eastAsia="Arial Unicode MS"/>
          <w:sz w:val="20"/>
          <w:szCs w:val="20"/>
          <w:lang w:val="en-US"/>
        </w:rPr>
        <w:t>tels, Air</w:t>
      </w:r>
      <w:r w:rsidR="0092449F">
        <w:rPr>
          <w:rFonts w:eastAsia="Arial Unicode MS"/>
          <w:sz w:val="20"/>
          <w:szCs w:val="20"/>
          <w:lang w:val="en-US"/>
        </w:rPr>
        <w:t>+Hotels (beta), E</w:t>
      </w:r>
      <w:r w:rsidR="0092449F" w:rsidRPr="0092449F">
        <w:rPr>
          <w:rFonts w:eastAsia="Arial Unicode MS"/>
          <w:sz w:val="20"/>
          <w:szCs w:val="20"/>
          <w:lang w:val="en-US"/>
        </w:rPr>
        <w:t>xcursions</w:t>
      </w:r>
      <w:r w:rsidR="0092449F">
        <w:rPr>
          <w:rFonts w:eastAsia="Arial Unicode MS"/>
          <w:sz w:val="20"/>
          <w:szCs w:val="20"/>
          <w:lang w:val="en-US"/>
        </w:rPr>
        <w:t>, Blog, Guides, Year summary 2017.</w:t>
      </w:r>
    </w:p>
    <w:p w:rsidR="0092449F" w:rsidRPr="00267DA2" w:rsidRDefault="0092449F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12"/>
          <w:szCs w:val="12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b/>
          <w:sz w:val="20"/>
          <w:szCs w:val="20"/>
          <w:lang w:val="en-US"/>
        </w:rPr>
      </w:pPr>
      <w:r w:rsidRPr="00267DA2">
        <w:rPr>
          <w:rFonts w:eastAsia="Arial Unicode MS"/>
          <w:b/>
          <w:sz w:val="20"/>
          <w:szCs w:val="20"/>
          <w:lang w:val="en-US"/>
        </w:rPr>
        <w:t xml:space="preserve">4.2. </w:t>
      </w:r>
      <w:r w:rsidR="008C30BE">
        <w:rPr>
          <w:rFonts w:eastAsia="Arial Unicode MS"/>
          <w:b/>
          <w:sz w:val="20"/>
          <w:szCs w:val="20"/>
          <w:lang w:val="en-US"/>
        </w:rPr>
        <w:t>UI</w:t>
      </w:r>
      <w:r w:rsidRPr="00267DA2">
        <w:rPr>
          <w:rFonts w:eastAsia="Arial Unicode MS"/>
          <w:b/>
          <w:sz w:val="20"/>
          <w:szCs w:val="20"/>
          <w:lang w:val="en-US"/>
        </w:rPr>
        <w:t xml:space="preserve"> Testing</w:t>
      </w:r>
    </w:p>
    <w:p w:rsidR="00E01588" w:rsidRPr="00267DA2" w:rsidRDefault="00B21B67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Items to be Tested: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92449F">
        <w:rPr>
          <w:rFonts w:eastAsia="Arial Unicode MS"/>
          <w:sz w:val="20"/>
          <w:szCs w:val="20"/>
          <w:lang w:val="en-US"/>
        </w:rPr>
        <w:t xml:space="preserve">Pages: </w:t>
      </w:r>
      <w:r w:rsidR="0092449F">
        <w:rPr>
          <w:rFonts w:eastAsia="Arial Unicode MS"/>
          <w:sz w:val="20"/>
          <w:szCs w:val="20"/>
          <w:lang w:val="en-US"/>
        </w:rPr>
        <w:t xml:space="preserve">Avia tickets search, Avia tickets </w:t>
      </w:r>
      <w:r w:rsidR="0092449F" w:rsidRPr="0092449F">
        <w:rPr>
          <w:rFonts w:eastAsia="Arial Unicode MS"/>
          <w:sz w:val="20"/>
          <w:szCs w:val="20"/>
          <w:lang w:val="en-US"/>
        </w:rPr>
        <w:t>searching results</w:t>
      </w:r>
      <w:r w:rsidR="0092449F">
        <w:rPr>
          <w:rFonts w:eastAsia="Arial Unicode MS"/>
          <w:sz w:val="20"/>
          <w:szCs w:val="20"/>
          <w:lang w:val="en-US"/>
        </w:rPr>
        <w:t>, Avia discounts, Avia discounts searching results.</w:t>
      </w:r>
    </w:p>
    <w:p w:rsidR="00E01588" w:rsidRPr="00267DA2" w:rsidRDefault="00B21B67" w:rsidP="00924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Not Tested Items:</w:t>
      </w:r>
      <w:r w:rsidRPr="00267DA2">
        <w:rPr>
          <w:rFonts w:eastAsia="Arial Unicode MS"/>
          <w:sz w:val="20"/>
          <w:szCs w:val="20"/>
          <w:lang w:val="en-US"/>
        </w:rPr>
        <w:t xml:space="preserve"> </w:t>
      </w:r>
      <w:r w:rsidR="0092449F">
        <w:rPr>
          <w:rFonts w:eastAsia="Arial Unicode MS"/>
          <w:sz w:val="20"/>
          <w:szCs w:val="20"/>
          <w:lang w:val="en-US"/>
        </w:rPr>
        <w:t>Hotels, Avia+Hotels (beta), E</w:t>
      </w:r>
      <w:r w:rsidR="0092449F" w:rsidRPr="0092449F">
        <w:rPr>
          <w:rFonts w:eastAsia="Arial Unicode MS"/>
          <w:sz w:val="20"/>
          <w:szCs w:val="20"/>
          <w:lang w:val="en-US"/>
        </w:rPr>
        <w:t>xcursions</w:t>
      </w:r>
      <w:r w:rsidR="0092449F">
        <w:rPr>
          <w:rFonts w:eastAsia="Arial Unicode MS"/>
          <w:sz w:val="20"/>
          <w:szCs w:val="20"/>
          <w:lang w:val="en-US"/>
        </w:rPr>
        <w:t>, Blog, Guides, Year summary 2017.</w:t>
      </w:r>
    </w:p>
    <w:p w:rsidR="00E01588" w:rsidRPr="00267DA2" w:rsidRDefault="00E01588" w:rsidP="008C3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5. Test Approach</w:t>
      </w:r>
    </w:p>
    <w:p w:rsidR="00F109B1" w:rsidRPr="00267DA2" w:rsidRDefault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872B2D" w:rsidRPr="00872B2D" w:rsidRDefault="00872B2D" w:rsidP="00872B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 xml:space="preserve">    </w:t>
      </w:r>
      <w:r w:rsidRPr="00872B2D">
        <w:rPr>
          <w:rFonts w:eastAsia="Times New Roman"/>
          <w:color w:val="000000"/>
          <w:sz w:val="20"/>
          <w:szCs w:val="20"/>
          <w:lang w:val="en-US"/>
        </w:rPr>
        <w:t xml:space="preserve">Manual Testing from User’s perspective. Functionalities are divided into priority groups based on user stories and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  </w:t>
      </w:r>
      <w:r w:rsidR="0092449F">
        <w:rPr>
          <w:rFonts w:eastAsia="Times New Roman"/>
          <w:color w:val="000000"/>
          <w:sz w:val="20"/>
          <w:szCs w:val="20"/>
          <w:lang w:val="en-US"/>
        </w:rPr>
        <w:t xml:space="preserve">    </w:t>
      </w:r>
      <w:r w:rsidRPr="00872B2D">
        <w:rPr>
          <w:rFonts w:eastAsia="Times New Roman"/>
          <w:color w:val="000000"/>
          <w:sz w:val="20"/>
          <w:szCs w:val="20"/>
          <w:lang w:val="en-US"/>
        </w:rPr>
        <w:t>common sense of business importance. High priority items are tested first.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6. Pass/Fail criteria</w:t>
      </w:r>
    </w:p>
    <w:p w:rsidR="00F109B1" w:rsidRPr="00267DA2" w:rsidRDefault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Pass Criteria:</w:t>
      </w:r>
      <w:r w:rsidRPr="00267DA2">
        <w:rPr>
          <w:rFonts w:eastAsia="Arial Unicode MS"/>
          <w:sz w:val="20"/>
          <w:szCs w:val="20"/>
          <w:lang w:val="en-US"/>
        </w:rPr>
        <w:t xml:space="preserve"> No blockers or critical issues, all High and medium tests passed.</w:t>
      </w:r>
    </w:p>
    <w:p w:rsidR="007E42EA" w:rsidRPr="00267DA2" w:rsidRDefault="007E42EA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Fail Criteria:</w:t>
      </w:r>
      <w:r w:rsidRPr="00267DA2">
        <w:rPr>
          <w:rFonts w:eastAsia="Arial Unicode MS"/>
          <w:sz w:val="20"/>
          <w:szCs w:val="20"/>
          <w:lang w:val="en-US"/>
        </w:rPr>
        <w:t xml:space="preserve"> at least one test with high or medium priority passed with a result "Fail". At least one critical bug or blocker found 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11"/>
        <w:jc w:val="both"/>
        <w:rPr>
          <w:rFonts w:eastAsia="Arial Unicode MS"/>
          <w:sz w:val="20"/>
          <w:szCs w:val="20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7. Test Entry / Exit Criteria</w:t>
      </w: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Entry Criteria:</w:t>
      </w:r>
      <w:r w:rsidRPr="00267DA2">
        <w:rPr>
          <w:rFonts w:eastAsia="Arial Unicode MS"/>
          <w:sz w:val="20"/>
          <w:szCs w:val="20"/>
          <w:lang w:val="en-US"/>
        </w:rPr>
        <w:t xml:space="preserve"> Test environment is ready for use (referred to in paragraph Test Environmental / Staffing / Training Needs); Checklist is written; </w:t>
      </w:r>
      <w:r w:rsidR="00A258C3">
        <w:rPr>
          <w:rFonts w:eastAsia="Arial Unicode MS"/>
          <w:sz w:val="20"/>
          <w:szCs w:val="20"/>
          <w:lang w:val="en-US"/>
        </w:rPr>
        <w:t>Jira account is created</w:t>
      </w:r>
    </w:p>
    <w:p w:rsidR="007E42EA" w:rsidRPr="00267DA2" w:rsidRDefault="007E42EA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6"/>
          <w:szCs w:val="6"/>
          <w:lang w:val="en-US"/>
        </w:rPr>
      </w:pPr>
    </w:p>
    <w:p w:rsidR="00E01588" w:rsidRPr="00267DA2" w:rsidRDefault="00B21B67" w:rsidP="00F10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 xml:space="preserve">Exit Criteria: </w:t>
      </w:r>
      <w:r w:rsidRPr="00267DA2">
        <w:rPr>
          <w:rFonts w:eastAsia="Arial Unicode MS"/>
          <w:sz w:val="20"/>
          <w:szCs w:val="20"/>
          <w:lang w:val="en-US"/>
        </w:rPr>
        <w:t>Testing on all the checklist items is done.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8. Test Deliverables</w:t>
      </w:r>
    </w:p>
    <w:p w:rsidR="00E01588" w:rsidRPr="00267DA2" w:rsidRDefault="00B21B67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sz w:val="20"/>
          <w:szCs w:val="20"/>
          <w:lang w:val="en-US"/>
        </w:rPr>
        <w:t xml:space="preserve">Checklist in .xlsx </w:t>
      </w:r>
      <w:r w:rsidR="00730F2D">
        <w:rPr>
          <w:rFonts w:eastAsia="Arial Unicode MS"/>
          <w:sz w:val="20"/>
          <w:szCs w:val="20"/>
          <w:lang w:val="en-US"/>
        </w:rPr>
        <w:t xml:space="preserve">file, Bug Report in Jira, </w:t>
      </w:r>
      <w:r w:rsidR="00730F2D">
        <w:rPr>
          <w:rFonts w:eastAsia="Arial Unicode MS"/>
          <w:sz w:val="20"/>
          <w:szCs w:val="20"/>
          <w:lang w:val="en-US"/>
        </w:rPr>
        <w:t>Test Report in .docx file</w:t>
      </w:r>
    </w:p>
    <w:p w:rsidR="00E01588" w:rsidRPr="00267DA2" w:rsidRDefault="00E01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lang w:val="en-US"/>
        </w:rPr>
      </w:pPr>
    </w:p>
    <w:p w:rsidR="00E01588" w:rsidRPr="00267DA2" w:rsidRDefault="00B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 w:rsidRPr="00267DA2">
        <w:rPr>
          <w:rFonts w:eastAsia="Arial Unicode MS"/>
          <w:b/>
          <w:lang w:val="en-US"/>
        </w:rPr>
        <w:t>9. Test Environmental / Staffing / Training Needs</w:t>
      </w:r>
    </w:p>
    <w:p w:rsidR="00E01588" w:rsidRPr="00267DA2" w:rsidRDefault="00B21B67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 w:rsidRPr="00267DA2">
        <w:rPr>
          <w:rFonts w:eastAsia="Arial Unicode MS"/>
          <w:i/>
          <w:sz w:val="20"/>
          <w:szCs w:val="20"/>
          <w:lang w:val="en-US"/>
        </w:rPr>
        <w:t>Hardware / software environment:</w:t>
      </w:r>
      <w:r w:rsidRPr="00267DA2">
        <w:rPr>
          <w:rFonts w:eastAsia="Arial Unicode MS"/>
          <w:sz w:val="20"/>
          <w:szCs w:val="20"/>
          <w:lang w:val="en-US"/>
        </w:rPr>
        <w:t xml:space="preserve"> workstation co</w:t>
      </w:r>
      <w:r w:rsidR="009C2688">
        <w:rPr>
          <w:rFonts w:eastAsia="Arial Unicode MS"/>
          <w:sz w:val="20"/>
          <w:szCs w:val="20"/>
          <w:lang w:val="en-US"/>
        </w:rPr>
        <w:t>nnected to Internet with Chrome</w:t>
      </w:r>
      <w:r w:rsidRPr="00267DA2">
        <w:rPr>
          <w:rFonts w:eastAsia="Arial Unicode MS"/>
          <w:sz w:val="20"/>
          <w:szCs w:val="20"/>
          <w:lang w:val="en-US"/>
        </w:rPr>
        <w:t xml:space="preserve">; free account </w:t>
      </w:r>
      <w:r w:rsidR="009C2688">
        <w:rPr>
          <w:rFonts w:eastAsia="Arial Unicode MS"/>
          <w:sz w:val="20"/>
          <w:szCs w:val="20"/>
          <w:lang w:val="en-US"/>
        </w:rPr>
        <w:t>in Jira.</w:t>
      </w:r>
    </w:p>
    <w:p w:rsidR="007E42EA" w:rsidRPr="00267DA2" w:rsidRDefault="007E42EA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6"/>
          <w:szCs w:val="6"/>
          <w:lang w:val="en-US"/>
        </w:rPr>
      </w:pPr>
    </w:p>
    <w:p w:rsidR="00E01588" w:rsidRDefault="00B21B67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</w:rPr>
      </w:pPr>
      <w:r w:rsidRPr="00267DA2">
        <w:rPr>
          <w:rFonts w:eastAsia="Arial Unicode MS"/>
          <w:i/>
          <w:sz w:val="20"/>
          <w:szCs w:val="20"/>
        </w:rPr>
        <w:t>Staff:</w:t>
      </w:r>
      <w:r w:rsidRPr="00267DA2">
        <w:rPr>
          <w:rFonts w:eastAsia="Arial Unicode MS"/>
          <w:sz w:val="20"/>
          <w:szCs w:val="20"/>
        </w:rPr>
        <w:t xml:space="preserve"> 1 QA engineer</w:t>
      </w:r>
    </w:p>
    <w:p w:rsidR="00730F2D" w:rsidRDefault="00730F2D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</w:rPr>
      </w:pPr>
    </w:p>
    <w:p w:rsidR="00730F2D" w:rsidRPr="00267DA2" w:rsidRDefault="00730F2D" w:rsidP="00730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  <w:r>
        <w:rPr>
          <w:rFonts w:eastAsia="Arial Unicode MS"/>
          <w:b/>
          <w:lang w:val="en-US"/>
        </w:rPr>
        <w:t>10. Testing Estimations</w:t>
      </w:r>
    </w:p>
    <w:p w:rsidR="00730F2D" w:rsidRDefault="00730F2D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Checklist writing –</w:t>
      </w:r>
      <w:r w:rsidR="000A7B33">
        <w:rPr>
          <w:rFonts w:eastAsia="Arial Unicode MS"/>
          <w:sz w:val="20"/>
          <w:szCs w:val="20"/>
          <w:lang w:val="en-US"/>
        </w:rPr>
        <w:t xml:space="preserve"> 1</w:t>
      </w:r>
      <w:r>
        <w:rPr>
          <w:rFonts w:eastAsia="Arial Unicode MS"/>
          <w:sz w:val="20"/>
          <w:szCs w:val="20"/>
          <w:lang w:val="en-US"/>
        </w:rPr>
        <w:t xml:space="preserve"> hour</w:t>
      </w:r>
    </w:p>
    <w:p w:rsidR="00730F2D" w:rsidRDefault="00730F2D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 xml:space="preserve">Testing </w:t>
      </w:r>
      <w:r w:rsidR="000A7B33">
        <w:rPr>
          <w:rFonts w:eastAsia="Arial Unicode MS"/>
          <w:sz w:val="20"/>
          <w:szCs w:val="20"/>
          <w:lang w:val="en-US"/>
        </w:rPr>
        <w:t>–</w:t>
      </w:r>
      <w:r>
        <w:rPr>
          <w:rFonts w:eastAsia="Arial Unicode MS"/>
          <w:sz w:val="20"/>
          <w:szCs w:val="20"/>
          <w:lang w:val="en-US"/>
        </w:rPr>
        <w:t xml:space="preserve"> </w:t>
      </w:r>
      <w:r w:rsidR="000A7B33">
        <w:rPr>
          <w:rFonts w:eastAsia="Arial Unicode MS"/>
          <w:sz w:val="20"/>
          <w:szCs w:val="20"/>
          <w:lang w:val="en-US"/>
        </w:rPr>
        <w:t>4 hours</w:t>
      </w:r>
    </w:p>
    <w:p w:rsidR="000A7B33" w:rsidRDefault="000A7B33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Bug report writing – 1 hour</w:t>
      </w:r>
    </w:p>
    <w:p w:rsidR="000A7B33" w:rsidRPr="00730F2D" w:rsidRDefault="000A7B33" w:rsidP="007E4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Test report writing – 1 hour</w:t>
      </w:r>
    </w:p>
    <w:p w:rsidR="00730F2D" w:rsidRPr="00730F2D" w:rsidRDefault="00730F2D" w:rsidP="00730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b/>
          <w:lang w:val="en-US"/>
        </w:rPr>
      </w:pPr>
    </w:p>
    <w:sectPr w:rsidR="00730F2D" w:rsidRPr="00730F2D" w:rsidSect="00F109B1">
      <w:headerReference w:type="default" r:id="rId7"/>
      <w:headerReference w:type="first" r:id="rId8"/>
      <w:footerReference w:type="first" r:id="rId9"/>
      <w:pgSz w:w="11909" w:h="16834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352" w:rsidRDefault="00201352">
      <w:pPr>
        <w:spacing w:line="240" w:lineRule="auto"/>
      </w:pPr>
      <w:r>
        <w:separator/>
      </w:r>
    </w:p>
  </w:endnote>
  <w:endnote w:type="continuationSeparator" w:id="0">
    <w:p w:rsidR="00201352" w:rsidRDefault="00201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352" w:rsidRDefault="00201352">
      <w:pPr>
        <w:spacing w:line="240" w:lineRule="auto"/>
      </w:pPr>
      <w:r>
        <w:separator/>
      </w:r>
    </w:p>
  </w:footnote>
  <w:footnote w:type="continuationSeparator" w:id="0">
    <w:p w:rsidR="00201352" w:rsidRDefault="00201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32C"/>
    <w:multiLevelType w:val="multilevel"/>
    <w:tmpl w:val="6D04C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1588"/>
    <w:rsid w:val="00007DA7"/>
    <w:rsid w:val="000A7B33"/>
    <w:rsid w:val="00201352"/>
    <w:rsid w:val="00267DA2"/>
    <w:rsid w:val="002B27D5"/>
    <w:rsid w:val="00466834"/>
    <w:rsid w:val="004A3D63"/>
    <w:rsid w:val="00730F2D"/>
    <w:rsid w:val="007E42EA"/>
    <w:rsid w:val="00872B2D"/>
    <w:rsid w:val="008A1B85"/>
    <w:rsid w:val="008C30BE"/>
    <w:rsid w:val="0092449F"/>
    <w:rsid w:val="009C2688"/>
    <w:rsid w:val="00A258C3"/>
    <w:rsid w:val="00B21B67"/>
    <w:rsid w:val="00BE225B"/>
    <w:rsid w:val="00E01588"/>
    <w:rsid w:val="00F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B599"/>
  <w15:docId w15:val="{B35B7E20-C353-4A61-A178-EC745EF5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09B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E42E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C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2018-06-02T12:54:00Z</dcterms:created>
  <dcterms:modified xsi:type="dcterms:W3CDTF">2018-06-23T13:15:00Z</dcterms:modified>
</cp:coreProperties>
</file>