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254B" w:rsidRPr="008F507C" w:rsidRDefault="00A6254B" w:rsidP="00A6254B">
      <w:pPr>
        <w:rPr>
          <w:rFonts w:ascii="Cambria" w:hAnsi="Cambria" w:cs="Tahoma"/>
          <w:sz w:val="24"/>
          <w:szCs w:val="24"/>
        </w:rPr>
      </w:pPr>
      <w:r w:rsidRPr="008F507C">
        <w:rPr>
          <w:rFonts w:ascii="Cambria" w:hAnsi="Cambria" w:cs="Tahoma"/>
          <w:noProof/>
          <w:sz w:val="24"/>
          <w:szCs w:val="24"/>
        </w:rPr>
        <mc:AlternateContent>
          <mc:Choice Requires="wps">
            <w:drawing>
              <wp:anchor distT="0" distB="0" distL="114300" distR="114300" simplePos="0" relativeHeight="251659264" behindDoc="1" locked="0" layoutInCell="1" allowOverlap="0" wp14:anchorId="15D9DF91" wp14:editId="62627186">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7A49E0">
                              <w:trPr>
                                <w:trHeight w:hRule="exact" w:val="9360"/>
                              </w:trPr>
                              <w:tc>
                                <w:tcPr>
                                  <w:tcW w:w="9350" w:type="dxa"/>
                                </w:tcPr>
                                <w:p w:rsidR="007A49E0" w:rsidRDefault="007A49E0">
                                  <w:r>
                                    <w:rPr>
                                      <w:noProof/>
                                    </w:rPr>
                                    <w:drawing>
                                      <wp:inline distT="0" distB="0" distL="0" distR="0" wp14:anchorId="201EF63B" wp14:editId="5ED8EFBA">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7A49E0">
                              <w:trPr>
                                <w:trHeight w:hRule="exact" w:val="4320"/>
                              </w:trPr>
                              <w:tc>
                                <w:tcPr>
                                  <w:tcW w:w="9350" w:type="dxa"/>
                                  <w:shd w:val="clear" w:color="auto" w:fill="1F497D" w:themeFill="text2"/>
                                  <w:vAlign w:val="center"/>
                                </w:tcPr>
                                <w:p w:rsidR="007A49E0" w:rsidRDefault="007A49E0">
                                  <w:pPr>
                                    <w:pStyle w:val="NoSpacing"/>
                                    <w:spacing w:before="200" w:line="216" w:lineRule="auto"/>
                                    <w:ind w:left="720" w:right="720"/>
                                    <w:rPr>
                                      <w:rFonts w:asciiTheme="majorHAnsi" w:hAnsiTheme="majorHAnsi"/>
                                      <w:color w:val="FFFFFF" w:themeColor="background1"/>
                                      <w:sz w:val="96"/>
                                      <w:szCs w:val="96"/>
                                    </w:rPr>
                                  </w:pPr>
                                  <w:sdt>
                                    <w:sdtPr>
                                      <w:rPr>
                                        <w:rFonts w:ascii="Cambria" w:hAnsi="Cambria"/>
                                        <w:color w:val="FFFFFF" w:themeColor="background1"/>
                                        <w:sz w:val="96"/>
                                        <w:szCs w:val="96"/>
                                      </w:rPr>
                                      <w:alias w:val="Title"/>
                                      <w:tag w:val=""/>
                                      <w:id w:val="739824258"/>
                                      <w:placeholder>
                                        <w:docPart w:val="77EBCF133F1F48279CF25C63F790612A"/>
                                      </w:placeholder>
                                      <w:dataBinding w:prefixMappings="xmlns:ns0='http://purl.org/dc/elements/1.1/' xmlns:ns1='http://schemas.openxmlformats.org/package/2006/metadata/core-properties' " w:xpath="/ns1:coreProperties[1]/ns0:title[1]" w:storeItemID="{6C3C8BC8-F283-45AE-878A-BAB7291924A1}"/>
                                      <w:text/>
                                    </w:sdtPr>
                                    <w:sdtContent>
                                      <w:r w:rsidR="00BF6B71">
                                        <w:rPr>
                                          <w:rFonts w:ascii="Cambria" w:hAnsi="Cambria"/>
                                          <w:color w:val="FFFFFF" w:themeColor="background1"/>
                                          <w:sz w:val="96"/>
                                          <w:szCs w:val="96"/>
                                        </w:rPr>
                                        <w:t>Customer Satisfaction System</w:t>
                                      </w:r>
                                    </w:sdtContent>
                                  </w:sdt>
                                </w:p>
                                <w:p w:rsidR="007A49E0" w:rsidRDefault="007A49E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 xml:space="preserve">     </w:t>
                                      </w:r>
                                    </w:sdtContent>
                                  </w:sdt>
                                </w:p>
                              </w:tc>
                            </w:tr>
                            <w:tr w:rsidR="007A49E0">
                              <w:trPr>
                                <w:trHeight w:hRule="exact" w:val="720"/>
                              </w:trPr>
                              <w:tc>
                                <w:tcPr>
                                  <w:tcW w:w="9350" w:type="dxa"/>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7A49E0">
                                    <w:trPr>
                                      <w:trHeight w:hRule="exact" w:val="720"/>
                                    </w:trPr>
                                    <w:tc>
                                      <w:tcPr>
                                        <w:tcW w:w="3590" w:type="dxa"/>
                                        <w:vAlign w:val="center"/>
                                      </w:tcPr>
                                      <w:p w:rsidR="007A49E0" w:rsidRDefault="007A49E0" w:rsidP="007A49E0">
                                        <w:pPr>
                                          <w:pStyle w:val="NoSpacing"/>
                                          <w:ind w:left="720" w:right="144"/>
                                          <w:rPr>
                                            <w:color w:val="FFFFFF" w:themeColor="background1"/>
                                          </w:rPr>
                                        </w:pPr>
                                        <w:sdt>
                                          <w:sdtPr>
                                            <w:rPr>
                                              <w:rFonts w:ascii="Cambria" w:hAnsi="Cambria"/>
                                              <w:color w:val="FFFFFF" w:themeColor="background1"/>
                                              <w:sz w:val="20"/>
                                              <w:szCs w:val="20"/>
                                            </w:rPr>
                                            <w:alias w:val="Author"/>
                                            <w:tag w:val=""/>
                                            <w:id w:val="942812742"/>
                                            <w:dataBinding w:prefixMappings="xmlns:ns0='http://purl.org/dc/elements/1.1/' xmlns:ns1='http://schemas.openxmlformats.org/package/2006/metadata/core-properties' " w:xpath="/ns1:coreProperties[1]/ns0:creator[1]" w:storeItemID="{6C3C8BC8-F283-45AE-878A-BAB7291924A1}"/>
                                            <w:text/>
                                          </w:sdtPr>
                                          <w:sdtContent>
                                            <w:r>
                                              <w:rPr>
                                                <w:rFonts w:ascii="Cambria" w:hAnsi="Cambria"/>
                                                <w:color w:val="FFFFFF" w:themeColor="background1"/>
                                                <w:sz w:val="20"/>
                                                <w:szCs w:val="20"/>
                                              </w:rPr>
                                              <w:t xml:space="preserve">Jake </w:t>
                                            </w:r>
                                            <w:proofErr w:type="spellStart"/>
                                            <w:r>
                                              <w:rPr>
                                                <w:rFonts w:ascii="Cambria" w:hAnsi="Cambria"/>
                                                <w:color w:val="FFFFFF" w:themeColor="background1"/>
                                                <w:sz w:val="20"/>
                                                <w:szCs w:val="20"/>
                                              </w:rPr>
                                              <w:t>Amparo</w:t>
                                            </w:r>
                                            <w:proofErr w:type="spellEnd"/>
                                          </w:sdtContent>
                                        </w:sdt>
                                      </w:p>
                                    </w:tc>
                                    <w:tc>
                                      <w:tcPr>
                                        <w:tcW w:w="3591" w:type="dxa"/>
                                        <w:vAlign w:val="center"/>
                                      </w:tcPr>
                                      <w:sdt>
                                        <w:sdtPr>
                                          <w:rPr>
                                            <w:color w:val="FFFFFF" w:themeColor="background1"/>
                                          </w:rPr>
                                          <w:alias w:val="Date"/>
                                          <w:tag w:val=""/>
                                          <w:id w:val="748164578"/>
                                          <w:showingPlcHdr/>
                                          <w:dataBinding w:prefixMappings="xmlns:ns0='http://schemas.microsoft.com/office/2006/coverPageProps' " w:xpath="/ns0:CoverPageProperties[1]/ns0:PublishDate[1]" w:storeItemID="{55AF091B-3C7A-41E3-B477-F2FDAA23CFDA}"/>
                                          <w:date w:fullDate="2026-01-22T00:00:00Z">
                                            <w:dateFormat w:val="M/d/yy"/>
                                            <w:lid w:val="en-US"/>
                                            <w:storeMappedDataAs w:val="dateTime"/>
                                            <w:calendar w:val="gregorian"/>
                                          </w:date>
                                        </w:sdtPr>
                                        <w:sdtContent>
                                          <w:p w:rsidR="007A49E0" w:rsidRDefault="007A49E0">
                                            <w:pPr>
                                              <w:pStyle w:val="NoSpacing"/>
                                              <w:ind w:left="144" w:right="144"/>
                                              <w:jc w:val="center"/>
                                              <w:rPr>
                                                <w:color w:val="FFFFFF" w:themeColor="background1"/>
                                              </w:rPr>
                                            </w:pPr>
                                            <w:r>
                                              <w:rPr>
                                                <w:color w:val="FFFFFF" w:themeColor="background1"/>
                                              </w:rPr>
                                              <w:t xml:space="preserve">     </w:t>
                                            </w:r>
                                          </w:p>
                                        </w:sdtContent>
                                      </w:sdt>
                                    </w:tc>
                                    <w:sdt>
                                      <w:sdtPr>
                                        <w:rPr>
                                          <w:color w:val="FFFFFF" w:themeColor="background1"/>
                                        </w:rPr>
                                        <w:alias w:val="Course title"/>
                                        <w:tag w:val=""/>
                                        <w:id w:val="-15923909"/>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rsidR="007A49E0" w:rsidRDefault="007A49E0">
                                            <w:pPr>
                                              <w:pStyle w:val="NoSpacing"/>
                                              <w:ind w:left="144" w:right="720"/>
                                              <w:jc w:val="right"/>
                                              <w:rPr>
                                                <w:color w:val="FFFFFF" w:themeColor="background1"/>
                                              </w:rPr>
                                            </w:pPr>
                                            <w:r>
                                              <w:rPr>
                                                <w:color w:val="FFFFFF" w:themeColor="background1"/>
                                              </w:rPr>
                                              <w:t xml:space="preserve">     </w:t>
                                            </w:r>
                                          </w:p>
                                        </w:tc>
                                      </w:sdtContent>
                                    </w:sdt>
                                  </w:tr>
                                </w:tbl>
                                <w:p w:rsidR="007A49E0" w:rsidRDefault="007A49E0"/>
                              </w:tc>
                            </w:tr>
                          </w:tbl>
                          <w:p w:rsidR="007A49E0" w:rsidRDefault="007A49E0" w:rsidP="00A6254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alt="Description: 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7A49E0">
                        <w:trPr>
                          <w:trHeight w:hRule="exact" w:val="9360"/>
                        </w:trPr>
                        <w:tc>
                          <w:tcPr>
                            <w:tcW w:w="9350" w:type="dxa"/>
                          </w:tcPr>
                          <w:p w:rsidR="007A49E0" w:rsidRDefault="007A49E0">
                            <w:r>
                              <w:rPr>
                                <w:noProof/>
                              </w:rPr>
                              <w:drawing>
                                <wp:inline distT="0" distB="0" distL="0" distR="0" wp14:anchorId="201EF63B" wp14:editId="5ED8EFBA">
                                  <wp:extent cx="6858000" cy="5961888"/>
                                  <wp:effectExtent l="0" t="0" r="0" b="1270"/>
                                  <wp:docPr id="5"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8"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7A49E0">
                        <w:trPr>
                          <w:trHeight w:hRule="exact" w:val="4320"/>
                        </w:trPr>
                        <w:tc>
                          <w:tcPr>
                            <w:tcW w:w="9350" w:type="dxa"/>
                            <w:shd w:val="clear" w:color="auto" w:fill="1F497D" w:themeFill="text2"/>
                            <w:vAlign w:val="center"/>
                          </w:tcPr>
                          <w:p w:rsidR="007A49E0" w:rsidRDefault="007A49E0">
                            <w:pPr>
                              <w:pStyle w:val="NoSpacing"/>
                              <w:spacing w:before="200" w:line="216" w:lineRule="auto"/>
                              <w:ind w:left="720" w:right="720"/>
                              <w:rPr>
                                <w:rFonts w:asciiTheme="majorHAnsi" w:hAnsiTheme="majorHAnsi"/>
                                <w:color w:val="FFFFFF" w:themeColor="background1"/>
                                <w:sz w:val="96"/>
                                <w:szCs w:val="96"/>
                              </w:rPr>
                            </w:pPr>
                            <w:sdt>
                              <w:sdtPr>
                                <w:rPr>
                                  <w:rFonts w:ascii="Cambria" w:hAnsi="Cambria"/>
                                  <w:color w:val="FFFFFF" w:themeColor="background1"/>
                                  <w:sz w:val="96"/>
                                  <w:szCs w:val="96"/>
                                </w:rPr>
                                <w:alias w:val="Title"/>
                                <w:tag w:val=""/>
                                <w:id w:val="739824258"/>
                                <w:placeholder>
                                  <w:docPart w:val="77EBCF133F1F48279CF25C63F790612A"/>
                                </w:placeholder>
                                <w:dataBinding w:prefixMappings="xmlns:ns0='http://purl.org/dc/elements/1.1/' xmlns:ns1='http://schemas.openxmlformats.org/package/2006/metadata/core-properties' " w:xpath="/ns1:coreProperties[1]/ns0:title[1]" w:storeItemID="{6C3C8BC8-F283-45AE-878A-BAB7291924A1}"/>
                                <w:text/>
                              </w:sdtPr>
                              <w:sdtContent>
                                <w:r w:rsidR="00BF6B71">
                                  <w:rPr>
                                    <w:rFonts w:ascii="Cambria" w:hAnsi="Cambria"/>
                                    <w:color w:val="FFFFFF" w:themeColor="background1"/>
                                    <w:sz w:val="96"/>
                                    <w:szCs w:val="96"/>
                                  </w:rPr>
                                  <w:t>Customer Satisfaction System</w:t>
                                </w:r>
                              </w:sdtContent>
                            </w:sdt>
                          </w:p>
                          <w:p w:rsidR="007A49E0" w:rsidRDefault="007A49E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 xml:space="preserve">     </w:t>
                                </w:r>
                              </w:sdtContent>
                            </w:sdt>
                          </w:p>
                        </w:tc>
                      </w:tr>
                      <w:tr w:rsidR="007A49E0">
                        <w:trPr>
                          <w:trHeight w:hRule="exact" w:val="720"/>
                        </w:trPr>
                        <w:tc>
                          <w:tcPr>
                            <w:tcW w:w="9350" w:type="dxa"/>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7A49E0">
                              <w:trPr>
                                <w:trHeight w:hRule="exact" w:val="720"/>
                              </w:trPr>
                              <w:tc>
                                <w:tcPr>
                                  <w:tcW w:w="3590" w:type="dxa"/>
                                  <w:vAlign w:val="center"/>
                                </w:tcPr>
                                <w:p w:rsidR="007A49E0" w:rsidRDefault="007A49E0" w:rsidP="007A49E0">
                                  <w:pPr>
                                    <w:pStyle w:val="NoSpacing"/>
                                    <w:ind w:left="720" w:right="144"/>
                                    <w:rPr>
                                      <w:color w:val="FFFFFF" w:themeColor="background1"/>
                                    </w:rPr>
                                  </w:pPr>
                                  <w:sdt>
                                    <w:sdtPr>
                                      <w:rPr>
                                        <w:rFonts w:ascii="Cambria" w:hAnsi="Cambria"/>
                                        <w:color w:val="FFFFFF" w:themeColor="background1"/>
                                        <w:sz w:val="20"/>
                                        <w:szCs w:val="20"/>
                                      </w:rPr>
                                      <w:alias w:val="Author"/>
                                      <w:tag w:val=""/>
                                      <w:id w:val="942812742"/>
                                      <w:dataBinding w:prefixMappings="xmlns:ns0='http://purl.org/dc/elements/1.1/' xmlns:ns1='http://schemas.openxmlformats.org/package/2006/metadata/core-properties' " w:xpath="/ns1:coreProperties[1]/ns0:creator[1]" w:storeItemID="{6C3C8BC8-F283-45AE-878A-BAB7291924A1}"/>
                                      <w:text/>
                                    </w:sdtPr>
                                    <w:sdtContent>
                                      <w:r>
                                        <w:rPr>
                                          <w:rFonts w:ascii="Cambria" w:hAnsi="Cambria"/>
                                          <w:color w:val="FFFFFF" w:themeColor="background1"/>
                                          <w:sz w:val="20"/>
                                          <w:szCs w:val="20"/>
                                        </w:rPr>
                                        <w:t xml:space="preserve">Jake </w:t>
                                      </w:r>
                                      <w:proofErr w:type="spellStart"/>
                                      <w:r>
                                        <w:rPr>
                                          <w:rFonts w:ascii="Cambria" w:hAnsi="Cambria"/>
                                          <w:color w:val="FFFFFF" w:themeColor="background1"/>
                                          <w:sz w:val="20"/>
                                          <w:szCs w:val="20"/>
                                        </w:rPr>
                                        <w:t>Amparo</w:t>
                                      </w:r>
                                      <w:proofErr w:type="spellEnd"/>
                                    </w:sdtContent>
                                  </w:sdt>
                                </w:p>
                              </w:tc>
                              <w:tc>
                                <w:tcPr>
                                  <w:tcW w:w="3591" w:type="dxa"/>
                                  <w:vAlign w:val="center"/>
                                </w:tcPr>
                                <w:sdt>
                                  <w:sdtPr>
                                    <w:rPr>
                                      <w:color w:val="FFFFFF" w:themeColor="background1"/>
                                    </w:rPr>
                                    <w:alias w:val="Date"/>
                                    <w:tag w:val=""/>
                                    <w:id w:val="748164578"/>
                                    <w:showingPlcHdr/>
                                    <w:dataBinding w:prefixMappings="xmlns:ns0='http://schemas.microsoft.com/office/2006/coverPageProps' " w:xpath="/ns0:CoverPageProperties[1]/ns0:PublishDate[1]" w:storeItemID="{55AF091B-3C7A-41E3-B477-F2FDAA23CFDA}"/>
                                    <w:date w:fullDate="2026-01-22T00:00:00Z">
                                      <w:dateFormat w:val="M/d/yy"/>
                                      <w:lid w:val="en-US"/>
                                      <w:storeMappedDataAs w:val="dateTime"/>
                                      <w:calendar w:val="gregorian"/>
                                    </w:date>
                                  </w:sdtPr>
                                  <w:sdtContent>
                                    <w:p w:rsidR="007A49E0" w:rsidRDefault="007A49E0">
                                      <w:pPr>
                                        <w:pStyle w:val="NoSpacing"/>
                                        <w:ind w:left="144" w:right="144"/>
                                        <w:jc w:val="center"/>
                                        <w:rPr>
                                          <w:color w:val="FFFFFF" w:themeColor="background1"/>
                                        </w:rPr>
                                      </w:pPr>
                                      <w:r>
                                        <w:rPr>
                                          <w:color w:val="FFFFFF" w:themeColor="background1"/>
                                        </w:rPr>
                                        <w:t xml:space="preserve">     </w:t>
                                      </w:r>
                                    </w:p>
                                  </w:sdtContent>
                                </w:sdt>
                              </w:tc>
                              <w:sdt>
                                <w:sdtPr>
                                  <w:rPr>
                                    <w:color w:val="FFFFFF" w:themeColor="background1"/>
                                  </w:rPr>
                                  <w:alias w:val="Course title"/>
                                  <w:tag w:val=""/>
                                  <w:id w:val="-15923909"/>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rsidR="007A49E0" w:rsidRDefault="007A49E0">
                                      <w:pPr>
                                        <w:pStyle w:val="NoSpacing"/>
                                        <w:ind w:left="144" w:right="720"/>
                                        <w:jc w:val="right"/>
                                        <w:rPr>
                                          <w:color w:val="FFFFFF" w:themeColor="background1"/>
                                        </w:rPr>
                                      </w:pPr>
                                      <w:r>
                                        <w:rPr>
                                          <w:color w:val="FFFFFF" w:themeColor="background1"/>
                                        </w:rPr>
                                        <w:t xml:space="preserve">     </w:t>
                                      </w:r>
                                    </w:p>
                                  </w:tc>
                                </w:sdtContent>
                              </w:sdt>
                            </w:tr>
                          </w:tbl>
                          <w:p w:rsidR="007A49E0" w:rsidRDefault="007A49E0"/>
                        </w:tc>
                      </w:tr>
                    </w:tbl>
                    <w:p w:rsidR="007A49E0" w:rsidRDefault="007A49E0" w:rsidP="00A6254B"/>
                  </w:txbxContent>
                </v:textbox>
                <w10:wrap anchorx="page" anchory="page"/>
              </v:shape>
            </w:pict>
          </mc:Fallback>
        </mc:AlternateContent>
      </w: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sdt>
      <w:sdtPr>
        <w:rPr>
          <w:rFonts w:asciiTheme="minorHAnsi" w:eastAsiaTheme="minorEastAsia" w:hAnsiTheme="minorHAnsi" w:cstheme="minorBidi"/>
          <w:color w:val="auto"/>
          <w:sz w:val="22"/>
          <w:szCs w:val="22"/>
        </w:rPr>
        <w:id w:val="1962611643"/>
        <w:docPartObj>
          <w:docPartGallery w:val="Table of Contents"/>
          <w:docPartUnique/>
        </w:docPartObj>
      </w:sdtPr>
      <w:sdtEndPr>
        <w:rPr>
          <w:b/>
          <w:bCs/>
          <w:noProof/>
        </w:rPr>
      </w:sdtEndPr>
      <w:sdtContent>
        <w:p w:rsidR="00A6254B" w:rsidRPr="00A27D82" w:rsidRDefault="00A6254B" w:rsidP="00A6254B">
          <w:pPr>
            <w:pStyle w:val="TOCHeading"/>
            <w:jc w:val="center"/>
            <w:rPr>
              <w:rFonts w:ascii="Cambria" w:hAnsi="Cambria"/>
              <w:b/>
              <w:bCs/>
              <w:color w:val="000000" w:themeColor="text1"/>
            </w:rPr>
          </w:pPr>
          <w:r w:rsidRPr="00A27D82">
            <w:rPr>
              <w:rFonts w:ascii="Cambria" w:hAnsi="Cambria"/>
              <w:b/>
              <w:bCs/>
              <w:color w:val="000000" w:themeColor="text1"/>
            </w:rPr>
            <w:t>Table of Contents</w:t>
          </w:r>
        </w:p>
        <w:p w:rsidR="00A6254B" w:rsidRDefault="00A6254B" w:rsidP="00A6254B">
          <w:pPr>
            <w:pStyle w:val="TOC2"/>
            <w:tabs>
              <w:tab w:val="left" w:pos="720"/>
              <w:tab w:val="right" w:leader="dot" w:pos="9350"/>
            </w:tabs>
            <w:rPr>
              <w:noProof/>
              <w:kern w:val="2"/>
              <w:sz w:val="24"/>
              <w:szCs w:val="24"/>
              <w:lang w:val="en-PH" w:eastAsia="en-PH"/>
              <w14:ligatures w14:val="standardContextual"/>
            </w:rPr>
          </w:pPr>
          <w:r>
            <w:fldChar w:fldCharType="begin"/>
          </w:r>
          <w:r>
            <w:instrText xml:space="preserve"> TOC \o "1-3" \h \z \u </w:instrText>
          </w:r>
          <w:r>
            <w:fldChar w:fldCharType="separate"/>
          </w:r>
          <w:hyperlink w:anchor="_Toc220233727" w:history="1">
            <w:r w:rsidRPr="007B2154">
              <w:rPr>
                <w:rStyle w:val="Hyperlink"/>
                <w:rFonts w:ascii="Cambria" w:hAnsi="Cambria"/>
                <w:b/>
                <w:bCs/>
                <w:noProof/>
              </w:rPr>
              <w:t>1.</w:t>
            </w:r>
            <w:r>
              <w:rPr>
                <w:noProof/>
                <w:kern w:val="2"/>
                <w:sz w:val="24"/>
                <w:szCs w:val="24"/>
                <w:lang w:val="en-PH" w:eastAsia="en-PH"/>
                <w14:ligatures w14:val="standardContextual"/>
              </w:rPr>
              <w:tab/>
            </w:r>
            <w:r w:rsidRPr="007B2154">
              <w:rPr>
                <w:rStyle w:val="Hyperlink"/>
                <w:rFonts w:ascii="Cambria" w:hAnsi="Cambria"/>
                <w:b/>
                <w:bCs/>
                <w:noProof/>
              </w:rPr>
              <w:t>Document Control</w:t>
            </w:r>
            <w:r>
              <w:rPr>
                <w:noProof/>
                <w:webHidden/>
              </w:rPr>
              <w:tab/>
            </w:r>
            <w:r>
              <w:rPr>
                <w:noProof/>
                <w:webHidden/>
              </w:rPr>
              <w:fldChar w:fldCharType="begin"/>
            </w:r>
            <w:r>
              <w:rPr>
                <w:noProof/>
                <w:webHidden/>
              </w:rPr>
              <w:instrText xml:space="preserve"> PAGEREF _Toc220233727 \h </w:instrText>
            </w:r>
            <w:r>
              <w:rPr>
                <w:noProof/>
                <w:webHidden/>
              </w:rPr>
            </w:r>
            <w:r>
              <w:rPr>
                <w:noProof/>
                <w:webHidden/>
              </w:rPr>
              <w:fldChar w:fldCharType="separate"/>
            </w:r>
            <w:r>
              <w:rPr>
                <w:noProof/>
                <w:webHidden/>
              </w:rPr>
              <w:t>4</w:t>
            </w:r>
            <w:r>
              <w:rPr>
                <w:noProof/>
                <w:webHidden/>
              </w:rPr>
              <w:fldChar w:fldCharType="end"/>
            </w:r>
          </w:hyperlink>
        </w:p>
        <w:p w:rsidR="00A6254B" w:rsidRDefault="00A6254B" w:rsidP="00A6254B">
          <w:pPr>
            <w:pStyle w:val="TOC1"/>
            <w:tabs>
              <w:tab w:val="left" w:pos="480"/>
              <w:tab w:val="right" w:leader="dot" w:pos="9350"/>
            </w:tabs>
            <w:rPr>
              <w:noProof/>
              <w:kern w:val="2"/>
              <w:sz w:val="24"/>
              <w:szCs w:val="24"/>
              <w:lang w:val="en-PH" w:eastAsia="en-PH"/>
              <w14:ligatures w14:val="standardContextual"/>
            </w:rPr>
          </w:pPr>
          <w:hyperlink w:anchor="_Toc220233728" w:history="1">
            <w:r w:rsidRPr="007B2154">
              <w:rPr>
                <w:rStyle w:val="Hyperlink"/>
                <w:rFonts w:ascii="Cambria" w:hAnsi="Cambria"/>
                <w:b/>
                <w:bCs/>
                <w:noProof/>
              </w:rPr>
              <w:t>2.</w:t>
            </w:r>
            <w:r>
              <w:rPr>
                <w:noProof/>
                <w:kern w:val="2"/>
                <w:sz w:val="24"/>
                <w:szCs w:val="24"/>
                <w:lang w:val="en-PH" w:eastAsia="en-PH"/>
                <w14:ligatures w14:val="standardContextual"/>
              </w:rPr>
              <w:tab/>
            </w:r>
            <w:r w:rsidRPr="007B2154">
              <w:rPr>
                <w:rStyle w:val="Hyperlink"/>
                <w:rFonts w:ascii="Cambria" w:hAnsi="Cambria"/>
                <w:b/>
                <w:bCs/>
                <w:noProof/>
              </w:rPr>
              <w:t>Executive Summary</w:t>
            </w:r>
            <w:r>
              <w:rPr>
                <w:noProof/>
                <w:webHidden/>
              </w:rPr>
              <w:tab/>
            </w:r>
            <w:r>
              <w:rPr>
                <w:noProof/>
                <w:webHidden/>
              </w:rPr>
              <w:fldChar w:fldCharType="begin"/>
            </w:r>
            <w:r>
              <w:rPr>
                <w:noProof/>
                <w:webHidden/>
              </w:rPr>
              <w:instrText xml:space="preserve"> PAGEREF _Toc220233728 \h </w:instrText>
            </w:r>
            <w:r>
              <w:rPr>
                <w:noProof/>
                <w:webHidden/>
              </w:rPr>
            </w:r>
            <w:r>
              <w:rPr>
                <w:noProof/>
                <w:webHidden/>
              </w:rPr>
              <w:fldChar w:fldCharType="separate"/>
            </w:r>
            <w:r>
              <w:rPr>
                <w:noProof/>
                <w:webHidden/>
              </w:rPr>
              <w:t>4</w:t>
            </w:r>
            <w:r>
              <w:rPr>
                <w:noProof/>
                <w:webHidden/>
              </w:rPr>
              <w:fldChar w:fldCharType="end"/>
            </w:r>
          </w:hyperlink>
        </w:p>
        <w:p w:rsidR="00A6254B" w:rsidRDefault="00A6254B" w:rsidP="00A6254B">
          <w:pPr>
            <w:pStyle w:val="TOC1"/>
            <w:tabs>
              <w:tab w:val="left" w:pos="480"/>
              <w:tab w:val="right" w:leader="dot" w:pos="9350"/>
            </w:tabs>
            <w:rPr>
              <w:noProof/>
              <w:kern w:val="2"/>
              <w:sz w:val="24"/>
              <w:szCs w:val="24"/>
              <w:lang w:val="en-PH" w:eastAsia="en-PH"/>
              <w14:ligatures w14:val="standardContextual"/>
            </w:rPr>
          </w:pPr>
          <w:hyperlink w:anchor="_Toc220233729" w:history="1">
            <w:r w:rsidRPr="007B2154">
              <w:rPr>
                <w:rStyle w:val="Hyperlink"/>
                <w:rFonts w:ascii="Cambria" w:hAnsi="Cambria"/>
                <w:b/>
                <w:bCs/>
                <w:noProof/>
              </w:rPr>
              <w:t>3.</w:t>
            </w:r>
            <w:r>
              <w:rPr>
                <w:noProof/>
                <w:kern w:val="2"/>
                <w:sz w:val="24"/>
                <w:szCs w:val="24"/>
                <w:lang w:val="en-PH" w:eastAsia="en-PH"/>
                <w14:ligatures w14:val="standardContextual"/>
              </w:rPr>
              <w:tab/>
            </w:r>
            <w:r w:rsidRPr="007B2154">
              <w:rPr>
                <w:rStyle w:val="Hyperlink"/>
                <w:rFonts w:ascii="Cambria" w:hAnsi="Cambria"/>
                <w:b/>
                <w:bCs/>
                <w:noProof/>
              </w:rPr>
              <w:t>Business Objectives and Success Metrics</w:t>
            </w:r>
            <w:r>
              <w:rPr>
                <w:noProof/>
                <w:webHidden/>
              </w:rPr>
              <w:tab/>
            </w:r>
            <w:r>
              <w:rPr>
                <w:noProof/>
                <w:webHidden/>
              </w:rPr>
              <w:fldChar w:fldCharType="begin"/>
            </w:r>
            <w:r>
              <w:rPr>
                <w:noProof/>
                <w:webHidden/>
              </w:rPr>
              <w:instrText xml:space="preserve"> PAGEREF _Toc220233729 \h </w:instrText>
            </w:r>
            <w:r>
              <w:rPr>
                <w:noProof/>
                <w:webHidden/>
              </w:rPr>
            </w:r>
            <w:r>
              <w:rPr>
                <w:noProof/>
                <w:webHidden/>
              </w:rPr>
              <w:fldChar w:fldCharType="separate"/>
            </w:r>
            <w:r>
              <w:rPr>
                <w:noProof/>
                <w:webHidden/>
              </w:rPr>
              <w:t>4</w:t>
            </w:r>
            <w:r>
              <w:rPr>
                <w:noProof/>
                <w:webHidden/>
              </w:rPr>
              <w:fldChar w:fldCharType="end"/>
            </w:r>
          </w:hyperlink>
        </w:p>
        <w:p w:rsidR="00A6254B" w:rsidRDefault="00A6254B" w:rsidP="00A6254B">
          <w:pPr>
            <w:pStyle w:val="TOC1"/>
            <w:tabs>
              <w:tab w:val="left" w:pos="480"/>
              <w:tab w:val="right" w:leader="dot" w:pos="9350"/>
            </w:tabs>
            <w:rPr>
              <w:noProof/>
              <w:kern w:val="2"/>
              <w:sz w:val="24"/>
              <w:szCs w:val="24"/>
              <w:lang w:val="en-PH" w:eastAsia="en-PH"/>
              <w14:ligatures w14:val="standardContextual"/>
            </w:rPr>
          </w:pPr>
          <w:hyperlink w:anchor="_Toc220233730" w:history="1">
            <w:r w:rsidRPr="007B2154">
              <w:rPr>
                <w:rStyle w:val="Hyperlink"/>
                <w:rFonts w:ascii="Cambria" w:hAnsi="Cambria"/>
                <w:b/>
                <w:bCs/>
                <w:noProof/>
              </w:rPr>
              <w:t>4.</w:t>
            </w:r>
            <w:r>
              <w:rPr>
                <w:noProof/>
                <w:kern w:val="2"/>
                <w:sz w:val="24"/>
                <w:szCs w:val="24"/>
                <w:lang w:val="en-PH" w:eastAsia="en-PH"/>
                <w14:ligatures w14:val="standardContextual"/>
              </w:rPr>
              <w:tab/>
            </w:r>
            <w:r w:rsidRPr="007B2154">
              <w:rPr>
                <w:rStyle w:val="Hyperlink"/>
                <w:rFonts w:ascii="Cambria" w:hAnsi="Cambria"/>
                <w:b/>
                <w:bCs/>
                <w:noProof/>
              </w:rPr>
              <w:t>Business Objectives and Performance Metrics</w:t>
            </w:r>
            <w:r>
              <w:rPr>
                <w:noProof/>
                <w:webHidden/>
              </w:rPr>
              <w:tab/>
            </w:r>
            <w:r>
              <w:rPr>
                <w:noProof/>
                <w:webHidden/>
              </w:rPr>
              <w:fldChar w:fldCharType="begin"/>
            </w:r>
            <w:r>
              <w:rPr>
                <w:noProof/>
                <w:webHidden/>
              </w:rPr>
              <w:instrText xml:space="preserve"> PAGEREF _Toc220233730 \h </w:instrText>
            </w:r>
            <w:r>
              <w:rPr>
                <w:noProof/>
                <w:webHidden/>
              </w:rPr>
            </w:r>
            <w:r>
              <w:rPr>
                <w:noProof/>
                <w:webHidden/>
              </w:rPr>
              <w:fldChar w:fldCharType="separate"/>
            </w:r>
            <w:r>
              <w:rPr>
                <w:noProof/>
                <w:webHidden/>
              </w:rPr>
              <w:t>5</w:t>
            </w:r>
            <w:r>
              <w:rPr>
                <w:noProof/>
                <w:webHidden/>
              </w:rPr>
              <w:fldChar w:fldCharType="end"/>
            </w:r>
          </w:hyperlink>
        </w:p>
        <w:p w:rsidR="00A6254B" w:rsidRDefault="00A6254B" w:rsidP="00A6254B">
          <w:pPr>
            <w:pStyle w:val="TOC1"/>
            <w:tabs>
              <w:tab w:val="left" w:pos="480"/>
              <w:tab w:val="right" w:leader="dot" w:pos="9350"/>
            </w:tabs>
            <w:rPr>
              <w:noProof/>
              <w:kern w:val="2"/>
              <w:sz w:val="24"/>
              <w:szCs w:val="24"/>
              <w:lang w:val="en-PH" w:eastAsia="en-PH"/>
              <w14:ligatures w14:val="standardContextual"/>
            </w:rPr>
          </w:pPr>
          <w:hyperlink w:anchor="_Toc220233731" w:history="1">
            <w:r w:rsidRPr="007B2154">
              <w:rPr>
                <w:rStyle w:val="Hyperlink"/>
                <w:rFonts w:ascii="Cambria" w:hAnsi="Cambria"/>
                <w:b/>
                <w:bCs/>
                <w:noProof/>
              </w:rPr>
              <w:t>5.</w:t>
            </w:r>
            <w:r>
              <w:rPr>
                <w:noProof/>
                <w:kern w:val="2"/>
                <w:sz w:val="24"/>
                <w:szCs w:val="24"/>
                <w:lang w:val="en-PH" w:eastAsia="en-PH"/>
                <w14:ligatures w14:val="standardContextual"/>
              </w:rPr>
              <w:tab/>
            </w:r>
            <w:r w:rsidRPr="007B2154">
              <w:rPr>
                <w:rStyle w:val="Hyperlink"/>
                <w:rFonts w:ascii="Cambria" w:hAnsi="Cambria"/>
                <w:b/>
                <w:bCs/>
                <w:noProof/>
              </w:rPr>
              <w:t>Stakeholders and Governance</w:t>
            </w:r>
            <w:r>
              <w:rPr>
                <w:noProof/>
                <w:webHidden/>
              </w:rPr>
              <w:tab/>
            </w:r>
            <w:r>
              <w:rPr>
                <w:noProof/>
                <w:webHidden/>
              </w:rPr>
              <w:fldChar w:fldCharType="begin"/>
            </w:r>
            <w:r>
              <w:rPr>
                <w:noProof/>
                <w:webHidden/>
              </w:rPr>
              <w:instrText xml:space="preserve"> PAGEREF _Toc220233731 \h </w:instrText>
            </w:r>
            <w:r>
              <w:rPr>
                <w:noProof/>
                <w:webHidden/>
              </w:rPr>
            </w:r>
            <w:r>
              <w:rPr>
                <w:noProof/>
                <w:webHidden/>
              </w:rPr>
              <w:fldChar w:fldCharType="separate"/>
            </w:r>
            <w:r>
              <w:rPr>
                <w:noProof/>
                <w:webHidden/>
              </w:rPr>
              <w:t>6</w:t>
            </w:r>
            <w:r>
              <w:rPr>
                <w:noProof/>
                <w:webHidden/>
              </w:rPr>
              <w:fldChar w:fldCharType="end"/>
            </w:r>
          </w:hyperlink>
        </w:p>
        <w:p w:rsidR="00A6254B" w:rsidRDefault="00A6254B" w:rsidP="00A6254B">
          <w:pPr>
            <w:pStyle w:val="TOC1"/>
            <w:tabs>
              <w:tab w:val="left" w:pos="480"/>
              <w:tab w:val="right" w:leader="dot" w:pos="9350"/>
            </w:tabs>
            <w:rPr>
              <w:noProof/>
              <w:kern w:val="2"/>
              <w:sz w:val="24"/>
              <w:szCs w:val="24"/>
              <w:lang w:val="en-PH" w:eastAsia="en-PH"/>
              <w14:ligatures w14:val="standardContextual"/>
            </w:rPr>
          </w:pPr>
          <w:hyperlink w:anchor="_Toc220233732" w:history="1">
            <w:r w:rsidRPr="007B2154">
              <w:rPr>
                <w:rStyle w:val="Hyperlink"/>
                <w:rFonts w:ascii="Cambria" w:hAnsi="Cambria"/>
                <w:b/>
                <w:bCs/>
                <w:noProof/>
              </w:rPr>
              <w:t>6.</w:t>
            </w:r>
            <w:r>
              <w:rPr>
                <w:noProof/>
                <w:kern w:val="2"/>
                <w:sz w:val="24"/>
                <w:szCs w:val="24"/>
                <w:lang w:val="en-PH" w:eastAsia="en-PH"/>
                <w14:ligatures w14:val="standardContextual"/>
              </w:rPr>
              <w:tab/>
            </w:r>
            <w:r w:rsidRPr="007B2154">
              <w:rPr>
                <w:rStyle w:val="Hyperlink"/>
                <w:rFonts w:ascii="Cambria" w:hAnsi="Cambria"/>
                <w:b/>
                <w:bCs/>
                <w:noProof/>
              </w:rPr>
              <w:t>Current State Overview</w:t>
            </w:r>
            <w:r>
              <w:rPr>
                <w:noProof/>
                <w:webHidden/>
              </w:rPr>
              <w:tab/>
            </w:r>
            <w:r>
              <w:rPr>
                <w:noProof/>
                <w:webHidden/>
              </w:rPr>
              <w:fldChar w:fldCharType="begin"/>
            </w:r>
            <w:r>
              <w:rPr>
                <w:noProof/>
                <w:webHidden/>
              </w:rPr>
              <w:instrText xml:space="preserve"> PAGEREF _Toc220233732 \h </w:instrText>
            </w:r>
            <w:r>
              <w:rPr>
                <w:noProof/>
                <w:webHidden/>
              </w:rPr>
            </w:r>
            <w:r>
              <w:rPr>
                <w:noProof/>
                <w:webHidden/>
              </w:rPr>
              <w:fldChar w:fldCharType="separate"/>
            </w:r>
            <w:r>
              <w:rPr>
                <w:noProof/>
                <w:webHidden/>
              </w:rPr>
              <w:t>6</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33" w:history="1">
            <w:r w:rsidRPr="007B2154">
              <w:rPr>
                <w:rStyle w:val="Hyperlink"/>
                <w:rFonts w:ascii="Cambria" w:hAnsi="Cambria"/>
                <w:b/>
                <w:bCs/>
                <w:noProof/>
              </w:rPr>
              <w:t>6.1 Current tools and Process</w:t>
            </w:r>
            <w:r>
              <w:rPr>
                <w:noProof/>
                <w:webHidden/>
              </w:rPr>
              <w:tab/>
            </w:r>
            <w:r>
              <w:rPr>
                <w:noProof/>
                <w:webHidden/>
              </w:rPr>
              <w:fldChar w:fldCharType="begin"/>
            </w:r>
            <w:r>
              <w:rPr>
                <w:noProof/>
                <w:webHidden/>
              </w:rPr>
              <w:instrText xml:space="preserve"> PAGEREF _Toc220233733 \h </w:instrText>
            </w:r>
            <w:r>
              <w:rPr>
                <w:noProof/>
                <w:webHidden/>
              </w:rPr>
            </w:r>
            <w:r>
              <w:rPr>
                <w:noProof/>
                <w:webHidden/>
              </w:rPr>
              <w:fldChar w:fldCharType="separate"/>
            </w:r>
            <w:r>
              <w:rPr>
                <w:noProof/>
                <w:webHidden/>
              </w:rPr>
              <w:t>6</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34" w:history="1">
            <w:r w:rsidRPr="007B2154">
              <w:rPr>
                <w:rStyle w:val="Hyperlink"/>
                <w:rFonts w:ascii="Cambria" w:hAnsi="Cambria"/>
                <w:b/>
                <w:bCs/>
                <w:noProof/>
                <w:lang w:val="en-PH"/>
              </w:rPr>
              <w:t>6.2 Key Characteristics of the Current State</w:t>
            </w:r>
            <w:r>
              <w:rPr>
                <w:noProof/>
                <w:webHidden/>
              </w:rPr>
              <w:tab/>
            </w:r>
            <w:r>
              <w:rPr>
                <w:noProof/>
                <w:webHidden/>
              </w:rPr>
              <w:fldChar w:fldCharType="begin"/>
            </w:r>
            <w:r>
              <w:rPr>
                <w:noProof/>
                <w:webHidden/>
              </w:rPr>
              <w:instrText xml:space="preserve"> PAGEREF _Toc220233734 \h </w:instrText>
            </w:r>
            <w:r>
              <w:rPr>
                <w:noProof/>
                <w:webHidden/>
              </w:rPr>
            </w:r>
            <w:r>
              <w:rPr>
                <w:noProof/>
                <w:webHidden/>
              </w:rPr>
              <w:fldChar w:fldCharType="separate"/>
            </w:r>
            <w:r>
              <w:rPr>
                <w:noProof/>
                <w:webHidden/>
              </w:rPr>
              <w:t>7</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35" w:history="1">
            <w:r w:rsidRPr="007B2154">
              <w:rPr>
                <w:rStyle w:val="Hyperlink"/>
                <w:rFonts w:ascii="Cambria" w:hAnsi="Cambria"/>
                <w:b/>
                <w:bCs/>
                <w:noProof/>
                <w:lang w:val="en-PH"/>
              </w:rPr>
              <w:t>6.3 Current Challenges and Limitations</w:t>
            </w:r>
            <w:r>
              <w:rPr>
                <w:noProof/>
                <w:webHidden/>
              </w:rPr>
              <w:tab/>
            </w:r>
            <w:r>
              <w:rPr>
                <w:noProof/>
                <w:webHidden/>
              </w:rPr>
              <w:fldChar w:fldCharType="begin"/>
            </w:r>
            <w:r>
              <w:rPr>
                <w:noProof/>
                <w:webHidden/>
              </w:rPr>
              <w:instrText xml:space="preserve"> PAGEREF _Toc220233735 \h </w:instrText>
            </w:r>
            <w:r>
              <w:rPr>
                <w:noProof/>
                <w:webHidden/>
              </w:rPr>
            </w:r>
            <w:r>
              <w:rPr>
                <w:noProof/>
                <w:webHidden/>
              </w:rPr>
              <w:fldChar w:fldCharType="separate"/>
            </w:r>
            <w:r>
              <w:rPr>
                <w:noProof/>
                <w:webHidden/>
              </w:rPr>
              <w:t>7</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36" w:history="1">
            <w:r w:rsidRPr="007B2154">
              <w:rPr>
                <w:rStyle w:val="Hyperlink"/>
                <w:rFonts w:ascii="Cambria" w:hAnsi="Cambria"/>
                <w:b/>
                <w:bCs/>
                <w:noProof/>
                <w:lang w:val="en-PH"/>
              </w:rPr>
              <w:t>6.4 Business Impact</w:t>
            </w:r>
            <w:r>
              <w:rPr>
                <w:noProof/>
                <w:webHidden/>
              </w:rPr>
              <w:tab/>
            </w:r>
            <w:r>
              <w:rPr>
                <w:noProof/>
                <w:webHidden/>
              </w:rPr>
              <w:fldChar w:fldCharType="begin"/>
            </w:r>
            <w:r>
              <w:rPr>
                <w:noProof/>
                <w:webHidden/>
              </w:rPr>
              <w:instrText xml:space="preserve"> PAGEREF _Toc220233736 \h </w:instrText>
            </w:r>
            <w:r>
              <w:rPr>
                <w:noProof/>
                <w:webHidden/>
              </w:rPr>
            </w:r>
            <w:r>
              <w:rPr>
                <w:noProof/>
                <w:webHidden/>
              </w:rPr>
              <w:fldChar w:fldCharType="separate"/>
            </w:r>
            <w:r>
              <w:rPr>
                <w:noProof/>
                <w:webHidden/>
              </w:rPr>
              <w:t>8</w:t>
            </w:r>
            <w:r>
              <w:rPr>
                <w:noProof/>
                <w:webHidden/>
              </w:rPr>
              <w:fldChar w:fldCharType="end"/>
            </w:r>
          </w:hyperlink>
        </w:p>
        <w:p w:rsidR="00A6254B" w:rsidRDefault="00A6254B" w:rsidP="00A6254B">
          <w:pPr>
            <w:pStyle w:val="TOC1"/>
            <w:tabs>
              <w:tab w:val="left" w:pos="480"/>
              <w:tab w:val="right" w:leader="dot" w:pos="9350"/>
            </w:tabs>
            <w:rPr>
              <w:noProof/>
              <w:kern w:val="2"/>
              <w:sz w:val="24"/>
              <w:szCs w:val="24"/>
              <w:lang w:val="en-PH" w:eastAsia="en-PH"/>
              <w14:ligatures w14:val="standardContextual"/>
            </w:rPr>
          </w:pPr>
          <w:hyperlink w:anchor="_Toc220233737" w:history="1">
            <w:r w:rsidRPr="007B2154">
              <w:rPr>
                <w:rStyle w:val="Hyperlink"/>
                <w:rFonts w:ascii="Cambria" w:hAnsi="Cambria"/>
                <w:b/>
                <w:bCs/>
                <w:noProof/>
              </w:rPr>
              <w:t>7.</w:t>
            </w:r>
            <w:r>
              <w:rPr>
                <w:noProof/>
                <w:kern w:val="2"/>
                <w:sz w:val="24"/>
                <w:szCs w:val="24"/>
                <w:lang w:val="en-PH" w:eastAsia="en-PH"/>
                <w14:ligatures w14:val="standardContextual"/>
              </w:rPr>
              <w:tab/>
            </w:r>
            <w:r w:rsidRPr="007B2154">
              <w:rPr>
                <w:rStyle w:val="Hyperlink"/>
                <w:rFonts w:ascii="Cambria" w:hAnsi="Cambria"/>
                <w:b/>
                <w:bCs/>
                <w:noProof/>
              </w:rPr>
              <w:t>Future State Vision</w:t>
            </w:r>
            <w:r>
              <w:rPr>
                <w:noProof/>
                <w:webHidden/>
              </w:rPr>
              <w:tab/>
            </w:r>
            <w:r>
              <w:rPr>
                <w:noProof/>
                <w:webHidden/>
              </w:rPr>
              <w:fldChar w:fldCharType="begin"/>
            </w:r>
            <w:r>
              <w:rPr>
                <w:noProof/>
                <w:webHidden/>
              </w:rPr>
              <w:instrText xml:space="preserve"> PAGEREF _Toc220233737 \h </w:instrText>
            </w:r>
            <w:r>
              <w:rPr>
                <w:noProof/>
                <w:webHidden/>
              </w:rPr>
            </w:r>
            <w:r>
              <w:rPr>
                <w:noProof/>
                <w:webHidden/>
              </w:rPr>
              <w:fldChar w:fldCharType="separate"/>
            </w:r>
            <w:r>
              <w:rPr>
                <w:noProof/>
                <w:webHidden/>
              </w:rPr>
              <w:t>8</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38" w:history="1">
            <w:r w:rsidRPr="007B2154">
              <w:rPr>
                <w:rStyle w:val="Hyperlink"/>
                <w:rFonts w:ascii="Cambria" w:hAnsi="Cambria"/>
                <w:b/>
                <w:bCs/>
                <w:noProof/>
                <w:lang w:val="en-PH"/>
              </w:rPr>
              <w:t>7.1 Target Operating Model</w:t>
            </w:r>
            <w:r>
              <w:rPr>
                <w:noProof/>
                <w:webHidden/>
              </w:rPr>
              <w:tab/>
            </w:r>
            <w:r>
              <w:rPr>
                <w:noProof/>
                <w:webHidden/>
              </w:rPr>
              <w:fldChar w:fldCharType="begin"/>
            </w:r>
            <w:r>
              <w:rPr>
                <w:noProof/>
                <w:webHidden/>
              </w:rPr>
              <w:instrText xml:space="preserve"> PAGEREF _Toc220233738 \h </w:instrText>
            </w:r>
            <w:r>
              <w:rPr>
                <w:noProof/>
                <w:webHidden/>
              </w:rPr>
            </w:r>
            <w:r>
              <w:rPr>
                <w:noProof/>
                <w:webHidden/>
              </w:rPr>
              <w:fldChar w:fldCharType="separate"/>
            </w:r>
            <w:r>
              <w:rPr>
                <w:noProof/>
                <w:webHidden/>
              </w:rPr>
              <w:t>8</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39" w:history="1">
            <w:r w:rsidRPr="007B2154">
              <w:rPr>
                <w:rStyle w:val="Hyperlink"/>
                <w:rFonts w:ascii="Cambria" w:hAnsi="Cambria"/>
                <w:b/>
                <w:bCs/>
                <w:noProof/>
                <w:lang w:val="en-PH"/>
              </w:rPr>
              <w:t>7.2 Key Capabilities of the Future State</w:t>
            </w:r>
            <w:r>
              <w:rPr>
                <w:noProof/>
                <w:webHidden/>
              </w:rPr>
              <w:tab/>
            </w:r>
            <w:r>
              <w:rPr>
                <w:noProof/>
                <w:webHidden/>
              </w:rPr>
              <w:fldChar w:fldCharType="begin"/>
            </w:r>
            <w:r>
              <w:rPr>
                <w:noProof/>
                <w:webHidden/>
              </w:rPr>
              <w:instrText xml:space="preserve"> PAGEREF _Toc220233739 \h </w:instrText>
            </w:r>
            <w:r>
              <w:rPr>
                <w:noProof/>
                <w:webHidden/>
              </w:rPr>
            </w:r>
            <w:r>
              <w:rPr>
                <w:noProof/>
                <w:webHidden/>
              </w:rPr>
              <w:fldChar w:fldCharType="separate"/>
            </w:r>
            <w:r>
              <w:rPr>
                <w:noProof/>
                <w:webHidden/>
              </w:rPr>
              <w:t>8</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40" w:history="1">
            <w:r w:rsidRPr="007B2154">
              <w:rPr>
                <w:rStyle w:val="Hyperlink"/>
                <w:rFonts w:ascii="Cambria" w:hAnsi="Cambria"/>
                <w:b/>
                <w:bCs/>
                <w:noProof/>
                <w:lang w:val="en-PH"/>
              </w:rPr>
              <w:t>7.3 Improvements Over Current State</w:t>
            </w:r>
            <w:r>
              <w:rPr>
                <w:noProof/>
                <w:webHidden/>
              </w:rPr>
              <w:tab/>
            </w:r>
            <w:r>
              <w:rPr>
                <w:noProof/>
                <w:webHidden/>
              </w:rPr>
              <w:fldChar w:fldCharType="begin"/>
            </w:r>
            <w:r>
              <w:rPr>
                <w:noProof/>
                <w:webHidden/>
              </w:rPr>
              <w:instrText xml:space="preserve"> PAGEREF _Toc220233740 \h </w:instrText>
            </w:r>
            <w:r>
              <w:rPr>
                <w:noProof/>
                <w:webHidden/>
              </w:rPr>
            </w:r>
            <w:r>
              <w:rPr>
                <w:noProof/>
                <w:webHidden/>
              </w:rPr>
              <w:fldChar w:fldCharType="separate"/>
            </w:r>
            <w:r>
              <w:rPr>
                <w:noProof/>
                <w:webHidden/>
              </w:rPr>
              <w:t>9</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41" w:history="1">
            <w:r w:rsidRPr="007B2154">
              <w:rPr>
                <w:rStyle w:val="Hyperlink"/>
                <w:rFonts w:ascii="Cambria" w:hAnsi="Cambria"/>
                <w:b/>
                <w:bCs/>
                <w:noProof/>
                <w:lang w:val="en-PH"/>
              </w:rPr>
              <w:t>7.4 Operational and Business Benefits</w:t>
            </w:r>
            <w:r>
              <w:rPr>
                <w:noProof/>
                <w:webHidden/>
              </w:rPr>
              <w:tab/>
            </w:r>
            <w:r>
              <w:rPr>
                <w:noProof/>
                <w:webHidden/>
              </w:rPr>
              <w:fldChar w:fldCharType="begin"/>
            </w:r>
            <w:r>
              <w:rPr>
                <w:noProof/>
                <w:webHidden/>
              </w:rPr>
              <w:instrText xml:space="preserve"> PAGEREF _Toc220233741 \h </w:instrText>
            </w:r>
            <w:r>
              <w:rPr>
                <w:noProof/>
                <w:webHidden/>
              </w:rPr>
            </w:r>
            <w:r>
              <w:rPr>
                <w:noProof/>
                <w:webHidden/>
              </w:rPr>
              <w:fldChar w:fldCharType="separate"/>
            </w:r>
            <w:r>
              <w:rPr>
                <w:noProof/>
                <w:webHidden/>
              </w:rPr>
              <w:t>9</w:t>
            </w:r>
            <w:r>
              <w:rPr>
                <w:noProof/>
                <w:webHidden/>
              </w:rPr>
              <w:fldChar w:fldCharType="end"/>
            </w:r>
          </w:hyperlink>
        </w:p>
        <w:p w:rsidR="00A6254B" w:rsidRDefault="00A6254B" w:rsidP="00A6254B">
          <w:pPr>
            <w:pStyle w:val="TOC1"/>
            <w:tabs>
              <w:tab w:val="left" w:pos="480"/>
              <w:tab w:val="right" w:leader="dot" w:pos="9350"/>
            </w:tabs>
            <w:rPr>
              <w:noProof/>
              <w:kern w:val="2"/>
              <w:sz w:val="24"/>
              <w:szCs w:val="24"/>
              <w:lang w:val="en-PH" w:eastAsia="en-PH"/>
              <w14:ligatures w14:val="standardContextual"/>
            </w:rPr>
          </w:pPr>
          <w:hyperlink w:anchor="_Toc220233742" w:history="1">
            <w:r w:rsidRPr="007B2154">
              <w:rPr>
                <w:rStyle w:val="Hyperlink"/>
                <w:rFonts w:ascii="Cambria" w:hAnsi="Cambria"/>
                <w:b/>
                <w:bCs/>
                <w:noProof/>
              </w:rPr>
              <w:t>8.</w:t>
            </w:r>
            <w:r>
              <w:rPr>
                <w:noProof/>
                <w:kern w:val="2"/>
                <w:sz w:val="24"/>
                <w:szCs w:val="24"/>
                <w:lang w:val="en-PH" w:eastAsia="en-PH"/>
                <w14:ligatures w14:val="standardContextual"/>
              </w:rPr>
              <w:tab/>
            </w:r>
            <w:r w:rsidRPr="007B2154">
              <w:rPr>
                <w:rStyle w:val="Hyperlink"/>
                <w:rFonts w:ascii="Cambria" w:hAnsi="Cambria"/>
                <w:b/>
                <w:bCs/>
                <w:noProof/>
              </w:rPr>
              <w:t>Functional Business Requirements</w:t>
            </w:r>
            <w:r>
              <w:rPr>
                <w:noProof/>
                <w:webHidden/>
              </w:rPr>
              <w:tab/>
            </w:r>
            <w:r>
              <w:rPr>
                <w:noProof/>
                <w:webHidden/>
              </w:rPr>
              <w:fldChar w:fldCharType="begin"/>
            </w:r>
            <w:r>
              <w:rPr>
                <w:noProof/>
                <w:webHidden/>
              </w:rPr>
              <w:instrText xml:space="preserve"> PAGEREF _Toc220233742 \h </w:instrText>
            </w:r>
            <w:r>
              <w:rPr>
                <w:noProof/>
                <w:webHidden/>
              </w:rPr>
            </w:r>
            <w:r>
              <w:rPr>
                <w:noProof/>
                <w:webHidden/>
              </w:rPr>
              <w:fldChar w:fldCharType="separate"/>
            </w:r>
            <w:r>
              <w:rPr>
                <w:noProof/>
                <w:webHidden/>
              </w:rPr>
              <w:t>9</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43" w:history="1">
            <w:r w:rsidRPr="007B2154">
              <w:rPr>
                <w:rStyle w:val="Hyperlink"/>
                <w:rFonts w:ascii="Cambria" w:hAnsi="Cambria"/>
                <w:b/>
                <w:bCs/>
                <w:noProof/>
                <w:lang w:val="en-PH"/>
              </w:rPr>
              <w:t>8.2 Purchase Request (PR) Management</w:t>
            </w:r>
            <w:r>
              <w:rPr>
                <w:noProof/>
                <w:webHidden/>
              </w:rPr>
              <w:tab/>
            </w:r>
            <w:r>
              <w:rPr>
                <w:noProof/>
                <w:webHidden/>
              </w:rPr>
              <w:fldChar w:fldCharType="begin"/>
            </w:r>
            <w:r>
              <w:rPr>
                <w:noProof/>
                <w:webHidden/>
              </w:rPr>
              <w:instrText xml:space="preserve"> PAGEREF _Toc220233743 \h </w:instrText>
            </w:r>
            <w:r>
              <w:rPr>
                <w:noProof/>
                <w:webHidden/>
              </w:rPr>
            </w:r>
            <w:r>
              <w:rPr>
                <w:noProof/>
                <w:webHidden/>
              </w:rPr>
              <w:fldChar w:fldCharType="separate"/>
            </w:r>
            <w:r>
              <w:rPr>
                <w:noProof/>
                <w:webHidden/>
              </w:rPr>
              <w:t>10</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44" w:history="1">
            <w:r w:rsidRPr="007B2154">
              <w:rPr>
                <w:rStyle w:val="Hyperlink"/>
                <w:rFonts w:ascii="Cambria" w:hAnsi="Cambria"/>
                <w:b/>
                <w:bCs/>
                <w:noProof/>
                <w:lang w:val="en-PH"/>
              </w:rPr>
              <w:t>8.3 Procurement and PO Tracking</w:t>
            </w:r>
            <w:r>
              <w:rPr>
                <w:noProof/>
                <w:webHidden/>
              </w:rPr>
              <w:tab/>
            </w:r>
            <w:r>
              <w:rPr>
                <w:noProof/>
                <w:webHidden/>
              </w:rPr>
              <w:fldChar w:fldCharType="begin"/>
            </w:r>
            <w:r>
              <w:rPr>
                <w:noProof/>
                <w:webHidden/>
              </w:rPr>
              <w:instrText xml:space="preserve"> PAGEREF _Toc220233744 \h </w:instrText>
            </w:r>
            <w:r>
              <w:rPr>
                <w:noProof/>
                <w:webHidden/>
              </w:rPr>
            </w:r>
            <w:r>
              <w:rPr>
                <w:noProof/>
                <w:webHidden/>
              </w:rPr>
              <w:fldChar w:fldCharType="separate"/>
            </w:r>
            <w:r>
              <w:rPr>
                <w:noProof/>
                <w:webHidden/>
              </w:rPr>
              <w:t>10</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45" w:history="1">
            <w:r w:rsidRPr="007B2154">
              <w:rPr>
                <w:rStyle w:val="Hyperlink"/>
                <w:rFonts w:ascii="Cambria" w:hAnsi="Cambria"/>
                <w:b/>
                <w:bCs/>
                <w:noProof/>
                <w:lang w:val="en-PH"/>
              </w:rPr>
              <w:t>8.4 Receiving and Inventory Updates</w:t>
            </w:r>
            <w:r>
              <w:rPr>
                <w:noProof/>
                <w:webHidden/>
              </w:rPr>
              <w:tab/>
            </w:r>
            <w:r>
              <w:rPr>
                <w:noProof/>
                <w:webHidden/>
              </w:rPr>
              <w:fldChar w:fldCharType="begin"/>
            </w:r>
            <w:r>
              <w:rPr>
                <w:noProof/>
                <w:webHidden/>
              </w:rPr>
              <w:instrText xml:space="preserve"> PAGEREF _Toc220233745 \h </w:instrText>
            </w:r>
            <w:r>
              <w:rPr>
                <w:noProof/>
                <w:webHidden/>
              </w:rPr>
            </w:r>
            <w:r>
              <w:rPr>
                <w:noProof/>
                <w:webHidden/>
              </w:rPr>
              <w:fldChar w:fldCharType="separate"/>
            </w:r>
            <w:r>
              <w:rPr>
                <w:noProof/>
                <w:webHidden/>
              </w:rPr>
              <w:t>10</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46" w:history="1">
            <w:r w:rsidRPr="007B2154">
              <w:rPr>
                <w:rStyle w:val="Hyperlink"/>
                <w:rFonts w:ascii="Cambria" w:hAnsi="Cambria"/>
                <w:b/>
                <w:bCs/>
                <w:noProof/>
                <w:lang w:val="en-PH"/>
              </w:rPr>
              <w:t>8.5 Inventory Management</w:t>
            </w:r>
            <w:r>
              <w:rPr>
                <w:noProof/>
                <w:webHidden/>
              </w:rPr>
              <w:tab/>
            </w:r>
            <w:r>
              <w:rPr>
                <w:noProof/>
                <w:webHidden/>
              </w:rPr>
              <w:fldChar w:fldCharType="begin"/>
            </w:r>
            <w:r>
              <w:rPr>
                <w:noProof/>
                <w:webHidden/>
              </w:rPr>
              <w:instrText xml:space="preserve"> PAGEREF _Toc220233746 \h </w:instrText>
            </w:r>
            <w:r>
              <w:rPr>
                <w:noProof/>
                <w:webHidden/>
              </w:rPr>
            </w:r>
            <w:r>
              <w:rPr>
                <w:noProof/>
                <w:webHidden/>
              </w:rPr>
              <w:fldChar w:fldCharType="separate"/>
            </w:r>
            <w:r>
              <w:rPr>
                <w:noProof/>
                <w:webHidden/>
              </w:rPr>
              <w:t>10</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47" w:history="1">
            <w:r w:rsidRPr="007B2154">
              <w:rPr>
                <w:rStyle w:val="Hyperlink"/>
                <w:rFonts w:ascii="Cambria" w:hAnsi="Cambria"/>
                <w:b/>
                <w:bCs/>
                <w:noProof/>
                <w:lang w:val="en-PH"/>
              </w:rPr>
              <w:t>8.6 Asset and Item Traceability</w:t>
            </w:r>
            <w:r>
              <w:rPr>
                <w:noProof/>
                <w:webHidden/>
              </w:rPr>
              <w:tab/>
            </w:r>
            <w:r>
              <w:rPr>
                <w:noProof/>
                <w:webHidden/>
              </w:rPr>
              <w:fldChar w:fldCharType="begin"/>
            </w:r>
            <w:r>
              <w:rPr>
                <w:noProof/>
                <w:webHidden/>
              </w:rPr>
              <w:instrText xml:space="preserve"> PAGEREF _Toc220233747 \h </w:instrText>
            </w:r>
            <w:r>
              <w:rPr>
                <w:noProof/>
                <w:webHidden/>
              </w:rPr>
            </w:r>
            <w:r>
              <w:rPr>
                <w:noProof/>
                <w:webHidden/>
              </w:rPr>
              <w:fldChar w:fldCharType="separate"/>
            </w:r>
            <w:r>
              <w:rPr>
                <w:noProof/>
                <w:webHidden/>
              </w:rPr>
              <w:t>10</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48" w:history="1">
            <w:r w:rsidRPr="007B2154">
              <w:rPr>
                <w:rStyle w:val="Hyperlink"/>
                <w:rFonts w:ascii="Cambria" w:hAnsi="Cambria"/>
                <w:b/>
                <w:bCs/>
                <w:noProof/>
                <w:lang w:val="en-PH"/>
              </w:rPr>
              <w:t>8.7 Reporting and Monitoring</w:t>
            </w:r>
            <w:r>
              <w:rPr>
                <w:noProof/>
                <w:webHidden/>
              </w:rPr>
              <w:tab/>
            </w:r>
            <w:r>
              <w:rPr>
                <w:noProof/>
                <w:webHidden/>
              </w:rPr>
              <w:fldChar w:fldCharType="begin"/>
            </w:r>
            <w:r>
              <w:rPr>
                <w:noProof/>
                <w:webHidden/>
              </w:rPr>
              <w:instrText xml:space="preserve"> PAGEREF _Toc220233748 \h </w:instrText>
            </w:r>
            <w:r>
              <w:rPr>
                <w:noProof/>
                <w:webHidden/>
              </w:rPr>
            </w:r>
            <w:r>
              <w:rPr>
                <w:noProof/>
                <w:webHidden/>
              </w:rPr>
              <w:fldChar w:fldCharType="separate"/>
            </w:r>
            <w:r>
              <w:rPr>
                <w:noProof/>
                <w:webHidden/>
              </w:rPr>
              <w:t>10</w:t>
            </w:r>
            <w:r>
              <w:rPr>
                <w:noProof/>
                <w:webHidden/>
              </w:rPr>
              <w:fldChar w:fldCharType="end"/>
            </w:r>
          </w:hyperlink>
        </w:p>
        <w:p w:rsidR="00A6254B" w:rsidRDefault="00A6254B" w:rsidP="00A6254B">
          <w:pPr>
            <w:pStyle w:val="TOC1"/>
            <w:tabs>
              <w:tab w:val="left" w:pos="480"/>
              <w:tab w:val="right" w:leader="dot" w:pos="9350"/>
            </w:tabs>
            <w:rPr>
              <w:noProof/>
              <w:kern w:val="2"/>
              <w:sz w:val="24"/>
              <w:szCs w:val="24"/>
              <w:lang w:val="en-PH" w:eastAsia="en-PH"/>
              <w14:ligatures w14:val="standardContextual"/>
            </w:rPr>
          </w:pPr>
          <w:hyperlink w:anchor="_Toc220233749" w:history="1">
            <w:r w:rsidRPr="007B2154">
              <w:rPr>
                <w:rStyle w:val="Hyperlink"/>
                <w:rFonts w:ascii="Cambria" w:hAnsi="Cambria"/>
                <w:b/>
                <w:bCs/>
                <w:noProof/>
              </w:rPr>
              <w:t>9.</w:t>
            </w:r>
            <w:r>
              <w:rPr>
                <w:noProof/>
                <w:kern w:val="2"/>
                <w:sz w:val="24"/>
                <w:szCs w:val="24"/>
                <w:lang w:val="en-PH" w:eastAsia="en-PH"/>
                <w14:ligatures w14:val="standardContextual"/>
              </w:rPr>
              <w:tab/>
            </w:r>
            <w:r w:rsidRPr="007B2154">
              <w:rPr>
                <w:rStyle w:val="Hyperlink"/>
                <w:rFonts w:ascii="Cambria" w:hAnsi="Cambria"/>
                <w:b/>
                <w:bCs/>
                <w:noProof/>
              </w:rPr>
              <w:t>Non-functional Requirements</w:t>
            </w:r>
            <w:r>
              <w:rPr>
                <w:noProof/>
                <w:webHidden/>
              </w:rPr>
              <w:tab/>
            </w:r>
            <w:r>
              <w:rPr>
                <w:noProof/>
                <w:webHidden/>
              </w:rPr>
              <w:fldChar w:fldCharType="begin"/>
            </w:r>
            <w:r>
              <w:rPr>
                <w:noProof/>
                <w:webHidden/>
              </w:rPr>
              <w:instrText xml:space="preserve"> PAGEREF _Toc220233749 \h </w:instrText>
            </w:r>
            <w:r>
              <w:rPr>
                <w:noProof/>
                <w:webHidden/>
              </w:rPr>
            </w:r>
            <w:r>
              <w:rPr>
                <w:noProof/>
                <w:webHidden/>
              </w:rPr>
              <w:fldChar w:fldCharType="separate"/>
            </w:r>
            <w:r>
              <w:rPr>
                <w:noProof/>
                <w:webHidden/>
              </w:rPr>
              <w:t>11</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0" w:history="1">
            <w:r w:rsidRPr="007B2154">
              <w:rPr>
                <w:rStyle w:val="Hyperlink"/>
                <w:rFonts w:ascii="Cambria" w:hAnsi="Cambria"/>
                <w:b/>
                <w:bCs/>
                <w:noProof/>
                <w:lang w:val="en-PH"/>
              </w:rPr>
              <w:t>9.1 Performance and Availability</w:t>
            </w:r>
            <w:r>
              <w:rPr>
                <w:noProof/>
                <w:webHidden/>
              </w:rPr>
              <w:tab/>
            </w:r>
            <w:r>
              <w:rPr>
                <w:noProof/>
                <w:webHidden/>
              </w:rPr>
              <w:fldChar w:fldCharType="begin"/>
            </w:r>
            <w:r>
              <w:rPr>
                <w:noProof/>
                <w:webHidden/>
              </w:rPr>
              <w:instrText xml:space="preserve"> PAGEREF _Toc220233750 \h </w:instrText>
            </w:r>
            <w:r>
              <w:rPr>
                <w:noProof/>
                <w:webHidden/>
              </w:rPr>
            </w:r>
            <w:r>
              <w:rPr>
                <w:noProof/>
                <w:webHidden/>
              </w:rPr>
              <w:fldChar w:fldCharType="separate"/>
            </w:r>
            <w:r>
              <w:rPr>
                <w:noProof/>
                <w:webHidden/>
              </w:rPr>
              <w:t>11</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1" w:history="1">
            <w:r w:rsidRPr="007B2154">
              <w:rPr>
                <w:rStyle w:val="Hyperlink"/>
                <w:rFonts w:ascii="Cambria" w:hAnsi="Cambria"/>
                <w:b/>
                <w:bCs/>
                <w:noProof/>
                <w:lang w:val="en-PH"/>
              </w:rPr>
              <w:t>9.2 Security and Access Control</w:t>
            </w:r>
            <w:r>
              <w:rPr>
                <w:noProof/>
                <w:webHidden/>
              </w:rPr>
              <w:tab/>
            </w:r>
            <w:r>
              <w:rPr>
                <w:noProof/>
                <w:webHidden/>
              </w:rPr>
              <w:fldChar w:fldCharType="begin"/>
            </w:r>
            <w:r>
              <w:rPr>
                <w:noProof/>
                <w:webHidden/>
              </w:rPr>
              <w:instrText xml:space="preserve"> PAGEREF _Toc220233751 \h </w:instrText>
            </w:r>
            <w:r>
              <w:rPr>
                <w:noProof/>
                <w:webHidden/>
              </w:rPr>
            </w:r>
            <w:r>
              <w:rPr>
                <w:noProof/>
                <w:webHidden/>
              </w:rPr>
              <w:fldChar w:fldCharType="separate"/>
            </w:r>
            <w:r>
              <w:rPr>
                <w:noProof/>
                <w:webHidden/>
              </w:rPr>
              <w:t>11</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2" w:history="1">
            <w:r w:rsidRPr="007B2154">
              <w:rPr>
                <w:rStyle w:val="Hyperlink"/>
                <w:rFonts w:ascii="Cambria" w:hAnsi="Cambria"/>
                <w:b/>
                <w:bCs/>
                <w:noProof/>
                <w:lang w:val="en-PH"/>
              </w:rPr>
              <w:t>9.3 Audit and Compliance</w:t>
            </w:r>
            <w:r>
              <w:rPr>
                <w:noProof/>
                <w:webHidden/>
              </w:rPr>
              <w:tab/>
            </w:r>
            <w:r>
              <w:rPr>
                <w:noProof/>
                <w:webHidden/>
              </w:rPr>
              <w:fldChar w:fldCharType="begin"/>
            </w:r>
            <w:r>
              <w:rPr>
                <w:noProof/>
                <w:webHidden/>
              </w:rPr>
              <w:instrText xml:space="preserve"> PAGEREF _Toc220233752 \h </w:instrText>
            </w:r>
            <w:r>
              <w:rPr>
                <w:noProof/>
                <w:webHidden/>
              </w:rPr>
            </w:r>
            <w:r>
              <w:rPr>
                <w:noProof/>
                <w:webHidden/>
              </w:rPr>
              <w:fldChar w:fldCharType="separate"/>
            </w:r>
            <w:r>
              <w:rPr>
                <w:noProof/>
                <w:webHidden/>
              </w:rPr>
              <w:t>11</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3" w:history="1">
            <w:r w:rsidRPr="007B2154">
              <w:rPr>
                <w:rStyle w:val="Hyperlink"/>
                <w:rFonts w:ascii="Cambria" w:hAnsi="Cambria"/>
                <w:b/>
                <w:bCs/>
                <w:noProof/>
                <w:lang w:val="en-PH"/>
              </w:rPr>
              <w:t>9.4 Usability</w:t>
            </w:r>
            <w:r>
              <w:rPr>
                <w:noProof/>
                <w:webHidden/>
              </w:rPr>
              <w:tab/>
            </w:r>
            <w:r>
              <w:rPr>
                <w:noProof/>
                <w:webHidden/>
              </w:rPr>
              <w:fldChar w:fldCharType="begin"/>
            </w:r>
            <w:r>
              <w:rPr>
                <w:noProof/>
                <w:webHidden/>
              </w:rPr>
              <w:instrText xml:space="preserve"> PAGEREF _Toc220233753 \h </w:instrText>
            </w:r>
            <w:r>
              <w:rPr>
                <w:noProof/>
                <w:webHidden/>
              </w:rPr>
            </w:r>
            <w:r>
              <w:rPr>
                <w:noProof/>
                <w:webHidden/>
              </w:rPr>
              <w:fldChar w:fldCharType="separate"/>
            </w:r>
            <w:r>
              <w:rPr>
                <w:noProof/>
                <w:webHidden/>
              </w:rPr>
              <w:t>11</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4" w:history="1">
            <w:r w:rsidRPr="007B2154">
              <w:rPr>
                <w:rStyle w:val="Hyperlink"/>
                <w:rFonts w:ascii="Cambria" w:hAnsi="Cambria"/>
                <w:b/>
                <w:bCs/>
                <w:noProof/>
                <w:lang w:val="en-PH"/>
              </w:rPr>
              <w:t>9.5 Scalability and Flexibility</w:t>
            </w:r>
            <w:r>
              <w:rPr>
                <w:noProof/>
                <w:webHidden/>
              </w:rPr>
              <w:tab/>
            </w:r>
            <w:r>
              <w:rPr>
                <w:noProof/>
                <w:webHidden/>
              </w:rPr>
              <w:fldChar w:fldCharType="begin"/>
            </w:r>
            <w:r>
              <w:rPr>
                <w:noProof/>
                <w:webHidden/>
              </w:rPr>
              <w:instrText xml:space="preserve"> PAGEREF _Toc220233754 \h </w:instrText>
            </w:r>
            <w:r>
              <w:rPr>
                <w:noProof/>
                <w:webHidden/>
              </w:rPr>
            </w:r>
            <w:r>
              <w:rPr>
                <w:noProof/>
                <w:webHidden/>
              </w:rPr>
              <w:fldChar w:fldCharType="separate"/>
            </w:r>
            <w:r>
              <w:rPr>
                <w:noProof/>
                <w:webHidden/>
              </w:rPr>
              <w:t>11</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5" w:history="1">
            <w:r w:rsidRPr="007B2154">
              <w:rPr>
                <w:rStyle w:val="Hyperlink"/>
                <w:rFonts w:ascii="Cambria" w:hAnsi="Cambria"/>
                <w:b/>
                <w:bCs/>
                <w:noProof/>
                <w:lang w:val="en-PH"/>
              </w:rPr>
              <w:t>9.6 Backup and Recovery</w:t>
            </w:r>
            <w:r>
              <w:rPr>
                <w:noProof/>
                <w:webHidden/>
              </w:rPr>
              <w:tab/>
            </w:r>
            <w:r>
              <w:rPr>
                <w:noProof/>
                <w:webHidden/>
              </w:rPr>
              <w:fldChar w:fldCharType="begin"/>
            </w:r>
            <w:r>
              <w:rPr>
                <w:noProof/>
                <w:webHidden/>
              </w:rPr>
              <w:instrText xml:space="preserve"> PAGEREF _Toc220233755 \h </w:instrText>
            </w:r>
            <w:r>
              <w:rPr>
                <w:noProof/>
                <w:webHidden/>
              </w:rPr>
            </w:r>
            <w:r>
              <w:rPr>
                <w:noProof/>
                <w:webHidden/>
              </w:rPr>
              <w:fldChar w:fldCharType="separate"/>
            </w:r>
            <w:r>
              <w:rPr>
                <w:noProof/>
                <w:webHidden/>
              </w:rPr>
              <w:t>11</w:t>
            </w:r>
            <w:r>
              <w:rPr>
                <w:noProof/>
                <w:webHidden/>
              </w:rPr>
              <w:fldChar w:fldCharType="end"/>
            </w:r>
          </w:hyperlink>
        </w:p>
        <w:p w:rsidR="00A6254B" w:rsidRDefault="00A6254B" w:rsidP="00A6254B">
          <w:pPr>
            <w:pStyle w:val="TOC1"/>
            <w:tabs>
              <w:tab w:val="left" w:pos="720"/>
              <w:tab w:val="right" w:leader="dot" w:pos="9350"/>
            </w:tabs>
            <w:rPr>
              <w:noProof/>
              <w:kern w:val="2"/>
              <w:sz w:val="24"/>
              <w:szCs w:val="24"/>
              <w:lang w:val="en-PH" w:eastAsia="en-PH"/>
              <w14:ligatures w14:val="standardContextual"/>
            </w:rPr>
          </w:pPr>
          <w:hyperlink w:anchor="_Toc220233756" w:history="1">
            <w:r w:rsidRPr="007B2154">
              <w:rPr>
                <w:rStyle w:val="Hyperlink"/>
                <w:rFonts w:ascii="Cambria" w:hAnsi="Cambria"/>
                <w:b/>
                <w:bCs/>
                <w:noProof/>
              </w:rPr>
              <w:t>10.</w:t>
            </w:r>
            <w:r>
              <w:rPr>
                <w:noProof/>
                <w:kern w:val="2"/>
                <w:sz w:val="24"/>
                <w:szCs w:val="24"/>
                <w:lang w:val="en-PH" w:eastAsia="en-PH"/>
                <w14:ligatures w14:val="standardContextual"/>
              </w:rPr>
              <w:tab/>
            </w:r>
            <w:r w:rsidRPr="007B2154">
              <w:rPr>
                <w:rStyle w:val="Hyperlink"/>
                <w:rFonts w:ascii="Cambria" w:hAnsi="Cambria"/>
                <w:b/>
                <w:bCs/>
                <w:noProof/>
              </w:rPr>
              <w:t>Data and Reporting Requirements</w:t>
            </w:r>
            <w:r>
              <w:rPr>
                <w:noProof/>
                <w:webHidden/>
              </w:rPr>
              <w:tab/>
            </w:r>
            <w:r>
              <w:rPr>
                <w:noProof/>
                <w:webHidden/>
              </w:rPr>
              <w:fldChar w:fldCharType="begin"/>
            </w:r>
            <w:r>
              <w:rPr>
                <w:noProof/>
                <w:webHidden/>
              </w:rPr>
              <w:instrText xml:space="preserve"> PAGEREF _Toc220233756 \h </w:instrText>
            </w:r>
            <w:r>
              <w:rPr>
                <w:noProof/>
                <w:webHidden/>
              </w:rPr>
            </w:r>
            <w:r>
              <w:rPr>
                <w:noProof/>
                <w:webHidden/>
              </w:rPr>
              <w:fldChar w:fldCharType="separate"/>
            </w:r>
            <w:r>
              <w:rPr>
                <w:noProof/>
                <w:webHidden/>
              </w:rPr>
              <w:t>12</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7" w:history="1">
            <w:r w:rsidRPr="007B2154">
              <w:rPr>
                <w:rStyle w:val="Hyperlink"/>
                <w:rFonts w:ascii="Cambria" w:hAnsi="Cambria"/>
                <w:b/>
                <w:bCs/>
                <w:noProof/>
              </w:rPr>
              <w:t>10.1 Data Requirements</w:t>
            </w:r>
            <w:r>
              <w:rPr>
                <w:noProof/>
                <w:webHidden/>
              </w:rPr>
              <w:tab/>
            </w:r>
            <w:r>
              <w:rPr>
                <w:noProof/>
                <w:webHidden/>
              </w:rPr>
              <w:fldChar w:fldCharType="begin"/>
            </w:r>
            <w:r>
              <w:rPr>
                <w:noProof/>
                <w:webHidden/>
              </w:rPr>
              <w:instrText xml:space="preserve"> PAGEREF _Toc220233757 \h </w:instrText>
            </w:r>
            <w:r>
              <w:rPr>
                <w:noProof/>
                <w:webHidden/>
              </w:rPr>
            </w:r>
            <w:r>
              <w:rPr>
                <w:noProof/>
                <w:webHidden/>
              </w:rPr>
              <w:fldChar w:fldCharType="separate"/>
            </w:r>
            <w:r>
              <w:rPr>
                <w:noProof/>
                <w:webHidden/>
              </w:rPr>
              <w:t>12</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8" w:history="1">
            <w:r w:rsidRPr="007B2154">
              <w:rPr>
                <w:rStyle w:val="Hyperlink"/>
                <w:rFonts w:ascii="Cambria" w:hAnsi="Cambria"/>
                <w:b/>
                <w:bCs/>
                <w:noProof/>
              </w:rPr>
              <w:t>10.2 Reporting Requirements</w:t>
            </w:r>
            <w:r>
              <w:rPr>
                <w:noProof/>
                <w:webHidden/>
              </w:rPr>
              <w:tab/>
            </w:r>
            <w:r>
              <w:rPr>
                <w:noProof/>
                <w:webHidden/>
              </w:rPr>
              <w:fldChar w:fldCharType="begin"/>
            </w:r>
            <w:r>
              <w:rPr>
                <w:noProof/>
                <w:webHidden/>
              </w:rPr>
              <w:instrText xml:space="preserve"> PAGEREF _Toc220233758 \h </w:instrText>
            </w:r>
            <w:r>
              <w:rPr>
                <w:noProof/>
                <w:webHidden/>
              </w:rPr>
            </w:r>
            <w:r>
              <w:rPr>
                <w:noProof/>
                <w:webHidden/>
              </w:rPr>
              <w:fldChar w:fldCharType="separate"/>
            </w:r>
            <w:r>
              <w:rPr>
                <w:noProof/>
                <w:webHidden/>
              </w:rPr>
              <w:t>12</w:t>
            </w:r>
            <w:r>
              <w:rPr>
                <w:noProof/>
                <w:webHidden/>
              </w:rPr>
              <w:fldChar w:fldCharType="end"/>
            </w:r>
          </w:hyperlink>
        </w:p>
        <w:p w:rsidR="00A6254B" w:rsidRDefault="00A6254B" w:rsidP="00A6254B">
          <w:pPr>
            <w:pStyle w:val="TOC2"/>
            <w:tabs>
              <w:tab w:val="right" w:leader="dot" w:pos="9350"/>
            </w:tabs>
            <w:rPr>
              <w:noProof/>
              <w:kern w:val="2"/>
              <w:sz w:val="24"/>
              <w:szCs w:val="24"/>
              <w:lang w:val="en-PH" w:eastAsia="en-PH"/>
              <w14:ligatures w14:val="standardContextual"/>
            </w:rPr>
          </w:pPr>
          <w:hyperlink w:anchor="_Toc220233759" w:history="1">
            <w:r w:rsidRPr="007B2154">
              <w:rPr>
                <w:rStyle w:val="Hyperlink"/>
                <w:rFonts w:ascii="Cambria" w:hAnsi="Cambria"/>
                <w:b/>
                <w:bCs/>
                <w:noProof/>
              </w:rPr>
              <w:t>10.3 Audit and Management Reporting</w:t>
            </w:r>
            <w:r>
              <w:rPr>
                <w:noProof/>
                <w:webHidden/>
              </w:rPr>
              <w:tab/>
            </w:r>
            <w:r>
              <w:rPr>
                <w:noProof/>
                <w:webHidden/>
              </w:rPr>
              <w:fldChar w:fldCharType="begin"/>
            </w:r>
            <w:r>
              <w:rPr>
                <w:noProof/>
                <w:webHidden/>
              </w:rPr>
              <w:instrText xml:space="preserve"> PAGEREF _Toc220233759 \h </w:instrText>
            </w:r>
            <w:r>
              <w:rPr>
                <w:noProof/>
                <w:webHidden/>
              </w:rPr>
            </w:r>
            <w:r>
              <w:rPr>
                <w:noProof/>
                <w:webHidden/>
              </w:rPr>
              <w:fldChar w:fldCharType="separate"/>
            </w:r>
            <w:r>
              <w:rPr>
                <w:noProof/>
                <w:webHidden/>
              </w:rPr>
              <w:t>12</w:t>
            </w:r>
            <w:r>
              <w:rPr>
                <w:noProof/>
                <w:webHidden/>
              </w:rPr>
              <w:fldChar w:fldCharType="end"/>
            </w:r>
          </w:hyperlink>
        </w:p>
        <w:p w:rsidR="00A6254B" w:rsidRDefault="00A6254B" w:rsidP="00A6254B">
          <w:pPr>
            <w:pStyle w:val="TOC1"/>
            <w:tabs>
              <w:tab w:val="left" w:pos="720"/>
              <w:tab w:val="right" w:leader="dot" w:pos="9350"/>
            </w:tabs>
            <w:rPr>
              <w:noProof/>
              <w:kern w:val="2"/>
              <w:sz w:val="24"/>
              <w:szCs w:val="24"/>
              <w:lang w:val="en-PH" w:eastAsia="en-PH"/>
              <w14:ligatures w14:val="standardContextual"/>
            </w:rPr>
          </w:pPr>
          <w:hyperlink w:anchor="_Toc220233760" w:history="1">
            <w:r w:rsidRPr="007B2154">
              <w:rPr>
                <w:rStyle w:val="Hyperlink"/>
                <w:rFonts w:ascii="Cambria" w:hAnsi="Cambria"/>
                <w:b/>
                <w:bCs/>
                <w:noProof/>
              </w:rPr>
              <w:t>11.</w:t>
            </w:r>
            <w:r>
              <w:rPr>
                <w:noProof/>
                <w:kern w:val="2"/>
                <w:sz w:val="24"/>
                <w:szCs w:val="24"/>
                <w:lang w:val="en-PH" w:eastAsia="en-PH"/>
                <w14:ligatures w14:val="standardContextual"/>
              </w:rPr>
              <w:tab/>
            </w:r>
            <w:r w:rsidRPr="007B2154">
              <w:rPr>
                <w:rStyle w:val="Hyperlink"/>
                <w:rFonts w:ascii="Cambria" w:hAnsi="Cambria"/>
                <w:b/>
                <w:bCs/>
                <w:noProof/>
              </w:rPr>
              <w:t>Risk and Mitigation</w:t>
            </w:r>
            <w:r>
              <w:rPr>
                <w:noProof/>
                <w:webHidden/>
              </w:rPr>
              <w:tab/>
            </w:r>
            <w:r>
              <w:rPr>
                <w:noProof/>
                <w:webHidden/>
              </w:rPr>
              <w:fldChar w:fldCharType="begin"/>
            </w:r>
            <w:r>
              <w:rPr>
                <w:noProof/>
                <w:webHidden/>
              </w:rPr>
              <w:instrText xml:space="preserve"> PAGEREF _Toc220233760 \h </w:instrText>
            </w:r>
            <w:r>
              <w:rPr>
                <w:noProof/>
                <w:webHidden/>
              </w:rPr>
            </w:r>
            <w:r>
              <w:rPr>
                <w:noProof/>
                <w:webHidden/>
              </w:rPr>
              <w:fldChar w:fldCharType="separate"/>
            </w:r>
            <w:r>
              <w:rPr>
                <w:noProof/>
                <w:webHidden/>
              </w:rPr>
              <w:t>13</w:t>
            </w:r>
            <w:r>
              <w:rPr>
                <w:noProof/>
                <w:webHidden/>
              </w:rPr>
              <w:fldChar w:fldCharType="end"/>
            </w:r>
          </w:hyperlink>
        </w:p>
        <w:p w:rsidR="00A6254B" w:rsidRDefault="00A6254B" w:rsidP="00A6254B">
          <w:pPr>
            <w:pStyle w:val="TOC1"/>
            <w:tabs>
              <w:tab w:val="left" w:pos="720"/>
              <w:tab w:val="right" w:leader="dot" w:pos="9350"/>
            </w:tabs>
            <w:rPr>
              <w:noProof/>
              <w:kern w:val="2"/>
              <w:sz w:val="24"/>
              <w:szCs w:val="24"/>
              <w:lang w:val="en-PH" w:eastAsia="en-PH"/>
              <w14:ligatures w14:val="standardContextual"/>
            </w:rPr>
          </w:pPr>
          <w:hyperlink w:anchor="_Toc220233761" w:history="1">
            <w:r w:rsidRPr="007B2154">
              <w:rPr>
                <w:rStyle w:val="Hyperlink"/>
                <w:rFonts w:ascii="Cambria" w:hAnsi="Cambria"/>
                <w:b/>
                <w:bCs/>
                <w:noProof/>
              </w:rPr>
              <w:t>12.</w:t>
            </w:r>
            <w:r>
              <w:rPr>
                <w:noProof/>
                <w:kern w:val="2"/>
                <w:sz w:val="24"/>
                <w:szCs w:val="24"/>
                <w:lang w:val="en-PH" w:eastAsia="en-PH"/>
                <w14:ligatures w14:val="standardContextual"/>
              </w:rPr>
              <w:tab/>
            </w:r>
            <w:r w:rsidRPr="007B2154">
              <w:rPr>
                <w:rStyle w:val="Hyperlink"/>
                <w:rFonts w:ascii="Cambria" w:hAnsi="Cambria"/>
                <w:b/>
                <w:bCs/>
                <w:noProof/>
              </w:rPr>
              <w:t>Acceptance Criteria and Validation Approach</w:t>
            </w:r>
            <w:r>
              <w:rPr>
                <w:noProof/>
                <w:webHidden/>
              </w:rPr>
              <w:tab/>
            </w:r>
            <w:r>
              <w:rPr>
                <w:noProof/>
                <w:webHidden/>
              </w:rPr>
              <w:fldChar w:fldCharType="begin"/>
            </w:r>
            <w:r>
              <w:rPr>
                <w:noProof/>
                <w:webHidden/>
              </w:rPr>
              <w:instrText xml:space="preserve"> PAGEREF _Toc220233761 \h </w:instrText>
            </w:r>
            <w:r>
              <w:rPr>
                <w:noProof/>
                <w:webHidden/>
              </w:rPr>
            </w:r>
            <w:r>
              <w:rPr>
                <w:noProof/>
                <w:webHidden/>
              </w:rPr>
              <w:fldChar w:fldCharType="separate"/>
            </w:r>
            <w:r>
              <w:rPr>
                <w:noProof/>
                <w:webHidden/>
              </w:rPr>
              <w:t>13</w:t>
            </w:r>
            <w:r>
              <w:rPr>
                <w:noProof/>
                <w:webHidden/>
              </w:rPr>
              <w:fldChar w:fldCharType="end"/>
            </w:r>
          </w:hyperlink>
        </w:p>
        <w:p w:rsidR="00A6254B" w:rsidRDefault="00A6254B" w:rsidP="00A6254B">
          <w:pPr>
            <w:pStyle w:val="TOC1"/>
            <w:tabs>
              <w:tab w:val="left" w:pos="720"/>
              <w:tab w:val="right" w:leader="dot" w:pos="9350"/>
            </w:tabs>
            <w:rPr>
              <w:noProof/>
              <w:kern w:val="2"/>
              <w:sz w:val="24"/>
              <w:szCs w:val="24"/>
              <w:lang w:val="en-PH" w:eastAsia="en-PH"/>
              <w14:ligatures w14:val="standardContextual"/>
            </w:rPr>
          </w:pPr>
          <w:hyperlink w:anchor="_Toc220233762" w:history="1">
            <w:r w:rsidRPr="007B2154">
              <w:rPr>
                <w:rStyle w:val="Hyperlink"/>
                <w:rFonts w:ascii="Cambria" w:hAnsi="Cambria"/>
                <w:b/>
                <w:bCs/>
                <w:noProof/>
              </w:rPr>
              <w:t>13.</w:t>
            </w:r>
            <w:r>
              <w:rPr>
                <w:noProof/>
                <w:kern w:val="2"/>
                <w:sz w:val="24"/>
                <w:szCs w:val="24"/>
                <w:lang w:val="en-PH" w:eastAsia="en-PH"/>
                <w14:ligatures w14:val="standardContextual"/>
              </w:rPr>
              <w:tab/>
            </w:r>
            <w:r w:rsidRPr="007B2154">
              <w:rPr>
                <w:rStyle w:val="Hyperlink"/>
                <w:rFonts w:ascii="Cambria" w:hAnsi="Cambria"/>
                <w:b/>
                <w:bCs/>
                <w:noProof/>
              </w:rPr>
              <w:t>Requirements Traceability and Control</w:t>
            </w:r>
            <w:r>
              <w:rPr>
                <w:noProof/>
                <w:webHidden/>
              </w:rPr>
              <w:tab/>
            </w:r>
            <w:r>
              <w:rPr>
                <w:noProof/>
                <w:webHidden/>
              </w:rPr>
              <w:fldChar w:fldCharType="begin"/>
            </w:r>
            <w:r>
              <w:rPr>
                <w:noProof/>
                <w:webHidden/>
              </w:rPr>
              <w:instrText xml:space="preserve"> PAGEREF _Toc220233762 \h </w:instrText>
            </w:r>
            <w:r>
              <w:rPr>
                <w:noProof/>
                <w:webHidden/>
              </w:rPr>
            </w:r>
            <w:r>
              <w:rPr>
                <w:noProof/>
                <w:webHidden/>
              </w:rPr>
              <w:fldChar w:fldCharType="separate"/>
            </w:r>
            <w:r>
              <w:rPr>
                <w:noProof/>
                <w:webHidden/>
              </w:rPr>
              <w:t>14</w:t>
            </w:r>
            <w:r>
              <w:rPr>
                <w:noProof/>
                <w:webHidden/>
              </w:rPr>
              <w:fldChar w:fldCharType="end"/>
            </w:r>
          </w:hyperlink>
        </w:p>
        <w:p w:rsidR="00A6254B" w:rsidRDefault="00A6254B" w:rsidP="00A6254B">
          <w:pPr>
            <w:pStyle w:val="TOC1"/>
            <w:tabs>
              <w:tab w:val="left" w:pos="720"/>
              <w:tab w:val="right" w:leader="dot" w:pos="9350"/>
            </w:tabs>
            <w:rPr>
              <w:noProof/>
              <w:kern w:val="2"/>
              <w:sz w:val="24"/>
              <w:szCs w:val="24"/>
              <w:lang w:val="en-PH" w:eastAsia="en-PH"/>
              <w14:ligatures w14:val="standardContextual"/>
            </w:rPr>
          </w:pPr>
          <w:hyperlink w:anchor="_Toc220233763" w:history="1">
            <w:r w:rsidRPr="007B2154">
              <w:rPr>
                <w:rStyle w:val="Hyperlink"/>
                <w:rFonts w:ascii="Cambria" w:hAnsi="Cambria"/>
                <w:b/>
                <w:bCs/>
                <w:noProof/>
              </w:rPr>
              <w:t>14.</w:t>
            </w:r>
            <w:r>
              <w:rPr>
                <w:noProof/>
                <w:kern w:val="2"/>
                <w:sz w:val="24"/>
                <w:szCs w:val="24"/>
                <w:lang w:val="en-PH" w:eastAsia="en-PH"/>
                <w14:ligatures w14:val="standardContextual"/>
              </w:rPr>
              <w:tab/>
            </w:r>
            <w:r w:rsidRPr="007B2154">
              <w:rPr>
                <w:rStyle w:val="Hyperlink"/>
                <w:rFonts w:ascii="Cambria" w:hAnsi="Cambria"/>
                <w:b/>
                <w:bCs/>
                <w:noProof/>
              </w:rPr>
              <w:t>Mandatory vs Optional Requirements</w:t>
            </w:r>
            <w:r>
              <w:rPr>
                <w:noProof/>
                <w:webHidden/>
              </w:rPr>
              <w:tab/>
            </w:r>
            <w:r>
              <w:rPr>
                <w:noProof/>
                <w:webHidden/>
              </w:rPr>
              <w:fldChar w:fldCharType="begin"/>
            </w:r>
            <w:r>
              <w:rPr>
                <w:noProof/>
                <w:webHidden/>
              </w:rPr>
              <w:instrText xml:space="preserve"> PAGEREF _Toc220233763 \h </w:instrText>
            </w:r>
            <w:r>
              <w:rPr>
                <w:noProof/>
                <w:webHidden/>
              </w:rPr>
            </w:r>
            <w:r>
              <w:rPr>
                <w:noProof/>
                <w:webHidden/>
              </w:rPr>
              <w:fldChar w:fldCharType="separate"/>
            </w:r>
            <w:r>
              <w:rPr>
                <w:noProof/>
                <w:webHidden/>
              </w:rPr>
              <w:t>15</w:t>
            </w:r>
            <w:r>
              <w:rPr>
                <w:noProof/>
                <w:webHidden/>
              </w:rPr>
              <w:fldChar w:fldCharType="end"/>
            </w:r>
          </w:hyperlink>
        </w:p>
        <w:p w:rsidR="00A6254B" w:rsidRDefault="00A6254B" w:rsidP="00A6254B">
          <w:pPr>
            <w:pStyle w:val="TOC1"/>
            <w:tabs>
              <w:tab w:val="left" w:pos="720"/>
              <w:tab w:val="right" w:leader="dot" w:pos="9350"/>
            </w:tabs>
            <w:rPr>
              <w:noProof/>
              <w:kern w:val="2"/>
              <w:sz w:val="24"/>
              <w:szCs w:val="24"/>
              <w:lang w:val="en-PH" w:eastAsia="en-PH"/>
              <w14:ligatures w14:val="standardContextual"/>
            </w:rPr>
          </w:pPr>
          <w:hyperlink w:anchor="_Toc220233764" w:history="1">
            <w:r w:rsidRPr="007B2154">
              <w:rPr>
                <w:rStyle w:val="Hyperlink"/>
                <w:rFonts w:ascii="Cambria" w:hAnsi="Cambria"/>
                <w:b/>
                <w:bCs/>
                <w:noProof/>
              </w:rPr>
              <w:t>15.</w:t>
            </w:r>
            <w:r>
              <w:rPr>
                <w:noProof/>
                <w:kern w:val="2"/>
                <w:sz w:val="24"/>
                <w:szCs w:val="24"/>
                <w:lang w:val="en-PH" w:eastAsia="en-PH"/>
                <w14:ligatures w14:val="standardContextual"/>
              </w:rPr>
              <w:tab/>
            </w:r>
            <w:r w:rsidRPr="007B2154">
              <w:rPr>
                <w:rStyle w:val="Hyperlink"/>
                <w:rFonts w:ascii="Cambria" w:hAnsi="Cambria"/>
                <w:b/>
                <w:bCs/>
                <w:noProof/>
              </w:rPr>
              <w:t>Acceptance and Sign-off Criteria</w:t>
            </w:r>
            <w:r>
              <w:rPr>
                <w:noProof/>
                <w:webHidden/>
              </w:rPr>
              <w:tab/>
            </w:r>
            <w:r>
              <w:rPr>
                <w:noProof/>
                <w:webHidden/>
              </w:rPr>
              <w:fldChar w:fldCharType="begin"/>
            </w:r>
            <w:r>
              <w:rPr>
                <w:noProof/>
                <w:webHidden/>
              </w:rPr>
              <w:instrText xml:space="preserve"> PAGEREF _Toc220233764 \h </w:instrText>
            </w:r>
            <w:r>
              <w:rPr>
                <w:noProof/>
                <w:webHidden/>
              </w:rPr>
            </w:r>
            <w:r>
              <w:rPr>
                <w:noProof/>
                <w:webHidden/>
              </w:rPr>
              <w:fldChar w:fldCharType="separate"/>
            </w:r>
            <w:r>
              <w:rPr>
                <w:noProof/>
                <w:webHidden/>
              </w:rPr>
              <w:t>15</w:t>
            </w:r>
            <w:r>
              <w:rPr>
                <w:noProof/>
                <w:webHidden/>
              </w:rPr>
              <w:fldChar w:fldCharType="end"/>
            </w:r>
          </w:hyperlink>
        </w:p>
        <w:p w:rsidR="00A6254B" w:rsidRDefault="00A6254B" w:rsidP="00A6254B">
          <w:r>
            <w:rPr>
              <w:b/>
              <w:bCs/>
              <w:noProof/>
            </w:rPr>
            <w:fldChar w:fldCharType="end"/>
          </w:r>
        </w:p>
      </w:sdtContent>
    </w:sdt>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Default="00A6254B" w:rsidP="00A6254B">
      <w:pPr>
        <w:rPr>
          <w:rFonts w:ascii="Cambria" w:hAnsi="Cambria"/>
          <w:sz w:val="24"/>
          <w:szCs w:val="24"/>
        </w:rPr>
      </w:pPr>
    </w:p>
    <w:p w:rsidR="00A6254B" w:rsidRDefault="00A6254B" w:rsidP="00A6254B">
      <w:pPr>
        <w:rPr>
          <w:rFonts w:ascii="Cambria" w:hAnsi="Cambria"/>
          <w:sz w:val="24"/>
          <w:szCs w:val="24"/>
        </w:rPr>
      </w:pPr>
    </w:p>
    <w:p w:rsidR="00A6254B" w:rsidRDefault="00A6254B" w:rsidP="00A6254B">
      <w:pPr>
        <w:rPr>
          <w:rFonts w:ascii="Cambria" w:hAnsi="Cambria"/>
          <w:sz w:val="24"/>
          <w:szCs w:val="24"/>
        </w:rPr>
      </w:pPr>
    </w:p>
    <w:p w:rsidR="00A6254B" w:rsidRDefault="00A6254B" w:rsidP="00A6254B">
      <w:pPr>
        <w:rPr>
          <w:rFonts w:ascii="Cambria" w:hAnsi="Cambria"/>
          <w:sz w:val="24"/>
          <w:szCs w:val="24"/>
        </w:rPr>
      </w:pPr>
    </w:p>
    <w:p w:rsidR="00A6254B" w:rsidRDefault="00A6254B" w:rsidP="00A6254B">
      <w:pPr>
        <w:rPr>
          <w:rFonts w:ascii="Cambria" w:hAnsi="Cambria"/>
          <w:sz w:val="24"/>
          <w:szCs w:val="24"/>
        </w:rPr>
      </w:pPr>
    </w:p>
    <w:p w:rsidR="00A6254B" w:rsidRDefault="00A6254B" w:rsidP="00A6254B">
      <w:pPr>
        <w:rPr>
          <w:rFonts w:ascii="Cambria" w:hAnsi="Cambria"/>
          <w:sz w:val="24"/>
          <w:szCs w:val="24"/>
        </w:rPr>
      </w:pPr>
    </w:p>
    <w:p w:rsidR="00A6254B" w:rsidRDefault="00A6254B" w:rsidP="00A6254B">
      <w:pPr>
        <w:rPr>
          <w:rFonts w:ascii="Cambria" w:hAnsi="Cambria"/>
          <w:sz w:val="24"/>
          <w:szCs w:val="24"/>
        </w:rPr>
      </w:pPr>
    </w:p>
    <w:p w:rsidR="00A6254B"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rPr>
          <w:rFonts w:ascii="Cambria" w:hAnsi="Cambria"/>
          <w:b/>
          <w:bCs/>
          <w:sz w:val="24"/>
          <w:szCs w:val="24"/>
        </w:rPr>
      </w:pPr>
      <w:r w:rsidRPr="008F507C">
        <w:rPr>
          <w:rFonts w:ascii="Cambria" w:hAnsi="Cambria"/>
          <w:b/>
          <w:bCs/>
          <w:sz w:val="24"/>
          <w:szCs w:val="24"/>
        </w:rPr>
        <w:t>Business Requirement Documentation</w:t>
      </w:r>
    </w:p>
    <w:p w:rsidR="00A6254B" w:rsidRPr="008F507C" w:rsidRDefault="00A6254B" w:rsidP="00A6254B">
      <w:pPr>
        <w:pStyle w:val="NoSpacing"/>
        <w:jc w:val="both"/>
        <w:rPr>
          <w:rFonts w:ascii="Cambria" w:hAnsi="Cambria"/>
          <w:sz w:val="24"/>
          <w:szCs w:val="24"/>
        </w:rPr>
      </w:pPr>
      <w:r w:rsidRPr="008F507C">
        <w:rPr>
          <w:rFonts w:ascii="Cambria" w:hAnsi="Cambria"/>
          <w:sz w:val="24"/>
          <w:szCs w:val="24"/>
        </w:rPr>
        <w:t xml:space="preserve">This document represents the contract-ready Business Requirements Document (BRD) for Global </w:t>
      </w:r>
      <w:proofErr w:type="spellStart"/>
      <w:r w:rsidRPr="008F507C">
        <w:rPr>
          <w:rFonts w:ascii="Cambria" w:hAnsi="Cambria"/>
          <w:sz w:val="24"/>
          <w:szCs w:val="24"/>
        </w:rPr>
        <w:t>Officium</w:t>
      </w:r>
      <w:proofErr w:type="spellEnd"/>
      <w:r w:rsidRPr="008F507C">
        <w:rPr>
          <w:rFonts w:ascii="Cambria" w:hAnsi="Cambria"/>
          <w:sz w:val="24"/>
          <w:szCs w:val="24"/>
        </w:rPr>
        <w:t xml:space="preserve"> Limited Inc. (GOLI).  The BRD is intended to be attached to the contract and used as the authoritative baseline for </w:t>
      </w:r>
      <w:r w:rsidRPr="008F507C">
        <w:rPr>
          <w:rFonts w:ascii="Cambria" w:hAnsi="Cambria"/>
          <w:b/>
          <w:bCs/>
          <w:sz w:val="24"/>
          <w:szCs w:val="24"/>
        </w:rPr>
        <w:t>scope</w:t>
      </w:r>
      <w:r w:rsidRPr="008F507C">
        <w:rPr>
          <w:rFonts w:ascii="Cambria" w:hAnsi="Cambria"/>
          <w:sz w:val="24"/>
          <w:szCs w:val="24"/>
        </w:rPr>
        <w:t xml:space="preserve">, </w:t>
      </w:r>
      <w:r w:rsidRPr="008F507C">
        <w:rPr>
          <w:rFonts w:ascii="Cambria" w:hAnsi="Cambria"/>
          <w:b/>
          <w:bCs/>
          <w:sz w:val="24"/>
          <w:szCs w:val="24"/>
        </w:rPr>
        <w:t>acceptance</w:t>
      </w:r>
      <w:r w:rsidRPr="008F507C">
        <w:rPr>
          <w:rFonts w:ascii="Cambria" w:hAnsi="Cambria"/>
          <w:sz w:val="24"/>
          <w:szCs w:val="24"/>
        </w:rPr>
        <w:t xml:space="preserve">, </w:t>
      </w:r>
      <w:r w:rsidRPr="008F507C">
        <w:rPr>
          <w:rFonts w:ascii="Cambria" w:hAnsi="Cambria"/>
          <w:b/>
          <w:bCs/>
          <w:sz w:val="24"/>
          <w:szCs w:val="24"/>
        </w:rPr>
        <w:t>change control</w:t>
      </w:r>
      <w:r w:rsidRPr="008F507C">
        <w:rPr>
          <w:rFonts w:ascii="Cambria" w:hAnsi="Cambria"/>
          <w:sz w:val="24"/>
          <w:szCs w:val="24"/>
        </w:rPr>
        <w:t xml:space="preserve">, and </w:t>
      </w:r>
      <w:r w:rsidRPr="008F507C">
        <w:rPr>
          <w:rFonts w:ascii="Cambria" w:hAnsi="Cambria"/>
          <w:b/>
          <w:bCs/>
          <w:sz w:val="24"/>
          <w:szCs w:val="24"/>
        </w:rPr>
        <w:t>performance governance</w:t>
      </w:r>
      <w:r w:rsidRPr="008F507C">
        <w:rPr>
          <w:rFonts w:ascii="Cambria" w:hAnsi="Cambria"/>
          <w:sz w:val="24"/>
          <w:szCs w:val="24"/>
        </w:rPr>
        <w:t>.</w:t>
      </w:r>
    </w:p>
    <w:p w:rsidR="00A6254B" w:rsidRPr="008F507C" w:rsidRDefault="00A6254B" w:rsidP="00A6254B">
      <w:pPr>
        <w:rPr>
          <w:rFonts w:ascii="Cambria" w:hAnsi="Cambria"/>
          <w:sz w:val="24"/>
          <w:szCs w:val="24"/>
        </w:rPr>
      </w:pPr>
    </w:p>
    <w:p w:rsidR="00A6254B" w:rsidRPr="008F507C" w:rsidRDefault="00A6254B" w:rsidP="00A6254B">
      <w:pPr>
        <w:pStyle w:val="Heading2"/>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0" w:name="_Toc220233727"/>
      <w:r w:rsidRPr="008F507C">
        <w:rPr>
          <w:rFonts w:ascii="Cambria" w:hAnsi="Cambria"/>
          <w:b/>
          <w:bCs/>
          <w:color w:val="auto"/>
          <w:sz w:val="24"/>
          <w:szCs w:val="24"/>
        </w:rPr>
        <w:t>Document Control</w:t>
      </w:r>
      <w:bookmarkEnd w:id="0"/>
    </w:p>
    <w:tbl>
      <w:tblPr>
        <w:tblStyle w:val="TableGrid"/>
        <w:tblW w:w="8744" w:type="dxa"/>
        <w:jc w:val="center"/>
        <w:tblLook w:val="04A0" w:firstRow="1" w:lastRow="0" w:firstColumn="1" w:lastColumn="0" w:noHBand="0" w:noVBand="1"/>
      </w:tblPr>
      <w:tblGrid>
        <w:gridCol w:w="1373"/>
        <w:gridCol w:w="1984"/>
        <w:gridCol w:w="2697"/>
        <w:gridCol w:w="2690"/>
      </w:tblGrid>
      <w:tr w:rsidR="00A6254B" w:rsidRPr="008F507C" w:rsidTr="007A49E0">
        <w:trPr>
          <w:jc w:val="center"/>
        </w:trPr>
        <w:tc>
          <w:tcPr>
            <w:tcW w:w="1373" w:type="dxa"/>
            <w:shd w:val="clear" w:color="auto" w:fill="D9D9D9" w:themeFill="background1" w:themeFillShade="D9"/>
          </w:tcPr>
          <w:p w:rsidR="00A6254B" w:rsidRPr="008F507C" w:rsidRDefault="00A6254B" w:rsidP="007A49E0">
            <w:pPr>
              <w:jc w:val="center"/>
              <w:rPr>
                <w:rFonts w:ascii="Cambria" w:hAnsi="Cambria" w:cs="Tahoma"/>
                <w:b/>
                <w:bCs/>
                <w:color w:val="000000" w:themeColor="text1"/>
                <w:sz w:val="24"/>
                <w:szCs w:val="24"/>
              </w:rPr>
            </w:pPr>
            <w:r w:rsidRPr="008F507C">
              <w:rPr>
                <w:rFonts w:ascii="Cambria" w:hAnsi="Cambria" w:cs="Tahoma"/>
                <w:b/>
                <w:bCs/>
                <w:color w:val="000000" w:themeColor="text1"/>
                <w:sz w:val="24"/>
                <w:szCs w:val="24"/>
              </w:rPr>
              <w:t>Version</w:t>
            </w:r>
          </w:p>
        </w:tc>
        <w:tc>
          <w:tcPr>
            <w:tcW w:w="1984" w:type="dxa"/>
            <w:shd w:val="clear" w:color="auto" w:fill="D9D9D9" w:themeFill="background1" w:themeFillShade="D9"/>
          </w:tcPr>
          <w:p w:rsidR="00A6254B" w:rsidRPr="008F507C" w:rsidRDefault="00A6254B" w:rsidP="007A49E0">
            <w:pPr>
              <w:jc w:val="center"/>
              <w:rPr>
                <w:rFonts w:ascii="Cambria" w:hAnsi="Cambria" w:cs="Tahoma"/>
                <w:b/>
                <w:bCs/>
                <w:color w:val="000000" w:themeColor="text1"/>
                <w:sz w:val="24"/>
                <w:szCs w:val="24"/>
              </w:rPr>
            </w:pPr>
            <w:r w:rsidRPr="008F507C">
              <w:rPr>
                <w:rFonts w:ascii="Cambria" w:hAnsi="Cambria" w:cs="Tahoma"/>
                <w:b/>
                <w:bCs/>
                <w:color w:val="000000" w:themeColor="text1"/>
                <w:sz w:val="24"/>
                <w:szCs w:val="24"/>
              </w:rPr>
              <w:t>Data</w:t>
            </w:r>
          </w:p>
        </w:tc>
        <w:tc>
          <w:tcPr>
            <w:tcW w:w="2697" w:type="dxa"/>
            <w:shd w:val="clear" w:color="auto" w:fill="D9D9D9" w:themeFill="background1" w:themeFillShade="D9"/>
          </w:tcPr>
          <w:p w:rsidR="00A6254B" w:rsidRPr="008F507C" w:rsidRDefault="00A6254B" w:rsidP="007A49E0">
            <w:pPr>
              <w:jc w:val="center"/>
              <w:rPr>
                <w:rFonts w:ascii="Cambria" w:hAnsi="Cambria" w:cs="Tahoma"/>
                <w:b/>
                <w:bCs/>
                <w:color w:val="000000" w:themeColor="text1"/>
                <w:sz w:val="24"/>
                <w:szCs w:val="24"/>
              </w:rPr>
            </w:pPr>
            <w:r w:rsidRPr="008F507C">
              <w:rPr>
                <w:rFonts w:ascii="Cambria" w:hAnsi="Cambria" w:cs="Tahoma"/>
                <w:b/>
                <w:bCs/>
                <w:color w:val="000000" w:themeColor="text1"/>
                <w:sz w:val="24"/>
                <w:szCs w:val="24"/>
              </w:rPr>
              <w:t>Author</w:t>
            </w:r>
          </w:p>
        </w:tc>
        <w:tc>
          <w:tcPr>
            <w:tcW w:w="2690" w:type="dxa"/>
            <w:shd w:val="clear" w:color="auto" w:fill="D9D9D9" w:themeFill="background1" w:themeFillShade="D9"/>
          </w:tcPr>
          <w:p w:rsidR="00A6254B" w:rsidRPr="008F507C" w:rsidRDefault="00A6254B" w:rsidP="007A49E0">
            <w:pPr>
              <w:jc w:val="center"/>
              <w:rPr>
                <w:rFonts w:ascii="Cambria" w:hAnsi="Cambria" w:cs="Tahoma"/>
                <w:b/>
                <w:bCs/>
                <w:color w:val="000000" w:themeColor="text1"/>
                <w:sz w:val="24"/>
                <w:szCs w:val="24"/>
              </w:rPr>
            </w:pPr>
            <w:r w:rsidRPr="008F507C">
              <w:rPr>
                <w:rFonts w:ascii="Cambria" w:hAnsi="Cambria" w:cs="Tahoma"/>
                <w:b/>
                <w:bCs/>
                <w:color w:val="000000" w:themeColor="text1"/>
                <w:sz w:val="24"/>
                <w:szCs w:val="24"/>
              </w:rPr>
              <w:t>Approval Authorities</w:t>
            </w:r>
          </w:p>
        </w:tc>
      </w:tr>
      <w:tr w:rsidR="00A6254B" w:rsidRPr="008F507C" w:rsidTr="007A49E0">
        <w:trPr>
          <w:jc w:val="center"/>
        </w:trPr>
        <w:tc>
          <w:tcPr>
            <w:tcW w:w="1373" w:type="dxa"/>
          </w:tcPr>
          <w:p w:rsidR="00A6254B" w:rsidRPr="008F507C" w:rsidRDefault="00A6254B" w:rsidP="007A49E0">
            <w:pPr>
              <w:jc w:val="center"/>
              <w:rPr>
                <w:rFonts w:ascii="Cambria" w:hAnsi="Cambria" w:cs="Tahoma"/>
                <w:color w:val="000000" w:themeColor="text1"/>
                <w:sz w:val="24"/>
                <w:szCs w:val="24"/>
              </w:rPr>
            </w:pPr>
            <w:r w:rsidRPr="008F507C">
              <w:rPr>
                <w:rFonts w:ascii="Cambria" w:hAnsi="Cambria" w:cs="Tahoma"/>
                <w:color w:val="000000" w:themeColor="text1"/>
                <w:sz w:val="24"/>
                <w:szCs w:val="24"/>
              </w:rPr>
              <w:t>1.0</w:t>
            </w:r>
          </w:p>
        </w:tc>
        <w:tc>
          <w:tcPr>
            <w:tcW w:w="1984" w:type="dxa"/>
          </w:tcPr>
          <w:p w:rsidR="00A6254B" w:rsidRPr="008F507C" w:rsidRDefault="00A6254B" w:rsidP="007A49E0">
            <w:pPr>
              <w:jc w:val="center"/>
              <w:rPr>
                <w:rFonts w:ascii="Cambria" w:hAnsi="Cambria" w:cs="Tahoma"/>
                <w:color w:val="000000" w:themeColor="text1"/>
                <w:sz w:val="24"/>
                <w:szCs w:val="24"/>
              </w:rPr>
            </w:pPr>
            <w:r>
              <w:rPr>
                <w:rFonts w:ascii="Cambria" w:hAnsi="Cambria" w:cs="Tahoma"/>
                <w:color w:val="000000" w:themeColor="text1"/>
                <w:sz w:val="24"/>
                <w:szCs w:val="24"/>
              </w:rPr>
              <w:t>26</w:t>
            </w:r>
            <w:r w:rsidRPr="008F507C">
              <w:rPr>
                <w:rFonts w:ascii="Cambria" w:hAnsi="Cambria" w:cs="Tahoma"/>
                <w:color w:val="000000" w:themeColor="text1"/>
                <w:sz w:val="24"/>
                <w:szCs w:val="24"/>
              </w:rPr>
              <w:t xml:space="preserve"> January 2026</w:t>
            </w:r>
          </w:p>
        </w:tc>
        <w:tc>
          <w:tcPr>
            <w:tcW w:w="2697" w:type="dxa"/>
          </w:tcPr>
          <w:p w:rsidR="00A6254B" w:rsidRPr="008F507C" w:rsidRDefault="00A6254B" w:rsidP="00A6254B">
            <w:pPr>
              <w:jc w:val="center"/>
              <w:rPr>
                <w:rFonts w:ascii="Cambria" w:hAnsi="Cambria" w:cs="Tahoma"/>
                <w:color w:val="000000" w:themeColor="text1"/>
                <w:sz w:val="24"/>
                <w:szCs w:val="24"/>
              </w:rPr>
            </w:pPr>
            <w:r>
              <w:rPr>
                <w:rFonts w:ascii="Cambria" w:hAnsi="Cambria" w:cs="Tahoma"/>
                <w:color w:val="000000" w:themeColor="text1"/>
                <w:sz w:val="24"/>
                <w:szCs w:val="24"/>
              </w:rPr>
              <w:t xml:space="preserve">Jake </w:t>
            </w:r>
            <w:proofErr w:type="spellStart"/>
            <w:r>
              <w:rPr>
                <w:rFonts w:ascii="Cambria" w:hAnsi="Cambria" w:cs="Tahoma"/>
                <w:color w:val="000000" w:themeColor="text1"/>
                <w:sz w:val="24"/>
                <w:szCs w:val="24"/>
              </w:rPr>
              <w:t>Amparo</w:t>
            </w:r>
            <w:proofErr w:type="spellEnd"/>
          </w:p>
        </w:tc>
        <w:tc>
          <w:tcPr>
            <w:tcW w:w="2690" w:type="dxa"/>
          </w:tcPr>
          <w:p w:rsidR="00A6254B" w:rsidRPr="008F507C" w:rsidRDefault="00A6254B" w:rsidP="007A49E0">
            <w:pPr>
              <w:rPr>
                <w:rFonts w:ascii="Cambria" w:hAnsi="Cambria" w:cs="Tahoma"/>
                <w:color w:val="000000" w:themeColor="text1"/>
                <w:sz w:val="24"/>
                <w:szCs w:val="24"/>
              </w:rPr>
            </w:pPr>
            <w:r w:rsidRPr="008F507C">
              <w:rPr>
                <w:rFonts w:ascii="Cambria" w:hAnsi="Cambria" w:cs="Tahoma"/>
                <w:color w:val="000000" w:themeColor="text1"/>
                <w:sz w:val="24"/>
                <w:szCs w:val="24"/>
              </w:rPr>
              <w:t xml:space="preserve">GOLI Executive Sponsor, </w:t>
            </w:r>
          </w:p>
          <w:p w:rsidR="00A6254B" w:rsidRPr="008F507C" w:rsidRDefault="00A6254B" w:rsidP="007A49E0">
            <w:pPr>
              <w:rPr>
                <w:rFonts w:ascii="Cambria" w:hAnsi="Cambria" w:cs="Tahoma"/>
                <w:color w:val="000000" w:themeColor="text1"/>
                <w:sz w:val="24"/>
                <w:szCs w:val="24"/>
              </w:rPr>
            </w:pPr>
            <w:r w:rsidRPr="008F507C">
              <w:rPr>
                <w:rFonts w:ascii="Cambria" w:hAnsi="Cambria" w:cs="Tahoma"/>
                <w:color w:val="000000" w:themeColor="text1"/>
                <w:sz w:val="24"/>
                <w:szCs w:val="24"/>
              </w:rPr>
              <w:t>Corporate Purchasing,</w:t>
            </w:r>
          </w:p>
          <w:p w:rsidR="00A6254B" w:rsidRPr="008F507C" w:rsidRDefault="00A6254B" w:rsidP="007A49E0">
            <w:pPr>
              <w:rPr>
                <w:rFonts w:ascii="Cambria" w:hAnsi="Cambria" w:cs="Tahoma"/>
                <w:color w:val="000000" w:themeColor="text1"/>
                <w:sz w:val="24"/>
                <w:szCs w:val="24"/>
              </w:rPr>
            </w:pPr>
            <w:r w:rsidRPr="008F507C">
              <w:rPr>
                <w:rFonts w:ascii="Cambria" w:hAnsi="Cambria" w:cs="Tahoma"/>
                <w:color w:val="000000" w:themeColor="text1"/>
                <w:sz w:val="24"/>
                <w:szCs w:val="24"/>
              </w:rPr>
              <w:t>Corporate Finance,</w:t>
            </w:r>
          </w:p>
          <w:p w:rsidR="00A6254B" w:rsidRPr="008F507C" w:rsidRDefault="00A6254B" w:rsidP="007A49E0">
            <w:pPr>
              <w:rPr>
                <w:rFonts w:ascii="Cambria" w:hAnsi="Cambria" w:cs="Tahoma"/>
                <w:color w:val="000000" w:themeColor="text1"/>
                <w:sz w:val="24"/>
                <w:szCs w:val="24"/>
              </w:rPr>
            </w:pPr>
            <w:r w:rsidRPr="008F507C">
              <w:rPr>
                <w:rFonts w:ascii="Cambria" w:hAnsi="Cambria" w:cs="Tahoma"/>
                <w:color w:val="000000" w:themeColor="text1"/>
                <w:sz w:val="24"/>
                <w:szCs w:val="24"/>
              </w:rPr>
              <w:t>Corporate Accounting</w:t>
            </w:r>
          </w:p>
          <w:p w:rsidR="00A6254B" w:rsidRPr="008F507C" w:rsidRDefault="00A6254B" w:rsidP="007A49E0">
            <w:pPr>
              <w:rPr>
                <w:rFonts w:ascii="Cambria" w:hAnsi="Cambria" w:cs="Tahoma"/>
                <w:color w:val="000000" w:themeColor="text1"/>
                <w:sz w:val="24"/>
                <w:szCs w:val="24"/>
              </w:rPr>
            </w:pPr>
            <w:r w:rsidRPr="008F507C">
              <w:rPr>
                <w:rFonts w:ascii="Cambria" w:hAnsi="Cambria" w:cs="Tahoma"/>
                <w:color w:val="000000" w:themeColor="text1"/>
                <w:sz w:val="24"/>
                <w:szCs w:val="24"/>
              </w:rPr>
              <w:t>ICT Governance</w:t>
            </w:r>
          </w:p>
        </w:tc>
      </w:tr>
    </w:tbl>
    <w:p w:rsidR="00A6254B" w:rsidRPr="008F507C" w:rsidRDefault="00A6254B" w:rsidP="00A6254B">
      <w:pPr>
        <w:rPr>
          <w:rFonts w:ascii="Cambria" w:hAnsi="Cambria"/>
        </w:rPr>
      </w:pP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1" w:name="_Toc220233728"/>
      <w:r w:rsidRPr="008F507C">
        <w:rPr>
          <w:rFonts w:ascii="Cambria" w:hAnsi="Cambria"/>
          <w:b/>
          <w:bCs/>
          <w:color w:val="auto"/>
          <w:sz w:val="24"/>
          <w:szCs w:val="24"/>
        </w:rPr>
        <w:t>Executive Summary</w:t>
      </w:r>
      <w:bookmarkEnd w:id="1"/>
    </w:p>
    <w:p w:rsidR="00A6254B" w:rsidRPr="008F507C" w:rsidRDefault="00A6254B" w:rsidP="00A6254B">
      <w:pPr>
        <w:rPr>
          <w:rFonts w:ascii="Cambria" w:hAnsi="Cambria"/>
          <w:sz w:val="24"/>
          <w:szCs w:val="24"/>
        </w:rPr>
      </w:pPr>
      <w:r w:rsidRPr="00A6254B">
        <w:rPr>
          <w:rFonts w:ascii="Cambria" w:hAnsi="Cambria"/>
          <w:sz w:val="24"/>
          <w:szCs w:val="24"/>
        </w:rPr>
        <w:t>This document defines the business needs, objectives, scope, and high-level requirements for the Customer Survey System. It serves as a reference for stakeholders, project managers, and development teams to ensure a shared understanding of system expectations before design and implementation.</w:t>
      </w: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2" w:name="_Toc220233729"/>
      <w:r w:rsidRPr="008F507C">
        <w:rPr>
          <w:rFonts w:ascii="Cambria" w:hAnsi="Cambria"/>
          <w:b/>
          <w:bCs/>
          <w:color w:val="auto"/>
          <w:sz w:val="24"/>
          <w:szCs w:val="24"/>
        </w:rPr>
        <w:t>Business Objectives and Success Metrics</w:t>
      </w:r>
      <w:bookmarkEnd w:id="2"/>
    </w:p>
    <w:p w:rsidR="00A6254B" w:rsidRPr="008F507C" w:rsidRDefault="00A6254B" w:rsidP="00A6254B">
      <w:pPr>
        <w:rPr>
          <w:rFonts w:ascii="Cambria" w:hAnsi="Cambria" w:cs="Tahoma"/>
          <w:sz w:val="24"/>
          <w:szCs w:val="24"/>
        </w:rPr>
      </w:pPr>
      <w:r w:rsidRPr="008F507C">
        <w:rPr>
          <w:rFonts w:ascii="Cambria" w:hAnsi="Cambria" w:cs="Tahoma"/>
          <w:sz w:val="24"/>
          <w:szCs w:val="24"/>
        </w:rPr>
        <w:t>The objectives below define the outcomes Global Comfort Group expects from the solution. These objectives are binding of scope, acceptance, and performance.</w:t>
      </w:r>
    </w:p>
    <w:tbl>
      <w:tblPr>
        <w:tblStyle w:val="TableGrid"/>
        <w:tblW w:w="0" w:type="auto"/>
        <w:tblLook w:val="04A0" w:firstRow="1" w:lastRow="0" w:firstColumn="1" w:lastColumn="0" w:noHBand="0" w:noVBand="1"/>
      </w:tblPr>
      <w:tblGrid>
        <w:gridCol w:w="3206"/>
        <w:gridCol w:w="3160"/>
        <w:gridCol w:w="3210"/>
      </w:tblGrid>
      <w:tr w:rsidR="00A6254B" w:rsidRPr="008F507C" w:rsidTr="007A49E0">
        <w:tc>
          <w:tcPr>
            <w:tcW w:w="3434" w:type="dxa"/>
            <w:shd w:val="clear" w:color="auto" w:fill="D9D9D9" w:themeFill="background1" w:themeFillShade="D9"/>
          </w:tcPr>
          <w:p w:rsidR="00A6254B" w:rsidRPr="008F507C" w:rsidRDefault="00A6254B" w:rsidP="007A49E0">
            <w:pPr>
              <w:jc w:val="center"/>
              <w:rPr>
                <w:rFonts w:ascii="Cambria" w:hAnsi="Cambria" w:cs="Tahoma"/>
                <w:sz w:val="24"/>
                <w:szCs w:val="24"/>
              </w:rPr>
            </w:pPr>
            <w:r w:rsidRPr="008F507C">
              <w:rPr>
                <w:rFonts w:ascii="Cambria" w:hAnsi="Cambria" w:cs="Tahoma"/>
                <w:sz w:val="24"/>
                <w:szCs w:val="24"/>
              </w:rPr>
              <w:t>Objective</w:t>
            </w:r>
          </w:p>
        </w:tc>
        <w:tc>
          <w:tcPr>
            <w:tcW w:w="3434" w:type="dxa"/>
            <w:shd w:val="clear" w:color="auto" w:fill="D9D9D9" w:themeFill="background1" w:themeFillShade="D9"/>
          </w:tcPr>
          <w:p w:rsidR="00A6254B" w:rsidRPr="008F507C" w:rsidRDefault="00A6254B" w:rsidP="007A49E0">
            <w:pPr>
              <w:jc w:val="center"/>
              <w:rPr>
                <w:rFonts w:ascii="Cambria" w:hAnsi="Cambria" w:cs="Tahoma"/>
                <w:sz w:val="24"/>
                <w:szCs w:val="24"/>
              </w:rPr>
            </w:pPr>
            <w:r w:rsidRPr="008F507C">
              <w:rPr>
                <w:rFonts w:ascii="Cambria" w:hAnsi="Cambria" w:cs="Tahoma"/>
                <w:sz w:val="24"/>
                <w:szCs w:val="24"/>
              </w:rPr>
              <w:t>Success Metric</w:t>
            </w:r>
          </w:p>
        </w:tc>
        <w:tc>
          <w:tcPr>
            <w:tcW w:w="3434" w:type="dxa"/>
            <w:shd w:val="clear" w:color="auto" w:fill="D9D9D9" w:themeFill="background1" w:themeFillShade="D9"/>
          </w:tcPr>
          <w:p w:rsidR="00A6254B" w:rsidRPr="008F507C" w:rsidRDefault="00A6254B" w:rsidP="007A49E0">
            <w:pPr>
              <w:jc w:val="center"/>
              <w:rPr>
                <w:rFonts w:ascii="Cambria" w:hAnsi="Cambria" w:cs="Tahoma"/>
                <w:sz w:val="24"/>
                <w:szCs w:val="24"/>
              </w:rPr>
            </w:pPr>
            <w:r w:rsidRPr="008F507C">
              <w:rPr>
                <w:rFonts w:ascii="Cambria" w:hAnsi="Cambria" w:cs="Tahoma"/>
                <w:sz w:val="24"/>
                <w:szCs w:val="24"/>
              </w:rPr>
              <w:t>Target/Indicator</w:t>
            </w:r>
          </w:p>
        </w:tc>
      </w:tr>
      <w:tr w:rsidR="00A6254B" w:rsidRPr="008F507C" w:rsidTr="0038092E">
        <w:trPr>
          <w:trHeight w:val="773"/>
        </w:trPr>
        <w:tc>
          <w:tcPr>
            <w:tcW w:w="34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imes New Roman" w:eastAsia="Times New Roman" w:hAnsi="Times New Roman" w:cs="Times New Roman"/>
                      <w:sz w:val="24"/>
                      <w:szCs w:val="24"/>
                    </w:rPr>
                  </w:pPr>
                </w:p>
              </w:tc>
            </w:tr>
          </w:tbl>
          <w:p w:rsidR="0038092E" w:rsidRPr="0038092E" w:rsidRDefault="0038092E" w:rsidP="0038092E">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heme="majorHAnsi" w:eastAsia="Times New Roman" w:hAnsiTheme="majorHAnsi" w:cs="Times New Roman"/>
                      <w:sz w:val="24"/>
                      <w:szCs w:val="24"/>
                    </w:rPr>
                  </w:pPr>
                  <w:r w:rsidRPr="0038092E">
                    <w:rPr>
                      <w:rFonts w:asciiTheme="majorHAnsi" w:eastAsia="Times New Roman" w:hAnsiTheme="majorHAnsi" w:cs="Times New Roman"/>
                      <w:szCs w:val="24"/>
                    </w:rPr>
                    <w:t>Improve visibility into customer satisfaction and feedback</w:t>
                  </w:r>
                </w:p>
              </w:tc>
            </w:tr>
          </w:tbl>
          <w:p w:rsidR="00A6254B" w:rsidRPr="008F507C" w:rsidRDefault="00A6254B" w:rsidP="007A49E0">
            <w:pPr>
              <w:rPr>
                <w:rFonts w:ascii="Cambria" w:hAnsi="Cambria" w:cs="Tahoma"/>
                <w:sz w:val="24"/>
                <w:szCs w:val="24"/>
              </w:rPr>
            </w:pPr>
          </w:p>
        </w:tc>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rPr>
              <w:t>Survey completion rate</w:t>
            </w:r>
          </w:p>
        </w:tc>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rPr>
              <w:t>≥ 60% completion rate within 6 months</w:t>
            </w:r>
          </w:p>
        </w:tc>
      </w:tr>
      <w:tr w:rsidR="00A6254B" w:rsidRPr="008F507C" w:rsidTr="0038092E">
        <w:trPr>
          <w:trHeight w:val="791"/>
        </w:trPr>
        <w:tc>
          <w:tcPr>
            <w:tcW w:w="34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imes New Roman" w:eastAsia="Times New Roman" w:hAnsi="Times New Roman" w:cs="Times New Roman"/>
                      <w:sz w:val="24"/>
                      <w:szCs w:val="24"/>
                    </w:rPr>
                  </w:pPr>
                </w:p>
              </w:tc>
            </w:tr>
          </w:tbl>
          <w:p w:rsidR="0038092E" w:rsidRPr="0038092E" w:rsidRDefault="0038092E" w:rsidP="0038092E">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heme="majorHAnsi" w:eastAsia="Times New Roman" w:hAnsiTheme="majorHAnsi" w:cs="Times New Roman"/>
                      <w:sz w:val="24"/>
                      <w:szCs w:val="24"/>
                    </w:rPr>
                  </w:pPr>
                  <w:r w:rsidRPr="0038092E">
                    <w:rPr>
                      <w:rFonts w:asciiTheme="majorHAnsi" w:eastAsia="Times New Roman" w:hAnsiTheme="majorHAnsi" w:cs="Times New Roman"/>
                      <w:sz w:val="24"/>
                      <w:szCs w:val="24"/>
                    </w:rPr>
                    <w:t>Centralize customer feedback into a single platform</w:t>
                  </w:r>
                </w:p>
              </w:tc>
            </w:tr>
          </w:tbl>
          <w:p w:rsidR="00A6254B" w:rsidRPr="008F507C" w:rsidRDefault="00A6254B" w:rsidP="007A49E0">
            <w:pPr>
              <w:rPr>
                <w:rFonts w:ascii="Cambria" w:hAnsi="Cambria" w:cs="Tahoma"/>
                <w:sz w:val="24"/>
                <w:szCs w:val="24"/>
              </w:rPr>
            </w:pPr>
          </w:p>
        </w:tc>
        <w:tc>
          <w:tcPr>
            <w:tcW w:w="3434" w:type="dxa"/>
          </w:tcPr>
          <w:p w:rsidR="00A6254B" w:rsidRPr="008F507C" w:rsidRDefault="0038092E" w:rsidP="007A49E0">
            <w:pPr>
              <w:rPr>
                <w:rFonts w:ascii="Cambria" w:hAnsi="Cambria" w:cs="Tahoma"/>
                <w:sz w:val="24"/>
                <w:szCs w:val="24"/>
              </w:rPr>
            </w:pPr>
            <w:r>
              <w:t>% of surveys managed in CSS</w:t>
            </w:r>
          </w:p>
        </w:tc>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szCs w:val="24"/>
              </w:rPr>
              <w:t>100% of customer surveys in the system</w:t>
            </w:r>
          </w:p>
        </w:tc>
      </w:tr>
      <w:tr w:rsidR="00A6254B" w:rsidRPr="008F507C" w:rsidTr="007A49E0">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szCs w:val="24"/>
              </w:rPr>
              <w:t>Enable faster, data-driven decision-making</w:t>
            </w:r>
          </w:p>
        </w:tc>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szCs w:val="24"/>
              </w:rPr>
              <w:t>Report generation time</w:t>
            </w:r>
          </w:p>
        </w:tc>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szCs w:val="24"/>
              </w:rPr>
              <w:t>Reports generated in ≤ 5 minutes</w:t>
            </w:r>
          </w:p>
        </w:tc>
      </w:tr>
      <w:tr w:rsidR="00A6254B" w:rsidRPr="008F507C" w:rsidTr="007A49E0">
        <w:tc>
          <w:tcPr>
            <w:tcW w:w="34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imes New Roman" w:eastAsia="Times New Roman" w:hAnsi="Times New Roman" w:cs="Times New Roman"/>
                      <w:sz w:val="24"/>
                      <w:szCs w:val="24"/>
                    </w:rPr>
                  </w:pPr>
                </w:p>
              </w:tc>
            </w:tr>
          </w:tbl>
          <w:p w:rsidR="0038092E" w:rsidRPr="0038092E" w:rsidRDefault="0038092E" w:rsidP="0038092E">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tblGrid>
            <w:tr w:rsidR="0038092E" w:rsidRPr="0038092E" w:rsidTr="0038092E">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imes New Roman" w:eastAsia="Times New Roman" w:hAnsi="Times New Roman" w:cs="Times New Roman"/>
                            <w:sz w:val="24"/>
                            <w:szCs w:val="24"/>
                          </w:rPr>
                        </w:pPr>
                      </w:p>
                    </w:tc>
                  </w:tr>
                </w:tbl>
                <w:p w:rsidR="0038092E" w:rsidRPr="0038092E" w:rsidRDefault="0038092E" w:rsidP="0038092E">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heme="majorHAnsi" w:eastAsia="Times New Roman" w:hAnsiTheme="majorHAnsi" w:cs="Times New Roman"/>
                            <w:sz w:val="24"/>
                            <w:szCs w:val="24"/>
                          </w:rPr>
                        </w:pPr>
                        <w:r w:rsidRPr="0038092E">
                          <w:rPr>
                            <w:rFonts w:asciiTheme="majorHAnsi" w:eastAsia="Times New Roman" w:hAnsiTheme="majorHAnsi" w:cs="Times New Roman"/>
                            <w:sz w:val="24"/>
                            <w:szCs w:val="24"/>
                          </w:rPr>
                          <w:lastRenderedPageBreak/>
                          <w:t>Reduce manual effort in survey administration</w:t>
                        </w:r>
                      </w:p>
                    </w:tc>
                  </w:tr>
                </w:tbl>
                <w:p w:rsidR="0038092E" w:rsidRPr="0038092E" w:rsidRDefault="0038092E" w:rsidP="0038092E">
                  <w:pPr>
                    <w:spacing w:after="0" w:line="240" w:lineRule="auto"/>
                    <w:rPr>
                      <w:rFonts w:asciiTheme="majorHAnsi" w:eastAsia="Times New Roman" w:hAnsiTheme="majorHAnsi" w:cs="Times New Roman"/>
                      <w:sz w:val="24"/>
                      <w:szCs w:val="24"/>
                    </w:rPr>
                  </w:pPr>
                </w:p>
              </w:tc>
            </w:tr>
          </w:tbl>
          <w:p w:rsidR="00A6254B" w:rsidRPr="008F507C" w:rsidRDefault="00A6254B" w:rsidP="007A49E0">
            <w:pPr>
              <w:rPr>
                <w:rFonts w:ascii="Cambria" w:hAnsi="Cambria" w:cs="Tahoma"/>
                <w:sz w:val="24"/>
                <w:szCs w:val="24"/>
              </w:rPr>
            </w:pPr>
          </w:p>
        </w:tc>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szCs w:val="24"/>
              </w:rPr>
              <w:lastRenderedPageBreak/>
              <w:t>Manual processing time</w:t>
            </w:r>
          </w:p>
        </w:tc>
        <w:tc>
          <w:tcPr>
            <w:tcW w:w="3434" w:type="dxa"/>
          </w:tcPr>
          <w:p w:rsidR="00A6254B" w:rsidRPr="008F507C" w:rsidRDefault="0038092E" w:rsidP="007A49E0">
            <w:pPr>
              <w:rPr>
                <w:rFonts w:ascii="Cambria" w:hAnsi="Cambria" w:cs="Tahoma"/>
                <w:sz w:val="24"/>
                <w:szCs w:val="24"/>
              </w:rPr>
            </w:pPr>
            <w:r>
              <w:t>≥ 40% reduction in effort</w:t>
            </w:r>
          </w:p>
        </w:tc>
      </w:tr>
      <w:tr w:rsidR="00A6254B" w:rsidRPr="008F507C" w:rsidTr="007A49E0">
        <w:tc>
          <w:tcPr>
            <w:tcW w:w="34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imes New Roman" w:eastAsia="Times New Roman" w:hAnsi="Times New Roman" w:cs="Times New Roman"/>
                      <w:sz w:val="24"/>
                      <w:szCs w:val="24"/>
                    </w:rPr>
                  </w:pPr>
                </w:p>
              </w:tc>
            </w:tr>
          </w:tbl>
          <w:p w:rsidR="0038092E" w:rsidRPr="0038092E" w:rsidRDefault="0038092E" w:rsidP="0038092E">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0"/>
            </w:tblGrid>
            <w:tr w:rsidR="0038092E" w:rsidRPr="0038092E" w:rsidTr="0038092E">
              <w:trPr>
                <w:tblCellSpacing w:w="15" w:type="dxa"/>
              </w:trPr>
              <w:tc>
                <w:tcPr>
                  <w:tcW w:w="0" w:type="auto"/>
                  <w:vAlign w:val="center"/>
                  <w:hideMark/>
                </w:tcPr>
                <w:p w:rsidR="0038092E" w:rsidRPr="0038092E" w:rsidRDefault="0038092E" w:rsidP="0038092E">
                  <w:pPr>
                    <w:spacing w:after="0" w:line="240" w:lineRule="auto"/>
                    <w:rPr>
                      <w:rFonts w:asciiTheme="majorHAnsi" w:eastAsia="Times New Roman" w:hAnsiTheme="majorHAnsi" w:cs="Times New Roman"/>
                      <w:sz w:val="24"/>
                      <w:szCs w:val="24"/>
                    </w:rPr>
                  </w:pPr>
                  <w:r w:rsidRPr="0038092E">
                    <w:rPr>
                      <w:rFonts w:asciiTheme="majorHAnsi" w:eastAsia="Times New Roman" w:hAnsiTheme="majorHAnsi" w:cs="Times New Roman"/>
                      <w:sz w:val="24"/>
                      <w:szCs w:val="24"/>
                    </w:rPr>
                    <w:t>Improve data accuracy and consistency</w:t>
                  </w:r>
                </w:p>
              </w:tc>
            </w:tr>
          </w:tbl>
          <w:p w:rsidR="00A6254B" w:rsidRPr="008F507C" w:rsidRDefault="00A6254B" w:rsidP="007A49E0">
            <w:pPr>
              <w:rPr>
                <w:rFonts w:ascii="Cambria" w:hAnsi="Cambria" w:cs="Tahoma"/>
                <w:sz w:val="24"/>
                <w:szCs w:val="24"/>
              </w:rPr>
            </w:pPr>
          </w:p>
        </w:tc>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szCs w:val="24"/>
              </w:rPr>
              <w:t>Data completeness rate</w:t>
            </w:r>
          </w:p>
        </w:tc>
        <w:tc>
          <w:tcPr>
            <w:tcW w:w="3434" w:type="dxa"/>
          </w:tcPr>
          <w:p w:rsidR="00A6254B" w:rsidRPr="0038092E" w:rsidRDefault="0038092E" w:rsidP="007A49E0">
            <w:pPr>
              <w:rPr>
                <w:rFonts w:asciiTheme="majorHAnsi" w:hAnsiTheme="majorHAnsi" w:cs="Tahoma"/>
                <w:sz w:val="24"/>
                <w:szCs w:val="24"/>
              </w:rPr>
            </w:pPr>
            <w:r w:rsidRPr="0038092E">
              <w:rPr>
                <w:rFonts w:asciiTheme="majorHAnsi" w:hAnsiTheme="majorHAnsi"/>
                <w:sz w:val="24"/>
                <w:szCs w:val="24"/>
              </w:rPr>
              <w:t>≥ 95% complete survey responses</w:t>
            </w:r>
          </w:p>
        </w:tc>
      </w:tr>
    </w:tbl>
    <w:p w:rsidR="00A6254B" w:rsidRPr="008F507C" w:rsidRDefault="00A6254B" w:rsidP="00A6254B">
      <w:pPr>
        <w:rPr>
          <w:rFonts w:ascii="Cambria" w:hAnsi="Cambria"/>
        </w:rPr>
      </w:pP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3" w:name="_Toc220233730"/>
      <w:r w:rsidRPr="008F507C">
        <w:rPr>
          <w:rFonts w:ascii="Cambria" w:hAnsi="Cambria"/>
          <w:b/>
          <w:bCs/>
          <w:color w:val="auto"/>
          <w:sz w:val="24"/>
          <w:szCs w:val="24"/>
        </w:rPr>
        <w:t>Business Objectives and Performance Metrics</w:t>
      </w:r>
      <w:bookmarkEnd w:id="3"/>
    </w:p>
    <w:p w:rsidR="00A6254B" w:rsidRDefault="00A6254B" w:rsidP="00A6254B">
      <w:pPr>
        <w:rPr>
          <w:rFonts w:ascii="Cambria" w:hAnsi="Cambria"/>
          <w:sz w:val="24"/>
          <w:szCs w:val="24"/>
        </w:rPr>
      </w:pPr>
      <w:r w:rsidRPr="008F507C">
        <w:rPr>
          <w:rFonts w:ascii="Cambria" w:hAnsi="Cambria"/>
          <w:sz w:val="24"/>
          <w:szCs w:val="24"/>
        </w:rPr>
        <w:t xml:space="preserve">This section defines the measurable performance indicators that will be used to evaluate the effectiveness, efficiency, and business value of the </w:t>
      </w:r>
      <w:r w:rsidR="007A49E0">
        <w:rPr>
          <w:rFonts w:ascii="Cambria" w:hAnsi="Cambria"/>
          <w:sz w:val="24"/>
          <w:szCs w:val="24"/>
        </w:rPr>
        <w:t>Customer Survey System (CS</w:t>
      </w:r>
      <w:r w:rsidRPr="008F507C">
        <w:rPr>
          <w:rFonts w:ascii="Cambria" w:hAnsi="Cambria"/>
          <w:sz w:val="24"/>
          <w:szCs w:val="24"/>
        </w:rPr>
        <w:t>S). These metrics will serve as the basis for operational monitoring, acceptance validation, and continuous improvement.</w:t>
      </w:r>
    </w:p>
    <w:tbl>
      <w:tblPr>
        <w:tblStyle w:val="TableGrid"/>
        <w:tblW w:w="0" w:type="auto"/>
        <w:tblLook w:val="04A0" w:firstRow="1" w:lastRow="0" w:firstColumn="1" w:lastColumn="0" w:noHBand="0" w:noVBand="1"/>
      </w:tblPr>
      <w:tblGrid>
        <w:gridCol w:w="3116"/>
        <w:gridCol w:w="3117"/>
        <w:gridCol w:w="3117"/>
      </w:tblGrid>
      <w:tr w:rsidR="00A6254B" w:rsidTr="007A49E0">
        <w:tc>
          <w:tcPr>
            <w:tcW w:w="3116" w:type="dxa"/>
            <w:shd w:val="clear" w:color="auto" w:fill="D9D9D9" w:themeFill="background1" w:themeFillShade="D9"/>
          </w:tcPr>
          <w:p w:rsidR="00A6254B" w:rsidRDefault="00A6254B" w:rsidP="007A49E0">
            <w:pPr>
              <w:jc w:val="center"/>
              <w:rPr>
                <w:rFonts w:ascii="Cambria" w:hAnsi="Cambria"/>
                <w:sz w:val="24"/>
                <w:szCs w:val="24"/>
              </w:rPr>
            </w:pPr>
            <w:r>
              <w:rPr>
                <w:rFonts w:ascii="Cambria" w:hAnsi="Cambria"/>
                <w:sz w:val="24"/>
                <w:szCs w:val="24"/>
              </w:rPr>
              <w:t>Objective</w:t>
            </w:r>
          </w:p>
        </w:tc>
        <w:tc>
          <w:tcPr>
            <w:tcW w:w="3117" w:type="dxa"/>
            <w:shd w:val="clear" w:color="auto" w:fill="D9D9D9" w:themeFill="background1" w:themeFillShade="D9"/>
          </w:tcPr>
          <w:p w:rsidR="00A6254B" w:rsidRDefault="00A6254B" w:rsidP="007A49E0">
            <w:pPr>
              <w:jc w:val="center"/>
              <w:rPr>
                <w:rFonts w:ascii="Cambria" w:hAnsi="Cambria"/>
                <w:sz w:val="24"/>
                <w:szCs w:val="24"/>
              </w:rPr>
            </w:pPr>
            <w:r>
              <w:rPr>
                <w:rFonts w:ascii="Cambria" w:hAnsi="Cambria"/>
                <w:sz w:val="24"/>
                <w:szCs w:val="24"/>
              </w:rPr>
              <w:t>Performance Metric</w:t>
            </w:r>
          </w:p>
        </w:tc>
        <w:tc>
          <w:tcPr>
            <w:tcW w:w="3117" w:type="dxa"/>
            <w:shd w:val="clear" w:color="auto" w:fill="D9D9D9" w:themeFill="background1" w:themeFillShade="D9"/>
          </w:tcPr>
          <w:p w:rsidR="00A6254B" w:rsidRDefault="00A6254B" w:rsidP="007A49E0">
            <w:pPr>
              <w:jc w:val="center"/>
              <w:rPr>
                <w:rFonts w:ascii="Cambria" w:hAnsi="Cambria"/>
                <w:sz w:val="24"/>
                <w:szCs w:val="24"/>
              </w:rPr>
            </w:pPr>
            <w:r>
              <w:rPr>
                <w:rFonts w:ascii="Cambria" w:hAnsi="Cambria"/>
                <w:sz w:val="24"/>
                <w:szCs w:val="24"/>
              </w:rPr>
              <w:t>Target/Indicator</w:t>
            </w:r>
          </w:p>
        </w:tc>
      </w:tr>
      <w:tr w:rsidR="00A6254B" w:rsidTr="007A49E0">
        <w:tc>
          <w:tcPr>
            <w:tcW w:w="3116"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Average survey completion time</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System analytics</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 5 minutes per survey</w:t>
            </w:r>
          </w:p>
        </w:tc>
      </w:tr>
      <w:tr w:rsidR="00A6254B" w:rsidTr="007A49E0">
        <w:tc>
          <w:tcPr>
            <w:tcW w:w="3116"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System adoption rate</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Active surveys vs. total surveys</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100% adoption</w:t>
            </w:r>
          </w:p>
        </w:tc>
      </w:tr>
      <w:tr w:rsidR="00A6254B" w:rsidTr="007A49E0">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7"/>
            </w:tblGrid>
            <w:tr w:rsidR="00A6254B" w:rsidRPr="007A49E0" w:rsidTr="007A49E0">
              <w:trPr>
                <w:tblCellSpacing w:w="15" w:type="dxa"/>
              </w:trPr>
              <w:tc>
                <w:tcPr>
                  <w:tcW w:w="0" w:type="auto"/>
                  <w:vAlign w:val="center"/>
                  <w:hideMark/>
                </w:tcPr>
                <w:p w:rsidR="00A6254B" w:rsidRPr="007A49E0" w:rsidRDefault="00A6254B" w:rsidP="007A49E0">
                  <w:pPr>
                    <w:rPr>
                      <w:rFonts w:asciiTheme="majorHAnsi" w:hAnsiTheme="majorHAnsi"/>
                      <w:sz w:val="24"/>
                      <w:szCs w:val="24"/>
                      <w:lang w:val="en-PH"/>
                    </w:rPr>
                  </w:pPr>
                  <w:r w:rsidRPr="007A49E0">
                    <w:rPr>
                      <w:rFonts w:asciiTheme="majorHAnsi" w:hAnsiTheme="majorHAnsi"/>
                      <w:sz w:val="24"/>
                      <w:szCs w:val="24"/>
                      <w:lang w:val="en-PH"/>
                    </w:rPr>
                    <w:t>Reduce stock discrepancies</w:t>
                  </w:r>
                </w:p>
              </w:tc>
            </w:tr>
          </w:tbl>
          <w:p w:rsidR="00A6254B" w:rsidRPr="007A49E0" w:rsidRDefault="00A6254B" w:rsidP="007A49E0">
            <w:pPr>
              <w:rPr>
                <w:rFonts w:asciiTheme="majorHAnsi" w:hAnsiTheme="majorHAnsi"/>
                <w:vanish/>
                <w:sz w:val="24"/>
                <w:szCs w:val="24"/>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254B" w:rsidRPr="007A49E0" w:rsidTr="007A49E0">
              <w:trPr>
                <w:tblCellSpacing w:w="15" w:type="dxa"/>
              </w:trPr>
              <w:tc>
                <w:tcPr>
                  <w:tcW w:w="0" w:type="auto"/>
                  <w:vAlign w:val="center"/>
                  <w:hideMark/>
                </w:tcPr>
                <w:p w:rsidR="00A6254B" w:rsidRPr="007A49E0" w:rsidRDefault="00A6254B" w:rsidP="007A49E0">
                  <w:pPr>
                    <w:rPr>
                      <w:rFonts w:asciiTheme="majorHAnsi" w:hAnsiTheme="majorHAnsi"/>
                      <w:sz w:val="24"/>
                      <w:szCs w:val="24"/>
                      <w:lang w:val="en-PH"/>
                    </w:rPr>
                  </w:pPr>
                </w:p>
              </w:tc>
            </w:tr>
          </w:tbl>
          <w:p w:rsidR="00A6254B" w:rsidRPr="007A49E0" w:rsidRDefault="00A6254B" w:rsidP="007A49E0">
            <w:pPr>
              <w:rPr>
                <w:rFonts w:asciiTheme="majorHAnsi" w:hAnsiTheme="majorHAnsi"/>
                <w:sz w:val="24"/>
                <w:szCs w:val="24"/>
              </w:rPr>
            </w:pPr>
          </w:p>
        </w:tc>
        <w:tc>
          <w:tcPr>
            <w:tcW w:w="3117" w:type="dxa"/>
          </w:tcPr>
          <w:p w:rsidR="00A6254B" w:rsidRPr="007A49E0" w:rsidRDefault="00A6254B" w:rsidP="007A49E0">
            <w:pPr>
              <w:rPr>
                <w:rFonts w:asciiTheme="majorHAnsi" w:hAnsiTheme="majorHAnsi"/>
                <w:sz w:val="24"/>
                <w:szCs w:val="24"/>
              </w:rPr>
            </w:pPr>
            <w:r w:rsidRPr="007A49E0">
              <w:rPr>
                <w:rFonts w:asciiTheme="majorHAnsi" w:hAnsiTheme="majorHAnsi"/>
                <w:sz w:val="24"/>
                <w:szCs w:val="24"/>
              </w:rPr>
              <w:t>Inventory variance rate</w:t>
            </w:r>
          </w:p>
        </w:tc>
        <w:tc>
          <w:tcPr>
            <w:tcW w:w="3117" w:type="dxa"/>
          </w:tcPr>
          <w:p w:rsidR="00A6254B" w:rsidRPr="007A49E0" w:rsidRDefault="00A6254B" w:rsidP="007A49E0">
            <w:pPr>
              <w:rPr>
                <w:rFonts w:asciiTheme="majorHAnsi" w:hAnsiTheme="majorHAnsi"/>
                <w:sz w:val="24"/>
                <w:szCs w:val="24"/>
              </w:rPr>
            </w:pPr>
            <w:r w:rsidRPr="007A49E0">
              <w:rPr>
                <w:rFonts w:asciiTheme="majorHAnsi" w:hAnsiTheme="majorHAnsi"/>
                <w:sz w:val="24"/>
                <w:szCs w:val="24"/>
              </w:rPr>
              <w:t>≤ 2% variance</w:t>
            </w:r>
          </w:p>
        </w:tc>
      </w:tr>
      <w:tr w:rsidR="00A6254B" w:rsidTr="007A49E0">
        <w:tc>
          <w:tcPr>
            <w:tcW w:w="3116" w:type="dxa"/>
          </w:tcPr>
          <w:p w:rsidR="00A6254B" w:rsidRPr="007A49E0" w:rsidRDefault="007A49E0" w:rsidP="007A49E0">
            <w:pPr>
              <w:rPr>
                <w:rFonts w:asciiTheme="majorHAnsi" w:hAnsiTheme="majorHAnsi"/>
                <w:sz w:val="24"/>
                <w:szCs w:val="24"/>
                <w:lang w:val="en-PH"/>
              </w:rPr>
            </w:pPr>
            <w:r w:rsidRPr="007A49E0">
              <w:rPr>
                <w:rFonts w:asciiTheme="majorHAnsi" w:hAnsiTheme="majorHAnsi"/>
                <w:sz w:val="24"/>
                <w:szCs w:val="24"/>
              </w:rPr>
              <w:t>Report generation time</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System logs</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 5 minutes</w:t>
            </w:r>
          </w:p>
        </w:tc>
      </w:tr>
      <w:tr w:rsidR="00A6254B" w:rsidTr="007A49E0">
        <w:tc>
          <w:tcPr>
            <w:tcW w:w="3116"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Survey distribution success rate</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Delivery and access logs</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 98% successful delivery</w:t>
            </w:r>
          </w:p>
        </w:tc>
      </w:tr>
      <w:tr w:rsidR="00A6254B" w:rsidTr="007A49E0">
        <w:trPr>
          <w:trHeight w:val="530"/>
        </w:trPr>
        <w:tc>
          <w:tcPr>
            <w:tcW w:w="3116"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Manual intervention rate</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49E0" w:rsidRPr="007A49E0" w:rsidTr="007A49E0">
              <w:trPr>
                <w:tblCellSpacing w:w="15" w:type="dxa"/>
              </w:trPr>
              <w:tc>
                <w:tcPr>
                  <w:tcW w:w="0" w:type="auto"/>
                  <w:vAlign w:val="center"/>
                  <w:hideMark/>
                </w:tcPr>
                <w:p w:rsidR="007A49E0" w:rsidRPr="007A49E0" w:rsidRDefault="007A49E0" w:rsidP="007A49E0">
                  <w:pPr>
                    <w:spacing w:after="0" w:line="240" w:lineRule="auto"/>
                    <w:rPr>
                      <w:rFonts w:asciiTheme="majorHAnsi" w:eastAsia="Times New Roman" w:hAnsiTheme="majorHAnsi" w:cs="Times New Roman"/>
                      <w:sz w:val="24"/>
                      <w:szCs w:val="24"/>
                    </w:rPr>
                  </w:pPr>
                </w:p>
              </w:tc>
            </w:tr>
          </w:tbl>
          <w:p w:rsidR="007A49E0" w:rsidRPr="007A49E0" w:rsidRDefault="007A49E0" w:rsidP="007A49E0">
            <w:pPr>
              <w:rPr>
                <w:rFonts w:asciiTheme="majorHAnsi" w:eastAsia="Times New Roman" w:hAnsiTheme="majorHAnsi"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tblGrid>
            <w:tr w:rsidR="007A49E0" w:rsidRPr="007A49E0" w:rsidTr="007A49E0">
              <w:trPr>
                <w:tblCellSpacing w:w="15" w:type="dxa"/>
              </w:trPr>
              <w:tc>
                <w:tcPr>
                  <w:tcW w:w="0" w:type="auto"/>
                  <w:vAlign w:val="center"/>
                  <w:hideMark/>
                </w:tcPr>
                <w:p w:rsidR="007A49E0" w:rsidRPr="007A49E0" w:rsidRDefault="007A49E0" w:rsidP="007A49E0">
                  <w:pPr>
                    <w:spacing w:after="0" w:line="240" w:lineRule="auto"/>
                    <w:rPr>
                      <w:rFonts w:asciiTheme="majorHAnsi" w:eastAsia="Times New Roman" w:hAnsiTheme="majorHAnsi" w:cs="Times New Roman"/>
                      <w:sz w:val="24"/>
                      <w:szCs w:val="24"/>
                    </w:rPr>
                  </w:pPr>
                  <w:r w:rsidRPr="007A49E0">
                    <w:rPr>
                      <w:rFonts w:asciiTheme="majorHAnsi" w:eastAsia="Times New Roman" w:hAnsiTheme="majorHAnsi" w:cs="Times New Roman"/>
                      <w:sz w:val="24"/>
                      <w:szCs w:val="24"/>
                    </w:rPr>
                    <w:t>Process audit</w:t>
                  </w:r>
                </w:p>
              </w:tc>
            </w:tr>
          </w:tbl>
          <w:p w:rsidR="00A6254B" w:rsidRPr="007A49E0" w:rsidRDefault="00A6254B" w:rsidP="007A49E0">
            <w:pPr>
              <w:rPr>
                <w:rFonts w:asciiTheme="majorHAnsi" w:hAnsiTheme="majorHAnsi"/>
                <w:sz w:val="24"/>
                <w:szCs w:val="24"/>
              </w:rPr>
            </w:pP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 10% manual effort</w:t>
            </w:r>
          </w:p>
        </w:tc>
      </w:tr>
      <w:tr w:rsidR="00A6254B" w:rsidTr="007A49E0">
        <w:tc>
          <w:tcPr>
            <w:tcW w:w="3116"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Invalid or incomplete response rate</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Data validation reports</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 5% invalid responses</w:t>
            </w:r>
          </w:p>
        </w:tc>
      </w:tr>
      <w:tr w:rsidR="00A6254B" w:rsidTr="007A49E0">
        <w:tc>
          <w:tcPr>
            <w:tcW w:w="3116"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Dashboard availability</w:t>
            </w:r>
          </w:p>
        </w:tc>
        <w:tc>
          <w:tcPr>
            <w:tcW w:w="3117"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Uptime monitoring</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7A49E0" w:rsidRPr="007A49E0" w:rsidTr="007A49E0">
              <w:trPr>
                <w:tblCellSpacing w:w="15" w:type="dxa"/>
              </w:trPr>
              <w:tc>
                <w:tcPr>
                  <w:tcW w:w="0" w:type="auto"/>
                  <w:vAlign w:val="center"/>
                  <w:hideMark/>
                </w:tcPr>
                <w:p w:rsidR="007A49E0" w:rsidRPr="007A49E0" w:rsidRDefault="007A49E0" w:rsidP="007A49E0">
                  <w:pPr>
                    <w:spacing w:after="0" w:line="240" w:lineRule="auto"/>
                    <w:rPr>
                      <w:rFonts w:asciiTheme="majorHAnsi" w:eastAsia="Times New Roman" w:hAnsiTheme="majorHAnsi" w:cs="Times New Roman"/>
                      <w:sz w:val="24"/>
                      <w:szCs w:val="24"/>
                    </w:rPr>
                  </w:pPr>
                </w:p>
              </w:tc>
              <w:tc>
                <w:tcPr>
                  <w:tcW w:w="0" w:type="auto"/>
                  <w:vAlign w:val="center"/>
                  <w:hideMark/>
                </w:tcPr>
                <w:p w:rsidR="007A49E0" w:rsidRPr="007A49E0" w:rsidRDefault="007A49E0" w:rsidP="007A49E0">
                  <w:pPr>
                    <w:spacing w:after="0" w:line="240" w:lineRule="auto"/>
                    <w:rPr>
                      <w:rFonts w:asciiTheme="majorHAnsi" w:eastAsia="Times New Roman" w:hAnsiTheme="majorHAnsi" w:cs="Times New Roman"/>
                      <w:sz w:val="24"/>
                      <w:szCs w:val="24"/>
                    </w:rPr>
                  </w:pPr>
                  <w:r w:rsidRPr="007A49E0">
                    <w:rPr>
                      <w:rFonts w:asciiTheme="majorHAnsi" w:eastAsia="Times New Roman" w:hAnsiTheme="majorHAnsi" w:cs="Times New Roman"/>
                      <w:sz w:val="24"/>
                      <w:szCs w:val="24"/>
                    </w:rPr>
                    <w:t>≥ 99.5% system availability</w:t>
                  </w:r>
                </w:p>
              </w:tc>
            </w:tr>
          </w:tbl>
          <w:p w:rsidR="00A6254B" w:rsidRPr="007A49E0" w:rsidRDefault="00A6254B" w:rsidP="007A49E0">
            <w:pPr>
              <w:rPr>
                <w:rFonts w:asciiTheme="majorHAnsi" w:hAnsiTheme="majorHAnsi"/>
                <w:sz w:val="24"/>
                <w:szCs w:val="24"/>
              </w:rPr>
            </w:pPr>
          </w:p>
        </w:tc>
      </w:tr>
    </w:tbl>
    <w:p w:rsidR="00A6254B" w:rsidRDefault="00A6254B" w:rsidP="00A6254B">
      <w:pPr>
        <w:rPr>
          <w:rFonts w:ascii="Cambria" w:hAnsi="Cambria"/>
          <w:sz w:val="24"/>
          <w:szCs w:val="24"/>
        </w:rPr>
      </w:pPr>
    </w:p>
    <w:p w:rsidR="00A6254B" w:rsidRPr="008F507C" w:rsidRDefault="00A6254B" w:rsidP="00A6254B">
      <w:pPr>
        <w:rPr>
          <w:rFonts w:ascii="Cambria" w:hAnsi="Cambria"/>
          <w:sz w:val="24"/>
          <w:szCs w:val="24"/>
        </w:rPr>
      </w:pP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4" w:name="_Toc220233731"/>
      <w:r w:rsidRPr="008F507C">
        <w:rPr>
          <w:rFonts w:ascii="Cambria" w:hAnsi="Cambria"/>
          <w:b/>
          <w:bCs/>
          <w:color w:val="auto"/>
          <w:sz w:val="24"/>
          <w:szCs w:val="24"/>
        </w:rPr>
        <w:t>Stakeholders and Governance</w:t>
      </w:r>
      <w:bookmarkEnd w:id="4"/>
    </w:p>
    <w:p w:rsidR="00A6254B" w:rsidRPr="008F507C" w:rsidRDefault="00A6254B" w:rsidP="00A6254B">
      <w:pPr>
        <w:rPr>
          <w:rFonts w:ascii="Cambria" w:hAnsi="Cambria"/>
        </w:rPr>
      </w:pPr>
    </w:p>
    <w:tbl>
      <w:tblPr>
        <w:tblStyle w:val="TableGrid"/>
        <w:tblW w:w="0" w:type="auto"/>
        <w:tblLook w:val="04A0" w:firstRow="1" w:lastRow="0" w:firstColumn="1" w:lastColumn="0" w:noHBand="0" w:noVBand="1"/>
      </w:tblPr>
      <w:tblGrid>
        <w:gridCol w:w="4675"/>
        <w:gridCol w:w="4675"/>
      </w:tblGrid>
      <w:tr w:rsidR="00A6254B" w:rsidTr="007A49E0">
        <w:tc>
          <w:tcPr>
            <w:tcW w:w="4675" w:type="dxa"/>
            <w:shd w:val="clear" w:color="auto" w:fill="D9D9D9" w:themeFill="background1" w:themeFillShade="D9"/>
          </w:tcPr>
          <w:p w:rsidR="00A6254B" w:rsidRDefault="00A6254B" w:rsidP="007A49E0">
            <w:pPr>
              <w:jc w:val="center"/>
              <w:rPr>
                <w:rFonts w:ascii="Cambria" w:hAnsi="Cambria"/>
              </w:rPr>
            </w:pPr>
            <w:r w:rsidRPr="00982058">
              <w:rPr>
                <w:rFonts w:ascii="Cambria" w:hAnsi="Cambria"/>
                <w:sz w:val="24"/>
                <w:szCs w:val="24"/>
              </w:rPr>
              <w:t>Stakeholders</w:t>
            </w:r>
          </w:p>
        </w:tc>
        <w:tc>
          <w:tcPr>
            <w:tcW w:w="4675" w:type="dxa"/>
            <w:shd w:val="clear" w:color="auto" w:fill="D9D9D9" w:themeFill="background1" w:themeFillShade="D9"/>
          </w:tcPr>
          <w:p w:rsidR="00A6254B" w:rsidRDefault="00A6254B" w:rsidP="007A49E0">
            <w:pPr>
              <w:jc w:val="center"/>
              <w:rPr>
                <w:rFonts w:ascii="Cambria" w:hAnsi="Cambria"/>
              </w:rPr>
            </w:pPr>
            <w:r>
              <w:rPr>
                <w:rFonts w:ascii="Cambria" w:hAnsi="Cambria"/>
              </w:rPr>
              <w:t>Role/Responsibility</w:t>
            </w:r>
          </w:p>
        </w:tc>
      </w:tr>
      <w:tr w:rsidR="00A6254B" w:rsidTr="007A49E0">
        <w:tc>
          <w:tcPr>
            <w:tcW w:w="4675" w:type="dxa"/>
          </w:tcPr>
          <w:p w:rsidR="00A6254B" w:rsidRPr="007A49E0" w:rsidRDefault="00A6254B" w:rsidP="007A49E0">
            <w:pPr>
              <w:rPr>
                <w:rFonts w:asciiTheme="majorHAnsi" w:hAnsiTheme="majorHAnsi"/>
                <w:sz w:val="24"/>
                <w:szCs w:val="24"/>
              </w:rPr>
            </w:pPr>
            <w:r w:rsidRPr="007A49E0">
              <w:rPr>
                <w:rFonts w:asciiTheme="majorHAnsi" w:hAnsiTheme="majorHAnsi"/>
                <w:sz w:val="24"/>
                <w:szCs w:val="24"/>
              </w:rPr>
              <w:t>Executive Sponsor</w:t>
            </w:r>
          </w:p>
        </w:tc>
        <w:tc>
          <w:tcPr>
            <w:tcW w:w="4675" w:type="dxa"/>
          </w:tcPr>
          <w:p w:rsidR="00A6254B" w:rsidRPr="007A49E0" w:rsidRDefault="00A6254B" w:rsidP="007A49E0">
            <w:pPr>
              <w:rPr>
                <w:rFonts w:asciiTheme="majorHAnsi" w:hAnsiTheme="majorHAnsi"/>
                <w:sz w:val="24"/>
                <w:szCs w:val="24"/>
              </w:rPr>
            </w:pPr>
            <w:r w:rsidRPr="007A49E0">
              <w:rPr>
                <w:rFonts w:asciiTheme="majorHAnsi" w:hAnsiTheme="majorHAnsi"/>
                <w:sz w:val="24"/>
                <w:szCs w:val="24"/>
              </w:rPr>
              <w:t>Provides strategic direction, approves funding, and ensures alignment with organizational objectives</w:t>
            </w:r>
          </w:p>
        </w:tc>
      </w:tr>
      <w:tr w:rsidR="00A6254B" w:rsidTr="007A49E0">
        <w:tc>
          <w:tcPr>
            <w:tcW w:w="4675"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Project Manager</w:t>
            </w:r>
          </w:p>
        </w:tc>
        <w:tc>
          <w:tcPr>
            <w:tcW w:w="4675"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 xml:space="preserve">Manages project delivery, timeline, scope, </w:t>
            </w:r>
            <w:r w:rsidRPr="007A49E0">
              <w:rPr>
                <w:rFonts w:asciiTheme="majorHAnsi" w:hAnsiTheme="majorHAnsi"/>
                <w:sz w:val="24"/>
                <w:szCs w:val="24"/>
              </w:rPr>
              <w:lastRenderedPageBreak/>
              <w:t>and coordination</w:t>
            </w:r>
          </w:p>
        </w:tc>
      </w:tr>
      <w:tr w:rsidR="00A6254B" w:rsidTr="007A49E0">
        <w:tc>
          <w:tcPr>
            <w:tcW w:w="4675" w:type="dxa"/>
          </w:tcPr>
          <w:p w:rsidR="00A6254B" w:rsidRPr="007A49E0" w:rsidRDefault="00A6254B" w:rsidP="007A49E0">
            <w:pPr>
              <w:rPr>
                <w:rFonts w:asciiTheme="majorHAnsi" w:hAnsiTheme="majorHAnsi"/>
                <w:sz w:val="24"/>
                <w:szCs w:val="24"/>
              </w:rPr>
            </w:pPr>
            <w:r w:rsidRPr="007A49E0">
              <w:rPr>
                <w:rFonts w:asciiTheme="majorHAnsi" w:hAnsiTheme="majorHAnsi"/>
                <w:sz w:val="24"/>
                <w:szCs w:val="24"/>
              </w:rPr>
              <w:lastRenderedPageBreak/>
              <w:t>ICT Department</w:t>
            </w:r>
          </w:p>
        </w:tc>
        <w:tc>
          <w:tcPr>
            <w:tcW w:w="4675"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Design, build, test, and deploy the system</w:t>
            </w:r>
          </w:p>
        </w:tc>
      </w:tr>
      <w:tr w:rsidR="00A6254B" w:rsidTr="007A49E0">
        <w:tc>
          <w:tcPr>
            <w:tcW w:w="4675"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QA / Testing Team</w:t>
            </w:r>
          </w:p>
        </w:tc>
        <w:tc>
          <w:tcPr>
            <w:tcW w:w="4675" w:type="dxa"/>
          </w:tcPr>
          <w:p w:rsidR="00A6254B" w:rsidRPr="007A49E0" w:rsidRDefault="007A49E0" w:rsidP="007A49E0">
            <w:pPr>
              <w:rPr>
                <w:rFonts w:asciiTheme="majorHAnsi" w:hAnsiTheme="majorHAnsi"/>
                <w:sz w:val="24"/>
                <w:szCs w:val="24"/>
              </w:rPr>
            </w:pPr>
            <w:r w:rsidRPr="007A49E0">
              <w:rPr>
                <w:rFonts w:asciiTheme="majorHAnsi" w:hAnsiTheme="majorHAnsi"/>
                <w:sz w:val="24"/>
                <w:szCs w:val="24"/>
              </w:rPr>
              <w:t>Validate system functionality and quality</w:t>
            </w:r>
          </w:p>
        </w:tc>
      </w:tr>
    </w:tbl>
    <w:p w:rsidR="00A6254B" w:rsidRPr="008F507C" w:rsidRDefault="00A6254B" w:rsidP="00A6254B">
      <w:pPr>
        <w:rPr>
          <w:rFonts w:ascii="Cambria" w:hAnsi="Cambria"/>
        </w:rPr>
      </w:pP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5" w:name="_Toc220233732"/>
      <w:r w:rsidRPr="008F507C">
        <w:rPr>
          <w:rFonts w:ascii="Cambria" w:hAnsi="Cambria"/>
          <w:b/>
          <w:bCs/>
          <w:color w:val="auto"/>
          <w:sz w:val="24"/>
          <w:szCs w:val="24"/>
        </w:rPr>
        <w:t>Current State Overview</w:t>
      </w:r>
      <w:bookmarkEnd w:id="5"/>
    </w:p>
    <w:p w:rsidR="00A6254B" w:rsidRDefault="00A6254B" w:rsidP="00A6254B">
      <w:pPr>
        <w:rPr>
          <w:rFonts w:ascii="Cambria" w:hAnsi="Cambria"/>
        </w:rPr>
      </w:pPr>
      <w:r w:rsidRPr="00A27D82">
        <w:rPr>
          <w:rFonts w:ascii="Cambria" w:hAnsi="Cambria"/>
        </w:rPr>
        <w:t xml:space="preserve">The current </w:t>
      </w:r>
      <w:r w:rsidR="00757BF8">
        <w:rPr>
          <w:rFonts w:ascii="Cambria" w:hAnsi="Cambria"/>
        </w:rPr>
        <w:t>customer satisfaction survey is primarily used via table on each branch. The</w:t>
      </w:r>
      <w:r w:rsidRPr="00A27D82">
        <w:rPr>
          <w:rFonts w:ascii="Cambria" w:hAnsi="Cambria"/>
        </w:rPr>
        <w:t xml:space="preserve"> </w:t>
      </w:r>
      <w:r w:rsidR="00757BF8">
        <w:rPr>
          <w:rFonts w:ascii="Cambria" w:hAnsi="Cambria"/>
        </w:rPr>
        <w:t xml:space="preserve">data acquired goes directly to HMS Server PC thru MYSQL Server. If the data is needed it can get via local host admin or manually extracted in MYSQL Server. </w:t>
      </w:r>
    </w:p>
    <w:p w:rsidR="00A6254B" w:rsidRPr="00FA009B" w:rsidRDefault="00A6254B" w:rsidP="00A6254B">
      <w:pPr>
        <w:pStyle w:val="Heading2"/>
        <w:rPr>
          <w:rFonts w:ascii="Cambria" w:hAnsi="Cambria"/>
          <w:b/>
          <w:bCs/>
          <w:color w:val="000000" w:themeColor="text1"/>
          <w:sz w:val="24"/>
          <w:szCs w:val="24"/>
        </w:rPr>
      </w:pPr>
      <w:bookmarkStart w:id="6" w:name="_Toc220233733"/>
      <w:r w:rsidRPr="00FA009B">
        <w:rPr>
          <w:rFonts w:ascii="Cambria" w:hAnsi="Cambria"/>
          <w:b/>
          <w:bCs/>
          <w:color w:val="000000" w:themeColor="text1"/>
          <w:sz w:val="24"/>
          <w:szCs w:val="24"/>
        </w:rPr>
        <w:t>6.1 Current tools and Process</w:t>
      </w:r>
      <w:bookmarkEnd w:id="6"/>
    </w:p>
    <w:p w:rsidR="00A6254B" w:rsidRPr="003E0E14" w:rsidRDefault="001C045E" w:rsidP="00A6254B">
      <w:pPr>
        <w:numPr>
          <w:ilvl w:val="0"/>
          <w:numId w:val="2"/>
        </w:numPr>
        <w:rPr>
          <w:rFonts w:asciiTheme="majorHAnsi" w:hAnsiTheme="majorHAnsi"/>
          <w:sz w:val="24"/>
          <w:szCs w:val="24"/>
          <w:lang w:val="en-PH"/>
        </w:rPr>
      </w:pPr>
      <w:r w:rsidRPr="003E0E14">
        <w:rPr>
          <w:rFonts w:asciiTheme="majorHAnsi" w:hAnsiTheme="majorHAnsi"/>
          <w:sz w:val="24"/>
          <w:szCs w:val="24"/>
        </w:rPr>
        <w:t>Customer feedback is collected</w:t>
      </w:r>
      <w:r w:rsidRPr="003E0E14">
        <w:rPr>
          <w:rFonts w:asciiTheme="majorHAnsi" w:hAnsiTheme="majorHAnsi"/>
          <w:sz w:val="24"/>
          <w:szCs w:val="24"/>
        </w:rPr>
        <w:t xml:space="preserve"> using MYSQL Server</w:t>
      </w:r>
      <w:r w:rsidR="00A6254B" w:rsidRPr="003E0E14">
        <w:rPr>
          <w:rFonts w:asciiTheme="majorHAnsi" w:hAnsiTheme="majorHAnsi"/>
          <w:sz w:val="24"/>
          <w:szCs w:val="24"/>
          <w:lang w:val="en-PH"/>
        </w:rPr>
        <w:t>.</w:t>
      </w:r>
    </w:p>
    <w:p w:rsidR="00A6254B" w:rsidRPr="003E0E14" w:rsidRDefault="001C045E" w:rsidP="00A6254B">
      <w:pPr>
        <w:numPr>
          <w:ilvl w:val="0"/>
          <w:numId w:val="2"/>
        </w:numPr>
        <w:rPr>
          <w:rFonts w:asciiTheme="majorHAnsi" w:hAnsiTheme="majorHAnsi"/>
          <w:sz w:val="24"/>
          <w:szCs w:val="24"/>
          <w:lang w:val="en-PH"/>
        </w:rPr>
      </w:pPr>
      <w:r w:rsidRPr="003E0E14">
        <w:rPr>
          <w:rFonts w:asciiTheme="majorHAnsi" w:hAnsiTheme="majorHAnsi"/>
          <w:sz w:val="24"/>
          <w:szCs w:val="24"/>
        </w:rPr>
        <w:t xml:space="preserve">Survey creation </w:t>
      </w:r>
      <w:r w:rsidRPr="003E0E14">
        <w:rPr>
          <w:rFonts w:asciiTheme="majorHAnsi" w:hAnsiTheme="majorHAnsi"/>
          <w:sz w:val="24"/>
          <w:szCs w:val="24"/>
        </w:rPr>
        <w:t>are currently stored in the branch before checking</w:t>
      </w:r>
    </w:p>
    <w:p w:rsidR="00A6254B" w:rsidRPr="00A27D82" w:rsidRDefault="00990C07" w:rsidP="00A6254B">
      <w:pPr>
        <w:numPr>
          <w:ilvl w:val="0"/>
          <w:numId w:val="2"/>
        </w:numPr>
        <w:rPr>
          <w:rFonts w:ascii="Cambria" w:hAnsi="Cambria"/>
          <w:sz w:val="24"/>
          <w:szCs w:val="24"/>
          <w:lang w:val="en-PH"/>
        </w:rPr>
      </w:pPr>
      <w:r>
        <w:rPr>
          <w:rFonts w:ascii="Cambria" w:hAnsi="Cambria"/>
          <w:sz w:val="24"/>
          <w:szCs w:val="24"/>
          <w:lang w:val="en-PH"/>
        </w:rPr>
        <w:t xml:space="preserve">Responses are </w:t>
      </w:r>
      <w:r w:rsidR="003E0E14">
        <w:rPr>
          <w:rFonts w:ascii="Cambria" w:hAnsi="Cambria"/>
          <w:sz w:val="24"/>
          <w:szCs w:val="24"/>
          <w:lang w:val="en-PH"/>
        </w:rPr>
        <w:t>downloaded</w:t>
      </w:r>
      <w:r>
        <w:rPr>
          <w:rFonts w:ascii="Cambria" w:hAnsi="Cambria"/>
          <w:sz w:val="24"/>
          <w:szCs w:val="24"/>
          <w:lang w:val="en-PH"/>
        </w:rPr>
        <w:t xml:space="preserve"> and stored in MS Excel</w:t>
      </w:r>
    </w:p>
    <w:p w:rsidR="00A6254B" w:rsidRDefault="003E0E14" w:rsidP="00A6254B">
      <w:pPr>
        <w:numPr>
          <w:ilvl w:val="0"/>
          <w:numId w:val="2"/>
        </w:numPr>
        <w:rPr>
          <w:rFonts w:ascii="Cambria" w:hAnsi="Cambria"/>
          <w:sz w:val="24"/>
          <w:szCs w:val="24"/>
          <w:lang w:val="en-PH"/>
        </w:rPr>
      </w:pPr>
      <w:r>
        <w:rPr>
          <w:rFonts w:ascii="Cambria" w:hAnsi="Cambria"/>
          <w:sz w:val="24"/>
          <w:szCs w:val="24"/>
          <w:lang w:val="en-PH"/>
        </w:rPr>
        <w:t>Manually Send that data needed by the branch requesters</w:t>
      </w:r>
    </w:p>
    <w:p w:rsidR="00A6254B" w:rsidRPr="00A27D82" w:rsidRDefault="00A6254B" w:rsidP="00A6254B">
      <w:pPr>
        <w:rPr>
          <w:rFonts w:ascii="Cambria" w:hAnsi="Cambria"/>
          <w:sz w:val="24"/>
          <w:szCs w:val="24"/>
          <w:lang w:val="en-PH"/>
        </w:rPr>
      </w:pPr>
    </w:p>
    <w:p w:rsidR="00A6254B" w:rsidRPr="00FA009B" w:rsidRDefault="00A6254B" w:rsidP="00A6254B">
      <w:pPr>
        <w:pStyle w:val="Heading2"/>
        <w:rPr>
          <w:rFonts w:ascii="Cambria" w:hAnsi="Cambria"/>
          <w:b/>
          <w:bCs/>
          <w:color w:val="000000" w:themeColor="text1"/>
          <w:sz w:val="24"/>
          <w:szCs w:val="24"/>
          <w:lang w:val="en-PH"/>
        </w:rPr>
      </w:pPr>
      <w:bookmarkStart w:id="7" w:name="_Toc220233734"/>
      <w:r w:rsidRPr="00FA009B">
        <w:rPr>
          <w:rFonts w:ascii="Cambria" w:hAnsi="Cambria"/>
          <w:b/>
          <w:bCs/>
          <w:color w:val="000000" w:themeColor="text1"/>
          <w:sz w:val="24"/>
          <w:szCs w:val="24"/>
          <w:lang w:val="en-PH"/>
        </w:rPr>
        <w:t>6.2 Key Characteristics of the Current State</w:t>
      </w:r>
      <w:bookmarkEnd w:id="7"/>
    </w:p>
    <w:p w:rsidR="00A6254B" w:rsidRDefault="003E0E14" w:rsidP="00A6254B">
      <w:pPr>
        <w:numPr>
          <w:ilvl w:val="0"/>
          <w:numId w:val="3"/>
        </w:numPr>
        <w:rPr>
          <w:rFonts w:ascii="Cambria" w:hAnsi="Cambria"/>
          <w:sz w:val="24"/>
          <w:szCs w:val="24"/>
          <w:lang w:val="en-PH"/>
        </w:rPr>
      </w:pPr>
      <w:r>
        <w:rPr>
          <w:rFonts w:ascii="Cambria" w:hAnsi="Cambria"/>
          <w:b/>
          <w:bCs/>
          <w:sz w:val="24"/>
          <w:szCs w:val="24"/>
          <w:lang w:val="en-PH"/>
        </w:rPr>
        <w:t xml:space="preserve">Decentralized Survey Management </w:t>
      </w:r>
      <w:r w:rsidR="00A6254B" w:rsidRPr="00A27D82">
        <w:rPr>
          <w:rFonts w:ascii="Cambria" w:hAnsi="Cambria"/>
          <w:sz w:val="24"/>
          <w:szCs w:val="24"/>
          <w:lang w:val="en-PH"/>
        </w:rPr>
        <w:t xml:space="preserve"> </w:t>
      </w:r>
    </w:p>
    <w:p w:rsidR="003E0E14" w:rsidRPr="00C721D9" w:rsidRDefault="006676C5" w:rsidP="006676C5">
      <w:pPr>
        <w:pStyle w:val="ListParagraph"/>
        <w:numPr>
          <w:ilvl w:val="1"/>
          <w:numId w:val="3"/>
        </w:numPr>
        <w:rPr>
          <w:rFonts w:asciiTheme="majorHAnsi" w:hAnsiTheme="majorHAnsi"/>
          <w:sz w:val="24"/>
          <w:szCs w:val="24"/>
          <w:lang w:val="en-PH"/>
        </w:rPr>
      </w:pPr>
      <w:r w:rsidRPr="00C721D9">
        <w:rPr>
          <w:rFonts w:asciiTheme="majorHAnsi" w:hAnsiTheme="majorHAnsi"/>
          <w:sz w:val="24"/>
          <w:szCs w:val="24"/>
        </w:rPr>
        <w:t xml:space="preserve">Each branch have dedicated </w:t>
      </w:r>
      <w:proofErr w:type="spellStart"/>
      <w:r w:rsidRPr="00C721D9">
        <w:rPr>
          <w:rFonts w:asciiTheme="majorHAnsi" w:hAnsiTheme="majorHAnsi"/>
          <w:sz w:val="24"/>
          <w:szCs w:val="24"/>
        </w:rPr>
        <w:t>hms</w:t>
      </w:r>
      <w:proofErr w:type="spellEnd"/>
      <w:r w:rsidRPr="00C721D9">
        <w:rPr>
          <w:rFonts w:asciiTheme="majorHAnsi" w:hAnsiTheme="majorHAnsi"/>
          <w:sz w:val="24"/>
          <w:szCs w:val="24"/>
        </w:rPr>
        <w:t xml:space="preserve"> server which data is fetching</w:t>
      </w:r>
    </w:p>
    <w:p w:rsidR="00A6254B" w:rsidRDefault="003E0E14" w:rsidP="00A6254B">
      <w:pPr>
        <w:numPr>
          <w:ilvl w:val="0"/>
          <w:numId w:val="3"/>
        </w:numPr>
        <w:rPr>
          <w:rFonts w:ascii="Cambria" w:hAnsi="Cambria"/>
          <w:sz w:val="24"/>
          <w:szCs w:val="24"/>
          <w:lang w:val="en-PH"/>
        </w:rPr>
      </w:pPr>
      <w:r>
        <w:rPr>
          <w:rFonts w:ascii="Cambria" w:hAnsi="Cambria"/>
          <w:b/>
          <w:bCs/>
          <w:sz w:val="24"/>
          <w:szCs w:val="24"/>
          <w:lang w:val="en-PH"/>
        </w:rPr>
        <w:t>Manual and Time-Consuming Processes</w:t>
      </w:r>
      <w:r w:rsidR="00A6254B" w:rsidRPr="00A27D82">
        <w:rPr>
          <w:rFonts w:ascii="Cambria" w:hAnsi="Cambria"/>
          <w:sz w:val="24"/>
          <w:szCs w:val="24"/>
          <w:lang w:val="en-PH"/>
        </w:rPr>
        <w:t xml:space="preserve"> </w:t>
      </w:r>
    </w:p>
    <w:p w:rsidR="006676C5" w:rsidRPr="00C721D9" w:rsidRDefault="006676C5" w:rsidP="006676C5">
      <w:pPr>
        <w:pStyle w:val="ListParagraph"/>
        <w:numPr>
          <w:ilvl w:val="1"/>
          <w:numId w:val="3"/>
        </w:numPr>
        <w:rPr>
          <w:rFonts w:asciiTheme="majorHAnsi" w:hAnsiTheme="majorHAnsi"/>
          <w:sz w:val="24"/>
          <w:szCs w:val="24"/>
          <w:lang w:val="en-PH"/>
        </w:rPr>
      </w:pPr>
      <w:r w:rsidRPr="00C721D9">
        <w:rPr>
          <w:rFonts w:asciiTheme="majorHAnsi" w:hAnsiTheme="majorHAnsi"/>
          <w:sz w:val="24"/>
          <w:szCs w:val="24"/>
        </w:rPr>
        <w:t>Survey creation, distribution, data consolidation, and reporting rely heavily on manual effort, increasing processing time and the risk of errors.</w:t>
      </w:r>
    </w:p>
    <w:p w:rsidR="00A6254B" w:rsidRDefault="006676C5" w:rsidP="00A6254B">
      <w:pPr>
        <w:numPr>
          <w:ilvl w:val="0"/>
          <w:numId w:val="3"/>
        </w:numPr>
        <w:rPr>
          <w:rFonts w:ascii="Cambria" w:hAnsi="Cambria"/>
          <w:sz w:val="24"/>
          <w:szCs w:val="24"/>
          <w:lang w:val="en-PH"/>
        </w:rPr>
      </w:pPr>
      <w:r>
        <w:rPr>
          <w:rFonts w:ascii="Cambria" w:hAnsi="Cambria"/>
          <w:b/>
          <w:bCs/>
          <w:sz w:val="24"/>
          <w:szCs w:val="24"/>
          <w:lang w:val="en-PH"/>
        </w:rPr>
        <w:t>Limited Reporting and Analytics</w:t>
      </w:r>
      <w:r w:rsidR="00A6254B" w:rsidRPr="00A27D82">
        <w:rPr>
          <w:rFonts w:ascii="Cambria" w:hAnsi="Cambria"/>
          <w:sz w:val="24"/>
          <w:szCs w:val="24"/>
          <w:lang w:val="en-PH"/>
        </w:rPr>
        <w:t xml:space="preserve"> </w:t>
      </w:r>
    </w:p>
    <w:p w:rsidR="006676C5" w:rsidRPr="00C721D9" w:rsidRDefault="006676C5" w:rsidP="006676C5">
      <w:pPr>
        <w:pStyle w:val="ListParagraph"/>
        <w:numPr>
          <w:ilvl w:val="1"/>
          <w:numId w:val="3"/>
        </w:numPr>
        <w:rPr>
          <w:rFonts w:asciiTheme="majorHAnsi" w:hAnsiTheme="majorHAnsi"/>
          <w:sz w:val="24"/>
          <w:szCs w:val="24"/>
          <w:lang w:val="en-PH"/>
        </w:rPr>
      </w:pPr>
      <w:r w:rsidRPr="00C721D9">
        <w:rPr>
          <w:rFonts w:asciiTheme="majorHAnsi" w:hAnsiTheme="majorHAnsi"/>
          <w:sz w:val="24"/>
          <w:szCs w:val="24"/>
        </w:rPr>
        <w:t>Reporting capabilities are basic and primarily spreadsheet-driven, with no real-time dashboards or trend analysis.</w:t>
      </w:r>
    </w:p>
    <w:p w:rsidR="00A6254B" w:rsidRDefault="006676C5" w:rsidP="00A6254B">
      <w:pPr>
        <w:numPr>
          <w:ilvl w:val="0"/>
          <w:numId w:val="3"/>
        </w:numPr>
        <w:rPr>
          <w:rFonts w:ascii="Cambria" w:hAnsi="Cambria"/>
          <w:sz w:val="24"/>
          <w:szCs w:val="24"/>
          <w:lang w:val="en-PH"/>
        </w:rPr>
      </w:pPr>
      <w:r>
        <w:rPr>
          <w:rFonts w:ascii="Cambria" w:hAnsi="Cambria"/>
          <w:b/>
          <w:bCs/>
          <w:sz w:val="24"/>
          <w:szCs w:val="24"/>
          <w:lang w:val="en-PH"/>
        </w:rPr>
        <w:t xml:space="preserve">Inconsistent Survey Design </w:t>
      </w:r>
      <w:r w:rsidR="00A6254B" w:rsidRPr="00A27D82">
        <w:rPr>
          <w:rFonts w:ascii="Cambria" w:hAnsi="Cambria"/>
          <w:sz w:val="24"/>
          <w:szCs w:val="24"/>
          <w:lang w:val="en-PH"/>
        </w:rPr>
        <w:t xml:space="preserve"> </w:t>
      </w:r>
    </w:p>
    <w:p w:rsidR="006676C5" w:rsidRPr="00C721D9" w:rsidRDefault="006676C5" w:rsidP="006676C5">
      <w:pPr>
        <w:pStyle w:val="ListParagraph"/>
        <w:numPr>
          <w:ilvl w:val="1"/>
          <w:numId w:val="3"/>
        </w:numPr>
        <w:rPr>
          <w:rFonts w:asciiTheme="majorHAnsi" w:hAnsiTheme="majorHAnsi"/>
          <w:sz w:val="24"/>
          <w:szCs w:val="24"/>
          <w:lang w:val="en-PH"/>
        </w:rPr>
      </w:pPr>
      <w:r w:rsidRPr="00C721D9">
        <w:rPr>
          <w:rFonts w:asciiTheme="majorHAnsi" w:hAnsiTheme="majorHAnsi"/>
          <w:sz w:val="24"/>
          <w:szCs w:val="24"/>
        </w:rPr>
        <w:t>There are no standardized templates or question libraries, leading to variation in survey quality and comparability of results.</w:t>
      </w:r>
    </w:p>
    <w:p w:rsidR="00A6254B" w:rsidRPr="00D85D74" w:rsidRDefault="00A6254B" w:rsidP="00A6254B">
      <w:pPr>
        <w:pStyle w:val="Heading2"/>
        <w:rPr>
          <w:rFonts w:ascii="Cambria" w:hAnsi="Cambria"/>
          <w:b/>
          <w:bCs/>
          <w:color w:val="000000" w:themeColor="text1"/>
          <w:sz w:val="24"/>
          <w:szCs w:val="24"/>
          <w:lang w:val="en-PH"/>
        </w:rPr>
      </w:pPr>
      <w:bookmarkStart w:id="8" w:name="_Toc220233735"/>
      <w:r w:rsidRPr="00D85D74">
        <w:rPr>
          <w:rFonts w:ascii="Cambria" w:hAnsi="Cambria"/>
          <w:b/>
          <w:bCs/>
          <w:color w:val="000000" w:themeColor="text1"/>
          <w:sz w:val="24"/>
          <w:szCs w:val="24"/>
          <w:lang w:val="en-PH"/>
        </w:rPr>
        <w:lastRenderedPageBreak/>
        <w:t>6.3 Current Challenges and Limitations</w:t>
      </w:r>
      <w:bookmarkEnd w:id="8"/>
    </w:p>
    <w:p w:rsidR="00A6254B" w:rsidRPr="00C721D9" w:rsidRDefault="00713B38" w:rsidP="00A6254B">
      <w:pPr>
        <w:numPr>
          <w:ilvl w:val="0"/>
          <w:numId w:val="4"/>
        </w:numPr>
        <w:rPr>
          <w:rFonts w:asciiTheme="majorHAnsi" w:hAnsiTheme="majorHAnsi"/>
          <w:sz w:val="24"/>
          <w:szCs w:val="24"/>
          <w:lang w:val="en-PH"/>
        </w:rPr>
      </w:pPr>
      <w:r w:rsidRPr="00C721D9">
        <w:rPr>
          <w:rFonts w:asciiTheme="majorHAnsi" w:hAnsiTheme="majorHAnsi"/>
          <w:sz w:val="24"/>
          <w:szCs w:val="24"/>
        </w:rPr>
        <w:t>Customer survey data is spread across multiple tools and platforms, making consolidation, analysis, and reporting inefficient and inconsistent.</w:t>
      </w:r>
    </w:p>
    <w:p w:rsidR="00A6254B" w:rsidRPr="00C721D9" w:rsidRDefault="00C721D9" w:rsidP="00A6254B">
      <w:pPr>
        <w:numPr>
          <w:ilvl w:val="0"/>
          <w:numId w:val="4"/>
        </w:numPr>
        <w:rPr>
          <w:rFonts w:asciiTheme="majorHAnsi" w:hAnsiTheme="majorHAnsi"/>
          <w:sz w:val="24"/>
          <w:szCs w:val="24"/>
          <w:lang w:val="en-PH"/>
        </w:rPr>
      </w:pPr>
      <w:r w:rsidRPr="00C721D9">
        <w:rPr>
          <w:rFonts w:asciiTheme="majorHAnsi" w:hAnsiTheme="majorHAnsi"/>
          <w:sz w:val="24"/>
          <w:szCs w:val="24"/>
        </w:rPr>
        <w:t>Significant manual effort is required to design surveys, distribute them, collect responses, and generate reports, leading to increased operational costs and delays.</w:t>
      </w:r>
    </w:p>
    <w:p w:rsidR="00A6254B" w:rsidRPr="00C721D9" w:rsidRDefault="00C721D9" w:rsidP="00A6254B">
      <w:pPr>
        <w:numPr>
          <w:ilvl w:val="0"/>
          <w:numId w:val="4"/>
        </w:numPr>
        <w:rPr>
          <w:rFonts w:asciiTheme="majorHAnsi" w:hAnsiTheme="majorHAnsi"/>
          <w:sz w:val="24"/>
          <w:szCs w:val="24"/>
          <w:lang w:val="en-PH"/>
        </w:rPr>
      </w:pPr>
      <w:r w:rsidRPr="00C721D9">
        <w:rPr>
          <w:rFonts w:asciiTheme="majorHAnsi" w:hAnsiTheme="majorHAnsi"/>
          <w:sz w:val="24"/>
          <w:szCs w:val="24"/>
        </w:rPr>
        <w:t>There is no centralized dashboard or real-time monitoring capability to track survey performance, response rates, or emerging trends.</w:t>
      </w:r>
    </w:p>
    <w:p w:rsidR="00A6254B" w:rsidRPr="00A27D82" w:rsidRDefault="00A6254B" w:rsidP="00A6254B">
      <w:pPr>
        <w:numPr>
          <w:ilvl w:val="0"/>
          <w:numId w:val="4"/>
        </w:numPr>
        <w:rPr>
          <w:rFonts w:ascii="Cambria" w:hAnsi="Cambria"/>
          <w:sz w:val="24"/>
          <w:szCs w:val="24"/>
          <w:lang w:val="en-PH"/>
        </w:rPr>
      </w:pPr>
      <w:r w:rsidRPr="00A27D82">
        <w:rPr>
          <w:rFonts w:ascii="Cambria" w:hAnsi="Cambria"/>
          <w:sz w:val="24"/>
          <w:szCs w:val="24"/>
          <w:lang w:val="en-PH"/>
        </w:rPr>
        <w:t>Audit preparation is time-consuming due to the lack of structured logs and traceability.</w:t>
      </w:r>
    </w:p>
    <w:p w:rsidR="00A6254B" w:rsidRPr="00D85D74" w:rsidRDefault="00A6254B" w:rsidP="00A6254B">
      <w:pPr>
        <w:pStyle w:val="Heading2"/>
        <w:rPr>
          <w:rFonts w:ascii="Cambria" w:hAnsi="Cambria"/>
          <w:b/>
          <w:bCs/>
          <w:color w:val="000000" w:themeColor="text1"/>
          <w:sz w:val="24"/>
          <w:szCs w:val="24"/>
          <w:lang w:val="en-PH"/>
        </w:rPr>
      </w:pPr>
      <w:bookmarkStart w:id="9" w:name="_Toc220233736"/>
      <w:r w:rsidRPr="00D85D74">
        <w:rPr>
          <w:rFonts w:ascii="Cambria" w:hAnsi="Cambria"/>
          <w:b/>
          <w:bCs/>
          <w:color w:val="000000" w:themeColor="text1"/>
          <w:sz w:val="24"/>
          <w:szCs w:val="24"/>
          <w:lang w:val="en-PH"/>
        </w:rPr>
        <w:t>6.4 Business Impact</w:t>
      </w:r>
      <w:bookmarkEnd w:id="9"/>
    </w:p>
    <w:p w:rsidR="00A6254B" w:rsidRPr="00C721D9" w:rsidRDefault="00C721D9" w:rsidP="00A6254B">
      <w:pPr>
        <w:numPr>
          <w:ilvl w:val="0"/>
          <w:numId w:val="5"/>
        </w:numPr>
        <w:rPr>
          <w:rFonts w:asciiTheme="majorHAnsi" w:hAnsiTheme="majorHAnsi"/>
          <w:sz w:val="24"/>
          <w:szCs w:val="24"/>
          <w:lang w:val="en-PH"/>
        </w:rPr>
      </w:pPr>
      <w:r>
        <w:rPr>
          <w:rFonts w:ascii="Cambria" w:hAnsi="Cambria"/>
          <w:sz w:val="24"/>
          <w:szCs w:val="24"/>
          <w:lang w:val="en-PH"/>
        </w:rPr>
        <w:t xml:space="preserve"> </w:t>
      </w:r>
      <w:r w:rsidRPr="00C721D9">
        <w:rPr>
          <w:rFonts w:asciiTheme="majorHAnsi" w:hAnsiTheme="majorHAnsi"/>
          <w:sz w:val="24"/>
          <w:szCs w:val="24"/>
        </w:rPr>
        <w:t>Missed opportunities to improve customer experience</w:t>
      </w:r>
    </w:p>
    <w:p w:rsidR="00A6254B" w:rsidRPr="00C721D9" w:rsidRDefault="00C721D9" w:rsidP="00A6254B">
      <w:pPr>
        <w:numPr>
          <w:ilvl w:val="0"/>
          <w:numId w:val="5"/>
        </w:numPr>
        <w:rPr>
          <w:rFonts w:asciiTheme="majorHAnsi" w:hAnsiTheme="majorHAnsi"/>
          <w:sz w:val="24"/>
          <w:szCs w:val="24"/>
          <w:lang w:val="en-PH"/>
        </w:rPr>
      </w:pPr>
      <w:r w:rsidRPr="00C721D9">
        <w:rPr>
          <w:rFonts w:asciiTheme="majorHAnsi" w:hAnsiTheme="majorHAnsi"/>
          <w:sz w:val="24"/>
          <w:szCs w:val="24"/>
        </w:rPr>
        <w:t>Delayed access to customer insights</w:t>
      </w:r>
    </w:p>
    <w:p w:rsidR="00A6254B" w:rsidRPr="00C721D9" w:rsidRDefault="00C721D9" w:rsidP="00A6254B">
      <w:pPr>
        <w:ind w:left="720"/>
        <w:rPr>
          <w:rFonts w:asciiTheme="majorHAnsi" w:hAnsiTheme="majorHAnsi"/>
          <w:sz w:val="24"/>
          <w:szCs w:val="24"/>
          <w:lang w:val="en-PH"/>
        </w:rPr>
      </w:pPr>
      <w:r w:rsidRPr="00C721D9">
        <w:rPr>
          <w:rFonts w:asciiTheme="majorHAnsi" w:hAnsiTheme="majorHAnsi"/>
          <w:sz w:val="24"/>
          <w:szCs w:val="24"/>
        </w:rPr>
        <w:t>Increased operational costs due to manual processes</w:t>
      </w: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10" w:name="_Toc220233737"/>
      <w:r w:rsidRPr="008F507C">
        <w:rPr>
          <w:rFonts w:ascii="Cambria" w:hAnsi="Cambria"/>
          <w:b/>
          <w:bCs/>
          <w:color w:val="auto"/>
          <w:sz w:val="24"/>
          <w:szCs w:val="24"/>
        </w:rPr>
        <w:t>Future State Vision</w:t>
      </w:r>
      <w:bookmarkEnd w:id="10"/>
    </w:p>
    <w:p w:rsidR="00C721D9" w:rsidRPr="00C721D9" w:rsidRDefault="00C721D9" w:rsidP="00A6254B">
      <w:pPr>
        <w:rPr>
          <w:rFonts w:asciiTheme="majorHAnsi" w:hAnsiTheme="majorHAnsi"/>
          <w:sz w:val="24"/>
          <w:szCs w:val="24"/>
        </w:rPr>
      </w:pPr>
      <w:r w:rsidRPr="00C721D9">
        <w:rPr>
          <w:rFonts w:asciiTheme="majorHAnsi" w:hAnsiTheme="majorHAnsi"/>
          <w:sz w:val="24"/>
          <w:szCs w:val="24"/>
        </w:rPr>
        <w:t>The future state envisions a centralized, secure, and scalable Customer Survey System (CSS) that enables the organization to efficiently design, distribute, manage, and analyze customer surveys. The system will provide timely, accurate, and actionable insights to support continuous improvement of customer experience and informed business decision-making.</w:t>
      </w:r>
    </w:p>
    <w:p w:rsidR="00A6254B" w:rsidRPr="00D85D74" w:rsidRDefault="00A6254B" w:rsidP="00A6254B">
      <w:pPr>
        <w:pStyle w:val="Heading2"/>
        <w:rPr>
          <w:rFonts w:ascii="Cambria" w:hAnsi="Cambria"/>
          <w:b/>
          <w:bCs/>
          <w:color w:val="000000" w:themeColor="text1"/>
          <w:sz w:val="24"/>
          <w:szCs w:val="24"/>
          <w:lang w:val="en-PH"/>
        </w:rPr>
      </w:pPr>
      <w:bookmarkStart w:id="11" w:name="_Toc220233738"/>
      <w:r w:rsidRPr="00D85D74">
        <w:rPr>
          <w:rFonts w:ascii="Cambria" w:hAnsi="Cambria"/>
          <w:b/>
          <w:bCs/>
          <w:color w:val="000000" w:themeColor="text1"/>
          <w:sz w:val="24"/>
          <w:szCs w:val="24"/>
          <w:lang w:val="en-PH"/>
        </w:rPr>
        <w:t>7.1 Target Operating Model</w:t>
      </w:r>
      <w:bookmarkEnd w:id="11"/>
    </w:p>
    <w:p w:rsidR="00A6254B" w:rsidRPr="00107736" w:rsidRDefault="00107736" w:rsidP="00A6254B">
      <w:pPr>
        <w:numPr>
          <w:ilvl w:val="0"/>
          <w:numId w:val="6"/>
        </w:numPr>
        <w:rPr>
          <w:rFonts w:asciiTheme="majorHAnsi" w:hAnsiTheme="majorHAnsi"/>
          <w:sz w:val="24"/>
          <w:szCs w:val="24"/>
          <w:lang w:val="en-PH"/>
        </w:rPr>
      </w:pPr>
      <w:r w:rsidRPr="00107736">
        <w:rPr>
          <w:rFonts w:asciiTheme="majorHAnsi" w:hAnsiTheme="majorHAnsi"/>
          <w:sz w:val="24"/>
          <w:szCs w:val="24"/>
        </w:rPr>
        <w:t>A centralized repository for all customer surveys and responses</w:t>
      </w:r>
    </w:p>
    <w:p w:rsidR="00A6254B" w:rsidRPr="00107736" w:rsidRDefault="00107736" w:rsidP="00A6254B">
      <w:pPr>
        <w:numPr>
          <w:ilvl w:val="0"/>
          <w:numId w:val="6"/>
        </w:numPr>
        <w:rPr>
          <w:rFonts w:asciiTheme="majorHAnsi" w:hAnsiTheme="majorHAnsi"/>
          <w:sz w:val="24"/>
          <w:szCs w:val="24"/>
          <w:lang w:val="en-PH"/>
        </w:rPr>
      </w:pPr>
      <w:r w:rsidRPr="00107736">
        <w:rPr>
          <w:rFonts w:asciiTheme="majorHAnsi" w:hAnsiTheme="majorHAnsi"/>
          <w:sz w:val="24"/>
          <w:szCs w:val="24"/>
        </w:rPr>
        <w:t>Real-time response tracking and analytics dashboards</w:t>
      </w:r>
    </w:p>
    <w:p w:rsidR="00A6254B" w:rsidRPr="00107736" w:rsidRDefault="00107736" w:rsidP="00A6254B">
      <w:pPr>
        <w:numPr>
          <w:ilvl w:val="0"/>
          <w:numId w:val="6"/>
        </w:numPr>
        <w:rPr>
          <w:rFonts w:asciiTheme="majorHAnsi" w:hAnsiTheme="majorHAnsi"/>
          <w:sz w:val="24"/>
          <w:szCs w:val="24"/>
          <w:lang w:val="en-PH"/>
        </w:rPr>
      </w:pPr>
      <w:r w:rsidRPr="00107736">
        <w:rPr>
          <w:rFonts w:asciiTheme="majorHAnsi" w:hAnsiTheme="majorHAnsi"/>
          <w:sz w:val="24"/>
          <w:szCs w:val="24"/>
        </w:rPr>
        <w:t>Secure handling of customer data with full compliance to data protection regulations</w:t>
      </w:r>
    </w:p>
    <w:p w:rsidR="00A6254B" w:rsidRPr="00D85D74" w:rsidRDefault="00A6254B" w:rsidP="00A6254B">
      <w:pPr>
        <w:pStyle w:val="Heading2"/>
        <w:rPr>
          <w:rFonts w:ascii="Cambria" w:hAnsi="Cambria"/>
          <w:b/>
          <w:bCs/>
          <w:color w:val="000000" w:themeColor="text1"/>
          <w:sz w:val="24"/>
          <w:szCs w:val="24"/>
          <w:lang w:val="en-PH"/>
        </w:rPr>
      </w:pPr>
      <w:bookmarkStart w:id="12" w:name="_Toc220233739"/>
      <w:r w:rsidRPr="00D85D74">
        <w:rPr>
          <w:rFonts w:ascii="Cambria" w:hAnsi="Cambria"/>
          <w:b/>
          <w:bCs/>
          <w:color w:val="000000" w:themeColor="text1"/>
          <w:sz w:val="24"/>
          <w:szCs w:val="24"/>
          <w:lang w:val="en-PH"/>
        </w:rPr>
        <w:t>7.2 Key Capabilities of the Future State</w:t>
      </w:r>
      <w:bookmarkEnd w:id="12"/>
    </w:p>
    <w:p w:rsidR="00A6254B" w:rsidRPr="00E90959" w:rsidRDefault="00107736" w:rsidP="00A6254B">
      <w:pPr>
        <w:numPr>
          <w:ilvl w:val="0"/>
          <w:numId w:val="7"/>
        </w:numPr>
        <w:rPr>
          <w:rFonts w:asciiTheme="majorHAnsi" w:hAnsiTheme="majorHAnsi"/>
          <w:sz w:val="24"/>
          <w:szCs w:val="24"/>
          <w:lang w:val="en-PH"/>
        </w:rPr>
      </w:pPr>
      <w:r w:rsidRPr="00107736">
        <w:rPr>
          <w:rFonts w:asciiTheme="majorHAnsi" w:hAnsiTheme="majorHAnsi"/>
          <w:b/>
          <w:sz w:val="24"/>
          <w:szCs w:val="24"/>
        </w:rPr>
        <w:t>Survey Creation</w:t>
      </w:r>
      <w:r>
        <w:rPr>
          <w:rFonts w:ascii="Cambria" w:hAnsi="Cambria"/>
          <w:sz w:val="24"/>
          <w:szCs w:val="24"/>
          <w:lang w:val="en-PH"/>
        </w:rPr>
        <w:t xml:space="preserve">  </w:t>
      </w:r>
      <w:r w:rsidRPr="00E90959">
        <w:rPr>
          <w:rFonts w:asciiTheme="majorHAnsi" w:hAnsiTheme="majorHAnsi"/>
          <w:sz w:val="24"/>
          <w:szCs w:val="24"/>
        </w:rPr>
        <w:t>users can easily create surveys using standardized templates and configurable question types</w:t>
      </w:r>
    </w:p>
    <w:p w:rsidR="00A6254B" w:rsidRPr="00E90959" w:rsidRDefault="00107736" w:rsidP="00A6254B">
      <w:pPr>
        <w:numPr>
          <w:ilvl w:val="0"/>
          <w:numId w:val="7"/>
        </w:numPr>
        <w:rPr>
          <w:rFonts w:asciiTheme="majorHAnsi" w:hAnsiTheme="majorHAnsi"/>
          <w:sz w:val="24"/>
          <w:szCs w:val="24"/>
          <w:lang w:val="en-PH"/>
        </w:rPr>
      </w:pPr>
      <w:r>
        <w:rPr>
          <w:rFonts w:ascii="Cambria" w:hAnsi="Cambria"/>
          <w:b/>
          <w:bCs/>
          <w:sz w:val="24"/>
          <w:szCs w:val="24"/>
          <w:lang w:val="en-PH"/>
        </w:rPr>
        <w:t>Response Management</w:t>
      </w:r>
      <w:r w:rsidR="00A6254B" w:rsidRPr="00D85D74">
        <w:rPr>
          <w:rFonts w:ascii="Cambria" w:hAnsi="Cambria"/>
          <w:sz w:val="24"/>
          <w:szCs w:val="24"/>
          <w:lang w:val="en-PH"/>
        </w:rPr>
        <w:t xml:space="preserve"> </w:t>
      </w:r>
      <w:r>
        <w:rPr>
          <w:rFonts w:ascii="Cambria" w:hAnsi="Cambria"/>
          <w:sz w:val="24"/>
          <w:szCs w:val="24"/>
          <w:lang w:val="en-PH"/>
        </w:rPr>
        <w:t xml:space="preserve"> </w:t>
      </w:r>
      <w:r w:rsidRPr="00E90959">
        <w:rPr>
          <w:rFonts w:asciiTheme="majorHAnsi" w:hAnsiTheme="majorHAnsi"/>
          <w:sz w:val="24"/>
          <w:szCs w:val="24"/>
        </w:rPr>
        <w:t>Responses are captured in real time and stored in a centralized system</w:t>
      </w:r>
    </w:p>
    <w:p w:rsidR="00A6254B" w:rsidRPr="00D85D74" w:rsidRDefault="00E90959" w:rsidP="00A6254B">
      <w:pPr>
        <w:numPr>
          <w:ilvl w:val="0"/>
          <w:numId w:val="7"/>
        </w:numPr>
        <w:rPr>
          <w:rFonts w:ascii="Cambria" w:hAnsi="Cambria"/>
          <w:sz w:val="24"/>
          <w:szCs w:val="24"/>
          <w:lang w:val="en-PH"/>
        </w:rPr>
      </w:pPr>
      <w:r>
        <w:rPr>
          <w:rFonts w:ascii="Cambria" w:hAnsi="Cambria"/>
          <w:b/>
          <w:bCs/>
          <w:sz w:val="24"/>
          <w:szCs w:val="24"/>
          <w:lang w:val="en-PH"/>
        </w:rPr>
        <w:lastRenderedPageBreak/>
        <w:t>Reporting &amp; Analytics</w:t>
      </w:r>
      <w:r>
        <w:rPr>
          <w:rFonts w:ascii="Cambria" w:hAnsi="Cambria"/>
          <w:sz w:val="24"/>
          <w:szCs w:val="24"/>
          <w:lang w:val="en-PH"/>
        </w:rPr>
        <w:t xml:space="preserve">  </w:t>
      </w:r>
      <w:r w:rsidRPr="00E90959">
        <w:rPr>
          <w:rFonts w:asciiTheme="majorHAnsi" w:hAnsiTheme="majorHAnsi"/>
          <w:sz w:val="24"/>
          <w:szCs w:val="24"/>
        </w:rPr>
        <w:t>Interactive dashboards and reports provide immediate insights</w:t>
      </w:r>
    </w:p>
    <w:p w:rsidR="00A6254B" w:rsidRPr="00E90959" w:rsidRDefault="00E90959" w:rsidP="00A6254B">
      <w:pPr>
        <w:numPr>
          <w:ilvl w:val="0"/>
          <w:numId w:val="7"/>
        </w:numPr>
        <w:rPr>
          <w:rFonts w:asciiTheme="majorHAnsi" w:hAnsiTheme="majorHAnsi"/>
          <w:sz w:val="24"/>
          <w:szCs w:val="24"/>
          <w:lang w:val="en-PH"/>
        </w:rPr>
      </w:pPr>
      <w:r>
        <w:rPr>
          <w:rFonts w:ascii="Cambria" w:hAnsi="Cambria"/>
          <w:b/>
          <w:bCs/>
          <w:sz w:val="24"/>
          <w:szCs w:val="24"/>
          <w:lang w:val="en-PH"/>
        </w:rPr>
        <w:t>Distribution</w:t>
      </w:r>
      <w:r>
        <w:rPr>
          <w:rFonts w:ascii="Cambria" w:hAnsi="Cambria"/>
          <w:sz w:val="24"/>
          <w:szCs w:val="24"/>
          <w:lang w:val="en-PH"/>
        </w:rPr>
        <w:t xml:space="preserve">  </w:t>
      </w:r>
      <w:r w:rsidRPr="00E90959">
        <w:rPr>
          <w:rFonts w:asciiTheme="majorHAnsi" w:hAnsiTheme="majorHAnsi"/>
          <w:sz w:val="24"/>
          <w:szCs w:val="24"/>
        </w:rPr>
        <w:t>Surveys are distributed through automated, multi-channel delivery mechanisms</w:t>
      </w:r>
    </w:p>
    <w:p w:rsidR="00A6254B" w:rsidRPr="00D85D74" w:rsidRDefault="00E90959" w:rsidP="00A6254B">
      <w:pPr>
        <w:numPr>
          <w:ilvl w:val="0"/>
          <w:numId w:val="7"/>
        </w:numPr>
        <w:rPr>
          <w:rFonts w:ascii="Cambria" w:hAnsi="Cambria"/>
          <w:sz w:val="24"/>
          <w:szCs w:val="24"/>
          <w:lang w:val="en-PH"/>
        </w:rPr>
      </w:pPr>
      <w:r>
        <w:rPr>
          <w:rFonts w:ascii="Cambria" w:hAnsi="Cambria"/>
          <w:b/>
          <w:bCs/>
          <w:sz w:val="24"/>
          <w:szCs w:val="24"/>
          <w:lang w:val="en-PH"/>
        </w:rPr>
        <w:t>Governance &amp; Security</w:t>
      </w:r>
      <w:r>
        <w:rPr>
          <w:rFonts w:ascii="Cambria" w:hAnsi="Cambria"/>
          <w:sz w:val="24"/>
          <w:szCs w:val="24"/>
          <w:lang w:val="en-PH"/>
        </w:rPr>
        <w:t xml:space="preserve">  </w:t>
      </w:r>
      <w:r w:rsidRPr="00E90959">
        <w:rPr>
          <w:rFonts w:asciiTheme="majorHAnsi" w:hAnsiTheme="majorHAnsi"/>
          <w:sz w:val="24"/>
          <w:szCs w:val="24"/>
        </w:rPr>
        <w:t>Role-based access, audit trails, and compliance controls</w:t>
      </w:r>
    </w:p>
    <w:p w:rsidR="00A6254B" w:rsidRPr="00D85D74" w:rsidRDefault="00E90959" w:rsidP="00A6254B">
      <w:pPr>
        <w:numPr>
          <w:ilvl w:val="0"/>
          <w:numId w:val="7"/>
        </w:numPr>
        <w:rPr>
          <w:rFonts w:ascii="Cambria" w:hAnsi="Cambria"/>
          <w:sz w:val="24"/>
          <w:szCs w:val="24"/>
          <w:lang w:val="en-PH"/>
        </w:rPr>
      </w:pPr>
      <w:r>
        <w:rPr>
          <w:rFonts w:ascii="Cambria" w:hAnsi="Cambria"/>
          <w:b/>
          <w:bCs/>
          <w:sz w:val="24"/>
          <w:szCs w:val="24"/>
          <w:lang w:val="en-PH"/>
        </w:rPr>
        <w:t>Data Integration</w:t>
      </w:r>
      <w:r>
        <w:rPr>
          <w:rFonts w:ascii="Cambria" w:hAnsi="Cambria"/>
          <w:sz w:val="24"/>
          <w:szCs w:val="24"/>
          <w:lang w:val="en-PH"/>
        </w:rPr>
        <w:t xml:space="preserve">,  </w:t>
      </w:r>
      <w:r w:rsidRPr="00E90959">
        <w:rPr>
          <w:rFonts w:asciiTheme="majorHAnsi" w:hAnsiTheme="majorHAnsi"/>
          <w:sz w:val="24"/>
          <w:szCs w:val="24"/>
        </w:rPr>
        <w:t>Role-based access, audit trails, and compliance controls</w:t>
      </w:r>
    </w:p>
    <w:p w:rsidR="00A6254B" w:rsidRPr="00D85D74" w:rsidRDefault="00A6254B" w:rsidP="00A6254B">
      <w:pPr>
        <w:pStyle w:val="Heading2"/>
        <w:rPr>
          <w:rFonts w:ascii="Cambria" w:hAnsi="Cambria"/>
          <w:b/>
          <w:bCs/>
          <w:color w:val="000000" w:themeColor="text1"/>
          <w:sz w:val="24"/>
          <w:szCs w:val="24"/>
          <w:lang w:val="en-PH"/>
        </w:rPr>
      </w:pPr>
      <w:bookmarkStart w:id="13" w:name="_Toc220233740"/>
      <w:r w:rsidRPr="00D85D74">
        <w:rPr>
          <w:rFonts w:ascii="Cambria" w:hAnsi="Cambria"/>
          <w:b/>
          <w:bCs/>
          <w:color w:val="000000" w:themeColor="text1"/>
          <w:sz w:val="24"/>
          <w:szCs w:val="24"/>
          <w:lang w:val="en-PH"/>
        </w:rPr>
        <w:t>7.3 Improvements Over Current State</w:t>
      </w:r>
      <w:bookmarkEnd w:id="13"/>
    </w:p>
    <w:p w:rsidR="00A6254B" w:rsidRPr="00D85F7B" w:rsidRDefault="00D85F7B" w:rsidP="00A6254B">
      <w:pPr>
        <w:numPr>
          <w:ilvl w:val="0"/>
          <w:numId w:val="8"/>
        </w:numPr>
        <w:rPr>
          <w:rFonts w:asciiTheme="majorHAnsi" w:hAnsiTheme="majorHAnsi"/>
          <w:sz w:val="24"/>
          <w:szCs w:val="24"/>
          <w:lang w:val="en-PH"/>
        </w:rPr>
      </w:pPr>
      <w:r w:rsidRPr="00D85F7B">
        <w:rPr>
          <w:rFonts w:asciiTheme="majorHAnsi" w:hAnsiTheme="majorHAnsi"/>
          <w:sz w:val="24"/>
          <w:szCs w:val="24"/>
          <w:lang w:val="en-PH"/>
        </w:rPr>
        <w:t xml:space="preserve"> Survey </w:t>
      </w:r>
      <w:r w:rsidRPr="00D85F7B">
        <w:rPr>
          <w:rFonts w:asciiTheme="majorHAnsi" w:hAnsiTheme="majorHAnsi"/>
          <w:sz w:val="24"/>
          <w:szCs w:val="24"/>
        </w:rPr>
        <w:t>Decentralized and inconsistent</w:t>
      </w:r>
    </w:p>
    <w:p w:rsidR="00A6254B" w:rsidRPr="00D85F7B" w:rsidRDefault="00D85F7B" w:rsidP="00A6254B">
      <w:pPr>
        <w:numPr>
          <w:ilvl w:val="0"/>
          <w:numId w:val="8"/>
        </w:numPr>
        <w:rPr>
          <w:rFonts w:asciiTheme="majorHAnsi" w:hAnsiTheme="majorHAnsi"/>
          <w:sz w:val="24"/>
          <w:szCs w:val="24"/>
          <w:lang w:val="en-PH"/>
        </w:rPr>
      </w:pPr>
      <w:r w:rsidRPr="00D85F7B">
        <w:rPr>
          <w:rFonts w:asciiTheme="majorHAnsi" w:hAnsiTheme="majorHAnsi"/>
          <w:sz w:val="24"/>
          <w:szCs w:val="24"/>
        </w:rPr>
        <w:t>Decision-Making</w:t>
      </w:r>
      <w:r w:rsidRPr="00D85F7B">
        <w:rPr>
          <w:rFonts w:asciiTheme="majorHAnsi" w:hAnsiTheme="majorHAnsi"/>
          <w:sz w:val="24"/>
          <w:szCs w:val="24"/>
        </w:rPr>
        <w:t xml:space="preserve"> is </w:t>
      </w:r>
      <w:r w:rsidRPr="00D85F7B">
        <w:rPr>
          <w:rFonts w:asciiTheme="majorHAnsi" w:hAnsiTheme="majorHAnsi"/>
          <w:sz w:val="24"/>
          <w:szCs w:val="24"/>
        </w:rPr>
        <w:t>Delayed and reactive</w:t>
      </w:r>
    </w:p>
    <w:p w:rsidR="00A6254B" w:rsidRPr="00D85F7B" w:rsidRDefault="00D85F7B" w:rsidP="00A6254B">
      <w:pPr>
        <w:numPr>
          <w:ilvl w:val="0"/>
          <w:numId w:val="8"/>
        </w:numPr>
        <w:rPr>
          <w:rFonts w:asciiTheme="majorHAnsi" w:hAnsiTheme="majorHAnsi"/>
          <w:sz w:val="24"/>
          <w:szCs w:val="24"/>
          <w:lang w:val="en-PH"/>
        </w:rPr>
      </w:pPr>
      <w:r w:rsidRPr="00D85F7B">
        <w:rPr>
          <w:rFonts w:asciiTheme="majorHAnsi" w:hAnsiTheme="majorHAnsi"/>
          <w:sz w:val="24"/>
          <w:szCs w:val="24"/>
        </w:rPr>
        <w:t>Reporting &amp; Analytics</w:t>
      </w:r>
      <w:r w:rsidRPr="00D85F7B">
        <w:rPr>
          <w:rFonts w:asciiTheme="majorHAnsi" w:hAnsiTheme="majorHAnsi"/>
          <w:sz w:val="24"/>
          <w:szCs w:val="24"/>
        </w:rPr>
        <w:t xml:space="preserve"> are </w:t>
      </w:r>
      <w:r w:rsidRPr="00D85F7B">
        <w:rPr>
          <w:rFonts w:asciiTheme="majorHAnsi" w:hAnsiTheme="majorHAnsi"/>
          <w:sz w:val="24"/>
          <w:szCs w:val="24"/>
        </w:rPr>
        <w:t>Manual, spreadsheet-based</w:t>
      </w:r>
    </w:p>
    <w:p w:rsidR="00A6254B" w:rsidRPr="00D85F7B" w:rsidRDefault="00D85F7B" w:rsidP="00A6254B">
      <w:pPr>
        <w:numPr>
          <w:ilvl w:val="0"/>
          <w:numId w:val="8"/>
        </w:numPr>
        <w:rPr>
          <w:rFonts w:asciiTheme="majorHAnsi" w:hAnsiTheme="majorHAnsi"/>
          <w:sz w:val="24"/>
          <w:szCs w:val="24"/>
          <w:lang w:val="en-PH"/>
        </w:rPr>
      </w:pPr>
      <w:r w:rsidRPr="00D85F7B">
        <w:rPr>
          <w:rFonts w:asciiTheme="majorHAnsi" w:hAnsiTheme="majorHAnsi"/>
          <w:sz w:val="24"/>
          <w:szCs w:val="24"/>
        </w:rPr>
        <w:t>Data Quality</w:t>
      </w:r>
      <w:r w:rsidRPr="00D85F7B">
        <w:rPr>
          <w:rFonts w:asciiTheme="majorHAnsi" w:hAnsiTheme="majorHAnsi"/>
          <w:sz w:val="24"/>
          <w:szCs w:val="24"/>
          <w:lang w:val="en-PH"/>
        </w:rPr>
        <w:t xml:space="preserve"> are prone to inconsistencies</w:t>
      </w:r>
    </w:p>
    <w:p w:rsidR="00A6254B" w:rsidRPr="00D85D74" w:rsidRDefault="00A6254B" w:rsidP="00A6254B">
      <w:pPr>
        <w:pStyle w:val="Heading2"/>
        <w:rPr>
          <w:rFonts w:ascii="Cambria" w:hAnsi="Cambria"/>
          <w:b/>
          <w:bCs/>
          <w:color w:val="000000" w:themeColor="text1"/>
          <w:sz w:val="24"/>
          <w:szCs w:val="24"/>
          <w:lang w:val="en-PH"/>
        </w:rPr>
      </w:pPr>
      <w:bookmarkStart w:id="14" w:name="_Toc220233741"/>
      <w:r w:rsidRPr="00D85D74">
        <w:rPr>
          <w:rFonts w:ascii="Cambria" w:hAnsi="Cambria"/>
          <w:b/>
          <w:bCs/>
          <w:color w:val="000000" w:themeColor="text1"/>
          <w:sz w:val="24"/>
          <w:szCs w:val="24"/>
          <w:lang w:val="en-PH"/>
        </w:rPr>
        <w:t>7.4 Operational and Business Benefits</w:t>
      </w:r>
      <w:bookmarkEnd w:id="14"/>
    </w:p>
    <w:p w:rsidR="00A6254B" w:rsidRPr="00F234BF" w:rsidRDefault="00D85F7B" w:rsidP="00A6254B">
      <w:pPr>
        <w:numPr>
          <w:ilvl w:val="0"/>
          <w:numId w:val="9"/>
        </w:numPr>
        <w:rPr>
          <w:rFonts w:asciiTheme="majorHAnsi" w:hAnsiTheme="majorHAnsi"/>
          <w:sz w:val="24"/>
          <w:szCs w:val="24"/>
          <w:lang w:val="en-PH"/>
        </w:rPr>
      </w:pPr>
      <w:r w:rsidRPr="00F234BF">
        <w:rPr>
          <w:rFonts w:asciiTheme="majorHAnsi" w:hAnsiTheme="majorHAnsi"/>
          <w:sz w:val="24"/>
          <w:szCs w:val="24"/>
        </w:rPr>
        <w:t>Provides timely, accurate, and comprehensive insights into customer satisfaction and experience</w:t>
      </w:r>
    </w:p>
    <w:p w:rsidR="00A6254B" w:rsidRPr="00F234BF" w:rsidRDefault="00D85F7B" w:rsidP="00A6254B">
      <w:pPr>
        <w:numPr>
          <w:ilvl w:val="0"/>
          <w:numId w:val="9"/>
        </w:numPr>
        <w:rPr>
          <w:rFonts w:asciiTheme="majorHAnsi" w:hAnsiTheme="majorHAnsi"/>
          <w:sz w:val="24"/>
          <w:szCs w:val="24"/>
          <w:lang w:val="en-PH"/>
        </w:rPr>
      </w:pPr>
      <w:r w:rsidRPr="00F234BF">
        <w:rPr>
          <w:rFonts w:asciiTheme="majorHAnsi" w:hAnsiTheme="majorHAnsi"/>
          <w:sz w:val="24"/>
          <w:szCs w:val="24"/>
        </w:rPr>
        <w:t>Enables proactive identification of issues and opportunities for service and product improvement.</w:t>
      </w:r>
    </w:p>
    <w:p w:rsidR="00A6254B" w:rsidRPr="00F234BF" w:rsidRDefault="00D85F7B" w:rsidP="00A6254B">
      <w:pPr>
        <w:numPr>
          <w:ilvl w:val="0"/>
          <w:numId w:val="9"/>
        </w:numPr>
        <w:rPr>
          <w:rFonts w:asciiTheme="majorHAnsi" w:hAnsiTheme="majorHAnsi"/>
          <w:sz w:val="24"/>
          <w:szCs w:val="24"/>
          <w:lang w:val="en-PH"/>
        </w:rPr>
      </w:pPr>
      <w:r w:rsidRPr="00F234BF">
        <w:rPr>
          <w:rFonts w:asciiTheme="majorHAnsi" w:hAnsiTheme="majorHAnsi"/>
          <w:sz w:val="24"/>
          <w:szCs w:val="24"/>
        </w:rPr>
        <w:t>Reduces time and resources required to manage surveys and generate reports.</w:t>
      </w:r>
    </w:p>
    <w:p w:rsidR="00A6254B" w:rsidRPr="00F234BF" w:rsidRDefault="00D85F7B" w:rsidP="00A6254B">
      <w:pPr>
        <w:numPr>
          <w:ilvl w:val="0"/>
          <w:numId w:val="9"/>
        </w:numPr>
        <w:rPr>
          <w:rFonts w:asciiTheme="majorHAnsi" w:hAnsiTheme="majorHAnsi"/>
          <w:sz w:val="24"/>
          <w:szCs w:val="24"/>
          <w:lang w:val="en-PH"/>
        </w:rPr>
      </w:pPr>
      <w:r w:rsidRPr="00F234BF">
        <w:rPr>
          <w:rFonts w:asciiTheme="majorHAnsi" w:hAnsiTheme="majorHAnsi"/>
          <w:sz w:val="24"/>
          <w:szCs w:val="24"/>
        </w:rPr>
        <w:t>Ensures consistent survey design, question standards, and data handling across departments.</w:t>
      </w:r>
    </w:p>
    <w:p w:rsidR="00A6254B" w:rsidRPr="00F234BF" w:rsidRDefault="00D85F7B" w:rsidP="00A6254B">
      <w:pPr>
        <w:numPr>
          <w:ilvl w:val="0"/>
          <w:numId w:val="9"/>
        </w:numPr>
        <w:rPr>
          <w:rFonts w:asciiTheme="majorHAnsi" w:hAnsiTheme="majorHAnsi"/>
          <w:sz w:val="24"/>
          <w:szCs w:val="24"/>
        </w:rPr>
      </w:pPr>
      <w:r w:rsidRPr="00F234BF">
        <w:rPr>
          <w:rFonts w:asciiTheme="majorHAnsi" w:hAnsiTheme="majorHAnsi"/>
          <w:sz w:val="24"/>
          <w:szCs w:val="24"/>
        </w:rPr>
        <w:t>Enforces role-based access control, audit trails, and compliance with data protection regulations.</w:t>
      </w: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15" w:name="_Toc220233742"/>
      <w:r w:rsidRPr="008F507C">
        <w:rPr>
          <w:rFonts w:ascii="Cambria" w:hAnsi="Cambria"/>
          <w:b/>
          <w:bCs/>
          <w:color w:val="auto"/>
          <w:sz w:val="24"/>
          <w:szCs w:val="24"/>
        </w:rPr>
        <w:t>Functional Business Requirements</w:t>
      </w:r>
      <w:bookmarkEnd w:id="15"/>
      <w:r w:rsidRPr="008F507C">
        <w:rPr>
          <w:rFonts w:ascii="Cambria" w:hAnsi="Cambria"/>
          <w:b/>
          <w:bCs/>
          <w:color w:val="auto"/>
          <w:sz w:val="24"/>
          <w:szCs w:val="24"/>
        </w:rPr>
        <w:t xml:space="preserve"> </w:t>
      </w:r>
    </w:p>
    <w:p w:rsidR="00A6254B" w:rsidRPr="00F234BF" w:rsidRDefault="00F234BF" w:rsidP="00A6254B">
      <w:pPr>
        <w:rPr>
          <w:rFonts w:asciiTheme="majorHAnsi" w:hAnsiTheme="majorHAnsi"/>
          <w:sz w:val="24"/>
          <w:szCs w:val="24"/>
        </w:rPr>
      </w:pPr>
      <w:r w:rsidRPr="00F234BF">
        <w:rPr>
          <w:rFonts w:asciiTheme="majorHAnsi" w:hAnsiTheme="majorHAnsi"/>
          <w:sz w:val="24"/>
          <w:szCs w:val="24"/>
        </w:rPr>
        <w:t xml:space="preserve">This section defines the functional business requirements for the Customer Survey System (CSS). These requirements describe </w:t>
      </w:r>
      <w:r w:rsidRPr="00F234BF">
        <w:rPr>
          <w:rStyle w:val="Emphasis"/>
          <w:rFonts w:asciiTheme="majorHAnsi" w:hAnsiTheme="majorHAnsi"/>
          <w:sz w:val="24"/>
          <w:szCs w:val="24"/>
        </w:rPr>
        <w:t>what the system must do</w:t>
      </w:r>
      <w:r w:rsidRPr="00F234BF">
        <w:rPr>
          <w:rFonts w:asciiTheme="majorHAnsi" w:hAnsiTheme="majorHAnsi"/>
          <w:sz w:val="24"/>
          <w:szCs w:val="24"/>
        </w:rPr>
        <w:t xml:space="preserve"> to support business objectives and future-state operations.</w:t>
      </w:r>
    </w:p>
    <w:p w:rsidR="00A6254B" w:rsidRPr="0011012A" w:rsidRDefault="00A6254B" w:rsidP="00A6254B">
      <w:pPr>
        <w:rPr>
          <w:rStyle w:val="Heading2Char"/>
          <w:rFonts w:ascii="Cambria" w:hAnsi="Cambria"/>
          <w:b/>
          <w:bCs/>
          <w:color w:val="000000" w:themeColor="text1"/>
          <w:sz w:val="24"/>
          <w:szCs w:val="24"/>
          <w:lang w:val="en-PH"/>
        </w:rPr>
      </w:pPr>
      <w:r w:rsidRPr="0011012A">
        <w:rPr>
          <w:rFonts w:ascii="Cambria" w:hAnsi="Cambria"/>
          <w:b/>
          <w:bCs/>
          <w:color w:val="000000" w:themeColor="text1"/>
          <w:sz w:val="24"/>
          <w:szCs w:val="24"/>
          <w:lang w:val="en-PH"/>
        </w:rPr>
        <w:t>8.</w:t>
      </w:r>
      <w:r>
        <w:rPr>
          <w:rFonts w:ascii="Cambria" w:hAnsi="Cambria"/>
          <w:b/>
          <w:bCs/>
          <w:color w:val="000000" w:themeColor="text1"/>
          <w:sz w:val="24"/>
          <w:szCs w:val="24"/>
          <w:lang w:val="en-PH"/>
        </w:rPr>
        <w:t>1</w:t>
      </w:r>
      <w:r w:rsidRPr="0011012A">
        <w:rPr>
          <w:rFonts w:ascii="Cambria" w:hAnsi="Cambria"/>
          <w:b/>
          <w:bCs/>
          <w:color w:val="000000" w:themeColor="text1"/>
          <w:sz w:val="24"/>
          <w:szCs w:val="24"/>
          <w:lang w:val="en-PH"/>
        </w:rPr>
        <w:t xml:space="preserve"> </w:t>
      </w:r>
      <w:r w:rsidR="00F234BF">
        <w:rPr>
          <w:rStyle w:val="Heading2Char"/>
          <w:rFonts w:ascii="Cambria" w:hAnsi="Cambria"/>
          <w:b/>
          <w:bCs/>
          <w:color w:val="000000" w:themeColor="text1"/>
          <w:sz w:val="24"/>
          <w:szCs w:val="24"/>
          <w:lang w:val="en-PH"/>
        </w:rPr>
        <w:t>Survey Management</w:t>
      </w:r>
    </w:p>
    <w:p w:rsidR="00A6254B" w:rsidRPr="00F234BF" w:rsidRDefault="00F234BF" w:rsidP="00A6254B">
      <w:pPr>
        <w:numPr>
          <w:ilvl w:val="0"/>
          <w:numId w:val="10"/>
        </w:numPr>
        <w:rPr>
          <w:rFonts w:asciiTheme="majorHAnsi" w:hAnsiTheme="majorHAnsi"/>
          <w:sz w:val="24"/>
          <w:szCs w:val="24"/>
          <w:lang w:val="en-PH"/>
        </w:rPr>
      </w:pPr>
      <w:r>
        <w:rPr>
          <w:rFonts w:ascii="Cambria" w:hAnsi="Cambria"/>
          <w:sz w:val="24"/>
          <w:szCs w:val="24"/>
          <w:lang w:val="en-PH"/>
        </w:rPr>
        <w:t xml:space="preserve"> </w:t>
      </w:r>
      <w:r w:rsidRPr="00F234BF">
        <w:rPr>
          <w:rFonts w:asciiTheme="majorHAnsi" w:hAnsiTheme="majorHAnsi"/>
          <w:sz w:val="24"/>
          <w:szCs w:val="24"/>
        </w:rPr>
        <w:t>The system shall allow authorized users to create, edit, duplicate, publish, and archive surveys.</w:t>
      </w:r>
    </w:p>
    <w:p w:rsidR="00A6254B" w:rsidRPr="005A0CD4" w:rsidRDefault="00F234BF" w:rsidP="00A6254B">
      <w:pPr>
        <w:numPr>
          <w:ilvl w:val="0"/>
          <w:numId w:val="10"/>
        </w:numPr>
        <w:rPr>
          <w:rFonts w:ascii="Cambria" w:hAnsi="Cambria"/>
          <w:sz w:val="24"/>
          <w:szCs w:val="24"/>
          <w:lang w:val="en-PH"/>
        </w:rPr>
      </w:pPr>
      <w:r w:rsidRPr="00F234BF">
        <w:rPr>
          <w:rFonts w:asciiTheme="majorHAnsi" w:hAnsiTheme="majorHAnsi"/>
          <w:sz w:val="24"/>
          <w:szCs w:val="24"/>
        </w:rPr>
        <w:lastRenderedPageBreak/>
        <w:t>The system shall support configurable survey start and end dates.</w:t>
      </w:r>
    </w:p>
    <w:p w:rsidR="00A6254B" w:rsidRPr="0011012A" w:rsidRDefault="00A6254B" w:rsidP="00A6254B">
      <w:pPr>
        <w:pStyle w:val="Heading2"/>
        <w:rPr>
          <w:rFonts w:ascii="Cambria" w:hAnsi="Cambria"/>
          <w:b/>
          <w:bCs/>
          <w:color w:val="000000" w:themeColor="text1"/>
          <w:sz w:val="24"/>
          <w:szCs w:val="24"/>
          <w:lang w:val="en-PH"/>
        </w:rPr>
      </w:pPr>
      <w:bookmarkStart w:id="16" w:name="_Toc220233743"/>
      <w:r w:rsidRPr="0011012A">
        <w:rPr>
          <w:rFonts w:ascii="Cambria" w:hAnsi="Cambria"/>
          <w:b/>
          <w:bCs/>
          <w:color w:val="000000" w:themeColor="text1"/>
          <w:sz w:val="24"/>
          <w:szCs w:val="24"/>
          <w:lang w:val="en-PH"/>
        </w:rPr>
        <w:t>8.</w:t>
      </w:r>
      <w:r>
        <w:rPr>
          <w:rFonts w:ascii="Cambria" w:hAnsi="Cambria"/>
          <w:b/>
          <w:bCs/>
          <w:color w:val="000000" w:themeColor="text1"/>
          <w:sz w:val="24"/>
          <w:szCs w:val="24"/>
          <w:lang w:val="en-PH"/>
        </w:rPr>
        <w:t>2</w:t>
      </w:r>
      <w:r w:rsidRPr="0011012A">
        <w:rPr>
          <w:rFonts w:ascii="Cambria" w:hAnsi="Cambria"/>
          <w:b/>
          <w:bCs/>
          <w:color w:val="000000" w:themeColor="text1"/>
          <w:sz w:val="24"/>
          <w:szCs w:val="24"/>
          <w:lang w:val="en-PH"/>
        </w:rPr>
        <w:t xml:space="preserve"> </w:t>
      </w:r>
      <w:bookmarkEnd w:id="16"/>
      <w:r w:rsidR="00F234BF">
        <w:rPr>
          <w:rFonts w:ascii="Cambria" w:hAnsi="Cambria"/>
          <w:b/>
          <w:bCs/>
          <w:color w:val="000000" w:themeColor="text1"/>
          <w:sz w:val="24"/>
          <w:szCs w:val="24"/>
          <w:lang w:val="en-PH"/>
        </w:rPr>
        <w:t>Question and Template Management</w:t>
      </w:r>
    </w:p>
    <w:p w:rsidR="00A6254B" w:rsidRPr="00F234BF" w:rsidRDefault="00F234BF" w:rsidP="00A6254B">
      <w:pPr>
        <w:numPr>
          <w:ilvl w:val="0"/>
          <w:numId w:val="11"/>
        </w:numPr>
        <w:rPr>
          <w:rFonts w:asciiTheme="majorHAnsi" w:hAnsiTheme="majorHAnsi"/>
          <w:sz w:val="24"/>
          <w:szCs w:val="24"/>
          <w:lang w:val="en-PH"/>
        </w:rPr>
      </w:pPr>
      <w:r w:rsidRPr="00F234BF">
        <w:rPr>
          <w:rFonts w:asciiTheme="majorHAnsi" w:hAnsiTheme="majorHAnsi"/>
          <w:sz w:val="24"/>
          <w:szCs w:val="24"/>
        </w:rPr>
        <w:t>The system shall support multiple question types (e.g., multiple choice, rating scale, open-ended).</w:t>
      </w:r>
    </w:p>
    <w:p w:rsidR="00A6254B" w:rsidRPr="00F234BF" w:rsidRDefault="00F234BF" w:rsidP="00A6254B">
      <w:pPr>
        <w:numPr>
          <w:ilvl w:val="0"/>
          <w:numId w:val="11"/>
        </w:numPr>
        <w:rPr>
          <w:rFonts w:asciiTheme="majorHAnsi" w:hAnsiTheme="majorHAnsi"/>
          <w:sz w:val="24"/>
          <w:szCs w:val="24"/>
          <w:lang w:val="en-PH"/>
        </w:rPr>
      </w:pPr>
      <w:r w:rsidRPr="00F234BF">
        <w:rPr>
          <w:rFonts w:asciiTheme="majorHAnsi" w:hAnsiTheme="majorHAnsi"/>
          <w:sz w:val="24"/>
          <w:szCs w:val="24"/>
        </w:rPr>
        <w:t>The system shall allow users to reorder questions within a survey.</w:t>
      </w:r>
    </w:p>
    <w:p w:rsidR="00A6254B" w:rsidRPr="00F234BF" w:rsidRDefault="00A6254B" w:rsidP="00A6254B">
      <w:pPr>
        <w:numPr>
          <w:ilvl w:val="0"/>
          <w:numId w:val="11"/>
        </w:numPr>
        <w:rPr>
          <w:rFonts w:asciiTheme="majorHAnsi" w:hAnsiTheme="majorHAnsi"/>
          <w:sz w:val="24"/>
          <w:szCs w:val="24"/>
          <w:lang w:val="en-PH"/>
        </w:rPr>
      </w:pPr>
      <w:r w:rsidRPr="00F234BF">
        <w:rPr>
          <w:rFonts w:asciiTheme="majorHAnsi" w:hAnsiTheme="majorHAnsi"/>
          <w:sz w:val="24"/>
          <w:szCs w:val="24"/>
          <w:lang w:val="en-PH"/>
        </w:rPr>
        <w:t xml:space="preserve"> </w:t>
      </w:r>
      <w:r w:rsidR="00F234BF" w:rsidRPr="00F234BF">
        <w:rPr>
          <w:rFonts w:asciiTheme="majorHAnsi" w:hAnsiTheme="majorHAnsi"/>
          <w:sz w:val="24"/>
          <w:szCs w:val="24"/>
        </w:rPr>
        <w:t>The system shall provide reusable survey templates and question libraries.</w:t>
      </w:r>
    </w:p>
    <w:p w:rsidR="00A6254B" w:rsidRPr="0011012A" w:rsidRDefault="00A6254B" w:rsidP="00A6254B">
      <w:pPr>
        <w:pStyle w:val="Heading2"/>
        <w:rPr>
          <w:rFonts w:ascii="Cambria" w:hAnsi="Cambria"/>
          <w:b/>
          <w:bCs/>
          <w:color w:val="000000" w:themeColor="text1"/>
          <w:sz w:val="24"/>
          <w:szCs w:val="24"/>
          <w:lang w:val="en-PH"/>
        </w:rPr>
      </w:pPr>
      <w:bookmarkStart w:id="17" w:name="_Toc220233744"/>
      <w:r w:rsidRPr="0011012A">
        <w:rPr>
          <w:rFonts w:ascii="Cambria" w:hAnsi="Cambria"/>
          <w:b/>
          <w:bCs/>
          <w:color w:val="000000" w:themeColor="text1"/>
          <w:sz w:val="24"/>
          <w:szCs w:val="24"/>
          <w:lang w:val="en-PH"/>
        </w:rPr>
        <w:t xml:space="preserve">8.3 </w:t>
      </w:r>
      <w:bookmarkEnd w:id="17"/>
      <w:r w:rsidR="00F234BF">
        <w:rPr>
          <w:rFonts w:ascii="Cambria" w:hAnsi="Cambria"/>
          <w:b/>
          <w:bCs/>
          <w:color w:val="000000" w:themeColor="text1"/>
          <w:sz w:val="24"/>
          <w:szCs w:val="24"/>
          <w:lang w:val="en-PH"/>
        </w:rPr>
        <w:t>Survey Distribution</w:t>
      </w:r>
    </w:p>
    <w:p w:rsidR="00A6254B" w:rsidRPr="00F234BF" w:rsidRDefault="00F234BF" w:rsidP="00A6254B">
      <w:pPr>
        <w:numPr>
          <w:ilvl w:val="0"/>
          <w:numId w:val="12"/>
        </w:numPr>
        <w:rPr>
          <w:rFonts w:asciiTheme="majorHAnsi" w:hAnsiTheme="majorHAnsi"/>
          <w:sz w:val="24"/>
          <w:szCs w:val="24"/>
          <w:lang w:val="en-PH"/>
        </w:rPr>
      </w:pPr>
      <w:r w:rsidRPr="00F234BF">
        <w:rPr>
          <w:rFonts w:asciiTheme="majorHAnsi" w:hAnsiTheme="majorHAnsi"/>
          <w:sz w:val="24"/>
          <w:szCs w:val="24"/>
        </w:rPr>
        <w:t>The system shall support reminder notifications for incomplete surveys.</w:t>
      </w:r>
    </w:p>
    <w:p w:rsidR="00A6254B" w:rsidRPr="00F234BF" w:rsidRDefault="00F234BF" w:rsidP="00A6254B">
      <w:pPr>
        <w:numPr>
          <w:ilvl w:val="0"/>
          <w:numId w:val="12"/>
        </w:numPr>
        <w:rPr>
          <w:rFonts w:asciiTheme="majorHAnsi" w:hAnsiTheme="majorHAnsi"/>
          <w:sz w:val="24"/>
          <w:szCs w:val="24"/>
          <w:lang w:val="en-PH"/>
        </w:rPr>
      </w:pPr>
      <w:r w:rsidRPr="00F234BF">
        <w:rPr>
          <w:rFonts w:asciiTheme="majorHAnsi" w:hAnsiTheme="majorHAnsi"/>
          <w:sz w:val="24"/>
          <w:szCs w:val="24"/>
        </w:rPr>
        <w:t>The system shall generate unique survey URLs for distribution.</w:t>
      </w:r>
    </w:p>
    <w:p w:rsidR="00A6254B" w:rsidRPr="00F234BF" w:rsidRDefault="00F234BF" w:rsidP="00A6254B">
      <w:pPr>
        <w:numPr>
          <w:ilvl w:val="0"/>
          <w:numId w:val="12"/>
        </w:numPr>
        <w:rPr>
          <w:rFonts w:asciiTheme="majorHAnsi" w:hAnsiTheme="majorHAnsi"/>
          <w:sz w:val="24"/>
          <w:szCs w:val="24"/>
          <w:lang w:val="en-PH"/>
        </w:rPr>
      </w:pPr>
      <w:r w:rsidRPr="00F234BF">
        <w:rPr>
          <w:rFonts w:asciiTheme="majorHAnsi" w:hAnsiTheme="majorHAnsi"/>
          <w:sz w:val="24"/>
          <w:szCs w:val="24"/>
        </w:rPr>
        <w:t>The system shall support survey distribution via email invitations.</w:t>
      </w:r>
    </w:p>
    <w:p w:rsidR="00A6254B" w:rsidRPr="0011012A" w:rsidRDefault="00A6254B" w:rsidP="00A6254B">
      <w:pPr>
        <w:pStyle w:val="Heading2"/>
        <w:rPr>
          <w:rFonts w:ascii="Cambria" w:hAnsi="Cambria"/>
          <w:b/>
          <w:bCs/>
          <w:color w:val="000000" w:themeColor="text1"/>
          <w:sz w:val="24"/>
          <w:szCs w:val="24"/>
          <w:lang w:val="en-PH"/>
        </w:rPr>
      </w:pPr>
      <w:bookmarkStart w:id="18" w:name="_Toc220233745"/>
      <w:r w:rsidRPr="0011012A">
        <w:rPr>
          <w:rFonts w:ascii="Cambria" w:hAnsi="Cambria"/>
          <w:b/>
          <w:bCs/>
          <w:color w:val="000000" w:themeColor="text1"/>
          <w:sz w:val="24"/>
          <w:szCs w:val="24"/>
          <w:lang w:val="en-PH"/>
        </w:rPr>
        <w:t>8.4 Re</w:t>
      </w:r>
      <w:bookmarkEnd w:id="18"/>
      <w:r w:rsidR="00F234BF">
        <w:rPr>
          <w:rFonts w:ascii="Cambria" w:hAnsi="Cambria"/>
          <w:b/>
          <w:bCs/>
          <w:color w:val="000000" w:themeColor="text1"/>
          <w:sz w:val="24"/>
          <w:szCs w:val="24"/>
          <w:lang w:val="en-PH"/>
        </w:rPr>
        <w:t>sponse Management</w:t>
      </w:r>
    </w:p>
    <w:p w:rsidR="00A6254B" w:rsidRPr="00F234BF" w:rsidRDefault="00F234BF" w:rsidP="00A6254B">
      <w:pPr>
        <w:numPr>
          <w:ilvl w:val="0"/>
          <w:numId w:val="13"/>
        </w:numPr>
        <w:rPr>
          <w:rFonts w:asciiTheme="majorHAnsi" w:hAnsiTheme="majorHAnsi"/>
          <w:sz w:val="24"/>
          <w:szCs w:val="24"/>
          <w:lang w:val="en-PH"/>
        </w:rPr>
      </w:pPr>
      <w:r w:rsidRPr="00F234BF">
        <w:rPr>
          <w:rFonts w:asciiTheme="majorHAnsi" w:hAnsiTheme="majorHAnsi"/>
          <w:sz w:val="24"/>
          <w:szCs w:val="24"/>
        </w:rPr>
        <w:t>The system shall capture survey responses in real time.</w:t>
      </w:r>
    </w:p>
    <w:p w:rsidR="00A6254B" w:rsidRPr="00F234BF" w:rsidRDefault="00F234BF" w:rsidP="00A6254B">
      <w:pPr>
        <w:numPr>
          <w:ilvl w:val="0"/>
          <w:numId w:val="13"/>
        </w:numPr>
        <w:rPr>
          <w:rFonts w:asciiTheme="majorHAnsi" w:hAnsiTheme="majorHAnsi"/>
          <w:sz w:val="24"/>
          <w:szCs w:val="24"/>
          <w:lang w:val="en-PH"/>
        </w:rPr>
      </w:pPr>
      <w:r w:rsidRPr="00F234BF">
        <w:rPr>
          <w:rFonts w:asciiTheme="majorHAnsi" w:hAnsiTheme="majorHAnsi"/>
          <w:sz w:val="24"/>
          <w:szCs w:val="24"/>
        </w:rPr>
        <w:t>The system shall validate required responses before submission.</w:t>
      </w:r>
    </w:p>
    <w:p w:rsidR="00A6254B" w:rsidRPr="00F234BF" w:rsidRDefault="00F234BF" w:rsidP="00A6254B">
      <w:pPr>
        <w:numPr>
          <w:ilvl w:val="0"/>
          <w:numId w:val="13"/>
        </w:numPr>
        <w:rPr>
          <w:rFonts w:asciiTheme="majorHAnsi" w:hAnsiTheme="majorHAnsi"/>
          <w:sz w:val="24"/>
          <w:szCs w:val="24"/>
          <w:lang w:val="en-PH"/>
        </w:rPr>
      </w:pPr>
      <w:r w:rsidRPr="00F234BF">
        <w:rPr>
          <w:rFonts w:asciiTheme="majorHAnsi" w:hAnsiTheme="majorHAnsi"/>
          <w:sz w:val="24"/>
          <w:szCs w:val="24"/>
        </w:rPr>
        <w:t>The system shall allow respondents to partially complete and resume surveys where applicable.</w:t>
      </w:r>
    </w:p>
    <w:p w:rsidR="00A6254B" w:rsidRPr="0011012A" w:rsidRDefault="00A6254B" w:rsidP="00A6254B">
      <w:pPr>
        <w:pStyle w:val="Heading2"/>
        <w:rPr>
          <w:rFonts w:ascii="Cambria" w:hAnsi="Cambria"/>
          <w:b/>
          <w:bCs/>
          <w:color w:val="000000" w:themeColor="text1"/>
          <w:sz w:val="24"/>
          <w:szCs w:val="24"/>
          <w:lang w:val="en-PH"/>
        </w:rPr>
      </w:pPr>
      <w:bookmarkStart w:id="19" w:name="_Toc220233746"/>
      <w:r w:rsidRPr="0011012A">
        <w:rPr>
          <w:rFonts w:ascii="Cambria" w:hAnsi="Cambria"/>
          <w:b/>
          <w:bCs/>
          <w:color w:val="000000" w:themeColor="text1"/>
          <w:sz w:val="24"/>
          <w:szCs w:val="24"/>
          <w:lang w:val="en-PH"/>
        </w:rPr>
        <w:t>8.5 Inventory Management</w:t>
      </w:r>
      <w:bookmarkEnd w:id="19"/>
    </w:p>
    <w:p w:rsidR="00A6254B" w:rsidRPr="005A0CD4" w:rsidRDefault="00A6254B" w:rsidP="00A6254B">
      <w:pPr>
        <w:numPr>
          <w:ilvl w:val="0"/>
          <w:numId w:val="14"/>
        </w:numPr>
        <w:rPr>
          <w:rFonts w:ascii="Cambria" w:hAnsi="Cambria"/>
          <w:sz w:val="24"/>
          <w:szCs w:val="24"/>
          <w:lang w:val="en-PH"/>
        </w:rPr>
      </w:pPr>
      <w:r w:rsidRPr="005A0CD4">
        <w:rPr>
          <w:rFonts w:ascii="Cambria" w:hAnsi="Cambria"/>
          <w:sz w:val="24"/>
          <w:szCs w:val="24"/>
          <w:lang w:val="en-PH"/>
        </w:rPr>
        <w:t>Real-time inventory visibility by item and category</w:t>
      </w:r>
    </w:p>
    <w:p w:rsidR="00A6254B" w:rsidRPr="005A0CD4" w:rsidRDefault="00A6254B" w:rsidP="00A6254B">
      <w:pPr>
        <w:numPr>
          <w:ilvl w:val="0"/>
          <w:numId w:val="14"/>
        </w:numPr>
        <w:rPr>
          <w:rFonts w:ascii="Cambria" w:hAnsi="Cambria"/>
          <w:sz w:val="24"/>
          <w:szCs w:val="24"/>
          <w:lang w:val="en-PH"/>
        </w:rPr>
      </w:pPr>
      <w:r w:rsidRPr="005A0CD4">
        <w:rPr>
          <w:rFonts w:ascii="Cambria" w:hAnsi="Cambria"/>
          <w:sz w:val="24"/>
          <w:szCs w:val="24"/>
          <w:lang w:val="en-PH"/>
        </w:rPr>
        <w:t>Tracking of item issuance, transfers, and adjustments</w:t>
      </w:r>
    </w:p>
    <w:p w:rsidR="00A6254B" w:rsidRPr="005A0CD4" w:rsidRDefault="00A6254B" w:rsidP="00A6254B">
      <w:pPr>
        <w:numPr>
          <w:ilvl w:val="0"/>
          <w:numId w:val="14"/>
        </w:numPr>
        <w:rPr>
          <w:rFonts w:ascii="Cambria" w:hAnsi="Cambria"/>
          <w:sz w:val="24"/>
          <w:szCs w:val="24"/>
          <w:lang w:val="en-PH"/>
        </w:rPr>
      </w:pPr>
      <w:r w:rsidRPr="005A0CD4">
        <w:rPr>
          <w:rFonts w:ascii="Cambria" w:hAnsi="Cambria"/>
          <w:sz w:val="24"/>
          <w:szCs w:val="24"/>
          <w:lang w:val="en-PH"/>
        </w:rPr>
        <w:t>Prevention of unauthorized or invalid stock changes</w:t>
      </w:r>
    </w:p>
    <w:p w:rsidR="00A6254B" w:rsidRPr="0011012A" w:rsidRDefault="00A6254B" w:rsidP="00A6254B">
      <w:pPr>
        <w:pStyle w:val="Heading2"/>
        <w:rPr>
          <w:rFonts w:ascii="Cambria" w:hAnsi="Cambria"/>
          <w:b/>
          <w:bCs/>
          <w:color w:val="000000" w:themeColor="text1"/>
          <w:sz w:val="24"/>
          <w:szCs w:val="24"/>
          <w:lang w:val="en-PH"/>
        </w:rPr>
      </w:pPr>
      <w:bookmarkStart w:id="20" w:name="_Toc220233747"/>
      <w:r w:rsidRPr="0011012A">
        <w:rPr>
          <w:rFonts w:ascii="Cambria" w:hAnsi="Cambria"/>
          <w:b/>
          <w:bCs/>
          <w:color w:val="000000" w:themeColor="text1"/>
          <w:sz w:val="24"/>
          <w:szCs w:val="24"/>
          <w:lang w:val="en-PH"/>
        </w:rPr>
        <w:t xml:space="preserve">8.6 </w:t>
      </w:r>
      <w:bookmarkEnd w:id="20"/>
      <w:r w:rsidR="00F234BF">
        <w:rPr>
          <w:rFonts w:ascii="Cambria" w:hAnsi="Cambria"/>
          <w:b/>
          <w:bCs/>
          <w:color w:val="000000" w:themeColor="text1"/>
          <w:sz w:val="24"/>
          <w:szCs w:val="24"/>
          <w:lang w:val="en-PH"/>
        </w:rPr>
        <w:t>Reporting and Analytics</w:t>
      </w:r>
    </w:p>
    <w:p w:rsidR="00A6254B" w:rsidRPr="00F234BF" w:rsidRDefault="00F234BF" w:rsidP="00A6254B">
      <w:pPr>
        <w:numPr>
          <w:ilvl w:val="0"/>
          <w:numId w:val="15"/>
        </w:numPr>
        <w:rPr>
          <w:rFonts w:asciiTheme="majorHAnsi" w:hAnsiTheme="majorHAnsi"/>
          <w:sz w:val="24"/>
          <w:szCs w:val="24"/>
          <w:lang w:val="en-PH"/>
        </w:rPr>
      </w:pPr>
      <w:r w:rsidRPr="00F234BF">
        <w:rPr>
          <w:rFonts w:asciiTheme="majorHAnsi" w:hAnsiTheme="majorHAnsi"/>
          <w:sz w:val="24"/>
          <w:szCs w:val="24"/>
          <w:lang w:val="en-PH"/>
        </w:rPr>
        <w:t>T</w:t>
      </w:r>
      <w:r w:rsidRPr="00F234BF">
        <w:rPr>
          <w:rFonts w:asciiTheme="majorHAnsi" w:hAnsiTheme="majorHAnsi"/>
          <w:sz w:val="24"/>
          <w:szCs w:val="24"/>
        </w:rPr>
        <w:t>he system shall provide standard reports (e.g., response rate, satisfaction scores).</w:t>
      </w:r>
    </w:p>
    <w:p w:rsidR="00A6254B" w:rsidRPr="00F234BF" w:rsidRDefault="00F234BF" w:rsidP="00A6254B">
      <w:pPr>
        <w:numPr>
          <w:ilvl w:val="0"/>
          <w:numId w:val="15"/>
        </w:numPr>
        <w:rPr>
          <w:rFonts w:asciiTheme="majorHAnsi" w:hAnsiTheme="majorHAnsi"/>
          <w:sz w:val="24"/>
          <w:szCs w:val="24"/>
          <w:lang w:val="en-PH"/>
        </w:rPr>
      </w:pPr>
      <w:r w:rsidRPr="00F234BF">
        <w:rPr>
          <w:rFonts w:asciiTheme="majorHAnsi" w:hAnsiTheme="majorHAnsi"/>
          <w:sz w:val="24"/>
          <w:szCs w:val="24"/>
        </w:rPr>
        <w:t>The system shall provide interactive dashboards with</w:t>
      </w:r>
      <w:r w:rsidRPr="00F234BF">
        <w:rPr>
          <w:rFonts w:asciiTheme="majorHAnsi" w:hAnsiTheme="majorHAnsi"/>
          <w:sz w:val="24"/>
          <w:szCs w:val="24"/>
        </w:rPr>
        <w:t xml:space="preserve"> </w:t>
      </w:r>
      <w:r w:rsidRPr="00F234BF">
        <w:rPr>
          <w:rFonts w:asciiTheme="majorHAnsi" w:hAnsiTheme="majorHAnsi"/>
          <w:sz w:val="24"/>
          <w:szCs w:val="24"/>
        </w:rPr>
        <w:t>filtering capabilities.</w:t>
      </w:r>
    </w:p>
    <w:p w:rsidR="00A6254B" w:rsidRPr="0011012A" w:rsidRDefault="00A6254B" w:rsidP="00A6254B">
      <w:pPr>
        <w:pStyle w:val="Heading2"/>
        <w:rPr>
          <w:rFonts w:ascii="Cambria" w:hAnsi="Cambria"/>
          <w:b/>
          <w:bCs/>
          <w:color w:val="000000" w:themeColor="text1"/>
          <w:sz w:val="24"/>
          <w:szCs w:val="24"/>
          <w:lang w:val="en-PH"/>
        </w:rPr>
      </w:pPr>
      <w:bookmarkStart w:id="21" w:name="_Toc220233748"/>
      <w:r w:rsidRPr="0011012A">
        <w:rPr>
          <w:rFonts w:ascii="Cambria" w:hAnsi="Cambria"/>
          <w:b/>
          <w:bCs/>
          <w:color w:val="000000" w:themeColor="text1"/>
          <w:sz w:val="24"/>
          <w:szCs w:val="24"/>
          <w:lang w:val="en-PH"/>
        </w:rPr>
        <w:t xml:space="preserve">8.7 </w:t>
      </w:r>
      <w:bookmarkEnd w:id="21"/>
      <w:r w:rsidR="00F234BF">
        <w:rPr>
          <w:rFonts w:ascii="Cambria" w:hAnsi="Cambria"/>
          <w:b/>
          <w:bCs/>
          <w:color w:val="000000" w:themeColor="text1"/>
          <w:sz w:val="24"/>
          <w:szCs w:val="24"/>
          <w:lang w:val="en-PH"/>
        </w:rPr>
        <w:t>User and Access Management</w:t>
      </w:r>
    </w:p>
    <w:p w:rsidR="00A6254B" w:rsidRPr="005A0CD4" w:rsidRDefault="00F234BF" w:rsidP="00A6254B">
      <w:pPr>
        <w:numPr>
          <w:ilvl w:val="0"/>
          <w:numId w:val="16"/>
        </w:numPr>
        <w:rPr>
          <w:rFonts w:ascii="Cambria" w:hAnsi="Cambria"/>
          <w:sz w:val="24"/>
          <w:szCs w:val="24"/>
          <w:lang w:val="en-PH"/>
        </w:rPr>
      </w:pPr>
      <w:r>
        <w:t>The system shall support secure data storage and retrieval.</w:t>
      </w:r>
    </w:p>
    <w:p w:rsidR="00A6254B" w:rsidRPr="00F234BF" w:rsidRDefault="00F234BF" w:rsidP="00A6254B">
      <w:pPr>
        <w:numPr>
          <w:ilvl w:val="0"/>
          <w:numId w:val="16"/>
        </w:numPr>
        <w:rPr>
          <w:rFonts w:ascii="Cambria" w:hAnsi="Cambria"/>
          <w:sz w:val="24"/>
          <w:szCs w:val="24"/>
          <w:lang w:val="en-PH"/>
        </w:rPr>
      </w:pPr>
      <w:r>
        <w:t>The system shall support data retention and archival</w:t>
      </w:r>
      <w:r>
        <w:t xml:space="preserve"> </w:t>
      </w:r>
      <w:r>
        <w:t>policies.</w:t>
      </w:r>
    </w:p>
    <w:p w:rsidR="00A6254B" w:rsidRPr="0011012A"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22" w:name="_Toc220233749"/>
      <w:r w:rsidRPr="007D4688">
        <w:rPr>
          <w:rFonts w:ascii="Cambria" w:hAnsi="Cambria"/>
          <w:b/>
          <w:bCs/>
          <w:color w:val="auto"/>
          <w:sz w:val="24"/>
          <w:szCs w:val="24"/>
        </w:rPr>
        <w:lastRenderedPageBreak/>
        <w:t>Non-functional Requirements</w:t>
      </w:r>
      <w:bookmarkEnd w:id="22"/>
    </w:p>
    <w:p w:rsidR="00A6254B" w:rsidRPr="00BF04AE" w:rsidRDefault="00BF04AE" w:rsidP="00A6254B">
      <w:pPr>
        <w:rPr>
          <w:rFonts w:asciiTheme="majorHAnsi" w:hAnsiTheme="majorHAnsi"/>
          <w:sz w:val="24"/>
          <w:szCs w:val="24"/>
          <w:lang w:val="en-PH"/>
        </w:rPr>
      </w:pPr>
      <w:r w:rsidRPr="00BF04AE">
        <w:rPr>
          <w:rFonts w:asciiTheme="majorHAnsi" w:hAnsiTheme="majorHAnsi"/>
          <w:sz w:val="24"/>
          <w:szCs w:val="24"/>
        </w:rPr>
        <w:t>This section specifies the non-functional requirements for the Customer Survey System (CSS). These requirements define system qualities such as performance, security, usability, reliability, and compliance to ensure the system operates effectively and meets organizational standards.</w:t>
      </w:r>
    </w:p>
    <w:p w:rsidR="00A6254B" w:rsidRPr="0011012A" w:rsidRDefault="00A6254B" w:rsidP="00A6254B">
      <w:pPr>
        <w:pStyle w:val="Heading2"/>
        <w:rPr>
          <w:rFonts w:ascii="Cambria" w:hAnsi="Cambria"/>
          <w:b/>
          <w:bCs/>
          <w:color w:val="000000" w:themeColor="text1"/>
          <w:sz w:val="24"/>
          <w:szCs w:val="24"/>
          <w:lang w:val="en-PH"/>
        </w:rPr>
      </w:pPr>
      <w:bookmarkStart w:id="23" w:name="_Toc220233750"/>
      <w:r w:rsidRPr="0011012A">
        <w:rPr>
          <w:rFonts w:ascii="Cambria" w:hAnsi="Cambria"/>
          <w:b/>
          <w:bCs/>
          <w:color w:val="000000" w:themeColor="text1"/>
          <w:sz w:val="24"/>
          <w:szCs w:val="24"/>
          <w:lang w:val="en-PH"/>
        </w:rPr>
        <w:t xml:space="preserve">9.1 Performance </w:t>
      </w:r>
      <w:bookmarkEnd w:id="23"/>
    </w:p>
    <w:p w:rsidR="00A6254B" w:rsidRPr="00BF04AE" w:rsidRDefault="00BF04AE" w:rsidP="00A6254B">
      <w:pPr>
        <w:numPr>
          <w:ilvl w:val="0"/>
          <w:numId w:val="17"/>
        </w:numPr>
        <w:rPr>
          <w:rFonts w:asciiTheme="majorHAnsi" w:hAnsiTheme="majorHAnsi"/>
          <w:sz w:val="24"/>
          <w:szCs w:val="24"/>
          <w:lang w:val="en-PH"/>
        </w:rPr>
      </w:pPr>
      <w:r w:rsidRPr="00BF04AE">
        <w:rPr>
          <w:rFonts w:asciiTheme="majorHAnsi" w:hAnsiTheme="majorHAnsi"/>
          <w:sz w:val="24"/>
          <w:szCs w:val="24"/>
        </w:rPr>
        <w:t>The system shall support concurrent access by multiple users without performance degradation.</w:t>
      </w:r>
    </w:p>
    <w:p w:rsidR="00A6254B" w:rsidRPr="00BF04AE" w:rsidRDefault="00BF04AE" w:rsidP="00A6254B">
      <w:pPr>
        <w:numPr>
          <w:ilvl w:val="0"/>
          <w:numId w:val="17"/>
        </w:numPr>
        <w:rPr>
          <w:rFonts w:asciiTheme="majorHAnsi" w:hAnsiTheme="majorHAnsi"/>
          <w:sz w:val="24"/>
          <w:szCs w:val="24"/>
          <w:lang w:val="en-PH"/>
        </w:rPr>
      </w:pPr>
      <w:r w:rsidRPr="00BF04AE">
        <w:rPr>
          <w:rFonts w:asciiTheme="majorHAnsi" w:hAnsiTheme="majorHAnsi"/>
          <w:sz w:val="24"/>
          <w:szCs w:val="24"/>
        </w:rPr>
        <w:t xml:space="preserve">Survey pages shall load within </w:t>
      </w:r>
      <w:r w:rsidRPr="00BF04AE">
        <w:rPr>
          <w:rStyle w:val="Strong"/>
          <w:rFonts w:asciiTheme="majorHAnsi" w:hAnsiTheme="majorHAnsi"/>
          <w:sz w:val="24"/>
          <w:szCs w:val="24"/>
        </w:rPr>
        <w:t>≤ 3 seconds</w:t>
      </w:r>
      <w:r w:rsidRPr="00BF04AE">
        <w:rPr>
          <w:rFonts w:asciiTheme="majorHAnsi" w:hAnsiTheme="majorHAnsi"/>
          <w:sz w:val="24"/>
          <w:szCs w:val="24"/>
        </w:rPr>
        <w:t xml:space="preserve"> under normal operating conditions.</w:t>
      </w:r>
    </w:p>
    <w:p w:rsidR="00A6254B" w:rsidRPr="0011012A" w:rsidRDefault="00A6254B" w:rsidP="00A6254B">
      <w:pPr>
        <w:pStyle w:val="Heading2"/>
        <w:rPr>
          <w:rFonts w:ascii="Cambria" w:hAnsi="Cambria"/>
          <w:b/>
          <w:bCs/>
          <w:color w:val="000000" w:themeColor="text1"/>
          <w:sz w:val="24"/>
          <w:szCs w:val="24"/>
          <w:lang w:val="en-PH"/>
        </w:rPr>
      </w:pPr>
      <w:bookmarkStart w:id="24" w:name="_Toc220233751"/>
      <w:r w:rsidRPr="0011012A">
        <w:rPr>
          <w:rFonts w:ascii="Cambria" w:hAnsi="Cambria"/>
          <w:b/>
          <w:bCs/>
          <w:color w:val="000000" w:themeColor="text1"/>
          <w:sz w:val="24"/>
          <w:szCs w:val="24"/>
          <w:lang w:val="en-PH"/>
        </w:rPr>
        <w:t xml:space="preserve">9.2 </w:t>
      </w:r>
      <w:bookmarkEnd w:id="24"/>
      <w:r w:rsidR="00BF04AE">
        <w:rPr>
          <w:rFonts w:ascii="Cambria" w:hAnsi="Cambria"/>
          <w:b/>
          <w:bCs/>
          <w:color w:val="000000" w:themeColor="text1"/>
          <w:sz w:val="24"/>
          <w:szCs w:val="24"/>
          <w:lang w:val="en-PH"/>
        </w:rPr>
        <w:t>Availability and Reliability</w:t>
      </w:r>
    </w:p>
    <w:p w:rsidR="00A6254B" w:rsidRPr="00BF04AE" w:rsidRDefault="00BF04AE" w:rsidP="00A6254B">
      <w:pPr>
        <w:numPr>
          <w:ilvl w:val="0"/>
          <w:numId w:val="18"/>
        </w:numPr>
        <w:rPr>
          <w:rFonts w:asciiTheme="majorHAnsi" w:hAnsiTheme="majorHAnsi"/>
          <w:sz w:val="24"/>
          <w:szCs w:val="24"/>
          <w:lang w:val="en-PH"/>
        </w:rPr>
      </w:pPr>
      <w:r w:rsidRPr="00BF04AE">
        <w:rPr>
          <w:rFonts w:asciiTheme="majorHAnsi" w:hAnsiTheme="majorHAnsi"/>
          <w:sz w:val="24"/>
          <w:szCs w:val="24"/>
        </w:rPr>
        <w:t>The system shall support automatic recovery from failures where possible.</w:t>
      </w:r>
    </w:p>
    <w:p w:rsidR="00A6254B" w:rsidRPr="00BF04AE" w:rsidRDefault="00BF04AE" w:rsidP="00A6254B">
      <w:pPr>
        <w:numPr>
          <w:ilvl w:val="0"/>
          <w:numId w:val="18"/>
        </w:numPr>
        <w:rPr>
          <w:rFonts w:asciiTheme="majorHAnsi" w:hAnsiTheme="majorHAnsi"/>
          <w:sz w:val="24"/>
          <w:szCs w:val="24"/>
          <w:lang w:val="en-PH"/>
        </w:rPr>
      </w:pPr>
      <w:r>
        <w:rPr>
          <w:rFonts w:asciiTheme="majorHAnsi" w:hAnsiTheme="majorHAnsi"/>
          <w:sz w:val="24"/>
          <w:szCs w:val="24"/>
        </w:rPr>
        <w:t>S</w:t>
      </w:r>
      <w:r w:rsidRPr="00BF04AE">
        <w:rPr>
          <w:rFonts w:asciiTheme="majorHAnsi" w:hAnsiTheme="majorHAnsi"/>
          <w:sz w:val="24"/>
          <w:szCs w:val="24"/>
        </w:rPr>
        <w:t>cheduled</w:t>
      </w:r>
      <w:r w:rsidRPr="00BF04AE">
        <w:rPr>
          <w:rFonts w:asciiTheme="majorHAnsi" w:hAnsiTheme="majorHAnsi"/>
          <w:sz w:val="24"/>
          <w:szCs w:val="24"/>
        </w:rPr>
        <w:t xml:space="preserve"> maintenance windows shall be communicated in advance.</w:t>
      </w:r>
    </w:p>
    <w:p w:rsidR="00A6254B" w:rsidRPr="0011012A" w:rsidRDefault="00A6254B" w:rsidP="00A6254B">
      <w:pPr>
        <w:pStyle w:val="Heading2"/>
        <w:rPr>
          <w:rFonts w:ascii="Cambria" w:hAnsi="Cambria"/>
          <w:b/>
          <w:bCs/>
          <w:color w:val="000000" w:themeColor="text1"/>
          <w:sz w:val="24"/>
          <w:szCs w:val="24"/>
          <w:lang w:val="en-PH"/>
        </w:rPr>
      </w:pPr>
      <w:bookmarkStart w:id="25" w:name="_Toc220233752"/>
      <w:r w:rsidRPr="0011012A">
        <w:rPr>
          <w:rFonts w:ascii="Cambria" w:hAnsi="Cambria"/>
          <w:b/>
          <w:bCs/>
          <w:color w:val="000000" w:themeColor="text1"/>
          <w:sz w:val="24"/>
          <w:szCs w:val="24"/>
          <w:lang w:val="en-PH"/>
        </w:rPr>
        <w:t>9.3 Audit and Compliance</w:t>
      </w:r>
      <w:bookmarkEnd w:id="25"/>
    </w:p>
    <w:p w:rsidR="00A6254B" w:rsidRPr="0011012A" w:rsidRDefault="00A6254B" w:rsidP="00A6254B">
      <w:pPr>
        <w:numPr>
          <w:ilvl w:val="0"/>
          <w:numId w:val="19"/>
        </w:numPr>
        <w:rPr>
          <w:rFonts w:ascii="Cambria" w:hAnsi="Cambria"/>
          <w:sz w:val="24"/>
          <w:szCs w:val="24"/>
          <w:lang w:val="en-PH"/>
        </w:rPr>
      </w:pPr>
      <w:r w:rsidRPr="0011012A">
        <w:rPr>
          <w:rFonts w:ascii="Cambria" w:hAnsi="Cambria"/>
          <w:sz w:val="24"/>
          <w:szCs w:val="24"/>
          <w:lang w:val="en-PH"/>
        </w:rPr>
        <w:t>Complete and tamper-proof audit trails</w:t>
      </w:r>
    </w:p>
    <w:p w:rsidR="00A6254B" w:rsidRPr="0011012A" w:rsidRDefault="00A6254B" w:rsidP="00A6254B">
      <w:pPr>
        <w:numPr>
          <w:ilvl w:val="0"/>
          <w:numId w:val="19"/>
        </w:numPr>
        <w:rPr>
          <w:rFonts w:ascii="Cambria" w:hAnsi="Cambria"/>
          <w:sz w:val="24"/>
          <w:szCs w:val="24"/>
          <w:lang w:val="en-PH"/>
        </w:rPr>
      </w:pPr>
      <w:r w:rsidRPr="0011012A">
        <w:rPr>
          <w:rFonts w:ascii="Cambria" w:hAnsi="Cambria"/>
          <w:sz w:val="24"/>
          <w:szCs w:val="24"/>
          <w:lang w:val="en-PH"/>
        </w:rPr>
        <w:t>Support for audit reporting and compliance reviews</w:t>
      </w:r>
    </w:p>
    <w:p w:rsidR="00A6254B" w:rsidRPr="0011012A" w:rsidRDefault="00A6254B" w:rsidP="00A6254B">
      <w:pPr>
        <w:pStyle w:val="Heading2"/>
        <w:rPr>
          <w:rFonts w:ascii="Cambria" w:hAnsi="Cambria"/>
          <w:b/>
          <w:bCs/>
          <w:color w:val="000000" w:themeColor="text1"/>
          <w:sz w:val="24"/>
          <w:szCs w:val="24"/>
          <w:lang w:val="en-PH"/>
        </w:rPr>
      </w:pPr>
      <w:bookmarkStart w:id="26" w:name="_Toc220233753"/>
      <w:r w:rsidRPr="0011012A">
        <w:rPr>
          <w:rFonts w:ascii="Cambria" w:hAnsi="Cambria"/>
          <w:b/>
          <w:bCs/>
          <w:color w:val="000000" w:themeColor="text1"/>
          <w:sz w:val="24"/>
          <w:szCs w:val="24"/>
          <w:lang w:val="en-PH"/>
        </w:rPr>
        <w:t xml:space="preserve">9.4 </w:t>
      </w:r>
      <w:bookmarkEnd w:id="26"/>
      <w:r w:rsidR="00BF04AE">
        <w:rPr>
          <w:rFonts w:ascii="Cambria" w:hAnsi="Cambria"/>
          <w:b/>
          <w:bCs/>
          <w:color w:val="000000" w:themeColor="text1"/>
          <w:sz w:val="24"/>
          <w:szCs w:val="24"/>
          <w:lang w:val="en-PH"/>
        </w:rPr>
        <w:t>Security</w:t>
      </w:r>
    </w:p>
    <w:p w:rsidR="00A6254B" w:rsidRPr="00BF04AE" w:rsidRDefault="00BF04AE" w:rsidP="00A6254B">
      <w:pPr>
        <w:numPr>
          <w:ilvl w:val="0"/>
          <w:numId w:val="20"/>
        </w:numPr>
        <w:rPr>
          <w:rFonts w:asciiTheme="majorHAnsi" w:hAnsiTheme="majorHAnsi"/>
          <w:sz w:val="24"/>
          <w:szCs w:val="24"/>
          <w:lang w:val="en-PH"/>
        </w:rPr>
      </w:pPr>
      <w:r w:rsidRPr="00BF04AE">
        <w:rPr>
          <w:rFonts w:asciiTheme="majorHAnsi" w:hAnsiTheme="majorHAnsi"/>
          <w:sz w:val="24"/>
          <w:szCs w:val="24"/>
        </w:rPr>
        <w:t>The system shall enforce role-based access control.</w:t>
      </w:r>
    </w:p>
    <w:p w:rsidR="00A6254B" w:rsidRPr="00BF04AE" w:rsidRDefault="00BF04AE" w:rsidP="00A6254B">
      <w:pPr>
        <w:numPr>
          <w:ilvl w:val="0"/>
          <w:numId w:val="20"/>
        </w:numPr>
        <w:rPr>
          <w:rFonts w:asciiTheme="majorHAnsi" w:hAnsiTheme="majorHAnsi"/>
          <w:sz w:val="24"/>
          <w:szCs w:val="24"/>
          <w:lang w:val="en-PH"/>
        </w:rPr>
      </w:pPr>
      <w:r w:rsidRPr="00BF04AE">
        <w:rPr>
          <w:rFonts w:asciiTheme="majorHAnsi" w:hAnsiTheme="majorHAnsi"/>
          <w:sz w:val="24"/>
          <w:szCs w:val="24"/>
        </w:rPr>
        <w:t>The system shall prevent unauthorized access to survey data.</w:t>
      </w:r>
    </w:p>
    <w:p w:rsidR="00A6254B" w:rsidRPr="0011012A" w:rsidRDefault="00A6254B" w:rsidP="00A6254B">
      <w:pPr>
        <w:pStyle w:val="Heading2"/>
        <w:rPr>
          <w:rFonts w:ascii="Cambria" w:hAnsi="Cambria"/>
          <w:b/>
          <w:bCs/>
          <w:color w:val="000000" w:themeColor="text1"/>
          <w:sz w:val="24"/>
          <w:szCs w:val="24"/>
          <w:lang w:val="en-PH"/>
        </w:rPr>
      </w:pPr>
      <w:bookmarkStart w:id="27" w:name="_Toc220233754"/>
      <w:r w:rsidRPr="0011012A">
        <w:rPr>
          <w:rFonts w:ascii="Cambria" w:hAnsi="Cambria"/>
          <w:b/>
          <w:bCs/>
          <w:color w:val="000000" w:themeColor="text1"/>
          <w:sz w:val="24"/>
          <w:szCs w:val="24"/>
          <w:lang w:val="en-PH"/>
        </w:rPr>
        <w:t xml:space="preserve">9.5 Scalability and </w:t>
      </w:r>
      <w:bookmarkEnd w:id="27"/>
      <w:r w:rsidR="00BF04AE">
        <w:rPr>
          <w:rFonts w:ascii="Cambria" w:hAnsi="Cambria"/>
          <w:b/>
          <w:bCs/>
          <w:color w:val="000000" w:themeColor="text1"/>
          <w:sz w:val="24"/>
          <w:szCs w:val="24"/>
          <w:lang w:val="en-PH"/>
        </w:rPr>
        <w:t>Usability</w:t>
      </w:r>
    </w:p>
    <w:p w:rsidR="00A6254B" w:rsidRPr="00BF04AE" w:rsidRDefault="00BF04AE" w:rsidP="00A6254B">
      <w:pPr>
        <w:numPr>
          <w:ilvl w:val="0"/>
          <w:numId w:val="21"/>
        </w:numPr>
        <w:rPr>
          <w:rFonts w:asciiTheme="majorHAnsi" w:hAnsiTheme="majorHAnsi"/>
          <w:sz w:val="24"/>
          <w:szCs w:val="24"/>
          <w:lang w:val="en-PH"/>
        </w:rPr>
      </w:pPr>
      <w:r w:rsidRPr="00BF04AE">
        <w:rPr>
          <w:rFonts w:asciiTheme="majorHAnsi" w:hAnsiTheme="majorHAnsi"/>
          <w:sz w:val="24"/>
          <w:szCs w:val="24"/>
        </w:rPr>
        <w:t>The system shall provide an intuitive and user-friendly interface</w:t>
      </w:r>
    </w:p>
    <w:p w:rsidR="00A6254B" w:rsidRPr="00BF04AE" w:rsidRDefault="00BF04AE" w:rsidP="00A6254B">
      <w:pPr>
        <w:numPr>
          <w:ilvl w:val="0"/>
          <w:numId w:val="21"/>
        </w:numPr>
        <w:rPr>
          <w:rFonts w:asciiTheme="majorHAnsi" w:hAnsiTheme="majorHAnsi"/>
          <w:sz w:val="24"/>
          <w:szCs w:val="24"/>
          <w:lang w:val="en-PH"/>
        </w:rPr>
      </w:pPr>
      <w:r w:rsidRPr="00BF04AE">
        <w:rPr>
          <w:rFonts w:asciiTheme="majorHAnsi" w:hAnsiTheme="majorHAnsi"/>
          <w:sz w:val="24"/>
          <w:szCs w:val="24"/>
        </w:rPr>
        <w:t>The system shall scale to support increasing numbers of surveys and respondents.</w:t>
      </w:r>
    </w:p>
    <w:p w:rsidR="00A6254B" w:rsidRPr="0011012A" w:rsidRDefault="00A6254B" w:rsidP="00A6254B">
      <w:pPr>
        <w:pStyle w:val="Heading2"/>
        <w:rPr>
          <w:rFonts w:ascii="Cambria" w:hAnsi="Cambria"/>
          <w:b/>
          <w:bCs/>
          <w:color w:val="000000" w:themeColor="text1"/>
          <w:sz w:val="24"/>
          <w:szCs w:val="24"/>
          <w:lang w:val="en-PH"/>
        </w:rPr>
      </w:pPr>
      <w:bookmarkStart w:id="28" w:name="_Toc220233755"/>
      <w:r w:rsidRPr="0011012A">
        <w:rPr>
          <w:rFonts w:ascii="Cambria" w:hAnsi="Cambria"/>
          <w:b/>
          <w:bCs/>
          <w:color w:val="000000" w:themeColor="text1"/>
          <w:sz w:val="24"/>
          <w:szCs w:val="24"/>
          <w:lang w:val="en-PH"/>
        </w:rPr>
        <w:t xml:space="preserve">9.6 </w:t>
      </w:r>
      <w:bookmarkEnd w:id="28"/>
      <w:r w:rsidR="007A1FEC">
        <w:rPr>
          <w:rFonts w:ascii="Cambria" w:hAnsi="Cambria"/>
          <w:b/>
          <w:bCs/>
          <w:color w:val="000000" w:themeColor="text1"/>
          <w:sz w:val="24"/>
          <w:szCs w:val="24"/>
          <w:lang w:val="en-PH"/>
        </w:rPr>
        <w:t>Compliance and Data Privacy</w:t>
      </w:r>
    </w:p>
    <w:p w:rsidR="00A6254B" w:rsidRPr="007A1FEC" w:rsidRDefault="007A1FEC" w:rsidP="00A6254B">
      <w:pPr>
        <w:numPr>
          <w:ilvl w:val="0"/>
          <w:numId w:val="22"/>
        </w:numPr>
        <w:rPr>
          <w:rFonts w:asciiTheme="majorHAnsi" w:hAnsiTheme="majorHAnsi"/>
          <w:sz w:val="24"/>
          <w:szCs w:val="24"/>
          <w:lang w:val="en-PH"/>
        </w:rPr>
      </w:pPr>
      <w:r w:rsidRPr="007A1FEC">
        <w:rPr>
          <w:rFonts w:asciiTheme="majorHAnsi" w:hAnsiTheme="majorHAnsi"/>
          <w:sz w:val="24"/>
          <w:szCs w:val="24"/>
        </w:rPr>
        <w:t>The system shall comply with applicable data protection and privacy regulations.</w:t>
      </w:r>
    </w:p>
    <w:p w:rsidR="00A6254B" w:rsidRPr="007A1FEC" w:rsidRDefault="007A1FEC" w:rsidP="00A6254B">
      <w:pPr>
        <w:numPr>
          <w:ilvl w:val="0"/>
          <w:numId w:val="22"/>
        </w:numPr>
        <w:rPr>
          <w:rFonts w:asciiTheme="majorHAnsi" w:hAnsiTheme="majorHAnsi"/>
          <w:sz w:val="24"/>
          <w:szCs w:val="24"/>
          <w:lang w:val="en-PH"/>
        </w:rPr>
      </w:pPr>
      <w:r w:rsidRPr="007A1FEC">
        <w:rPr>
          <w:rFonts w:asciiTheme="majorHAnsi" w:hAnsiTheme="majorHAnsi"/>
          <w:sz w:val="24"/>
          <w:szCs w:val="24"/>
        </w:rPr>
        <w:t>Personal data access shall be restricted based on user roles.</w:t>
      </w:r>
    </w:p>
    <w:p w:rsidR="00A6254B" w:rsidRPr="0011012A" w:rsidRDefault="00A6254B" w:rsidP="00A6254B">
      <w:pPr>
        <w:rPr>
          <w:rFonts w:ascii="Cambria" w:hAnsi="Cambria"/>
          <w:sz w:val="24"/>
          <w:szCs w:val="24"/>
          <w:lang w:val="en-PH"/>
        </w:rPr>
      </w:pP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bookmarkStart w:id="29" w:name="_Toc220233756"/>
      <w:r w:rsidRPr="008F507C">
        <w:rPr>
          <w:rFonts w:ascii="Cambria" w:hAnsi="Cambria"/>
          <w:b/>
          <w:bCs/>
          <w:color w:val="auto"/>
          <w:sz w:val="24"/>
          <w:szCs w:val="24"/>
        </w:rPr>
        <w:lastRenderedPageBreak/>
        <w:t>Data and Reporting Requirements</w:t>
      </w:r>
      <w:bookmarkEnd w:id="29"/>
    </w:p>
    <w:p w:rsidR="00A6254B" w:rsidRPr="007A1FEC" w:rsidRDefault="007A1FEC" w:rsidP="00A6254B">
      <w:pPr>
        <w:rPr>
          <w:rFonts w:asciiTheme="majorHAnsi" w:hAnsiTheme="majorHAnsi"/>
          <w:color w:val="000000" w:themeColor="text1"/>
          <w:sz w:val="24"/>
          <w:szCs w:val="24"/>
          <w:lang w:val="en-PH"/>
        </w:rPr>
      </w:pPr>
      <w:r w:rsidRPr="007A1FEC">
        <w:rPr>
          <w:rFonts w:asciiTheme="majorHAnsi" w:hAnsiTheme="majorHAnsi"/>
          <w:sz w:val="24"/>
          <w:szCs w:val="24"/>
        </w:rPr>
        <w:t>This section defines the data management and reporting requirements necessary to support effective analysis, decision-making, and governance for the Customer Survey System (CSS).</w:t>
      </w:r>
    </w:p>
    <w:p w:rsidR="00A6254B" w:rsidRPr="0011012A" w:rsidRDefault="00A6254B" w:rsidP="00A6254B">
      <w:pPr>
        <w:pStyle w:val="Heading2"/>
        <w:rPr>
          <w:rFonts w:ascii="Cambria" w:hAnsi="Cambria"/>
          <w:b/>
          <w:bCs/>
          <w:color w:val="000000" w:themeColor="text1"/>
          <w:sz w:val="24"/>
          <w:szCs w:val="24"/>
        </w:rPr>
      </w:pPr>
      <w:bookmarkStart w:id="30" w:name="_Toc220233757"/>
      <w:r w:rsidRPr="0011012A">
        <w:rPr>
          <w:rFonts w:ascii="Cambria" w:hAnsi="Cambria"/>
          <w:b/>
          <w:bCs/>
          <w:color w:val="000000" w:themeColor="text1"/>
          <w:sz w:val="24"/>
          <w:szCs w:val="24"/>
        </w:rPr>
        <w:t>10.1 Data Requirements</w:t>
      </w:r>
      <w:bookmarkEnd w:id="30"/>
    </w:p>
    <w:p w:rsidR="00A6254B" w:rsidRPr="007A1FEC" w:rsidRDefault="007A1FEC" w:rsidP="00A6254B">
      <w:pPr>
        <w:numPr>
          <w:ilvl w:val="0"/>
          <w:numId w:val="23"/>
        </w:numPr>
        <w:rPr>
          <w:rFonts w:asciiTheme="majorHAnsi" w:hAnsiTheme="majorHAnsi"/>
          <w:color w:val="000000" w:themeColor="text1"/>
          <w:sz w:val="24"/>
          <w:szCs w:val="24"/>
          <w:lang w:val="en-PH"/>
        </w:rPr>
      </w:pPr>
      <w:r w:rsidRPr="007A1FEC">
        <w:rPr>
          <w:rFonts w:asciiTheme="majorHAnsi" w:hAnsiTheme="majorHAnsi"/>
          <w:sz w:val="24"/>
          <w:szCs w:val="24"/>
        </w:rPr>
        <w:t>Survey Data</w:t>
      </w:r>
      <w:r w:rsidRPr="007A1FEC">
        <w:rPr>
          <w:rFonts w:asciiTheme="majorHAnsi" w:hAnsiTheme="majorHAnsi"/>
          <w:color w:val="000000" w:themeColor="text1"/>
          <w:sz w:val="24"/>
          <w:szCs w:val="24"/>
          <w:lang w:val="en-PH"/>
        </w:rPr>
        <w:t>-</w:t>
      </w:r>
      <w:r w:rsidRPr="007A1FEC">
        <w:rPr>
          <w:rFonts w:asciiTheme="majorHAnsi" w:hAnsiTheme="majorHAnsi"/>
          <w:sz w:val="24"/>
          <w:szCs w:val="24"/>
        </w:rPr>
        <w:t>Survey definitions, questions, response options, and survey configurations</w:t>
      </w:r>
    </w:p>
    <w:p w:rsidR="00A6254B" w:rsidRPr="007A1FEC" w:rsidRDefault="007A1FEC" w:rsidP="00A6254B">
      <w:pPr>
        <w:numPr>
          <w:ilvl w:val="0"/>
          <w:numId w:val="23"/>
        </w:numPr>
        <w:rPr>
          <w:rFonts w:asciiTheme="majorHAnsi" w:hAnsiTheme="majorHAnsi"/>
          <w:color w:val="000000" w:themeColor="text1"/>
          <w:sz w:val="24"/>
          <w:szCs w:val="24"/>
          <w:lang w:val="en-PH"/>
        </w:rPr>
      </w:pPr>
      <w:r w:rsidRPr="007A1FEC">
        <w:rPr>
          <w:rFonts w:asciiTheme="majorHAnsi" w:hAnsiTheme="majorHAnsi"/>
          <w:sz w:val="24"/>
          <w:szCs w:val="24"/>
        </w:rPr>
        <w:t>Response Data</w:t>
      </w:r>
      <w:r w:rsidRPr="007A1FEC">
        <w:rPr>
          <w:rFonts w:asciiTheme="majorHAnsi" w:hAnsiTheme="majorHAnsi"/>
          <w:sz w:val="24"/>
          <w:szCs w:val="24"/>
        </w:rPr>
        <w:t xml:space="preserve"> - </w:t>
      </w:r>
      <w:r w:rsidRPr="007A1FEC">
        <w:rPr>
          <w:rFonts w:asciiTheme="majorHAnsi" w:hAnsiTheme="majorHAnsi"/>
          <w:sz w:val="24"/>
          <w:szCs w:val="24"/>
        </w:rPr>
        <w:t>Individual survey responses, timestamps, completion status</w:t>
      </w:r>
    </w:p>
    <w:p w:rsidR="00A6254B" w:rsidRPr="007A1FEC" w:rsidRDefault="007A1FEC" w:rsidP="00A6254B">
      <w:pPr>
        <w:numPr>
          <w:ilvl w:val="0"/>
          <w:numId w:val="23"/>
        </w:numPr>
        <w:rPr>
          <w:rFonts w:asciiTheme="majorHAnsi" w:hAnsiTheme="majorHAnsi"/>
          <w:color w:val="000000" w:themeColor="text1"/>
          <w:sz w:val="24"/>
          <w:szCs w:val="24"/>
          <w:lang w:val="en-PH"/>
        </w:rPr>
      </w:pPr>
      <w:r w:rsidRPr="007A1FEC">
        <w:rPr>
          <w:rFonts w:asciiTheme="majorHAnsi" w:hAnsiTheme="majorHAnsi"/>
          <w:sz w:val="24"/>
          <w:szCs w:val="24"/>
        </w:rPr>
        <w:t>Respondent Data</w:t>
      </w:r>
      <w:r w:rsidRPr="007A1FEC">
        <w:rPr>
          <w:rFonts w:asciiTheme="majorHAnsi" w:hAnsiTheme="majorHAnsi"/>
          <w:color w:val="000000" w:themeColor="text1"/>
          <w:sz w:val="24"/>
          <w:szCs w:val="24"/>
          <w:lang w:val="en-PH"/>
        </w:rPr>
        <w:t xml:space="preserve"> - </w:t>
      </w:r>
      <w:r w:rsidRPr="007A1FEC">
        <w:rPr>
          <w:rFonts w:asciiTheme="majorHAnsi" w:hAnsiTheme="majorHAnsi"/>
          <w:sz w:val="24"/>
          <w:szCs w:val="24"/>
        </w:rPr>
        <w:t>Customer identifiers (where applicable), demographics, segmentation attributes</w:t>
      </w:r>
    </w:p>
    <w:p w:rsidR="00A6254B" w:rsidRPr="007A1FEC" w:rsidRDefault="007A1FEC" w:rsidP="00A6254B">
      <w:pPr>
        <w:numPr>
          <w:ilvl w:val="0"/>
          <w:numId w:val="23"/>
        </w:numPr>
        <w:rPr>
          <w:rFonts w:asciiTheme="majorHAnsi" w:hAnsiTheme="majorHAnsi"/>
          <w:color w:val="000000" w:themeColor="text1"/>
          <w:sz w:val="24"/>
          <w:szCs w:val="24"/>
          <w:lang w:val="en-PH"/>
        </w:rPr>
      </w:pPr>
      <w:r w:rsidRPr="007A1FEC">
        <w:rPr>
          <w:rFonts w:asciiTheme="majorHAnsi" w:hAnsiTheme="majorHAnsi"/>
          <w:color w:val="000000" w:themeColor="text1"/>
          <w:sz w:val="24"/>
          <w:szCs w:val="24"/>
          <w:lang w:val="en-PH"/>
        </w:rPr>
        <w:t>U</w:t>
      </w:r>
      <w:proofErr w:type="spellStart"/>
      <w:r w:rsidRPr="007A1FEC">
        <w:rPr>
          <w:rFonts w:asciiTheme="majorHAnsi" w:hAnsiTheme="majorHAnsi"/>
          <w:sz w:val="24"/>
          <w:szCs w:val="24"/>
        </w:rPr>
        <w:t>ser</w:t>
      </w:r>
      <w:proofErr w:type="spellEnd"/>
      <w:r w:rsidRPr="007A1FEC">
        <w:rPr>
          <w:rFonts w:asciiTheme="majorHAnsi" w:hAnsiTheme="majorHAnsi"/>
          <w:sz w:val="24"/>
          <w:szCs w:val="24"/>
        </w:rPr>
        <w:t xml:space="preserve"> Data</w:t>
      </w:r>
      <w:r w:rsidRPr="007A1FEC">
        <w:rPr>
          <w:rFonts w:asciiTheme="majorHAnsi" w:hAnsiTheme="majorHAnsi"/>
          <w:color w:val="000000" w:themeColor="text1"/>
          <w:sz w:val="24"/>
          <w:szCs w:val="24"/>
          <w:lang w:val="en-PH"/>
        </w:rPr>
        <w:t xml:space="preserve">- </w:t>
      </w:r>
      <w:r w:rsidRPr="007A1FEC">
        <w:rPr>
          <w:rFonts w:asciiTheme="majorHAnsi" w:hAnsiTheme="majorHAnsi"/>
          <w:sz w:val="24"/>
          <w:szCs w:val="24"/>
        </w:rPr>
        <w:t>System user profiles, roles, and access permissions</w:t>
      </w:r>
    </w:p>
    <w:p w:rsidR="00A6254B" w:rsidRPr="007A1FEC" w:rsidRDefault="007A1FEC" w:rsidP="00A6254B">
      <w:pPr>
        <w:numPr>
          <w:ilvl w:val="0"/>
          <w:numId w:val="23"/>
        </w:numPr>
        <w:rPr>
          <w:rFonts w:asciiTheme="majorHAnsi" w:hAnsiTheme="majorHAnsi"/>
          <w:b/>
          <w:bCs/>
          <w:color w:val="000000" w:themeColor="text1"/>
          <w:sz w:val="24"/>
          <w:szCs w:val="24"/>
        </w:rPr>
      </w:pPr>
      <w:r w:rsidRPr="007A1FEC">
        <w:rPr>
          <w:rFonts w:asciiTheme="majorHAnsi" w:hAnsiTheme="majorHAnsi"/>
          <w:sz w:val="24"/>
          <w:szCs w:val="24"/>
        </w:rPr>
        <w:t>Audit Data</w:t>
      </w:r>
      <w:r w:rsidRPr="007A1FEC">
        <w:rPr>
          <w:rFonts w:asciiTheme="majorHAnsi" w:hAnsiTheme="majorHAnsi"/>
          <w:sz w:val="24"/>
          <w:szCs w:val="24"/>
        </w:rPr>
        <w:t xml:space="preserve"> - </w:t>
      </w:r>
      <w:r w:rsidRPr="007A1FEC">
        <w:rPr>
          <w:rFonts w:asciiTheme="majorHAnsi" w:hAnsiTheme="majorHAnsi"/>
          <w:sz w:val="24"/>
          <w:szCs w:val="24"/>
        </w:rPr>
        <w:t>User activity logs, survey changes, and data access history</w:t>
      </w:r>
    </w:p>
    <w:p w:rsidR="00A6254B" w:rsidRPr="0011012A" w:rsidRDefault="00A6254B" w:rsidP="00A6254B">
      <w:pPr>
        <w:pStyle w:val="Heading2"/>
        <w:rPr>
          <w:rFonts w:ascii="Cambria" w:hAnsi="Cambria"/>
          <w:b/>
          <w:bCs/>
          <w:color w:val="000000" w:themeColor="text1"/>
          <w:sz w:val="24"/>
          <w:szCs w:val="24"/>
        </w:rPr>
      </w:pPr>
      <w:bookmarkStart w:id="31" w:name="_Toc220233758"/>
      <w:r w:rsidRPr="0011012A">
        <w:rPr>
          <w:rFonts w:ascii="Cambria" w:hAnsi="Cambria"/>
          <w:b/>
          <w:bCs/>
          <w:color w:val="000000" w:themeColor="text1"/>
          <w:sz w:val="24"/>
          <w:szCs w:val="24"/>
        </w:rPr>
        <w:t xml:space="preserve">10.2 </w:t>
      </w:r>
      <w:bookmarkEnd w:id="31"/>
      <w:r w:rsidR="007A1FEC">
        <w:rPr>
          <w:rFonts w:ascii="Cambria" w:hAnsi="Cambria"/>
          <w:b/>
          <w:bCs/>
          <w:color w:val="000000" w:themeColor="text1"/>
          <w:sz w:val="24"/>
          <w:szCs w:val="24"/>
        </w:rPr>
        <w:t>Data Storage and Management</w:t>
      </w:r>
    </w:p>
    <w:p w:rsidR="00A6254B" w:rsidRPr="005A24CF" w:rsidRDefault="007A1FEC" w:rsidP="00A6254B">
      <w:pPr>
        <w:numPr>
          <w:ilvl w:val="0"/>
          <w:numId w:val="24"/>
        </w:numPr>
        <w:rPr>
          <w:rFonts w:asciiTheme="majorHAnsi" w:hAnsiTheme="majorHAnsi"/>
          <w:color w:val="000000" w:themeColor="text1"/>
          <w:sz w:val="24"/>
          <w:szCs w:val="24"/>
          <w:lang w:val="en-PH"/>
        </w:rPr>
      </w:pPr>
      <w:r w:rsidRPr="005A24CF">
        <w:rPr>
          <w:rFonts w:asciiTheme="majorHAnsi" w:hAnsiTheme="majorHAnsi"/>
          <w:sz w:val="24"/>
          <w:szCs w:val="24"/>
        </w:rPr>
        <w:t>All survey and response data shall be stored in a centralized and secure repository</w:t>
      </w:r>
    </w:p>
    <w:p w:rsidR="00A6254B" w:rsidRPr="005A24CF" w:rsidRDefault="007A1FEC" w:rsidP="00A6254B">
      <w:pPr>
        <w:numPr>
          <w:ilvl w:val="0"/>
          <w:numId w:val="24"/>
        </w:numPr>
        <w:rPr>
          <w:rFonts w:asciiTheme="majorHAnsi" w:hAnsiTheme="majorHAnsi"/>
          <w:color w:val="000000" w:themeColor="text1"/>
          <w:sz w:val="24"/>
          <w:szCs w:val="24"/>
          <w:lang w:val="en-PH"/>
        </w:rPr>
      </w:pPr>
      <w:r w:rsidRPr="005A24CF">
        <w:rPr>
          <w:rFonts w:asciiTheme="majorHAnsi" w:hAnsiTheme="majorHAnsi"/>
          <w:sz w:val="24"/>
          <w:szCs w:val="24"/>
        </w:rPr>
        <w:t>Data shall be structured to support efficient querying and reporting</w:t>
      </w:r>
    </w:p>
    <w:p w:rsidR="00A6254B" w:rsidRPr="005A24CF" w:rsidRDefault="007A1FEC" w:rsidP="00A6254B">
      <w:pPr>
        <w:numPr>
          <w:ilvl w:val="0"/>
          <w:numId w:val="24"/>
        </w:numPr>
        <w:rPr>
          <w:rFonts w:asciiTheme="majorHAnsi" w:hAnsiTheme="majorHAnsi"/>
          <w:color w:val="000000" w:themeColor="text1"/>
          <w:sz w:val="24"/>
          <w:szCs w:val="24"/>
          <w:lang w:val="en-PH"/>
        </w:rPr>
      </w:pPr>
      <w:r w:rsidRPr="005A24CF">
        <w:rPr>
          <w:rFonts w:asciiTheme="majorHAnsi" w:hAnsiTheme="majorHAnsi"/>
          <w:sz w:val="24"/>
          <w:szCs w:val="24"/>
        </w:rPr>
        <w:t>Data validation rules shall be applied to ensure completeness and accuracy</w:t>
      </w:r>
    </w:p>
    <w:p w:rsidR="00A6254B" w:rsidRPr="005A24CF" w:rsidRDefault="007A1FEC" w:rsidP="00A6254B">
      <w:pPr>
        <w:numPr>
          <w:ilvl w:val="0"/>
          <w:numId w:val="24"/>
        </w:numPr>
        <w:rPr>
          <w:rFonts w:asciiTheme="majorHAnsi" w:hAnsiTheme="majorHAnsi"/>
          <w:color w:val="000000" w:themeColor="text1"/>
          <w:sz w:val="24"/>
          <w:szCs w:val="24"/>
          <w:lang w:val="en-PH"/>
        </w:rPr>
      </w:pPr>
      <w:r w:rsidRPr="005A24CF">
        <w:rPr>
          <w:rFonts w:asciiTheme="majorHAnsi" w:hAnsiTheme="majorHAnsi"/>
          <w:sz w:val="24"/>
          <w:szCs w:val="24"/>
        </w:rPr>
        <w:t>Data retention and archival policies shall be configurable based on business and regulatory requirements</w:t>
      </w:r>
    </w:p>
    <w:p w:rsidR="005A24CF" w:rsidRPr="005A24CF" w:rsidRDefault="005A24CF" w:rsidP="00A6254B">
      <w:pPr>
        <w:numPr>
          <w:ilvl w:val="0"/>
          <w:numId w:val="24"/>
        </w:numPr>
        <w:rPr>
          <w:rFonts w:asciiTheme="majorHAnsi" w:hAnsiTheme="majorHAnsi"/>
          <w:color w:val="000000" w:themeColor="text1"/>
          <w:sz w:val="24"/>
          <w:szCs w:val="24"/>
          <w:lang w:val="en-PH"/>
        </w:rPr>
      </w:pPr>
      <w:r w:rsidRPr="005A24CF">
        <w:rPr>
          <w:rFonts w:asciiTheme="majorHAnsi" w:hAnsiTheme="majorHAnsi"/>
          <w:sz w:val="24"/>
          <w:szCs w:val="24"/>
        </w:rPr>
        <w:t xml:space="preserve">Data deletion and </w:t>
      </w:r>
      <w:proofErr w:type="spellStart"/>
      <w:r w:rsidRPr="005A24CF">
        <w:rPr>
          <w:rFonts w:asciiTheme="majorHAnsi" w:hAnsiTheme="majorHAnsi"/>
          <w:sz w:val="24"/>
          <w:szCs w:val="24"/>
        </w:rPr>
        <w:t>anonymization</w:t>
      </w:r>
      <w:proofErr w:type="spellEnd"/>
      <w:r w:rsidRPr="005A24CF">
        <w:rPr>
          <w:rFonts w:asciiTheme="majorHAnsi" w:hAnsiTheme="majorHAnsi"/>
          <w:sz w:val="24"/>
          <w:szCs w:val="24"/>
        </w:rPr>
        <w:t xml:space="preserve"> shall be supported where required</w:t>
      </w:r>
    </w:p>
    <w:p w:rsidR="00A6254B" w:rsidRPr="0011012A" w:rsidRDefault="00A6254B" w:rsidP="00A6254B">
      <w:pPr>
        <w:rPr>
          <w:rFonts w:ascii="Cambria" w:hAnsi="Cambria"/>
          <w:color w:val="000000" w:themeColor="text1"/>
          <w:sz w:val="24"/>
          <w:szCs w:val="24"/>
          <w:lang w:val="en-PH"/>
        </w:rPr>
      </w:pPr>
      <w:bookmarkStart w:id="32" w:name="_GoBack"/>
      <w:bookmarkEnd w:id="32"/>
    </w:p>
    <w:p w:rsidR="00A6254B" w:rsidRPr="0011012A" w:rsidRDefault="00A6254B" w:rsidP="00A6254B">
      <w:pPr>
        <w:pStyle w:val="Heading2"/>
        <w:rPr>
          <w:rFonts w:ascii="Cambria" w:hAnsi="Cambria"/>
          <w:b/>
          <w:bCs/>
          <w:color w:val="000000" w:themeColor="text1"/>
          <w:sz w:val="24"/>
          <w:szCs w:val="24"/>
        </w:rPr>
      </w:pPr>
      <w:bookmarkStart w:id="33" w:name="_Toc220233759"/>
      <w:r w:rsidRPr="0011012A">
        <w:rPr>
          <w:rFonts w:ascii="Cambria" w:hAnsi="Cambria"/>
          <w:b/>
          <w:bCs/>
          <w:color w:val="000000" w:themeColor="text1"/>
          <w:sz w:val="24"/>
          <w:szCs w:val="24"/>
        </w:rPr>
        <w:t xml:space="preserve">10.3 </w:t>
      </w:r>
      <w:bookmarkEnd w:id="33"/>
      <w:r w:rsidR="005A24CF">
        <w:rPr>
          <w:rFonts w:ascii="Cambria" w:hAnsi="Cambria"/>
          <w:b/>
          <w:bCs/>
          <w:color w:val="000000" w:themeColor="text1"/>
          <w:sz w:val="24"/>
          <w:szCs w:val="24"/>
        </w:rPr>
        <w:t>Data Access and Security</w:t>
      </w:r>
    </w:p>
    <w:p w:rsidR="00A6254B" w:rsidRPr="0011012A" w:rsidRDefault="005A24CF" w:rsidP="00A6254B">
      <w:pPr>
        <w:numPr>
          <w:ilvl w:val="0"/>
          <w:numId w:val="25"/>
        </w:numPr>
        <w:rPr>
          <w:rFonts w:ascii="Cambria" w:hAnsi="Cambria"/>
          <w:color w:val="000000" w:themeColor="text1"/>
          <w:sz w:val="24"/>
          <w:szCs w:val="24"/>
          <w:lang w:val="en-PH"/>
        </w:rPr>
      </w:pPr>
      <w:r>
        <w:t>Access to survey and response data shall be controlled by role-based permissions</w:t>
      </w:r>
      <w:r w:rsidR="00A6254B" w:rsidRPr="0011012A">
        <w:rPr>
          <w:rFonts w:ascii="Cambria" w:hAnsi="Cambria"/>
          <w:color w:val="000000" w:themeColor="text1"/>
          <w:sz w:val="24"/>
          <w:szCs w:val="24"/>
          <w:lang w:val="en-PH"/>
        </w:rPr>
        <w:t>.</w:t>
      </w:r>
    </w:p>
    <w:p w:rsidR="00A6254B" w:rsidRPr="0011012A" w:rsidRDefault="005A24CF" w:rsidP="00A6254B">
      <w:pPr>
        <w:numPr>
          <w:ilvl w:val="0"/>
          <w:numId w:val="25"/>
        </w:numPr>
        <w:rPr>
          <w:rFonts w:ascii="Cambria" w:hAnsi="Cambria"/>
          <w:color w:val="000000" w:themeColor="text1"/>
          <w:sz w:val="24"/>
          <w:szCs w:val="24"/>
          <w:lang w:val="en-PH"/>
        </w:rPr>
      </w:pPr>
      <w:r>
        <w:t>Sensitive respondent data shall be restricted to authorized users only</w:t>
      </w:r>
      <w:r w:rsidR="00A6254B" w:rsidRPr="0011012A">
        <w:rPr>
          <w:rFonts w:ascii="Cambria" w:hAnsi="Cambria"/>
          <w:color w:val="000000" w:themeColor="text1"/>
          <w:sz w:val="24"/>
          <w:szCs w:val="24"/>
          <w:lang w:val="en-PH"/>
        </w:rPr>
        <w:t>.</w:t>
      </w:r>
    </w:p>
    <w:p w:rsidR="00A6254B" w:rsidRPr="0011012A" w:rsidRDefault="005A24CF" w:rsidP="00A6254B">
      <w:pPr>
        <w:numPr>
          <w:ilvl w:val="0"/>
          <w:numId w:val="25"/>
        </w:numPr>
        <w:rPr>
          <w:rFonts w:ascii="Cambria" w:hAnsi="Cambria"/>
          <w:color w:val="000000" w:themeColor="text1"/>
          <w:sz w:val="24"/>
          <w:szCs w:val="24"/>
          <w:lang w:val="en-PH"/>
        </w:rPr>
      </w:pPr>
      <w:r>
        <w:t>All data access and changes shall be logged for audit purposes</w:t>
      </w:r>
      <w:r w:rsidR="00A6254B" w:rsidRPr="0011012A">
        <w:rPr>
          <w:rFonts w:ascii="Cambria" w:hAnsi="Cambria"/>
          <w:color w:val="000000" w:themeColor="text1"/>
          <w:sz w:val="24"/>
          <w:szCs w:val="24"/>
          <w:lang w:val="en-PH"/>
        </w:rPr>
        <w:t>.</w:t>
      </w:r>
    </w:p>
    <w:p w:rsidR="00A6254B" w:rsidRPr="008F507C" w:rsidRDefault="00A6254B" w:rsidP="00A6254B">
      <w:pPr>
        <w:rPr>
          <w:rFonts w:ascii="Cambria" w:hAnsi="Cambria"/>
        </w:rPr>
      </w:pP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r w:rsidRPr="008F507C">
        <w:rPr>
          <w:rFonts w:ascii="Cambria" w:hAnsi="Cambria"/>
          <w:b/>
          <w:bCs/>
          <w:color w:val="auto"/>
          <w:sz w:val="24"/>
          <w:szCs w:val="24"/>
        </w:rPr>
        <w:t xml:space="preserve"> </w:t>
      </w:r>
      <w:bookmarkStart w:id="34" w:name="_Toc220233760"/>
      <w:r w:rsidRPr="008F507C">
        <w:rPr>
          <w:rFonts w:ascii="Cambria" w:hAnsi="Cambria"/>
          <w:b/>
          <w:bCs/>
          <w:color w:val="auto"/>
          <w:sz w:val="24"/>
          <w:szCs w:val="24"/>
        </w:rPr>
        <w:t>Risk and Mitigation</w:t>
      </w:r>
      <w:bookmarkEnd w:id="34"/>
    </w:p>
    <w:p w:rsidR="00A6254B" w:rsidRPr="008F507C" w:rsidRDefault="00A6254B" w:rsidP="00A6254B">
      <w:pPr>
        <w:rPr>
          <w:rFonts w:ascii="Cambria" w:hAnsi="Cambria"/>
        </w:rPr>
      </w:pPr>
    </w:p>
    <w:tbl>
      <w:tblPr>
        <w:tblStyle w:val="TableGrid"/>
        <w:tblW w:w="0" w:type="auto"/>
        <w:tblLook w:val="04A0" w:firstRow="1" w:lastRow="0" w:firstColumn="1" w:lastColumn="0" w:noHBand="0" w:noVBand="1"/>
      </w:tblPr>
      <w:tblGrid>
        <w:gridCol w:w="3116"/>
        <w:gridCol w:w="3117"/>
        <w:gridCol w:w="3117"/>
      </w:tblGrid>
      <w:tr w:rsidR="00A6254B" w:rsidTr="007A49E0">
        <w:tc>
          <w:tcPr>
            <w:tcW w:w="3116" w:type="dxa"/>
            <w:shd w:val="clear" w:color="auto" w:fill="D9D9D9" w:themeFill="background1" w:themeFillShade="D9"/>
          </w:tcPr>
          <w:p w:rsidR="00A6254B" w:rsidRPr="00191C90" w:rsidRDefault="00A6254B" w:rsidP="007A49E0">
            <w:pPr>
              <w:jc w:val="center"/>
              <w:rPr>
                <w:rFonts w:ascii="Cambria" w:hAnsi="Cambria"/>
                <w:b/>
                <w:bCs/>
                <w:sz w:val="24"/>
                <w:szCs w:val="24"/>
              </w:rPr>
            </w:pPr>
            <w:r w:rsidRPr="00191C90">
              <w:rPr>
                <w:rFonts w:ascii="Cambria" w:hAnsi="Cambria"/>
                <w:b/>
                <w:bCs/>
                <w:sz w:val="24"/>
                <w:szCs w:val="24"/>
              </w:rPr>
              <w:lastRenderedPageBreak/>
              <w:t>Risk</w:t>
            </w:r>
          </w:p>
        </w:tc>
        <w:tc>
          <w:tcPr>
            <w:tcW w:w="3117" w:type="dxa"/>
            <w:shd w:val="clear" w:color="auto" w:fill="D9D9D9" w:themeFill="background1" w:themeFillShade="D9"/>
          </w:tcPr>
          <w:p w:rsidR="00A6254B" w:rsidRPr="00191C90" w:rsidRDefault="00A6254B" w:rsidP="007A49E0">
            <w:pPr>
              <w:jc w:val="center"/>
              <w:rPr>
                <w:rFonts w:ascii="Cambria" w:hAnsi="Cambria"/>
                <w:b/>
                <w:bCs/>
                <w:sz w:val="24"/>
                <w:szCs w:val="24"/>
              </w:rPr>
            </w:pPr>
            <w:r w:rsidRPr="00191C90">
              <w:rPr>
                <w:rFonts w:ascii="Cambria" w:hAnsi="Cambria"/>
                <w:b/>
                <w:bCs/>
                <w:sz w:val="24"/>
                <w:szCs w:val="24"/>
              </w:rPr>
              <w:t>Description</w:t>
            </w:r>
          </w:p>
        </w:tc>
        <w:tc>
          <w:tcPr>
            <w:tcW w:w="3117" w:type="dxa"/>
            <w:shd w:val="clear" w:color="auto" w:fill="D9D9D9" w:themeFill="background1" w:themeFillShade="D9"/>
          </w:tcPr>
          <w:p w:rsidR="00A6254B" w:rsidRPr="00191C90" w:rsidRDefault="00A6254B" w:rsidP="007A49E0">
            <w:pPr>
              <w:jc w:val="center"/>
              <w:rPr>
                <w:rFonts w:ascii="Cambria" w:hAnsi="Cambria"/>
                <w:b/>
                <w:bCs/>
                <w:sz w:val="24"/>
                <w:szCs w:val="24"/>
              </w:rPr>
            </w:pPr>
            <w:r w:rsidRPr="00191C90">
              <w:rPr>
                <w:rFonts w:ascii="Cambria" w:hAnsi="Cambria"/>
                <w:b/>
                <w:bCs/>
                <w:sz w:val="24"/>
                <w:szCs w:val="24"/>
              </w:rPr>
              <w:t>Mitigation</w:t>
            </w:r>
          </w:p>
        </w:tc>
      </w:tr>
      <w:tr w:rsidR="00A6254B" w:rsidTr="007A49E0">
        <w:tc>
          <w:tcPr>
            <w:tcW w:w="3116"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Reduced quality of insights</w:t>
            </w:r>
          </w:p>
        </w:tc>
        <w:tc>
          <w:tcPr>
            <w:tcW w:w="3117"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Low customer survey response rates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24CF" w:rsidRPr="005A24CF" w:rsidTr="005A24CF">
              <w:trPr>
                <w:tblCellSpacing w:w="15" w:type="dxa"/>
              </w:trPr>
              <w:tc>
                <w:tcPr>
                  <w:tcW w:w="0" w:type="auto"/>
                  <w:vAlign w:val="center"/>
                  <w:hideMark/>
                </w:tcPr>
                <w:p w:rsidR="005A24CF" w:rsidRPr="005A24CF" w:rsidRDefault="005A24CF" w:rsidP="005A24CF">
                  <w:pPr>
                    <w:spacing w:after="0" w:line="240" w:lineRule="auto"/>
                    <w:rPr>
                      <w:rFonts w:asciiTheme="majorHAnsi" w:eastAsia="Times New Roman" w:hAnsiTheme="majorHAnsi" w:cs="Times New Roman"/>
                      <w:sz w:val="24"/>
                      <w:szCs w:val="24"/>
                    </w:rPr>
                  </w:pPr>
                </w:p>
              </w:tc>
            </w:tr>
          </w:tbl>
          <w:p w:rsidR="005A24CF" w:rsidRPr="005A24CF" w:rsidRDefault="005A24CF" w:rsidP="005A24CF">
            <w:pPr>
              <w:rPr>
                <w:rFonts w:asciiTheme="majorHAnsi" w:eastAsia="Times New Roman" w:hAnsiTheme="majorHAnsi"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5A24CF" w:rsidRPr="005A24CF" w:rsidTr="005A24CF">
              <w:trPr>
                <w:tblCellSpacing w:w="15" w:type="dxa"/>
              </w:trPr>
              <w:tc>
                <w:tcPr>
                  <w:tcW w:w="0" w:type="auto"/>
                  <w:vAlign w:val="center"/>
                  <w:hideMark/>
                </w:tcPr>
                <w:p w:rsidR="005A24CF" w:rsidRPr="005A24CF" w:rsidRDefault="005A24CF" w:rsidP="005A24CF">
                  <w:pPr>
                    <w:spacing w:after="0" w:line="240" w:lineRule="auto"/>
                    <w:rPr>
                      <w:rFonts w:asciiTheme="majorHAnsi" w:eastAsia="Times New Roman" w:hAnsiTheme="majorHAnsi" w:cs="Times New Roman"/>
                      <w:sz w:val="24"/>
                      <w:szCs w:val="24"/>
                    </w:rPr>
                  </w:pPr>
                  <w:r w:rsidRPr="005A24CF">
                    <w:rPr>
                      <w:rFonts w:asciiTheme="majorHAnsi" w:eastAsia="Times New Roman" w:hAnsiTheme="majorHAnsi" w:cs="Times New Roman"/>
                      <w:sz w:val="24"/>
                      <w:szCs w:val="24"/>
                    </w:rPr>
                    <w:t>Use multi-channel distribution, reminders, and optimized survey design</w:t>
                  </w:r>
                </w:p>
              </w:tc>
            </w:tr>
          </w:tbl>
          <w:p w:rsidR="00A6254B" w:rsidRPr="005A24CF" w:rsidRDefault="00A6254B" w:rsidP="007A49E0">
            <w:pPr>
              <w:rPr>
                <w:rFonts w:asciiTheme="majorHAnsi" w:hAnsiTheme="majorHAnsi"/>
                <w:sz w:val="24"/>
                <w:szCs w:val="24"/>
              </w:rPr>
            </w:pPr>
          </w:p>
        </w:tc>
      </w:tr>
      <w:tr w:rsidR="00A6254B" w:rsidTr="007A49E0">
        <w:tc>
          <w:tcPr>
            <w:tcW w:w="3116"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Reduced system utilization</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24CF" w:rsidRPr="005A24CF" w:rsidTr="005A24CF">
              <w:trPr>
                <w:tblCellSpacing w:w="15" w:type="dxa"/>
              </w:trPr>
              <w:tc>
                <w:tcPr>
                  <w:tcW w:w="0" w:type="auto"/>
                  <w:vAlign w:val="center"/>
                  <w:hideMark/>
                </w:tcPr>
                <w:p w:rsidR="005A24CF" w:rsidRPr="005A24CF" w:rsidRDefault="005A24CF" w:rsidP="005A24CF">
                  <w:pPr>
                    <w:spacing w:after="0" w:line="240" w:lineRule="auto"/>
                    <w:rPr>
                      <w:rFonts w:asciiTheme="majorHAnsi" w:eastAsia="Times New Roman" w:hAnsiTheme="majorHAnsi" w:cs="Times New Roman"/>
                      <w:sz w:val="24"/>
                      <w:szCs w:val="24"/>
                    </w:rPr>
                  </w:pPr>
                </w:p>
              </w:tc>
            </w:tr>
          </w:tbl>
          <w:p w:rsidR="005A24CF" w:rsidRPr="005A24CF" w:rsidRDefault="005A24CF" w:rsidP="005A24CF">
            <w:pPr>
              <w:rPr>
                <w:rFonts w:asciiTheme="majorHAnsi" w:eastAsia="Times New Roman" w:hAnsiTheme="majorHAnsi"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5A24CF" w:rsidRPr="005A24CF" w:rsidTr="005A24CF">
              <w:trPr>
                <w:tblCellSpacing w:w="15" w:type="dxa"/>
              </w:trPr>
              <w:tc>
                <w:tcPr>
                  <w:tcW w:w="0" w:type="auto"/>
                  <w:vAlign w:val="center"/>
                  <w:hideMark/>
                </w:tcPr>
                <w:p w:rsidR="005A24CF" w:rsidRPr="005A24CF" w:rsidRDefault="005A24CF" w:rsidP="005A24CF">
                  <w:pPr>
                    <w:spacing w:after="0" w:line="240" w:lineRule="auto"/>
                    <w:rPr>
                      <w:rFonts w:asciiTheme="majorHAnsi" w:eastAsia="Times New Roman" w:hAnsiTheme="majorHAnsi" w:cs="Times New Roman"/>
                      <w:sz w:val="24"/>
                      <w:szCs w:val="24"/>
                    </w:rPr>
                  </w:pPr>
                  <w:r w:rsidRPr="005A24CF">
                    <w:rPr>
                      <w:rFonts w:asciiTheme="majorHAnsi" w:eastAsia="Times New Roman" w:hAnsiTheme="majorHAnsi" w:cs="Times New Roman"/>
                      <w:sz w:val="24"/>
                      <w:szCs w:val="24"/>
                    </w:rPr>
                    <w:t>Resistance to adoption by internal users</w:t>
                  </w:r>
                </w:p>
              </w:tc>
            </w:tr>
          </w:tbl>
          <w:p w:rsidR="00A6254B" w:rsidRPr="005A24CF" w:rsidRDefault="00A6254B" w:rsidP="007A49E0">
            <w:pPr>
              <w:rPr>
                <w:rFonts w:asciiTheme="majorHAnsi" w:hAnsiTheme="majorHAnsi"/>
                <w:sz w:val="24"/>
                <w:szCs w:val="24"/>
              </w:rPr>
            </w:pPr>
          </w:p>
        </w:tc>
        <w:tc>
          <w:tcPr>
            <w:tcW w:w="3117"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Provide training, user guides, and stakeholder engagement</w:t>
            </w:r>
          </w:p>
        </w:tc>
      </w:tr>
      <w:tr w:rsidR="00A6254B" w:rsidTr="007A49E0">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24CF" w:rsidRPr="005A24CF" w:rsidTr="005A24CF">
              <w:trPr>
                <w:tblCellSpacing w:w="15" w:type="dxa"/>
              </w:trPr>
              <w:tc>
                <w:tcPr>
                  <w:tcW w:w="0" w:type="auto"/>
                  <w:vAlign w:val="center"/>
                  <w:hideMark/>
                </w:tcPr>
                <w:p w:rsidR="005A24CF" w:rsidRPr="005A24CF" w:rsidRDefault="005A24CF" w:rsidP="005A24CF">
                  <w:pPr>
                    <w:spacing w:after="0" w:line="240" w:lineRule="auto"/>
                    <w:rPr>
                      <w:rFonts w:asciiTheme="majorHAnsi" w:eastAsia="Times New Roman" w:hAnsiTheme="majorHAnsi" w:cs="Times New Roman"/>
                      <w:sz w:val="24"/>
                      <w:szCs w:val="24"/>
                    </w:rPr>
                  </w:pPr>
                </w:p>
              </w:tc>
            </w:tr>
          </w:tbl>
          <w:p w:rsidR="005A24CF" w:rsidRPr="005A24CF" w:rsidRDefault="005A24CF" w:rsidP="005A24CF">
            <w:pPr>
              <w:rPr>
                <w:rFonts w:asciiTheme="majorHAnsi" w:eastAsia="Times New Roman" w:hAnsiTheme="majorHAnsi"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5A24CF" w:rsidRPr="005A24CF" w:rsidTr="005A24CF">
              <w:trPr>
                <w:tblCellSpacing w:w="15" w:type="dxa"/>
              </w:trPr>
              <w:tc>
                <w:tcPr>
                  <w:tcW w:w="0" w:type="auto"/>
                  <w:vAlign w:val="center"/>
                  <w:hideMark/>
                </w:tcPr>
                <w:p w:rsidR="005A24CF" w:rsidRPr="005A24CF" w:rsidRDefault="005A24CF" w:rsidP="005A24CF">
                  <w:pPr>
                    <w:spacing w:after="0" w:line="240" w:lineRule="auto"/>
                    <w:rPr>
                      <w:rFonts w:asciiTheme="majorHAnsi" w:eastAsia="Times New Roman" w:hAnsiTheme="majorHAnsi" w:cs="Times New Roman"/>
                      <w:sz w:val="24"/>
                      <w:szCs w:val="24"/>
                    </w:rPr>
                  </w:pPr>
                  <w:r w:rsidRPr="005A24CF">
                    <w:rPr>
                      <w:rFonts w:asciiTheme="majorHAnsi" w:eastAsia="Times New Roman" w:hAnsiTheme="majorHAnsi" w:cs="Times New Roman"/>
                      <w:sz w:val="24"/>
                      <w:szCs w:val="24"/>
                    </w:rPr>
                    <w:t>Regulatory and reputational impact</w:t>
                  </w:r>
                </w:p>
              </w:tc>
            </w:tr>
          </w:tbl>
          <w:p w:rsidR="00A6254B" w:rsidRPr="005A24CF" w:rsidRDefault="00A6254B" w:rsidP="007A49E0">
            <w:pPr>
              <w:rPr>
                <w:rFonts w:asciiTheme="majorHAnsi" w:hAnsiTheme="majorHAnsi"/>
                <w:sz w:val="24"/>
                <w:szCs w:val="24"/>
              </w:rPr>
            </w:pPr>
          </w:p>
        </w:tc>
        <w:tc>
          <w:tcPr>
            <w:tcW w:w="3117"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Data privacy or security breach</w:t>
            </w:r>
          </w:p>
        </w:tc>
        <w:tc>
          <w:tcPr>
            <w:tcW w:w="3117"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Implement encryption, role-based access, and regular security reviews</w:t>
            </w:r>
          </w:p>
        </w:tc>
      </w:tr>
      <w:tr w:rsidR="00A6254B" w:rsidTr="007A49E0">
        <w:tc>
          <w:tcPr>
            <w:tcW w:w="3116"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Inaccurate reporting</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24CF" w:rsidRPr="005A24CF" w:rsidTr="005A24CF">
              <w:trPr>
                <w:tblCellSpacing w:w="15" w:type="dxa"/>
              </w:trPr>
              <w:tc>
                <w:tcPr>
                  <w:tcW w:w="0" w:type="auto"/>
                  <w:vAlign w:val="center"/>
                  <w:hideMark/>
                </w:tcPr>
                <w:p w:rsidR="005A24CF" w:rsidRPr="005A24CF" w:rsidRDefault="005A24CF" w:rsidP="005A24CF">
                  <w:pPr>
                    <w:spacing w:after="0" w:line="240" w:lineRule="auto"/>
                    <w:rPr>
                      <w:rFonts w:asciiTheme="majorHAnsi" w:eastAsia="Times New Roman" w:hAnsiTheme="majorHAnsi" w:cs="Times New Roman"/>
                      <w:sz w:val="24"/>
                      <w:szCs w:val="24"/>
                    </w:rPr>
                  </w:pPr>
                </w:p>
              </w:tc>
            </w:tr>
          </w:tbl>
          <w:p w:rsidR="005A24CF" w:rsidRPr="005A24CF" w:rsidRDefault="005A24CF" w:rsidP="005A24CF">
            <w:pPr>
              <w:rPr>
                <w:rFonts w:asciiTheme="majorHAnsi" w:eastAsia="Times New Roman" w:hAnsiTheme="majorHAnsi"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5A24CF" w:rsidRPr="005A24CF" w:rsidTr="005A24CF">
              <w:trPr>
                <w:tblCellSpacing w:w="15" w:type="dxa"/>
              </w:trPr>
              <w:tc>
                <w:tcPr>
                  <w:tcW w:w="0" w:type="auto"/>
                  <w:vAlign w:val="center"/>
                  <w:hideMark/>
                </w:tcPr>
                <w:p w:rsidR="005A24CF" w:rsidRPr="005A24CF" w:rsidRDefault="005A24CF" w:rsidP="005A24CF">
                  <w:pPr>
                    <w:spacing w:after="0" w:line="240" w:lineRule="auto"/>
                    <w:rPr>
                      <w:rFonts w:asciiTheme="majorHAnsi" w:eastAsia="Times New Roman" w:hAnsiTheme="majorHAnsi" w:cs="Times New Roman"/>
                      <w:sz w:val="24"/>
                      <w:szCs w:val="24"/>
                    </w:rPr>
                  </w:pPr>
                  <w:r w:rsidRPr="005A24CF">
                    <w:rPr>
                      <w:rFonts w:asciiTheme="majorHAnsi" w:eastAsia="Times New Roman" w:hAnsiTheme="majorHAnsi" w:cs="Times New Roman"/>
                      <w:sz w:val="24"/>
                      <w:szCs w:val="24"/>
                    </w:rPr>
                    <w:t>Poor data quality due to incomplete responses</w:t>
                  </w:r>
                </w:p>
              </w:tc>
            </w:tr>
          </w:tbl>
          <w:p w:rsidR="00A6254B" w:rsidRPr="005A24CF" w:rsidRDefault="00A6254B" w:rsidP="007A49E0">
            <w:pPr>
              <w:rPr>
                <w:rFonts w:asciiTheme="majorHAnsi" w:hAnsiTheme="majorHAnsi"/>
                <w:sz w:val="24"/>
                <w:szCs w:val="24"/>
              </w:rPr>
            </w:pPr>
          </w:p>
        </w:tc>
        <w:tc>
          <w:tcPr>
            <w:tcW w:w="3117"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Enforce validation rules and mandatory fields</w:t>
            </w:r>
          </w:p>
        </w:tc>
      </w:tr>
      <w:tr w:rsidR="00A6254B" w:rsidTr="007A49E0">
        <w:tc>
          <w:tcPr>
            <w:tcW w:w="3116"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User dissatisfaction</w:t>
            </w:r>
          </w:p>
        </w:tc>
        <w:tc>
          <w:tcPr>
            <w:tcW w:w="3117"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System performance degradation during peak usage</w:t>
            </w:r>
          </w:p>
        </w:tc>
        <w:tc>
          <w:tcPr>
            <w:tcW w:w="3117" w:type="dxa"/>
          </w:tcPr>
          <w:p w:rsidR="00A6254B" w:rsidRPr="005A24CF" w:rsidRDefault="005A24CF" w:rsidP="007A49E0">
            <w:pPr>
              <w:rPr>
                <w:rFonts w:asciiTheme="majorHAnsi" w:hAnsiTheme="majorHAnsi"/>
                <w:sz w:val="24"/>
                <w:szCs w:val="24"/>
              </w:rPr>
            </w:pPr>
            <w:r w:rsidRPr="005A24CF">
              <w:rPr>
                <w:rFonts w:asciiTheme="majorHAnsi" w:hAnsiTheme="majorHAnsi"/>
                <w:sz w:val="24"/>
                <w:szCs w:val="24"/>
              </w:rPr>
              <w:t>Design scalable architecture and perform load testing</w:t>
            </w:r>
          </w:p>
        </w:tc>
      </w:tr>
    </w:tbl>
    <w:p w:rsidR="00A6254B" w:rsidRPr="008F507C" w:rsidRDefault="00A6254B" w:rsidP="00A6254B">
      <w:pPr>
        <w:rPr>
          <w:rFonts w:ascii="Cambria" w:hAnsi="Cambria"/>
        </w:rPr>
      </w:pP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r w:rsidRPr="008F507C">
        <w:rPr>
          <w:rFonts w:ascii="Cambria" w:hAnsi="Cambria"/>
          <w:b/>
          <w:bCs/>
          <w:color w:val="auto"/>
          <w:sz w:val="24"/>
          <w:szCs w:val="24"/>
        </w:rPr>
        <w:t xml:space="preserve"> </w:t>
      </w:r>
      <w:bookmarkStart w:id="35" w:name="_Toc220233761"/>
      <w:r w:rsidRPr="008F507C">
        <w:rPr>
          <w:rFonts w:ascii="Cambria" w:hAnsi="Cambria"/>
          <w:b/>
          <w:bCs/>
          <w:color w:val="auto"/>
          <w:sz w:val="24"/>
          <w:szCs w:val="24"/>
        </w:rPr>
        <w:t>Acceptance Criteria and Validation Approach</w:t>
      </w:r>
      <w:bookmarkEnd w:id="35"/>
    </w:p>
    <w:p w:rsidR="0092043F" w:rsidRPr="0092043F" w:rsidRDefault="0092043F" w:rsidP="00A6254B">
      <w:pPr>
        <w:rPr>
          <w:rFonts w:asciiTheme="majorHAnsi" w:hAnsiTheme="majorHAnsi"/>
          <w:sz w:val="24"/>
          <w:szCs w:val="24"/>
          <w:lang w:val="en-PH"/>
        </w:rPr>
      </w:pPr>
      <w:r w:rsidRPr="0092043F">
        <w:rPr>
          <w:rFonts w:asciiTheme="majorHAnsi" w:hAnsiTheme="majorHAnsi"/>
          <w:sz w:val="24"/>
          <w:szCs w:val="24"/>
        </w:rPr>
        <w:t>This section defines the criteria used to determine whether the Customer Survey System (CSS) meets business requirements and outlines the approach for validating that the system is ready for production use.</w:t>
      </w:r>
    </w:p>
    <w:p w:rsidR="0092043F" w:rsidRPr="0092043F" w:rsidRDefault="0092043F" w:rsidP="00A6254B">
      <w:pPr>
        <w:rPr>
          <w:rFonts w:asciiTheme="majorHAnsi" w:hAnsiTheme="majorHAnsi"/>
          <w:sz w:val="24"/>
          <w:szCs w:val="24"/>
          <w:lang w:val="en-PH"/>
        </w:rPr>
      </w:pPr>
      <w:r w:rsidRPr="0092043F">
        <w:rPr>
          <w:rFonts w:asciiTheme="majorHAnsi" w:hAnsiTheme="majorHAnsi"/>
          <w:sz w:val="24"/>
          <w:szCs w:val="24"/>
        </w:rPr>
        <w:t>The Customer Survey System shall be considered acceptable when the following criteria are met:</w:t>
      </w:r>
    </w:p>
    <w:p w:rsidR="00A6254B" w:rsidRPr="00BC5F64" w:rsidRDefault="00A6254B" w:rsidP="00A6254B">
      <w:pPr>
        <w:numPr>
          <w:ilvl w:val="0"/>
          <w:numId w:val="26"/>
        </w:numPr>
        <w:rPr>
          <w:rFonts w:ascii="Cambria" w:hAnsi="Cambria"/>
          <w:sz w:val="24"/>
          <w:szCs w:val="24"/>
          <w:lang w:val="en-PH"/>
        </w:rPr>
      </w:pPr>
      <w:r w:rsidRPr="00BC5F64">
        <w:rPr>
          <w:rFonts w:ascii="Cambria" w:hAnsi="Cambria"/>
          <w:b/>
          <w:bCs/>
          <w:sz w:val="24"/>
          <w:szCs w:val="24"/>
          <w:lang w:val="en-PH"/>
        </w:rPr>
        <w:t>Functional Validation</w:t>
      </w:r>
    </w:p>
    <w:p w:rsidR="00A6254B" w:rsidRPr="00BC5F64" w:rsidRDefault="0092043F" w:rsidP="00A6254B">
      <w:pPr>
        <w:numPr>
          <w:ilvl w:val="1"/>
          <w:numId w:val="26"/>
        </w:numPr>
        <w:rPr>
          <w:rFonts w:ascii="Cambria" w:hAnsi="Cambria"/>
          <w:sz w:val="24"/>
          <w:szCs w:val="24"/>
          <w:lang w:val="en-PH"/>
        </w:rPr>
      </w:pPr>
      <w:r>
        <w:t xml:space="preserve">All </w:t>
      </w:r>
      <w:r>
        <w:rPr>
          <w:rStyle w:val="Strong"/>
        </w:rPr>
        <w:t>approved functional business requirements</w:t>
      </w:r>
      <w:r>
        <w:t xml:space="preserve"> have been implemented and tested</w:t>
      </w:r>
      <w:r w:rsidR="00A6254B" w:rsidRPr="00BC5F64">
        <w:rPr>
          <w:rFonts w:ascii="Cambria" w:hAnsi="Cambria"/>
          <w:sz w:val="24"/>
          <w:szCs w:val="24"/>
          <w:lang w:val="en-PH"/>
        </w:rPr>
        <w:t>.</w:t>
      </w:r>
    </w:p>
    <w:p w:rsidR="00A6254B" w:rsidRPr="00BC5F64" w:rsidRDefault="0092043F" w:rsidP="00A6254B">
      <w:pPr>
        <w:numPr>
          <w:ilvl w:val="1"/>
          <w:numId w:val="26"/>
        </w:numPr>
        <w:rPr>
          <w:rFonts w:ascii="Cambria" w:hAnsi="Cambria"/>
          <w:sz w:val="24"/>
          <w:szCs w:val="24"/>
          <w:lang w:val="en-PH"/>
        </w:rPr>
      </w:pPr>
      <w:r>
        <w:t>Survey creation, distribution, response collection, and reporting function as defined in the BRD</w:t>
      </w:r>
      <w:r w:rsidR="00A6254B" w:rsidRPr="00BC5F64">
        <w:rPr>
          <w:rFonts w:ascii="Cambria" w:hAnsi="Cambria"/>
          <w:sz w:val="24"/>
          <w:szCs w:val="24"/>
          <w:lang w:val="en-PH"/>
        </w:rPr>
        <w:t>.</w:t>
      </w:r>
    </w:p>
    <w:p w:rsidR="00A6254B" w:rsidRDefault="0092043F" w:rsidP="00A6254B">
      <w:pPr>
        <w:numPr>
          <w:ilvl w:val="1"/>
          <w:numId w:val="26"/>
        </w:numPr>
        <w:rPr>
          <w:rFonts w:ascii="Cambria" w:hAnsi="Cambria"/>
          <w:sz w:val="24"/>
          <w:szCs w:val="24"/>
          <w:lang w:val="en-PH"/>
        </w:rPr>
      </w:pPr>
      <w:r>
        <w:t>Role-based access control is correctly enforced</w:t>
      </w:r>
      <w:r w:rsidR="00A6254B" w:rsidRPr="00BC5F64">
        <w:rPr>
          <w:rFonts w:ascii="Cambria" w:hAnsi="Cambria"/>
          <w:sz w:val="24"/>
          <w:szCs w:val="24"/>
          <w:lang w:val="en-PH"/>
        </w:rPr>
        <w:t>.</w:t>
      </w:r>
    </w:p>
    <w:p w:rsidR="0092043F" w:rsidRPr="00BC5F64" w:rsidRDefault="0092043F" w:rsidP="00A6254B">
      <w:pPr>
        <w:numPr>
          <w:ilvl w:val="1"/>
          <w:numId w:val="26"/>
        </w:numPr>
        <w:rPr>
          <w:rFonts w:ascii="Cambria" w:hAnsi="Cambria"/>
          <w:sz w:val="24"/>
          <w:szCs w:val="24"/>
          <w:lang w:val="en-PH"/>
        </w:rPr>
      </w:pPr>
      <w:r>
        <w:t>Data exports produce accurate and complete results</w:t>
      </w:r>
    </w:p>
    <w:p w:rsidR="00A6254B" w:rsidRPr="00BC5F64" w:rsidRDefault="00A6254B" w:rsidP="00A6254B">
      <w:pPr>
        <w:numPr>
          <w:ilvl w:val="0"/>
          <w:numId w:val="26"/>
        </w:numPr>
        <w:rPr>
          <w:rFonts w:ascii="Cambria" w:hAnsi="Cambria"/>
          <w:sz w:val="24"/>
          <w:szCs w:val="24"/>
          <w:lang w:val="en-PH"/>
        </w:rPr>
      </w:pPr>
      <w:r w:rsidRPr="00BC5F64">
        <w:rPr>
          <w:rFonts w:ascii="Cambria" w:hAnsi="Cambria"/>
          <w:b/>
          <w:bCs/>
          <w:sz w:val="24"/>
          <w:szCs w:val="24"/>
          <w:lang w:val="en-PH"/>
        </w:rPr>
        <w:t>Non-functional Validation</w:t>
      </w:r>
    </w:p>
    <w:p w:rsidR="00A6254B" w:rsidRPr="00BC5F64" w:rsidRDefault="0092043F" w:rsidP="00A6254B">
      <w:pPr>
        <w:numPr>
          <w:ilvl w:val="1"/>
          <w:numId w:val="26"/>
        </w:numPr>
        <w:rPr>
          <w:rFonts w:ascii="Cambria" w:hAnsi="Cambria"/>
          <w:sz w:val="24"/>
          <w:szCs w:val="24"/>
          <w:lang w:val="en-PH"/>
        </w:rPr>
      </w:pPr>
      <w:r>
        <w:t>System performance meets defined response time and availability requirements</w:t>
      </w:r>
      <w:r w:rsidR="00A6254B" w:rsidRPr="00BC5F64">
        <w:rPr>
          <w:rFonts w:ascii="Cambria" w:hAnsi="Cambria"/>
          <w:sz w:val="24"/>
          <w:szCs w:val="24"/>
          <w:lang w:val="en-PH"/>
        </w:rPr>
        <w:t>.</w:t>
      </w:r>
    </w:p>
    <w:p w:rsidR="00A6254B" w:rsidRPr="00BC5F64" w:rsidRDefault="0092043F" w:rsidP="00A6254B">
      <w:pPr>
        <w:numPr>
          <w:ilvl w:val="1"/>
          <w:numId w:val="26"/>
        </w:numPr>
        <w:rPr>
          <w:rFonts w:ascii="Cambria" w:hAnsi="Cambria"/>
          <w:sz w:val="24"/>
          <w:szCs w:val="24"/>
          <w:lang w:val="en-PH"/>
        </w:rPr>
      </w:pPr>
      <w:r>
        <w:t xml:space="preserve">Security controls (authentication, authorization, </w:t>
      </w:r>
      <w:proofErr w:type="gramStart"/>
      <w:r>
        <w:t>encryption</w:t>
      </w:r>
      <w:proofErr w:type="gramEnd"/>
      <w:r>
        <w:t>) are successfully validated</w:t>
      </w:r>
      <w:r w:rsidR="00A6254B" w:rsidRPr="00BC5F64">
        <w:rPr>
          <w:rFonts w:ascii="Cambria" w:hAnsi="Cambria"/>
          <w:sz w:val="24"/>
          <w:szCs w:val="24"/>
          <w:lang w:val="en-PH"/>
        </w:rPr>
        <w:t>.</w:t>
      </w:r>
    </w:p>
    <w:p w:rsidR="00A6254B" w:rsidRDefault="0092043F" w:rsidP="00A6254B">
      <w:pPr>
        <w:numPr>
          <w:ilvl w:val="1"/>
          <w:numId w:val="26"/>
        </w:numPr>
        <w:rPr>
          <w:rFonts w:ascii="Cambria" w:hAnsi="Cambria"/>
          <w:sz w:val="24"/>
          <w:szCs w:val="24"/>
          <w:lang w:val="en-PH"/>
        </w:rPr>
      </w:pPr>
      <w:r>
        <w:lastRenderedPageBreak/>
        <w:t>The system supports expected concurrent users without degradation</w:t>
      </w:r>
      <w:r w:rsidR="00A6254B" w:rsidRPr="00BC5F64">
        <w:rPr>
          <w:rFonts w:ascii="Cambria" w:hAnsi="Cambria"/>
          <w:sz w:val="24"/>
          <w:szCs w:val="24"/>
          <w:lang w:val="en-PH"/>
        </w:rPr>
        <w:t>.</w:t>
      </w:r>
    </w:p>
    <w:p w:rsidR="0092043F" w:rsidRPr="00BC5F64" w:rsidRDefault="0092043F" w:rsidP="00A6254B">
      <w:pPr>
        <w:numPr>
          <w:ilvl w:val="1"/>
          <w:numId w:val="26"/>
        </w:numPr>
        <w:rPr>
          <w:rFonts w:ascii="Cambria" w:hAnsi="Cambria"/>
          <w:sz w:val="24"/>
          <w:szCs w:val="24"/>
          <w:lang w:val="en-PH"/>
        </w:rPr>
      </w:pPr>
      <w:r>
        <w:t>Compliance requirements related to data privacy and retention are met</w:t>
      </w:r>
    </w:p>
    <w:p w:rsidR="00A6254B" w:rsidRPr="00BC5F64" w:rsidRDefault="00A6254B" w:rsidP="00A6254B">
      <w:pPr>
        <w:numPr>
          <w:ilvl w:val="0"/>
          <w:numId w:val="26"/>
        </w:numPr>
        <w:rPr>
          <w:rFonts w:ascii="Cambria" w:hAnsi="Cambria"/>
          <w:sz w:val="24"/>
          <w:szCs w:val="24"/>
          <w:lang w:val="en-PH"/>
        </w:rPr>
      </w:pPr>
      <w:r w:rsidRPr="00BC5F64">
        <w:rPr>
          <w:rFonts w:ascii="Cambria" w:hAnsi="Cambria"/>
          <w:b/>
          <w:bCs/>
          <w:sz w:val="24"/>
          <w:szCs w:val="24"/>
          <w:lang w:val="en-PH"/>
        </w:rPr>
        <w:t>User Acceptance Testing (UAT)</w:t>
      </w:r>
    </w:p>
    <w:p w:rsidR="00A6254B" w:rsidRPr="00BC5F64" w:rsidRDefault="00A6254B" w:rsidP="00A6254B">
      <w:pPr>
        <w:numPr>
          <w:ilvl w:val="1"/>
          <w:numId w:val="26"/>
        </w:numPr>
        <w:rPr>
          <w:rFonts w:ascii="Cambria" w:hAnsi="Cambria"/>
          <w:sz w:val="24"/>
          <w:szCs w:val="24"/>
          <w:lang w:val="en-PH"/>
        </w:rPr>
      </w:pPr>
      <w:r w:rsidRPr="00BC5F64">
        <w:rPr>
          <w:rFonts w:ascii="Cambria" w:hAnsi="Cambria"/>
          <w:sz w:val="24"/>
          <w:szCs w:val="24"/>
          <w:lang w:val="en-PH"/>
        </w:rPr>
        <w:t xml:space="preserve">Key stakeholders (Asset Operations, Procurement, Finance, </w:t>
      </w:r>
      <w:proofErr w:type="gramStart"/>
      <w:r w:rsidRPr="00BC5F64">
        <w:rPr>
          <w:rFonts w:ascii="Cambria" w:hAnsi="Cambria"/>
          <w:sz w:val="24"/>
          <w:szCs w:val="24"/>
          <w:lang w:val="en-PH"/>
        </w:rPr>
        <w:t>ICT</w:t>
      </w:r>
      <w:proofErr w:type="gramEnd"/>
      <w:r w:rsidRPr="00BC5F64">
        <w:rPr>
          <w:rFonts w:ascii="Cambria" w:hAnsi="Cambria"/>
          <w:sz w:val="24"/>
          <w:szCs w:val="24"/>
          <w:lang w:val="en-PH"/>
        </w:rPr>
        <w:t>) participate in UAT.</w:t>
      </w:r>
    </w:p>
    <w:p w:rsidR="00A6254B" w:rsidRPr="00BC5F64" w:rsidRDefault="00A6254B" w:rsidP="00A6254B">
      <w:pPr>
        <w:numPr>
          <w:ilvl w:val="1"/>
          <w:numId w:val="26"/>
        </w:numPr>
        <w:rPr>
          <w:rFonts w:ascii="Cambria" w:hAnsi="Cambria"/>
          <w:sz w:val="24"/>
          <w:szCs w:val="24"/>
          <w:lang w:val="en-PH"/>
        </w:rPr>
      </w:pPr>
      <w:r w:rsidRPr="00BC5F64">
        <w:rPr>
          <w:rFonts w:ascii="Cambria" w:hAnsi="Cambria"/>
          <w:sz w:val="24"/>
          <w:szCs w:val="24"/>
          <w:lang w:val="en-PH"/>
        </w:rPr>
        <w:t>≥ 90% of UAT test cases must pass before go-live.</w:t>
      </w:r>
    </w:p>
    <w:p w:rsidR="00A6254B" w:rsidRPr="00BC5F64" w:rsidRDefault="00A6254B" w:rsidP="00A6254B">
      <w:pPr>
        <w:numPr>
          <w:ilvl w:val="1"/>
          <w:numId w:val="26"/>
        </w:numPr>
        <w:rPr>
          <w:rFonts w:ascii="Cambria" w:hAnsi="Cambria"/>
          <w:sz w:val="24"/>
          <w:szCs w:val="24"/>
          <w:lang w:val="en-PH"/>
        </w:rPr>
      </w:pPr>
      <w:r w:rsidRPr="00BC5F64">
        <w:rPr>
          <w:rFonts w:ascii="Cambria" w:hAnsi="Cambria"/>
          <w:sz w:val="24"/>
          <w:szCs w:val="24"/>
          <w:lang w:val="en-PH"/>
        </w:rPr>
        <w:t>Defects classified as “critical” or “high” must be resolved prior to deployment.</w:t>
      </w:r>
    </w:p>
    <w:p w:rsidR="00A6254B" w:rsidRPr="0092043F" w:rsidRDefault="0092043F" w:rsidP="00A6254B">
      <w:pPr>
        <w:numPr>
          <w:ilvl w:val="0"/>
          <w:numId w:val="26"/>
        </w:numPr>
        <w:rPr>
          <w:rFonts w:ascii="Cambria" w:hAnsi="Cambria"/>
          <w:sz w:val="24"/>
          <w:szCs w:val="24"/>
          <w:lang w:val="en-PH"/>
        </w:rPr>
      </w:pPr>
      <w:r>
        <w:rPr>
          <w:rFonts w:ascii="Cambria" w:hAnsi="Cambria"/>
          <w:b/>
          <w:bCs/>
          <w:sz w:val="24"/>
          <w:szCs w:val="24"/>
          <w:lang w:val="en-PH"/>
        </w:rPr>
        <w:t>Data and Reporting Acceptance Criteria</w:t>
      </w:r>
    </w:p>
    <w:p w:rsidR="0092043F" w:rsidRPr="0092043F" w:rsidRDefault="0092043F" w:rsidP="0092043F">
      <w:pPr>
        <w:numPr>
          <w:ilvl w:val="1"/>
          <w:numId w:val="26"/>
        </w:numPr>
        <w:rPr>
          <w:rFonts w:asciiTheme="majorHAnsi" w:hAnsiTheme="majorHAnsi"/>
          <w:sz w:val="24"/>
          <w:szCs w:val="24"/>
          <w:lang w:val="en-PH"/>
        </w:rPr>
      </w:pPr>
      <w:r w:rsidRPr="0092043F">
        <w:rPr>
          <w:rFonts w:asciiTheme="majorHAnsi" w:hAnsiTheme="majorHAnsi"/>
          <w:sz w:val="24"/>
          <w:szCs w:val="24"/>
        </w:rPr>
        <w:t>Survey and response data are accurately captured and stored</w:t>
      </w:r>
      <w:r w:rsidRPr="0092043F">
        <w:rPr>
          <w:rFonts w:asciiTheme="majorHAnsi" w:hAnsiTheme="majorHAnsi"/>
          <w:sz w:val="24"/>
          <w:szCs w:val="24"/>
          <w:lang w:val="en-PH"/>
        </w:rPr>
        <w:t>.</w:t>
      </w:r>
    </w:p>
    <w:p w:rsidR="0092043F" w:rsidRPr="0092043F" w:rsidRDefault="0092043F" w:rsidP="0092043F">
      <w:pPr>
        <w:numPr>
          <w:ilvl w:val="1"/>
          <w:numId w:val="26"/>
        </w:numPr>
        <w:rPr>
          <w:rFonts w:asciiTheme="majorHAnsi" w:hAnsiTheme="majorHAnsi"/>
          <w:sz w:val="24"/>
          <w:szCs w:val="24"/>
          <w:lang w:val="en-PH"/>
        </w:rPr>
      </w:pPr>
      <w:r w:rsidRPr="0092043F">
        <w:rPr>
          <w:rFonts w:asciiTheme="majorHAnsi" w:hAnsiTheme="majorHAnsi"/>
          <w:sz w:val="24"/>
          <w:szCs w:val="24"/>
        </w:rPr>
        <w:t>Reports and dashboards reflect correct and consistent data</w:t>
      </w:r>
      <w:r w:rsidRPr="0092043F">
        <w:rPr>
          <w:rFonts w:asciiTheme="majorHAnsi" w:hAnsiTheme="majorHAnsi"/>
          <w:sz w:val="24"/>
          <w:szCs w:val="24"/>
          <w:lang w:val="en-PH"/>
        </w:rPr>
        <w:t>.</w:t>
      </w:r>
    </w:p>
    <w:p w:rsidR="0092043F" w:rsidRPr="0092043F" w:rsidRDefault="0092043F" w:rsidP="0092043F">
      <w:pPr>
        <w:numPr>
          <w:ilvl w:val="1"/>
          <w:numId w:val="26"/>
        </w:numPr>
        <w:rPr>
          <w:rFonts w:asciiTheme="majorHAnsi" w:hAnsiTheme="majorHAnsi"/>
          <w:sz w:val="24"/>
          <w:szCs w:val="24"/>
          <w:lang w:val="en-PH"/>
        </w:rPr>
      </w:pPr>
      <w:r w:rsidRPr="0092043F">
        <w:rPr>
          <w:rFonts w:asciiTheme="majorHAnsi" w:hAnsiTheme="majorHAnsi"/>
          <w:sz w:val="24"/>
          <w:szCs w:val="24"/>
        </w:rPr>
        <w:t>Key metrics align with defined business objectives and KPIs</w:t>
      </w:r>
    </w:p>
    <w:p w:rsidR="0092043F" w:rsidRPr="0092043F" w:rsidRDefault="0092043F" w:rsidP="0092043F">
      <w:pPr>
        <w:numPr>
          <w:ilvl w:val="0"/>
          <w:numId w:val="26"/>
        </w:numPr>
        <w:rPr>
          <w:rFonts w:ascii="Cambria" w:hAnsi="Cambria"/>
          <w:sz w:val="24"/>
          <w:szCs w:val="24"/>
          <w:lang w:val="en-PH"/>
        </w:rPr>
      </w:pPr>
      <w:r>
        <w:rPr>
          <w:rFonts w:ascii="Cambria" w:hAnsi="Cambria"/>
          <w:b/>
          <w:bCs/>
          <w:sz w:val="24"/>
          <w:szCs w:val="24"/>
          <w:lang w:val="en-PH"/>
        </w:rPr>
        <w:t>Usability Acceptance Criteria</w:t>
      </w:r>
    </w:p>
    <w:p w:rsidR="00A6254B" w:rsidRPr="0092043F" w:rsidRDefault="0092043F" w:rsidP="00A6254B">
      <w:pPr>
        <w:numPr>
          <w:ilvl w:val="1"/>
          <w:numId w:val="26"/>
        </w:numPr>
        <w:rPr>
          <w:rFonts w:asciiTheme="majorHAnsi" w:hAnsiTheme="majorHAnsi"/>
          <w:sz w:val="24"/>
          <w:szCs w:val="24"/>
          <w:lang w:val="en-PH"/>
        </w:rPr>
      </w:pPr>
      <w:r w:rsidRPr="0092043F">
        <w:rPr>
          <w:rFonts w:asciiTheme="majorHAnsi" w:hAnsiTheme="majorHAnsi"/>
          <w:sz w:val="24"/>
          <w:szCs w:val="24"/>
        </w:rPr>
        <w:t>Business users can create and publish surveys with minimal training</w:t>
      </w:r>
      <w:r w:rsidR="00A6254B" w:rsidRPr="0092043F">
        <w:rPr>
          <w:rFonts w:asciiTheme="majorHAnsi" w:hAnsiTheme="majorHAnsi"/>
          <w:sz w:val="24"/>
          <w:szCs w:val="24"/>
          <w:lang w:val="en-PH"/>
        </w:rPr>
        <w:t>.</w:t>
      </w:r>
    </w:p>
    <w:p w:rsidR="00A6254B" w:rsidRPr="0092043F" w:rsidRDefault="0092043F" w:rsidP="00A6254B">
      <w:pPr>
        <w:numPr>
          <w:ilvl w:val="1"/>
          <w:numId w:val="26"/>
        </w:numPr>
        <w:rPr>
          <w:rFonts w:asciiTheme="majorHAnsi" w:hAnsiTheme="majorHAnsi"/>
          <w:sz w:val="24"/>
          <w:szCs w:val="24"/>
          <w:lang w:val="en-PH"/>
        </w:rPr>
      </w:pPr>
      <w:r w:rsidRPr="0092043F">
        <w:rPr>
          <w:rFonts w:asciiTheme="majorHAnsi" w:hAnsiTheme="majorHAnsi"/>
          <w:sz w:val="24"/>
          <w:szCs w:val="24"/>
        </w:rPr>
        <w:t>User interface is intuitive and consistent across supported browsers</w:t>
      </w:r>
      <w:r w:rsidR="00A6254B" w:rsidRPr="0092043F">
        <w:rPr>
          <w:rFonts w:asciiTheme="majorHAnsi" w:hAnsiTheme="majorHAnsi"/>
          <w:sz w:val="24"/>
          <w:szCs w:val="24"/>
          <w:lang w:val="en-PH"/>
        </w:rPr>
        <w:t>.</w:t>
      </w:r>
    </w:p>
    <w:p w:rsidR="0092043F" w:rsidRPr="0092043F" w:rsidRDefault="0092043F" w:rsidP="00A6254B">
      <w:pPr>
        <w:numPr>
          <w:ilvl w:val="1"/>
          <w:numId w:val="26"/>
        </w:numPr>
        <w:rPr>
          <w:rFonts w:asciiTheme="majorHAnsi" w:hAnsiTheme="majorHAnsi"/>
          <w:sz w:val="24"/>
          <w:szCs w:val="24"/>
          <w:lang w:val="en-PH"/>
        </w:rPr>
      </w:pPr>
      <w:r w:rsidRPr="0092043F">
        <w:rPr>
          <w:rFonts w:asciiTheme="majorHAnsi" w:hAnsiTheme="majorHAnsi"/>
          <w:sz w:val="24"/>
          <w:szCs w:val="24"/>
        </w:rPr>
        <w:t>Documentation and user guides are available</w:t>
      </w: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r w:rsidRPr="008F507C">
        <w:rPr>
          <w:rFonts w:ascii="Cambria" w:hAnsi="Cambria"/>
          <w:b/>
          <w:bCs/>
          <w:color w:val="auto"/>
          <w:sz w:val="24"/>
          <w:szCs w:val="24"/>
        </w:rPr>
        <w:t xml:space="preserve"> </w:t>
      </w:r>
      <w:bookmarkStart w:id="36" w:name="_Toc220233762"/>
      <w:r w:rsidRPr="008F507C">
        <w:rPr>
          <w:rFonts w:ascii="Cambria" w:hAnsi="Cambria"/>
          <w:b/>
          <w:bCs/>
          <w:color w:val="auto"/>
          <w:sz w:val="24"/>
          <w:szCs w:val="24"/>
        </w:rPr>
        <w:t>Requirements Traceability and Control</w:t>
      </w:r>
      <w:bookmarkEnd w:id="36"/>
      <w:r w:rsidRPr="008F507C">
        <w:rPr>
          <w:rFonts w:ascii="Cambria" w:hAnsi="Cambria"/>
          <w:b/>
          <w:bCs/>
          <w:color w:val="auto"/>
          <w:sz w:val="24"/>
          <w:szCs w:val="24"/>
        </w:rPr>
        <w:t xml:space="preserve"> </w:t>
      </w:r>
    </w:p>
    <w:p w:rsidR="00A6254B" w:rsidRPr="00BC5F64" w:rsidRDefault="00A6254B" w:rsidP="00A6254B">
      <w:pPr>
        <w:pStyle w:val="ListParagraph"/>
        <w:numPr>
          <w:ilvl w:val="0"/>
          <w:numId w:val="27"/>
        </w:numPr>
        <w:rPr>
          <w:rFonts w:ascii="Cambria" w:hAnsi="Cambria"/>
          <w:lang w:val="en-PH"/>
        </w:rPr>
      </w:pPr>
      <w:r w:rsidRPr="00BC5F64">
        <w:rPr>
          <w:rFonts w:ascii="Cambria" w:hAnsi="Cambria"/>
          <w:b/>
          <w:bCs/>
          <w:lang w:val="en-PH"/>
        </w:rPr>
        <w:t>Traceability Matrix</w:t>
      </w:r>
    </w:p>
    <w:p w:rsidR="00A6254B" w:rsidRPr="0092043F" w:rsidRDefault="0092043F" w:rsidP="00A6254B">
      <w:pPr>
        <w:numPr>
          <w:ilvl w:val="1"/>
          <w:numId w:val="29"/>
        </w:numPr>
        <w:rPr>
          <w:rFonts w:asciiTheme="majorHAnsi" w:hAnsiTheme="majorHAnsi"/>
          <w:sz w:val="24"/>
          <w:szCs w:val="24"/>
          <w:lang w:val="en-PH"/>
        </w:rPr>
      </w:pPr>
      <w:r w:rsidRPr="0092043F">
        <w:rPr>
          <w:rFonts w:asciiTheme="majorHAnsi" w:hAnsiTheme="majorHAnsi"/>
          <w:sz w:val="24"/>
          <w:szCs w:val="24"/>
        </w:rPr>
        <w:t>All requirements shall be uniquely identified</w:t>
      </w:r>
      <w:r w:rsidR="00A6254B" w:rsidRPr="0092043F">
        <w:rPr>
          <w:rFonts w:asciiTheme="majorHAnsi" w:hAnsiTheme="majorHAnsi"/>
          <w:sz w:val="24"/>
          <w:szCs w:val="24"/>
          <w:lang w:val="en-PH"/>
        </w:rPr>
        <w:t>.</w:t>
      </w:r>
    </w:p>
    <w:p w:rsidR="00A6254B" w:rsidRPr="0092043F" w:rsidRDefault="0092043F" w:rsidP="00A6254B">
      <w:pPr>
        <w:numPr>
          <w:ilvl w:val="1"/>
          <w:numId w:val="29"/>
        </w:numPr>
        <w:rPr>
          <w:rFonts w:asciiTheme="majorHAnsi" w:hAnsiTheme="majorHAnsi"/>
          <w:sz w:val="24"/>
          <w:szCs w:val="24"/>
          <w:lang w:val="en-PH"/>
        </w:rPr>
      </w:pPr>
      <w:r w:rsidRPr="0092043F">
        <w:rPr>
          <w:rFonts w:asciiTheme="majorHAnsi" w:hAnsiTheme="majorHAnsi"/>
          <w:sz w:val="24"/>
          <w:szCs w:val="24"/>
        </w:rPr>
        <w:t>Requirements versions shall be controlled through formal document versioning</w:t>
      </w:r>
      <w:r w:rsidR="00A6254B" w:rsidRPr="0092043F">
        <w:rPr>
          <w:rFonts w:asciiTheme="majorHAnsi" w:hAnsiTheme="majorHAnsi"/>
          <w:sz w:val="24"/>
          <w:szCs w:val="24"/>
          <w:lang w:val="en-PH"/>
        </w:rPr>
        <w:t>.</w:t>
      </w:r>
    </w:p>
    <w:p w:rsidR="00A6254B" w:rsidRPr="0092043F" w:rsidRDefault="0092043F" w:rsidP="00A6254B">
      <w:pPr>
        <w:numPr>
          <w:ilvl w:val="1"/>
          <w:numId w:val="29"/>
        </w:numPr>
        <w:rPr>
          <w:rFonts w:asciiTheme="majorHAnsi" w:hAnsiTheme="majorHAnsi"/>
          <w:sz w:val="24"/>
          <w:szCs w:val="24"/>
          <w:lang w:val="en-PH"/>
        </w:rPr>
      </w:pPr>
      <w:r w:rsidRPr="0092043F">
        <w:rPr>
          <w:rFonts w:asciiTheme="majorHAnsi" w:hAnsiTheme="majorHAnsi"/>
          <w:sz w:val="24"/>
          <w:szCs w:val="24"/>
        </w:rPr>
        <w:t>Changes to approved requirements require documented approval</w:t>
      </w:r>
      <w:r w:rsidR="00A6254B" w:rsidRPr="0092043F">
        <w:rPr>
          <w:rFonts w:asciiTheme="majorHAnsi" w:hAnsiTheme="majorHAnsi"/>
          <w:sz w:val="24"/>
          <w:szCs w:val="24"/>
          <w:lang w:val="en-PH"/>
        </w:rPr>
        <w:t>.</w:t>
      </w:r>
    </w:p>
    <w:p w:rsidR="00A6254B" w:rsidRPr="00BC5F64" w:rsidRDefault="00A6254B" w:rsidP="00A6254B">
      <w:pPr>
        <w:pStyle w:val="ListParagraph"/>
        <w:numPr>
          <w:ilvl w:val="0"/>
          <w:numId w:val="28"/>
        </w:numPr>
        <w:rPr>
          <w:rFonts w:ascii="Cambria" w:hAnsi="Cambria"/>
          <w:lang w:val="en-PH"/>
        </w:rPr>
      </w:pPr>
      <w:r w:rsidRPr="00BC5F64">
        <w:rPr>
          <w:rFonts w:ascii="Cambria" w:hAnsi="Cambria"/>
          <w:b/>
          <w:bCs/>
          <w:lang w:val="en-PH"/>
        </w:rPr>
        <w:t>Change Control</w:t>
      </w:r>
    </w:p>
    <w:p w:rsidR="00A6254B" w:rsidRPr="0092043F" w:rsidRDefault="0092043F" w:rsidP="00A6254B">
      <w:pPr>
        <w:numPr>
          <w:ilvl w:val="1"/>
          <w:numId w:val="28"/>
        </w:numPr>
        <w:rPr>
          <w:rFonts w:asciiTheme="majorHAnsi" w:hAnsiTheme="majorHAnsi"/>
          <w:sz w:val="24"/>
          <w:szCs w:val="24"/>
          <w:lang w:val="en-PH"/>
        </w:rPr>
      </w:pPr>
      <w:r w:rsidRPr="0092043F">
        <w:rPr>
          <w:rFonts w:asciiTheme="majorHAnsi" w:hAnsiTheme="majorHAnsi"/>
          <w:sz w:val="24"/>
          <w:szCs w:val="24"/>
        </w:rPr>
        <w:t>All changes must be submitted us</w:t>
      </w:r>
      <w:r w:rsidRPr="0092043F">
        <w:rPr>
          <w:rFonts w:asciiTheme="majorHAnsi" w:hAnsiTheme="majorHAnsi"/>
          <w:sz w:val="24"/>
          <w:szCs w:val="24"/>
        </w:rPr>
        <w:t>ing a formal Change Request</w:t>
      </w:r>
      <w:r w:rsidRPr="0092043F">
        <w:rPr>
          <w:rFonts w:asciiTheme="majorHAnsi" w:hAnsiTheme="majorHAnsi"/>
          <w:sz w:val="24"/>
          <w:szCs w:val="24"/>
        </w:rPr>
        <w:t xml:space="preserve"> form</w:t>
      </w:r>
      <w:r w:rsidR="00A6254B" w:rsidRPr="0092043F">
        <w:rPr>
          <w:rFonts w:asciiTheme="majorHAnsi" w:hAnsiTheme="majorHAnsi"/>
          <w:sz w:val="24"/>
          <w:szCs w:val="24"/>
          <w:lang w:val="en-PH"/>
        </w:rPr>
        <w:t>.</w:t>
      </w:r>
    </w:p>
    <w:p w:rsidR="00A6254B" w:rsidRPr="0092043F" w:rsidRDefault="0092043F" w:rsidP="00A6254B">
      <w:pPr>
        <w:numPr>
          <w:ilvl w:val="1"/>
          <w:numId w:val="28"/>
        </w:numPr>
        <w:rPr>
          <w:rFonts w:asciiTheme="majorHAnsi" w:hAnsiTheme="majorHAnsi"/>
          <w:sz w:val="24"/>
          <w:szCs w:val="24"/>
          <w:lang w:val="en-PH"/>
        </w:rPr>
      </w:pPr>
      <w:r w:rsidRPr="0092043F">
        <w:rPr>
          <w:rFonts w:asciiTheme="majorHAnsi" w:hAnsiTheme="majorHAnsi"/>
          <w:sz w:val="24"/>
          <w:szCs w:val="24"/>
        </w:rPr>
        <w:t>Evaluate impact on scope, timeline, cost, quality, and risk</w:t>
      </w:r>
      <w:r w:rsidR="00A6254B" w:rsidRPr="0092043F">
        <w:rPr>
          <w:rFonts w:asciiTheme="majorHAnsi" w:hAnsiTheme="majorHAnsi"/>
          <w:sz w:val="24"/>
          <w:szCs w:val="24"/>
          <w:lang w:val="en-PH"/>
        </w:rPr>
        <w:t>.</w:t>
      </w:r>
    </w:p>
    <w:p w:rsidR="00A6254B" w:rsidRPr="0092043F" w:rsidRDefault="0092043F" w:rsidP="00A6254B">
      <w:pPr>
        <w:numPr>
          <w:ilvl w:val="1"/>
          <w:numId w:val="28"/>
        </w:numPr>
        <w:rPr>
          <w:rFonts w:asciiTheme="majorHAnsi" w:hAnsiTheme="majorHAnsi"/>
          <w:sz w:val="24"/>
          <w:szCs w:val="24"/>
          <w:lang w:val="en-PH"/>
        </w:rPr>
      </w:pPr>
      <w:r w:rsidRPr="0092043F">
        <w:rPr>
          <w:rFonts w:asciiTheme="majorHAnsi" w:hAnsiTheme="majorHAnsi"/>
          <w:sz w:val="24"/>
          <w:szCs w:val="24"/>
        </w:rPr>
        <w:t>Change requests are reviewed by the Change Control Board</w:t>
      </w:r>
      <w:r w:rsidR="00A6254B" w:rsidRPr="0092043F">
        <w:rPr>
          <w:rFonts w:asciiTheme="majorHAnsi" w:hAnsiTheme="majorHAnsi"/>
          <w:sz w:val="24"/>
          <w:szCs w:val="24"/>
          <w:lang w:val="en-PH"/>
        </w:rPr>
        <w:t>.</w:t>
      </w: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r w:rsidRPr="008F507C">
        <w:rPr>
          <w:rFonts w:ascii="Cambria" w:hAnsi="Cambria"/>
          <w:b/>
          <w:bCs/>
          <w:color w:val="auto"/>
          <w:sz w:val="24"/>
          <w:szCs w:val="24"/>
        </w:rPr>
        <w:lastRenderedPageBreak/>
        <w:t xml:space="preserve"> </w:t>
      </w:r>
      <w:bookmarkStart w:id="37" w:name="_Toc220233763"/>
      <w:r w:rsidRPr="008F507C">
        <w:rPr>
          <w:rFonts w:ascii="Cambria" w:hAnsi="Cambria"/>
          <w:b/>
          <w:bCs/>
          <w:color w:val="auto"/>
          <w:sz w:val="24"/>
          <w:szCs w:val="24"/>
        </w:rPr>
        <w:t xml:space="preserve">Mandatory </w:t>
      </w:r>
      <w:proofErr w:type="spellStart"/>
      <w:r w:rsidRPr="008F507C">
        <w:rPr>
          <w:rFonts w:ascii="Cambria" w:hAnsi="Cambria"/>
          <w:b/>
          <w:bCs/>
          <w:color w:val="auto"/>
          <w:sz w:val="24"/>
          <w:szCs w:val="24"/>
        </w:rPr>
        <w:t>vs</w:t>
      </w:r>
      <w:proofErr w:type="spellEnd"/>
      <w:r w:rsidRPr="008F507C">
        <w:rPr>
          <w:rFonts w:ascii="Cambria" w:hAnsi="Cambria"/>
          <w:b/>
          <w:bCs/>
          <w:color w:val="auto"/>
          <w:sz w:val="24"/>
          <w:szCs w:val="24"/>
        </w:rPr>
        <w:t xml:space="preserve"> Optional Requirements</w:t>
      </w:r>
      <w:bookmarkEnd w:id="37"/>
      <w:r w:rsidRPr="008F507C">
        <w:rPr>
          <w:rFonts w:ascii="Cambria" w:hAnsi="Cambria"/>
          <w:b/>
          <w:bCs/>
          <w:color w:val="auto"/>
          <w:sz w:val="24"/>
          <w:szCs w:val="24"/>
        </w:rPr>
        <w:t xml:space="preserve"> </w:t>
      </w:r>
    </w:p>
    <w:p w:rsidR="00A6254B" w:rsidRDefault="00A6254B" w:rsidP="00A6254B">
      <w:pPr>
        <w:rPr>
          <w:rFonts w:ascii="Cambria" w:hAnsi="Cambria"/>
        </w:rPr>
      </w:pPr>
    </w:p>
    <w:tbl>
      <w:tblPr>
        <w:tblStyle w:val="TableGrid"/>
        <w:tblW w:w="0" w:type="auto"/>
        <w:tblLook w:val="04A0" w:firstRow="1" w:lastRow="0" w:firstColumn="1" w:lastColumn="0" w:noHBand="0" w:noVBand="1"/>
      </w:tblPr>
      <w:tblGrid>
        <w:gridCol w:w="4675"/>
        <w:gridCol w:w="4675"/>
      </w:tblGrid>
      <w:tr w:rsidR="00A6254B" w:rsidTr="007A49E0">
        <w:tc>
          <w:tcPr>
            <w:tcW w:w="4675" w:type="dxa"/>
            <w:shd w:val="clear" w:color="auto" w:fill="D9D9D9" w:themeFill="background1" w:themeFillShade="D9"/>
          </w:tcPr>
          <w:p w:rsidR="00A6254B" w:rsidRPr="00BC5F64" w:rsidRDefault="00A6254B" w:rsidP="007A49E0">
            <w:pPr>
              <w:jc w:val="center"/>
              <w:rPr>
                <w:rFonts w:ascii="Cambria" w:hAnsi="Cambria"/>
                <w:b/>
                <w:bCs/>
                <w:sz w:val="24"/>
                <w:szCs w:val="24"/>
              </w:rPr>
            </w:pPr>
            <w:r w:rsidRPr="00BC5F64">
              <w:rPr>
                <w:rFonts w:ascii="Cambria" w:hAnsi="Cambria"/>
                <w:b/>
                <w:bCs/>
                <w:sz w:val="24"/>
                <w:szCs w:val="24"/>
              </w:rPr>
              <w:t>Mandatory</w:t>
            </w:r>
          </w:p>
        </w:tc>
        <w:tc>
          <w:tcPr>
            <w:tcW w:w="4675" w:type="dxa"/>
            <w:shd w:val="clear" w:color="auto" w:fill="D9D9D9" w:themeFill="background1" w:themeFillShade="D9"/>
          </w:tcPr>
          <w:p w:rsidR="00A6254B" w:rsidRPr="00BC5F64" w:rsidRDefault="00A6254B" w:rsidP="007A49E0">
            <w:pPr>
              <w:jc w:val="center"/>
              <w:rPr>
                <w:rFonts w:ascii="Cambria" w:hAnsi="Cambria"/>
                <w:b/>
                <w:bCs/>
                <w:sz w:val="24"/>
                <w:szCs w:val="24"/>
              </w:rPr>
            </w:pPr>
            <w:r w:rsidRPr="00BC5F64">
              <w:rPr>
                <w:rFonts w:ascii="Cambria" w:hAnsi="Cambria"/>
                <w:b/>
                <w:bCs/>
                <w:sz w:val="24"/>
                <w:szCs w:val="24"/>
              </w:rPr>
              <w:t>Optional</w:t>
            </w:r>
          </w:p>
        </w:tc>
      </w:tr>
      <w:tr w:rsidR="00A6254B" w:rsidTr="007A49E0">
        <w:tc>
          <w:tcPr>
            <w:tcW w:w="4675" w:type="dxa"/>
          </w:tcPr>
          <w:p w:rsidR="00A6254B" w:rsidRPr="00634D5C" w:rsidRDefault="00E41531" w:rsidP="007A49E0">
            <w:pPr>
              <w:rPr>
                <w:rFonts w:asciiTheme="majorHAnsi" w:hAnsiTheme="majorHAnsi"/>
                <w:sz w:val="24"/>
                <w:szCs w:val="24"/>
              </w:rPr>
            </w:pPr>
            <w:r w:rsidRPr="00634D5C">
              <w:rPr>
                <w:rFonts w:asciiTheme="majorHAnsi" w:hAnsiTheme="majorHAnsi"/>
                <w:sz w:val="24"/>
                <w:szCs w:val="24"/>
              </w:rPr>
              <w:t>System shall allow creation, editing, publishing, and archiving of surveys</w:t>
            </w:r>
            <w:r w:rsidR="00A6254B" w:rsidRPr="00634D5C">
              <w:rPr>
                <w:rFonts w:asciiTheme="majorHAnsi" w:hAnsiTheme="majorHAnsi"/>
                <w:sz w:val="24"/>
                <w:szCs w:val="24"/>
              </w:rPr>
              <w:t>.</w:t>
            </w:r>
          </w:p>
        </w:tc>
        <w:tc>
          <w:tcPr>
            <w:tcW w:w="4675" w:type="dxa"/>
          </w:tcPr>
          <w:p w:rsidR="00A6254B" w:rsidRPr="00634D5C" w:rsidRDefault="00634D5C" w:rsidP="007A49E0">
            <w:pPr>
              <w:rPr>
                <w:rFonts w:asciiTheme="majorHAnsi" w:hAnsiTheme="majorHAnsi"/>
                <w:sz w:val="24"/>
                <w:szCs w:val="24"/>
              </w:rPr>
            </w:pPr>
            <w:r w:rsidRPr="00634D5C">
              <w:rPr>
                <w:rFonts w:asciiTheme="majorHAnsi" w:hAnsiTheme="majorHAnsi"/>
                <w:sz w:val="24"/>
                <w:szCs w:val="24"/>
              </w:rPr>
              <w:t>System shall provide reusable survey templates and question libraries</w:t>
            </w:r>
            <w:r w:rsidR="00A6254B" w:rsidRPr="00634D5C">
              <w:rPr>
                <w:rFonts w:asciiTheme="majorHAnsi" w:hAnsiTheme="majorHAnsi"/>
                <w:sz w:val="24"/>
                <w:szCs w:val="24"/>
              </w:rPr>
              <w:t>.</w:t>
            </w:r>
          </w:p>
        </w:tc>
      </w:tr>
      <w:tr w:rsidR="00A6254B" w:rsidTr="007A49E0">
        <w:tc>
          <w:tcPr>
            <w:tcW w:w="4675" w:type="dxa"/>
          </w:tcPr>
          <w:p w:rsidR="00A6254B" w:rsidRPr="00634D5C" w:rsidRDefault="00634D5C" w:rsidP="007A49E0">
            <w:pPr>
              <w:rPr>
                <w:rFonts w:asciiTheme="majorHAnsi" w:hAnsiTheme="majorHAnsi"/>
                <w:sz w:val="24"/>
                <w:szCs w:val="24"/>
              </w:rPr>
            </w:pPr>
            <w:r w:rsidRPr="00634D5C">
              <w:rPr>
                <w:rFonts w:asciiTheme="majorHAnsi" w:hAnsiTheme="majorHAnsi"/>
                <w:sz w:val="24"/>
                <w:szCs w:val="24"/>
              </w:rPr>
              <w:t>System shall support multiple question types (MCQ, rating, open-ended)</w:t>
            </w:r>
            <w:r w:rsidR="00A6254B" w:rsidRPr="00634D5C">
              <w:rPr>
                <w:rFonts w:asciiTheme="majorHAnsi" w:hAnsiTheme="majorHAnsi"/>
                <w:sz w:val="24"/>
                <w:szCs w:val="24"/>
              </w:rPr>
              <w:t>.</w:t>
            </w:r>
          </w:p>
        </w:tc>
        <w:tc>
          <w:tcPr>
            <w:tcW w:w="4675" w:type="dxa"/>
          </w:tcPr>
          <w:p w:rsidR="00A6254B" w:rsidRPr="00634D5C" w:rsidRDefault="00634D5C" w:rsidP="007A49E0">
            <w:pPr>
              <w:rPr>
                <w:rFonts w:asciiTheme="majorHAnsi" w:hAnsiTheme="majorHAnsi"/>
                <w:sz w:val="24"/>
                <w:szCs w:val="24"/>
              </w:rPr>
            </w:pPr>
            <w:r w:rsidRPr="00634D5C">
              <w:rPr>
                <w:rFonts w:asciiTheme="majorHAnsi" w:hAnsiTheme="majorHAnsi"/>
                <w:sz w:val="24"/>
                <w:szCs w:val="24"/>
              </w:rPr>
              <w:t>System shall allow surveys to be embedded in websites or portals</w:t>
            </w:r>
            <w:r w:rsidR="00A6254B" w:rsidRPr="00634D5C">
              <w:rPr>
                <w:rFonts w:asciiTheme="majorHAnsi" w:hAnsiTheme="majorHAnsi"/>
                <w:sz w:val="24"/>
                <w:szCs w:val="24"/>
              </w:rPr>
              <w:t>.</w:t>
            </w:r>
          </w:p>
        </w:tc>
      </w:tr>
      <w:tr w:rsidR="00A6254B" w:rsidTr="007A49E0">
        <w:tc>
          <w:tcPr>
            <w:tcW w:w="4675" w:type="dxa"/>
          </w:tcPr>
          <w:p w:rsidR="00A6254B" w:rsidRPr="00634D5C" w:rsidRDefault="00634D5C" w:rsidP="007A49E0">
            <w:pPr>
              <w:rPr>
                <w:rFonts w:asciiTheme="majorHAnsi" w:hAnsiTheme="majorHAnsi"/>
                <w:sz w:val="24"/>
                <w:szCs w:val="24"/>
              </w:rPr>
            </w:pPr>
            <w:r w:rsidRPr="00634D5C">
              <w:rPr>
                <w:rFonts w:asciiTheme="majorHAnsi" w:hAnsiTheme="majorHAnsi"/>
                <w:sz w:val="24"/>
                <w:szCs w:val="24"/>
              </w:rPr>
              <w:t>System shall capture survey responses in real time</w:t>
            </w:r>
            <w:r w:rsidR="00A6254B" w:rsidRPr="00634D5C">
              <w:rPr>
                <w:rFonts w:asciiTheme="majorHAnsi" w:hAnsiTheme="majorHAnsi"/>
                <w:sz w:val="24"/>
                <w:szCs w:val="24"/>
              </w:rPr>
              <w:t>.</w:t>
            </w:r>
          </w:p>
        </w:tc>
        <w:tc>
          <w:tcPr>
            <w:tcW w:w="4675" w:type="dxa"/>
          </w:tcPr>
          <w:p w:rsidR="00A6254B" w:rsidRPr="00634D5C" w:rsidRDefault="00634D5C" w:rsidP="007A49E0">
            <w:pPr>
              <w:rPr>
                <w:rFonts w:asciiTheme="majorHAnsi" w:hAnsiTheme="majorHAnsi"/>
                <w:sz w:val="24"/>
                <w:szCs w:val="24"/>
              </w:rPr>
            </w:pPr>
            <w:r w:rsidRPr="00634D5C">
              <w:rPr>
                <w:rFonts w:asciiTheme="majorHAnsi" w:hAnsiTheme="majorHAnsi"/>
                <w:sz w:val="24"/>
                <w:szCs w:val="24"/>
              </w:rPr>
              <w:t>System shall allow respondents to partially complete and resume surveys</w:t>
            </w:r>
            <w:r w:rsidR="00A6254B" w:rsidRPr="00634D5C">
              <w:rPr>
                <w:rFonts w:asciiTheme="majorHAnsi" w:hAnsiTheme="majorHAnsi"/>
                <w:sz w:val="24"/>
                <w:szCs w:val="24"/>
              </w:rPr>
              <w:t>.</w:t>
            </w:r>
          </w:p>
        </w:tc>
      </w:tr>
    </w:tbl>
    <w:p w:rsidR="00A6254B" w:rsidRPr="008F507C" w:rsidRDefault="00A6254B" w:rsidP="00A6254B">
      <w:pPr>
        <w:rPr>
          <w:rFonts w:ascii="Cambria" w:hAnsi="Cambria"/>
        </w:rPr>
      </w:pPr>
    </w:p>
    <w:p w:rsidR="00A6254B" w:rsidRPr="008F507C" w:rsidRDefault="00A6254B" w:rsidP="00A6254B">
      <w:pPr>
        <w:pStyle w:val="Heading1"/>
        <w:numPr>
          <w:ilvl w:val="0"/>
          <w:numId w:val="1"/>
        </w:numPr>
        <w:pBdr>
          <w:top w:val="single" w:sz="4" w:space="1" w:color="auto"/>
          <w:left w:val="single" w:sz="4" w:space="4" w:color="auto"/>
          <w:bottom w:val="single" w:sz="4" w:space="1" w:color="auto"/>
          <w:right w:val="single" w:sz="4" w:space="4" w:color="auto"/>
          <w:between w:val="single" w:sz="4" w:space="1" w:color="auto"/>
          <w:bar w:val="single" w:sz="4" w:color="auto"/>
        </w:pBdr>
        <w:ind w:left="270"/>
        <w:rPr>
          <w:rFonts w:ascii="Cambria" w:hAnsi="Cambria"/>
          <w:b/>
          <w:bCs/>
          <w:color w:val="auto"/>
          <w:sz w:val="24"/>
          <w:szCs w:val="24"/>
        </w:rPr>
      </w:pPr>
      <w:r w:rsidRPr="008F507C">
        <w:rPr>
          <w:rFonts w:ascii="Cambria" w:hAnsi="Cambria"/>
          <w:b/>
          <w:bCs/>
          <w:color w:val="auto"/>
          <w:sz w:val="24"/>
          <w:szCs w:val="24"/>
        </w:rPr>
        <w:t xml:space="preserve"> </w:t>
      </w:r>
      <w:bookmarkStart w:id="38" w:name="_Toc220233764"/>
      <w:r w:rsidRPr="008F507C">
        <w:rPr>
          <w:rFonts w:ascii="Cambria" w:hAnsi="Cambria"/>
          <w:b/>
          <w:bCs/>
          <w:color w:val="auto"/>
          <w:sz w:val="24"/>
          <w:szCs w:val="24"/>
        </w:rPr>
        <w:t>Acceptance and Sign-off Criteria</w:t>
      </w:r>
      <w:bookmarkEnd w:id="38"/>
    </w:p>
    <w:p w:rsidR="00A6254B" w:rsidRPr="00BC5F64" w:rsidRDefault="00A6254B" w:rsidP="00A6254B">
      <w:pPr>
        <w:rPr>
          <w:rFonts w:ascii="Cambria" w:hAnsi="Cambria"/>
          <w:sz w:val="24"/>
          <w:szCs w:val="24"/>
          <w:lang w:val="en-PH"/>
        </w:rPr>
      </w:pPr>
      <w:r w:rsidRPr="00BC5F64">
        <w:rPr>
          <w:rFonts w:ascii="Cambria" w:hAnsi="Cambria"/>
          <w:sz w:val="24"/>
          <w:szCs w:val="24"/>
          <w:lang w:val="en-PH"/>
        </w:rPr>
        <w:t xml:space="preserve">The </w:t>
      </w:r>
      <w:r w:rsidR="00634D5C">
        <w:rPr>
          <w:rFonts w:ascii="Cambria" w:hAnsi="Cambria"/>
          <w:sz w:val="24"/>
          <w:szCs w:val="24"/>
          <w:lang w:val="en-PH"/>
        </w:rPr>
        <w:t xml:space="preserve">CSS </w:t>
      </w:r>
      <w:r w:rsidR="00634D5C" w:rsidRPr="00BC5F64">
        <w:rPr>
          <w:rFonts w:ascii="Cambria" w:hAnsi="Cambria"/>
          <w:sz w:val="24"/>
          <w:szCs w:val="24"/>
          <w:lang w:val="en-PH"/>
        </w:rPr>
        <w:t>project</w:t>
      </w:r>
      <w:r w:rsidRPr="00BC5F64">
        <w:rPr>
          <w:rFonts w:ascii="Cambria" w:hAnsi="Cambria"/>
          <w:sz w:val="24"/>
          <w:szCs w:val="24"/>
          <w:lang w:val="en-PH"/>
        </w:rPr>
        <w:t xml:space="preserve"> will be considered complete and ready for deployment when:</w:t>
      </w:r>
    </w:p>
    <w:p w:rsidR="00A6254B" w:rsidRPr="00634D5C" w:rsidRDefault="00A6254B" w:rsidP="00A6254B">
      <w:pPr>
        <w:numPr>
          <w:ilvl w:val="0"/>
          <w:numId w:val="30"/>
        </w:numPr>
        <w:rPr>
          <w:rFonts w:asciiTheme="majorHAnsi" w:hAnsiTheme="majorHAnsi"/>
          <w:sz w:val="24"/>
          <w:szCs w:val="24"/>
          <w:lang w:val="en-PH"/>
        </w:rPr>
      </w:pPr>
      <w:r w:rsidRPr="00634D5C">
        <w:rPr>
          <w:rFonts w:asciiTheme="majorHAnsi" w:hAnsiTheme="majorHAnsi"/>
          <w:sz w:val="24"/>
          <w:szCs w:val="24"/>
          <w:lang w:val="en-PH"/>
        </w:rPr>
        <w:t>All mandatory requirements are delivered and validated.</w:t>
      </w:r>
    </w:p>
    <w:p w:rsidR="00A6254B" w:rsidRPr="00634D5C" w:rsidRDefault="00634D5C" w:rsidP="00A6254B">
      <w:pPr>
        <w:numPr>
          <w:ilvl w:val="0"/>
          <w:numId w:val="30"/>
        </w:numPr>
        <w:rPr>
          <w:rFonts w:asciiTheme="majorHAnsi" w:hAnsiTheme="majorHAnsi"/>
          <w:sz w:val="24"/>
          <w:szCs w:val="24"/>
          <w:lang w:val="en-PH"/>
        </w:rPr>
      </w:pPr>
      <w:r w:rsidRPr="00634D5C">
        <w:rPr>
          <w:rFonts w:asciiTheme="majorHAnsi" w:hAnsiTheme="majorHAnsi"/>
          <w:sz w:val="24"/>
          <w:szCs w:val="24"/>
        </w:rPr>
        <w:t>Survey creation, distribution, response collection, and reporting functions operate according to the BRD</w:t>
      </w:r>
      <w:r w:rsidR="00A6254B" w:rsidRPr="00634D5C">
        <w:rPr>
          <w:rFonts w:asciiTheme="majorHAnsi" w:hAnsiTheme="majorHAnsi"/>
          <w:sz w:val="24"/>
          <w:szCs w:val="24"/>
          <w:lang w:val="en-PH"/>
        </w:rPr>
        <w:t>.</w:t>
      </w:r>
    </w:p>
    <w:p w:rsidR="00A6254B" w:rsidRPr="00634D5C" w:rsidRDefault="00634D5C" w:rsidP="00A6254B">
      <w:pPr>
        <w:numPr>
          <w:ilvl w:val="0"/>
          <w:numId w:val="30"/>
        </w:numPr>
        <w:rPr>
          <w:rFonts w:asciiTheme="majorHAnsi" w:hAnsiTheme="majorHAnsi"/>
          <w:sz w:val="24"/>
          <w:szCs w:val="24"/>
          <w:lang w:val="en-PH"/>
        </w:rPr>
      </w:pPr>
      <w:r w:rsidRPr="00634D5C">
        <w:rPr>
          <w:rFonts w:asciiTheme="majorHAnsi" w:hAnsiTheme="majorHAnsi"/>
          <w:sz w:val="24"/>
          <w:szCs w:val="24"/>
        </w:rPr>
        <w:t>Role-based access control is enforced correctly</w:t>
      </w:r>
      <w:proofErr w:type="gramStart"/>
      <w:r w:rsidRPr="00634D5C">
        <w:rPr>
          <w:rFonts w:asciiTheme="majorHAnsi" w:hAnsiTheme="majorHAnsi"/>
          <w:sz w:val="24"/>
          <w:szCs w:val="24"/>
        </w:rPr>
        <w:t>.</w:t>
      </w:r>
      <w:r w:rsidR="00A6254B" w:rsidRPr="00634D5C">
        <w:rPr>
          <w:rFonts w:asciiTheme="majorHAnsi" w:hAnsiTheme="majorHAnsi"/>
          <w:sz w:val="24"/>
          <w:szCs w:val="24"/>
          <w:lang w:val="en-PH"/>
        </w:rPr>
        <w:t>.</w:t>
      </w:r>
      <w:proofErr w:type="gramEnd"/>
    </w:p>
    <w:p w:rsidR="00A6254B" w:rsidRPr="00634D5C" w:rsidRDefault="00634D5C" w:rsidP="00A6254B">
      <w:pPr>
        <w:numPr>
          <w:ilvl w:val="0"/>
          <w:numId w:val="30"/>
        </w:numPr>
        <w:rPr>
          <w:rFonts w:asciiTheme="majorHAnsi" w:hAnsiTheme="majorHAnsi"/>
          <w:sz w:val="24"/>
          <w:szCs w:val="24"/>
          <w:lang w:val="en-PH"/>
        </w:rPr>
      </w:pPr>
      <w:r w:rsidRPr="00634D5C">
        <w:rPr>
          <w:rFonts w:asciiTheme="majorHAnsi" w:hAnsiTheme="majorHAnsi"/>
          <w:sz w:val="24"/>
          <w:szCs w:val="24"/>
        </w:rPr>
        <w:t>D</w:t>
      </w:r>
      <w:r w:rsidRPr="00634D5C">
        <w:rPr>
          <w:rFonts w:asciiTheme="majorHAnsi" w:hAnsiTheme="majorHAnsi"/>
          <w:sz w:val="24"/>
          <w:szCs w:val="24"/>
        </w:rPr>
        <w:t>ata export and reporting functionalities produce accurate, complete, and compliant outputs</w:t>
      </w:r>
      <w:proofErr w:type="gramStart"/>
      <w:r w:rsidRPr="00634D5C">
        <w:rPr>
          <w:rFonts w:asciiTheme="majorHAnsi" w:hAnsiTheme="majorHAnsi"/>
          <w:sz w:val="24"/>
          <w:szCs w:val="24"/>
        </w:rPr>
        <w:t>.</w:t>
      </w:r>
      <w:r w:rsidR="00A6254B" w:rsidRPr="00634D5C">
        <w:rPr>
          <w:rFonts w:asciiTheme="majorHAnsi" w:hAnsiTheme="majorHAnsi"/>
          <w:sz w:val="24"/>
          <w:szCs w:val="24"/>
          <w:lang w:val="en-PH"/>
        </w:rPr>
        <w:t>.</w:t>
      </w:r>
      <w:proofErr w:type="gramEnd"/>
    </w:p>
    <w:p w:rsidR="00A6254B" w:rsidRPr="00634D5C" w:rsidRDefault="00A6254B" w:rsidP="00A6254B">
      <w:pPr>
        <w:numPr>
          <w:ilvl w:val="0"/>
          <w:numId w:val="30"/>
        </w:numPr>
        <w:rPr>
          <w:rFonts w:asciiTheme="majorHAnsi" w:hAnsiTheme="majorHAnsi"/>
          <w:sz w:val="24"/>
          <w:szCs w:val="24"/>
          <w:lang w:val="en-PH"/>
        </w:rPr>
      </w:pPr>
      <w:r w:rsidRPr="00634D5C">
        <w:rPr>
          <w:rFonts w:asciiTheme="majorHAnsi" w:hAnsiTheme="majorHAnsi"/>
          <w:sz w:val="24"/>
          <w:szCs w:val="24"/>
          <w:lang w:val="en-PH"/>
        </w:rPr>
        <w:t>Post-implementation support plan is in place, including helpdesk and escalation procedures.</w:t>
      </w:r>
    </w:p>
    <w:p w:rsidR="00634D5C" w:rsidRPr="00634D5C" w:rsidRDefault="00634D5C" w:rsidP="00A6254B">
      <w:pPr>
        <w:numPr>
          <w:ilvl w:val="0"/>
          <w:numId w:val="30"/>
        </w:numPr>
        <w:rPr>
          <w:rFonts w:asciiTheme="majorHAnsi" w:hAnsiTheme="majorHAnsi"/>
          <w:sz w:val="24"/>
          <w:szCs w:val="24"/>
          <w:lang w:val="en-PH"/>
        </w:rPr>
      </w:pPr>
      <w:r w:rsidRPr="00634D5C">
        <w:rPr>
          <w:rFonts w:asciiTheme="majorHAnsi" w:hAnsiTheme="majorHAnsi"/>
          <w:sz w:val="24"/>
          <w:szCs w:val="24"/>
        </w:rPr>
        <w:t>All test cases must be executed and documented</w:t>
      </w:r>
    </w:p>
    <w:p w:rsidR="00634D5C" w:rsidRPr="00634D5C" w:rsidRDefault="00634D5C" w:rsidP="00A6254B">
      <w:pPr>
        <w:numPr>
          <w:ilvl w:val="0"/>
          <w:numId w:val="30"/>
        </w:numPr>
        <w:rPr>
          <w:rFonts w:asciiTheme="majorHAnsi" w:hAnsiTheme="majorHAnsi"/>
          <w:sz w:val="24"/>
          <w:szCs w:val="24"/>
          <w:lang w:val="en-PH"/>
        </w:rPr>
      </w:pPr>
      <w:r w:rsidRPr="00634D5C">
        <w:rPr>
          <w:rFonts w:asciiTheme="majorHAnsi" w:hAnsiTheme="majorHAnsi"/>
          <w:sz w:val="24"/>
          <w:szCs w:val="24"/>
        </w:rPr>
        <w:t>Business Owner reviews system functionality, performance, and reporting accuracy</w:t>
      </w:r>
    </w:p>
    <w:p w:rsidR="00634D5C" w:rsidRPr="00634D5C" w:rsidRDefault="00634D5C" w:rsidP="00A6254B">
      <w:pPr>
        <w:numPr>
          <w:ilvl w:val="0"/>
          <w:numId w:val="30"/>
        </w:numPr>
        <w:rPr>
          <w:rFonts w:asciiTheme="majorHAnsi" w:hAnsiTheme="majorHAnsi"/>
          <w:sz w:val="24"/>
          <w:szCs w:val="24"/>
          <w:lang w:val="en-PH"/>
        </w:rPr>
      </w:pPr>
      <w:r w:rsidRPr="00634D5C">
        <w:rPr>
          <w:rFonts w:asciiTheme="majorHAnsi" w:hAnsiTheme="majorHAnsi"/>
          <w:sz w:val="24"/>
          <w:szCs w:val="24"/>
        </w:rPr>
        <w:t>A version-controlled copy of the accepted BRD is retained for audit purposes</w:t>
      </w:r>
    </w:p>
    <w:p w:rsidR="00A6254B" w:rsidRPr="008F507C" w:rsidRDefault="00A6254B" w:rsidP="00A6254B">
      <w:pPr>
        <w:rPr>
          <w:rFonts w:ascii="Cambria" w:hAnsi="Cambria"/>
        </w:rPr>
      </w:pPr>
    </w:p>
    <w:p w:rsidR="00A6254B" w:rsidRPr="008F507C" w:rsidRDefault="00A6254B" w:rsidP="00A6254B">
      <w:pPr>
        <w:rPr>
          <w:rFonts w:ascii="Cambria" w:hAnsi="Cambria"/>
          <w:lang w:val="en-PH"/>
        </w:rPr>
      </w:pPr>
    </w:p>
    <w:p w:rsidR="0074393B" w:rsidRPr="00A6254B" w:rsidRDefault="0074393B" w:rsidP="00A6254B"/>
    <w:sectPr w:rsidR="0074393B" w:rsidRPr="00A6254B" w:rsidSect="007A49E0">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10D6" w:rsidRDefault="005810D6" w:rsidP="00A6254B">
      <w:pPr>
        <w:spacing w:after="0" w:line="240" w:lineRule="auto"/>
      </w:pPr>
      <w:r>
        <w:separator/>
      </w:r>
    </w:p>
  </w:endnote>
  <w:endnote w:type="continuationSeparator" w:id="0">
    <w:p w:rsidR="005810D6" w:rsidRDefault="005810D6" w:rsidP="00A62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49E0" w:rsidRDefault="007A49E0" w:rsidP="007A49E0">
    <w:pPr>
      <w:pStyle w:val="Footer"/>
      <w:ind w:hanging="426"/>
    </w:pPr>
    <w:r>
      <w:t xml:space="preserve">Prepared by: Jake </w:t>
    </w:r>
    <w:proofErr w:type="spellStart"/>
    <w:r>
      <w:t>Amparo</w:t>
    </w:r>
    <w:proofErr w:type="spellEnd"/>
    <w:r>
      <w:tab/>
      <w:t xml:space="preserve">                                                                 </w:t>
    </w:r>
    <w:r>
      <w:tab/>
      <w:t>ver. 1.0</w:t>
    </w:r>
  </w:p>
  <w:p w:rsidR="007A49E0" w:rsidRDefault="007A49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10D6" w:rsidRDefault="005810D6" w:rsidP="00A6254B">
      <w:pPr>
        <w:spacing w:after="0" w:line="240" w:lineRule="auto"/>
      </w:pPr>
      <w:r>
        <w:separator/>
      </w:r>
    </w:p>
  </w:footnote>
  <w:footnote w:type="continuationSeparator" w:id="0">
    <w:p w:rsidR="005810D6" w:rsidRDefault="005810D6" w:rsidP="00A625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49E0" w:rsidRPr="00964A22" w:rsidRDefault="007A49E0" w:rsidP="007A49E0">
    <w:pPr>
      <w:pStyle w:val="Header"/>
      <w:jc w:val="center"/>
      <w:rPr>
        <w:b/>
        <w:bCs/>
        <w:sz w:val="24"/>
        <w:szCs w:val="24"/>
      </w:rPr>
    </w:pPr>
    <w:r w:rsidRPr="00964A22">
      <w:rPr>
        <w:b/>
        <w:bCs/>
        <w:noProof/>
        <w:sz w:val="24"/>
        <w:szCs w:val="24"/>
      </w:rPr>
      <w:drawing>
        <wp:anchor distT="0" distB="0" distL="114300" distR="114300" simplePos="0" relativeHeight="251659264" behindDoc="1" locked="0" layoutInCell="1" allowOverlap="1" wp14:anchorId="682FA240" wp14:editId="0670617F">
          <wp:simplePos x="0" y="0"/>
          <wp:positionH relativeFrom="column">
            <wp:posOffset>-478790</wp:posOffset>
          </wp:positionH>
          <wp:positionV relativeFrom="paragraph">
            <wp:posOffset>-132715</wp:posOffset>
          </wp:positionV>
          <wp:extent cx="1220176" cy="593090"/>
          <wp:effectExtent l="0" t="0" r="0" b="0"/>
          <wp:wrapNone/>
          <wp:docPr id="1310994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67171" name="Picture 2032267171"/>
                  <pic:cNvPicPr/>
                </pic:nvPicPr>
                <pic:blipFill rotWithShape="1">
                  <a:blip r:embed="rId1"/>
                  <a:srcRect t="25798" b="25575"/>
                  <a:stretch>
                    <a:fillRect/>
                  </a:stretch>
                </pic:blipFill>
                <pic:spPr bwMode="auto">
                  <a:xfrm>
                    <a:off x="0" y="0"/>
                    <a:ext cx="1220176" cy="593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4"/>
        <w:szCs w:val="24"/>
      </w:rPr>
      <w:t>Customer Satisfaction</w:t>
    </w:r>
    <w:r w:rsidR="006C03A2">
      <w:rPr>
        <w:b/>
        <w:bCs/>
        <w:sz w:val="24"/>
        <w:szCs w:val="24"/>
      </w:rPr>
      <w:t xml:space="preserve"> System (CS</w:t>
    </w:r>
    <w:r>
      <w:rPr>
        <w:b/>
        <w:bCs/>
        <w:sz w:val="24"/>
        <w:szCs w:val="24"/>
      </w:rPr>
      <w:t>S)</w:t>
    </w:r>
  </w:p>
  <w:p w:rsidR="007A49E0" w:rsidRDefault="007A49E0" w:rsidP="007A49E0">
    <w:pPr>
      <w:pStyle w:val="Header"/>
      <w:jc w:val="center"/>
      <w:rPr>
        <w:b/>
        <w:bCs/>
        <w:sz w:val="24"/>
        <w:szCs w:val="24"/>
      </w:rPr>
    </w:pPr>
    <w:r w:rsidRPr="00964A22">
      <w:rPr>
        <w:b/>
        <w:bCs/>
        <w:sz w:val="24"/>
        <w:szCs w:val="24"/>
      </w:rPr>
      <w:t xml:space="preserve">Business Requirement </w:t>
    </w:r>
    <w:r>
      <w:rPr>
        <w:b/>
        <w:bCs/>
        <w:sz w:val="24"/>
        <w:szCs w:val="24"/>
      </w:rPr>
      <w:t xml:space="preserve">Document </w:t>
    </w:r>
    <w:r w:rsidRPr="00964A22">
      <w:rPr>
        <w:b/>
        <w:bCs/>
        <w:sz w:val="24"/>
        <w:szCs w:val="24"/>
      </w:rPr>
      <w:t>(BR</w:t>
    </w:r>
    <w:r>
      <w:rPr>
        <w:b/>
        <w:bCs/>
        <w:sz w:val="24"/>
        <w:szCs w:val="24"/>
      </w:rPr>
      <w:t>D</w:t>
    </w:r>
    <w:r w:rsidRPr="00964A22">
      <w:rPr>
        <w:b/>
        <w:bCs/>
        <w:sz w:val="24"/>
        <w:szCs w:val="24"/>
      </w:rPr>
      <w:t>)</w:t>
    </w:r>
  </w:p>
  <w:p w:rsidR="007A49E0" w:rsidRDefault="007A49E0" w:rsidP="007A49E0">
    <w:pPr>
      <w:pStyle w:val="Header"/>
      <w:jc w:val="center"/>
    </w:pPr>
  </w:p>
  <w:p w:rsidR="007A49E0" w:rsidRDefault="007A49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222BA"/>
    <w:multiLevelType w:val="multilevel"/>
    <w:tmpl w:val="C346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03230"/>
    <w:multiLevelType w:val="multilevel"/>
    <w:tmpl w:val="3B02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82234"/>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DF0AF0"/>
    <w:multiLevelType w:val="multilevel"/>
    <w:tmpl w:val="1A881242"/>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7331FA"/>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A940D3"/>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0D0022"/>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63043A"/>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375B02"/>
    <w:multiLevelType w:val="multilevel"/>
    <w:tmpl w:val="49B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400C15"/>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A502D2"/>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D9412B"/>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6C62EA"/>
    <w:multiLevelType w:val="multilevel"/>
    <w:tmpl w:val="F3D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5164BC"/>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403925"/>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A154D0"/>
    <w:multiLevelType w:val="multilevel"/>
    <w:tmpl w:val="9350117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364D59"/>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473730"/>
    <w:multiLevelType w:val="multilevel"/>
    <w:tmpl w:val="E7A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F14881"/>
    <w:multiLevelType w:val="multilevel"/>
    <w:tmpl w:val="5B68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5A15A25"/>
    <w:multiLevelType w:val="multilevel"/>
    <w:tmpl w:val="99887F9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ajorEastAsia" w:cstheme="majorBidi" w:hint="default"/>
        <w:color w:val="000000" w:themeColor="text1"/>
      </w:rPr>
    </w:lvl>
    <w:lvl w:ilvl="2">
      <w:start w:val="1"/>
      <w:numFmt w:val="decimal"/>
      <w:isLgl/>
      <w:lvlText w:val="%1.%2.%3."/>
      <w:lvlJc w:val="left"/>
      <w:pPr>
        <w:ind w:left="1080" w:hanging="720"/>
      </w:pPr>
      <w:rPr>
        <w:rFonts w:eastAsiaTheme="majorEastAsia" w:cstheme="majorBidi" w:hint="default"/>
        <w:color w:val="000000" w:themeColor="text1"/>
      </w:rPr>
    </w:lvl>
    <w:lvl w:ilvl="3">
      <w:start w:val="1"/>
      <w:numFmt w:val="decimal"/>
      <w:isLgl/>
      <w:lvlText w:val="%1.%2.%3.%4."/>
      <w:lvlJc w:val="left"/>
      <w:pPr>
        <w:ind w:left="1440" w:hanging="1080"/>
      </w:pPr>
      <w:rPr>
        <w:rFonts w:eastAsiaTheme="majorEastAsia" w:cstheme="majorBidi" w:hint="default"/>
        <w:color w:val="000000" w:themeColor="text1"/>
      </w:rPr>
    </w:lvl>
    <w:lvl w:ilvl="4">
      <w:start w:val="1"/>
      <w:numFmt w:val="decimal"/>
      <w:isLgl/>
      <w:lvlText w:val="%1.%2.%3.%4.%5."/>
      <w:lvlJc w:val="left"/>
      <w:pPr>
        <w:ind w:left="1440" w:hanging="1080"/>
      </w:pPr>
      <w:rPr>
        <w:rFonts w:eastAsiaTheme="majorEastAsia" w:cstheme="majorBidi" w:hint="default"/>
        <w:color w:val="000000" w:themeColor="text1"/>
      </w:rPr>
    </w:lvl>
    <w:lvl w:ilvl="5">
      <w:start w:val="1"/>
      <w:numFmt w:val="decimal"/>
      <w:isLgl/>
      <w:lvlText w:val="%1.%2.%3.%4.%5.%6."/>
      <w:lvlJc w:val="left"/>
      <w:pPr>
        <w:ind w:left="1800" w:hanging="1440"/>
      </w:pPr>
      <w:rPr>
        <w:rFonts w:eastAsiaTheme="majorEastAsia" w:cstheme="majorBidi" w:hint="default"/>
        <w:color w:val="000000" w:themeColor="text1"/>
      </w:rPr>
    </w:lvl>
    <w:lvl w:ilvl="6">
      <w:start w:val="1"/>
      <w:numFmt w:val="decimal"/>
      <w:isLgl/>
      <w:lvlText w:val="%1.%2.%3.%4.%5.%6.%7."/>
      <w:lvlJc w:val="left"/>
      <w:pPr>
        <w:ind w:left="1800" w:hanging="1440"/>
      </w:pPr>
      <w:rPr>
        <w:rFonts w:eastAsiaTheme="majorEastAsia" w:cstheme="majorBidi" w:hint="default"/>
        <w:color w:val="000000" w:themeColor="text1"/>
      </w:rPr>
    </w:lvl>
    <w:lvl w:ilvl="7">
      <w:start w:val="1"/>
      <w:numFmt w:val="decimal"/>
      <w:isLgl/>
      <w:lvlText w:val="%1.%2.%3.%4.%5.%6.%7.%8."/>
      <w:lvlJc w:val="left"/>
      <w:pPr>
        <w:ind w:left="2160" w:hanging="1800"/>
      </w:pPr>
      <w:rPr>
        <w:rFonts w:eastAsiaTheme="majorEastAsia" w:cstheme="majorBidi" w:hint="default"/>
        <w:color w:val="000000" w:themeColor="text1"/>
      </w:rPr>
    </w:lvl>
    <w:lvl w:ilvl="8">
      <w:start w:val="1"/>
      <w:numFmt w:val="decimal"/>
      <w:isLgl/>
      <w:lvlText w:val="%1.%2.%3.%4.%5.%6.%7.%8.%9."/>
      <w:lvlJc w:val="left"/>
      <w:pPr>
        <w:ind w:left="2160" w:hanging="1800"/>
      </w:pPr>
      <w:rPr>
        <w:rFonts w:eastAsiaTheme="majorEastAsia" w:cstheme="majorBidi" w:hint="default"/>
        <w:color w:val="000000" w:themeColor="text1"/>
      </w:rPr>
    </w:lvl>
  </w:abstractNum>
  <w:abstractNum w:abstractNumId="20">
    <w:nsid w:val="56DC0B74"/>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E81A9C"/>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602386"/>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AF3DFE"/>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7D4D6B"/>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35024A"/>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AE0761"/>
    <w:multiLevelType w:val="multilevel"/>
    <w:tmpl w:val="8048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86562F"/>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BC3F6D"/>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DF2713"/>
    <w:multiLevelType w:val="multilevel"/>
    <w:tmpl w:val="650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7"/>
  </w:num>
  <w:num w:numId="3">
    <w:abstractNumId w:val="3"/>
  </w:num>
  <w:num w:numId="4">
    <w:abstractNumId w:val="12"/>
  </w:num>
  <w:num w:numId="5">
    <w:abstractNumId w:val="26"/>
  </w:num>
  <w:num w:numId="6">
    <w:abstractNumId w:val="18"/>
  </w:num>
  <w:num w:numId="7">
    <w:abstractNumId w:val="0"/>
  </w:num>
  <w:num w:numId="8">
    <w:abstractNumId w:val="8"/>
  </w:num>
  <w:num w:numId="9">
    <w:abstractNumId w:val="1"/>
  </w:num>
  <w:num w:numId="10">
    <w:abstractNumId w:val="21"/>
  </w:num>
  <w:num w:numId="11">
    <w:abstractNumId w:val="27"/>
  </w:num>
  <w:num w:numId="12">
    <w:abstractNumId w:val="7"/>
  </w:num>
  <w:num w:numId="13">
    <w:abstractNumId w:val="20"/>
  </w:num>
  <w:num w:numId="14">
    <w:abstractNumId w:val="29"/>
  </w:num>
  <w:num w:numId="15">
    <w:abstractNumId w:val="14"/>
  </w:num>
  <w:num w:numId="16">
    <w:abstractNumId w:val="11"/>
  </w:num>
  <w:num w:numId="17">
    <w:abstractNumId w:val="10"/>
  </w:num>
  <w:num w:numId="18">
    <w:abstractNumId w:val="9"/>
  </w:num>
  <w:num w:numId="19">
    <w:abstractNumId w:val="28"/>
  </w:num>
  <w:num w:numId="20">
    <w:abstractNumId w:val="24"/>
  </w:num>
  <w:num w:numId="21">
    <w:abstractNumId w:val="16"/>
  </w:num>
  <w:num w:numId="22">
    <w:abstractNumId w:val="4"/>
  </w:num>
  <w:num w:numId="23">
    <w:abstractNumId w:val="13"/>
  </w:num>
  <w:num w:numId="24">
    <w:abstractNumId w:val="25"/>
  </w:num>
  <w:num w:numId="25">
    <w:abstractNumId w:val="5"/>
  </w:num>
  <w:num w:numId="26">
    <w:abstractNumId w:val="23"/>
  </w:num>
  <w:num w:numId="27">
    <w:abstractNumId w:val="2"/>
  </w:num>
  <w:num w:numId="28">
    <w:abstractNumId w:val="22"/>
  </w:num>
  <w:num w:numId="29">
    <w:abstractNumId w:val="15"/>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93B"/>
    <w:rsid w:val="00107736"/>
    <w:rsid w:val="001C045E"/>
    <w:rsid w:val="001D0394"/>
    <w:rsid w:val="0038092E"/>
    <w:rsid w:val="003E0E14"/>
    <w:rsid w:val="004E32BF"/>
    <w:rsid w:val="005810D6"/>
    <w:rsid w:val="005A24CF"/>
    <w:rsid w:val="005C3141"/>
    <w:rsid w:val="005F7444"/>
    <w:rsid w:val="00634D5C"/>
    <w:rsid w:val="006676C5"/>
    <w:rsid w:val="006C03A2"/>
    <w:rsid w:val="00713B38"/>
    <w:rsid w:val="0074393B"/>
    <w:rsid w:val="00757BF8"/>
    <w:rsid w:val="007A1FEC"/>
    <w:rsid w:val="007A49E0"/>
    <w:rsid w:val="0092043F"/>
    <w:rsid w:val="00990C07"/>
    <w:rsid w:val="00A6254B"/>
    <w:rsid w:val="00BF04AE"/>
    <w:rsid w:val="00BF6B71"/>
    <w:rsid w:val="00C721D9"/>
    <w:rsid w:val="00CB01A9"/>
    <w:rsid w:val="00D85F7B"/>
    <w:rsid w:val="00E41531"/>
    <w:rsid w:val="00E90959"/>
    <w:rsid w:val="00F23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43F"/>
    <w:rPr>
      <w:rFonts w:eastAsiaTheme="minorEastAsia"/>
    </w:rPr>
  </w:style>
  <w:style w:type="paragraph" w:styleId="Heading1">
    <w:name w:val="heading 1"/>
    <w:basedOn w:val="Normal"/>
    <w:next w:val="Normal"/>
    <w:link w:val="Heading1Char"/>
    <w:uiPriority w:val="9"/>
    <w:qFormat/>
    <w:rsid w:val="00A625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625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4393B"/>
    <w:pPr>
      <w:spacing w:after="0" w:line="240" w:lineRule="auto"/>
    </w:pPr>
    <w:rPr>
      <w:rFonts w:eastAsiaTheme="minorEastAsia"/>
    </w:rPr>
  </w:style>
  <w:style w:type="character" w:customStyle="1" w:styleId="NoSpacingChar">
    <w:name w:val="No Spacing Char"/>
    <w:basedOn w:val="DefaultParagraphFont"/>
    <w:link w:val="NoSpacing"/>
    <w:uiPriority w:val="1"/>
    <w:rsid w:val="0074393B"/>
    <w:rPr>
      <w:rFonts w:eastAsiaTheme="minorEastAsia"/>
    </w:rPr>
  </w:style>
  <w:style w:type="paragraph" w:styleId="BalloonText">
    <w:name w:val="Balloon Text"/>
    <w:basedOn w:val="Normal"/>
    <w:link w:val="BalloonTextChar"/>
    <w:uiPriority w:val="99"/>
    <w:semiHidden/>
    <w:unhideWhenUsed/>
    <w:rsid w:val="007439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393B"/>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625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6254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A6254B"/>
    <w:pPr>
      <w:ind w:left="720"/>
      <w:contextualSpacing/>
    </w:pPr>
  </w:style>
  <w:style w:type="paragraph" w:styleId="Header">
    <w:name w:val="header"/>
    <w:basedOn w:val="Normal"/>
    <w:link w:val="HeaderChar"/>
    <w:uiPriority w:val="99"/>
    <w:unhideWhenUsed/>
    <w:rsid w:val="00A62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54B"/>
    <w:rPr>
      <w:rFonts w:eastAsiaTheme="minorEastAsia"/>
    </w:rPr>
  </w:style>
  <w:style w:type="paragraph" w:styleId="Footer">
    <w:name w:val="footer"/>
    <w:basedOn w:val="Normal"/>
    <w:link w:val="FooterChar"/>
    <w:uiPriority w:val="99"/>
    <w:unhideWhenUsed/>
    <w:rsid w:val="00A62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54B"/>
    <w:rPr>
      <w:rFonts w:eastAsiaTheme="minorEastAsia"/>
    </w:rPr>
  </w:style>
  <w:style w:type="paragraph" w:styleId="TOCHeading">
    <w:name w:val="TOC Heading"/>
    <w:basedOn w:val="Heading1"/>
    <w:next w:val="Normal"/>
    <w:uiPriority w:val="39"/>
    <w:unhideWhenUsed/>
    <w:qFormat/>
    <w:rsid w:val="00A6254B"/>
    <w:pPr>
      <w:spacing w:before="240" w:after="0" w:line="259" w:lineRule="auto"/>
      <w:outlineLvl w:val="9"/>
    </w:pPr>
    <w:rPr>
      <w:sz w:val="32"/>
      <w:szCs w:val="32"/>
    </w:rPr>
  </w:style>
  <w:style w:type="paragraph" w:styleId="TOC2">
    <w:name w:val="toc 2"/>
    <w:basedOn w:val="Normal"/>
    <w:next w:val="Normal"/>
    <w:autoRedefine/>
    <w:uiPriority w:val="39"/>
    <w:unhideWhenUsed/>
    <w:rsid w:val="00A6254B"/>
    <w:pPr>
      <w:spacing w:after="100"/>
      <w:ind w:left="220"/>
    </w:pPr>
  </w:style>
  <w:style w:type="paragraph" w:styleId="TOC1">
    <w:name w:val="toc 1"/>
    <w:basedOn w:val="Normal"/>
    <w:next w:val="Normal"/>
    <w:autoRedefine/>
    <w:uiPriority w:val="39"/>
    <w:unhideWhenUsed/>
    <w:rsid w:val="00A6254B"/>
    <w:pPr>
      <w:spacing w:after="100"/>
    </w:pPr>
  </w:style>
  <w:style w:type="character" w:styleId="Hyperlink">
    <w:name w:val="Hyperlink"/>
    <w:basedOn w:val="DefaultParagraphFont"/>
    <w:uiPriority w:val="99"/>
    <w:unhideWhenUsed/>
    <w:rsid w:val="00A6254B"/>
    <w:rPr>
      <w:color w:val="0000FF" w:themeColor="hyperlink"/>
      <w:u w:val="single"/>
    </w:rPr>
  </w:style>
  <w:style w:type="table" w:styleId="TableGrid">
    <w:name w:val="Table Grid"/>
    <w:basedOn w:val="TableNormal"/>
    <w:uiPriority w:val="59"/>
    <w:rsid w:val="00A6254B"/>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234BF"/>
    <w:rPr>
      <w:i/>
      <w:iCs/>
    </w:rPr>
  </w:style>
  <w:style w:type="character" w:styleId="Strong">
    <w:name w:val="Strong"/>
    <w:basedOn w:val="DefaultParagraphFont"/>
    <w:uiPriority w:val="22"/>
    <w:qFormat/>
    <w:rsid w:val="00BF04A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43F"/>
    <w:rPr>
      <w:rFonts w:eastAsiaTheme="minorEastAsia"/>
    </w:rPr>
  </w:style>
  <w:style w:type="paragraph" w:styleId="Heading1">
    <w:name w:val="heading 1"/>
    <w:basedOn w:val="Normal"/>
    <w:next w:val="Normal"/>
    <w:link w:val="Heading1Char"/>
    <w:uiPriority w:val="9"/>
    <w:qFormat/>
    <w:rsid w:val="00A625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625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4393B"/>
    <w:pPr>
      <w:spacing w:after="0" w:line="240" w:lineRule="auto"/>
    </w:pPr>
    <w:rPr>
      <w:rFonts w:eastAsiaTheme="minorEastAsia"/>
    </w:rPr>
  </w:style>
  <w:style w:type="character" w:customStyle="1" w:styleId="NoSpacingChar">
    <w:name w:val="No Spacing Char"/>
    <w:basedOn w:val="DefaultParagraphFont"/>
    <w:link w:val="NoSpacing"/>
    <w:uiPriority w:val="1"/>
    <w:rsid w:val="0074393B"/>
    <w:rPr>
      <w:rFonts w:eastAsiaTheme="minorEastAsia"/>
    </w:rPr>
  </w:style>
  <w:style w:type="paragraph" w:styleId="BalloonText">
    <w:name w:val="Balloon Text"/>
    <w:basedOn w:val="Normal"/>
    <w:link w:val="BalloonTextChar"/>
    <w:uiPriority w:val="99"/>
    <w:semiHidden/>
    <w:unhideWhenUsed/>
    <w:rsid w:val="007439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393B"/>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625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6254B"/>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A6254B"/>
    <w:pPr>
      <w:ind w:left="720"/>
      <w:contextualSpacing/>
    </w:pPr>
  </w:style>
  <w:style w:type="paragraph" w:styleId="Header">
    <w:name w:val="header"/>
    <w:basedOn w:val="Normal"/>
    <w:link w:val="HeaderChar"/>
    <w:uiPriority w:val="99"/>
    <w:unhideWhenUsed/>
    <w:rsid w:val="00A62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54B"/>
    <w:rPr>
      <w:rFonts w:eastAsiaTheme="minorEastAsia"/>
    </w:rPr>
  </w:style>
  <w:style w:type="paragraph" w:styleId="Footer">
    <w:name w:val="footer"/>
    <w:basedOn w:val="Normal"/>
    <w:link w:val="FooterChar"/>
    <w:uiPriority w:val="99"/>
    <w:unhideWhenUsed/>
    <w:rsid w:val="00A62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54B"/>
    <w:rPr>
      <w:rFonts w:eastAsiaTheme="minorEastAsia"/>
    </w:rPr>
  </w:style>
  <w:style w:type="paragraph" w:styleId="TOCHeading">
    <w:name w:val="TOC Heading"/>
    <w:basedOn w:val="Heading1"/>
    <w:next w:val="Normal"/>
    <w:uiPriority w:val="39"/>
    <w:unhideWhenUsed/>
    <w:qFormat/>
    <w:rsid w:val="00A6254B"/>
    <w:pPr>
      <w:spacing w:before="240" w:after="0" w:line="259" w:lineRule="auto"/>
      <w:outlineLvl w:val="9"/>
    </w:pPr>
    <w:rPr>
      <w:sz w:val="32"/>
      <w:szCs w:val="32"/>
    </w:rPr>
  </w:style>
  <w:style w:type="paragraph" w:styleId="TOC2">
    <w:name w:val="toc 2"/>
    <w:basedOn w:val="Normal"/>
    <w:next w:val="Normal"/>
    <w:autoRedefine/>
    <w:uiPriority w:val="39"/>
    <w:unhideWhenUsed/>
    <w:rsid w:val="00A6254B"/>
    <w:pPr>
      <w:spacing w:after="100"/>
      <w:ind w:left="220"/>
    </w:pPr>
  </w:style>
  <w:style w:type="paragraph" w:styleId="TOC1">
    <w:name w:val="toc 1"/>
    <w:basedOn w:val="Normal"/>
    <w:next w:val="Normal"/>
    <w:autoRedefine/>
    <w:uiPriority w:val="39"/>
    <w:unhideWhenUsed/>
    <w:rsid w:val="00A6254B"/>
    <w:pPr>
      <w:spacing w:after="100"/>
    </w:pPr>
  </w:style>
  <w:style w:type="character" w:styleId="Hyperlink">
    <w:name w:val="Hyperlink"/>
    <w:basedOn w:val="DefaultParagraphFont"/>
    <w:uiPriority w:val="99"/>
    <w:unhideWhenUsed/>
    <w:rsid w:val="00A6254B"/>
    <w:rPr>
      <w:color w:val="0000FF" w:themeColor="hyperlink"/>
      <w:u w:val="single"/>
    </w:rPr>
  </w:style>
  <w:style w:type="table" w:styleId="TableGrid">
    <w:name w:val="Table Grid"/>
    <w:basedOn w:val="TableNormal"/>
    <w:uiPriority w:val="59"/>
    <w:rsid w:val="00A6254B"/>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F234BF"/>
    <w:rPr>
      <w:i/>
      <w:iCs/>
    </w:rPr>
  </w:style>
  <w:style w:type="character" w:styleId="Strong">
    <w:name w:val="Strong"/>
    <w:basedOn w:val="DefaultParagraphFont"/>
    <w:uiPriority w:val="22"/>
    <w:qFormat/>
    <w:rsid w:val="00BF04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83238">
      <w:bodyDiv w:val="1"/>
      <w:marLeft w:val="0"/>
      <w:marRight w:val="0"/>
      <w:marTop w:val="0"/>
      <w:marBottom w:val="0"/>
      <w:divBdr>
        <w:top w:val="none" w:sz="0" w:space="0" w:color="auto"/>
        <w:left w:val="none" w:sz="0" w:space="0" w:color="auto"/>
        <w:bottom w:val="none" w:sz="0" w:space="0" w:color="auto"/>
        <w:right w:val="none" w:sz="0" w:space="0" w:color="auto"/>
      </w:divBdr>
    </w:div>
    <w:div w:id="85199061">
      <w:bodyDiv w:val="1"/>
      <w:marLeft w:val="0"/>
      <w:marRight w:val="0"/>
      <w:marTop w:val="0"/>
      <w:marBottom w:val="0"/>
      <w:divBdr>
        <w:top w:val="none" w:sz="0" w:space="0" w:color="auto"/>
        <w:left w:val="none" w:sz="0" w:space="0" w:color="auto"/>
        <w:bottom w:val="none" w:sz="0" w:space="0" w:color="auto"/>
        <w:right w:val="none" w:sz="0" w:space="0" w:color="auto"/>
      </w:divBdr>
    </w:div>
    <w:div w:id="481773320">
      <w:bodyDiv w:val="1"/>
      <w:marLeft w:val="0"/>
      <w:marRight w:val="0"/>
      <w:marTop w:val="0"/>
      <w:marBottom w:val="0"/>
      <w:divBdr>
        <w:top w:val="none" w:sz="0" w:space="0" w:color="auto"/>
        <w:left w:val="none" w:sz="0" w:space="0" w:color="auto"/>
        <w:bottom w:val="none" w:sz="0" w:space="0" w:color="auto"/>
        <w:right w:val="none" w:sz="0" w:space="0" w:color="auto"/>
      </w:divBdr>
    </w:div>
    <w:div w:id="489711658">
      <w:bodyDiv w:val="1"/>
      <w:marLeft w:val="0"/>
      <w:marRight w:val="0"/>
      <w:marTop w:val="0"/>
      <w:marBottom w:val="0"/>
      <w:divBdr>
        <w:top w:val="none" w:sz="0" w:space="0" w:color="auto"/>
        <w:left w:val="none" w:sz="0" w:space="0" w:color="auto"/>
        <w:bottom w:val="none" w:sz="0" w:space="0" w:color="auto"/>
        <w:right w:val="none" w:sz="0" w:space="0" w:color="auto"/>
      </w:divBdr>
    </w:div>
    <w:div w:id="501749441">
      <w:bodyDiv w:val="1"/>
      <w:marLeft w:val="0"/>
      <w:marRight w:val="0"/>
      <w:marTop w:val="0"/>
      <w:marBottom w:val="0"/>
      <w:divBdr>
        <w:top w:val="none" w:sz="0" w:space="0" w:color="auto"/>
        <w:left w:val="none" w:sz="0" w:space="0" w:color="auto"/>
        <w:bottom w:val="none" w:sz="0" w:space="0" w:color="auto"/>
        <w:right w:val="none" w:sz="0" w:space="0" w:color="auto"/>
      </w:divBdr>
    </w:div>
    <w:div w:id="650015283">
      <w:bodyDiv w:val="1"/>
      <w:marLeft w:val="0"/>
      <w:marRight w:val="0"/>
      <w:marTop w:val="0"/>
      <w:marBottom w:val="0"/>
      <w:divBdr>
        <w:top w:val="none" w:sz="0" w:space="0" w:color="auto"/>
        <w:left w:val="none" w:sz="0" w:space="0" w:color="auto"/>
        <w:bottom w:val="none" w:sz="0" w:space="0" w:color="auto"/>
        <w:right w:val="none" w:sz="0" w:space="0" w:color="auto"/>
      </w:divBdr>
    </w:div>
    <w:div w:id="829490109">
      <w:bodyDiv w:val="1"/>
      <w:marLeft w:val="0"/>
      <w:marRight w:val="0"/>
      <w:marTop w:val="0"/>
      <w:marBottom w:val="0"/>
      <w:divBdr>
        <w:top w:val="none" w:sz="0" w:space="0" w:color="auto"/>
        <w:left w:val="none" w:sz="0" w:space="0" w:color="auto"/>
        <w:bottom w:val="none" w:sz="0" w:space="0" w:color="auto"/>
        <w:right w:val="none" w:sz="0" w:space="0" w:color="auto"/>
      </w:divBdr>
    </w:div>
    <w:div w:id="831141964">
      <w:bodyDiv w:val="1"/>
      <w:marLeft w:val="0"/>
      <w:marRight w:val="0"/>
      <w:marTop w:val="0"/>
      <w:marBottom w:val="0"/>
      <w:divBdr>
        <w:top w:val="none" w:sz="0" w:space="0" w:color="auto"/>
        <w:left w:val="none" w:sz="0" w:space="0" w:color="auto"/>
        <w:bottom w:val="none" w:sz="0" w:space="0" w:color="auto"/>
        <w:right w:val="none" w:sz="0" w:space="0" w:color="auto"/>
      </w:divBdr>
    </w:div>
    <w:div w:id="952245314">
      <w:bodyDiv w:val="1"/>
      <w:marLeft w:val="0"/>
      <w:marRight w:val="0"/>
      <w:marTop w:val="0"/>
      <w:marBottom w:val="0"/>
      <w:divBdr>
        <w:top w:val="none" w:sz="0" w:space="0" w:color="auto"/>
        <w:left w:val="none" w:sz="0" w:space="0" w:color="auto"/>
        <w:bottom w:val="none" w:sz="0" w:space="0" w:color="auto"/>
        <w:right w:val="none" w:sz="0" w:space="0" w:color="auto"/>
      </w:divBdr>
    </w:div>
    <w:div w:id="1036006299">
      <w:bodyDiv w:val="1"/>
      <w:marLeft w:val="0"/>
      <w:marRight w:val="0"/>
      <w:marTop w:val="0"/>
      <w:marBottom w:val="0"/>
      <w:divBdr>
        <w:top w:val="none" w:sz="0" w:space="0" w:color="auto"/>
        <w:left w:val="none" w:sz="0" w:space="0" w:color="auto"/>
        <w:bottom w:val="none" w:sz="0" w:space="0" w:color="auto"/>
        <w:right w:val="none" w:sz="0" w:space="0" w:color="auto"/>
      </w:divBdr>
    </w:div>
    <w:div w:id="1065950818">
      <w:bodyDiv w:val="1"/>
      <w:marLeft w:val="0"/>
      <w:marRight w:val="0"/>
      <w:marTop w:val="0"/>
      <w:marBottom w:val="0"/>
      <w:divBdr>
        <w:top w:val="none" w:sz="0" w:space="0" w:color="auto"/>
        <w:left w:val="none" w:sz="0" w:space="0" w:color="auto"/>
        <w:bottom w:val="none" w:sz="0" w:space="0" w:color="auto"/>
        <w:right w:val="none" w:sz="0" w:space="0" w:color="auto"/>
      </w:divBdr>
    </w:div>
    <w:div w:id="1205212674">
      <w:bodyDiv w:val="1"/>
      <w:marLeft w:val="0"/>
      <w:marRight w:val="0"/>
      <w:marTop w:val="0"/>
      <w:marBottom w:val="0"/>
      <w:divBdr>
        <w:top w:val="none" w:sz="0" w:space="0" w:color="auto"/>
        <w:left w:val="none" w:sz="0" w:space="0" w:color="auto"/>
        <w:bottom w:val="none" w:sz="0" w:space="0" w:color="auto"/>
        <w:right w:val="none" w:sz="0" w:space="0" w:color="auto"/>
      </w:divBdr>
    </w:div>
    <w:div w:id="1240366750">
      <w:bodyDiv w:val="1"/>
      <w:marLeft w:val="0"/>
      <w:marRight w:val="0"/>
      <w:marTop w:val="0"/>
      <w:marBottom w:val="0"/>
      <w:divBdr>
        <w:top w:val="none" w:sz="0" w:space="0" w:color="auto"/>
        <w:left w:val="none" w:sz="0" w:space="0" w:color="auto"/>
        <w:bottom w:val="none" w:sz="0" w:space="0" w:color="auto"/>
        <w:right w:val="none" w:sz="0" w:space="0" w:color="auto"/>
      </w:divBdr>
    </w:div>
    <w:div w:id="1421829885">
      <w:bodyDiv w:val="1"/>
      <w:marLeft w:val="0"/>
      <w:marRight w:val="0"/>
      <w:marTop w:val="0"/>
      <w:marBottom w:val="0"/>
      <w:divBdr>
        <w:top w:val="none" w:sz="0" w:space="0" w:color="auto"/>
        <w:left w:val="none" w:sz="0" w:space="0" w:color="auto"/>
        <w:bottom w:val="none" w:sz="0" w:space="0" w:color="auto"/>
        <w:right w:val="none" w:sz="0" w:space="0" w:color="auto"/>
      </w:divBdr>
    </w:div>
    <w:div w:id="1633320908">
      <w:bodyDiv w:val="1"/>
      <w:marLeft w:val="0"/>
      <w:marRight w:val="0"/>
      <w:marTop w:val="0"/>
      <w:marBottom w:val="0"/>
      <w:divBdr>
        <w:top w:val="none" w:sz="0" w:space="0" w:color="auto"/>
        <w:left w:val="none" w:sz="0" w:space="0" w:color="auto"/>
        <w:bottom w:val="none" w:sz="0" w:space="0" w:color="auto"/>
        <w:right w:val="none" w:sz="0" w:space="0" w:color="auto"/>
      </w:divBdr>
    </w:div>
    <w:div w:id="1875651848">
      <w:bodyDiv w:val="1"/>
      <w:marLeft w:val="0"/>
      <w:marRight w:val="0"/>
      <w:marTop w:val="0"/>
      <w:marBottom w:val="0"/>
      <w:divBdr>
        <w:top w:val="none" w:sz="0" w:space="0" w:color="auto"/>
        <w:left w:val="none" w:sz="0" w:space="0" w:color="auto"/>
        <w:bottom w:val="none" w:sz="0" w:space="0" w:color="auto"/>
        <w:right w:val="none" w:sz="0" w:space="0" w:color="auto"/>
      </w:divBdr>
    </w:div>
    <w:div w:id="1884713229">
      <w:bodyDiv w:val="1"/>
      <w:marLeft w:val="0"/>
      <w:marRight w:val="0"/>
      <w:marTop w:val="0"/>
      <w:marBottom w:val="0"/>
      <w:divBdr>
        <w:top w:val="none" w:sz="0" w:space="0" w:color="auto"/>
        <w:left w:val="none" w:sz="0" w:space="0" w:color="auto"/>
        <w:bottom w:val="none" w:sz="0" w:space="0" w:color="auto"/>
        <w:right w:val="none" w:sz="0" w:space="0" w:color="auto"/>
      </w:divBdr>
    </w:div>
    <w:div w:id="1904833508">
      <w:bodyDiv w:val="1"/>
      <w:marLeft w:val="0"/>
      <w:marRight w:val="0"/>
      <w:marTop w:val="0"/>
      <w:marBottom w:val="0"/>
      <w:divBdr>
        <w:top w:val="none" w:sz="0" w:space="0" w:color="auto"/>
        <w:left w:val="none" w:sz="0" w:space="0" w:color="auto"/>
        <w:bottom w:val="none" w:sz="0" w:space="0" w:color="auto"/>
        <w:right w:val="none" w:sz="0" w:space="0" w:color="auto"/>
      </w:divBdr>
    </w:div>
    <w:div w:id="1964772349">
      <w:bodyDiv w:val="1"/>
      <w:marLeft w:val="0"/>
      <w:marRight w:val="0"/>
      <w:marTop w:val="0"/>
      <w:marBottom w:val="0"/>
      <w:divBdr>
        <w:top w:val="none" w:sz="0" w:space="0" w:color="auto"/>
        <w:left w:val="none" w:sz="0" w:space="0" w:color="auto"/>
        <w:bottom w:val="none" w:sz="0" w:space="0" w:color="auto"/>
        <w:right w:val="none" w:sz="0" w:space="0" w:color="auto"/>
      </w:divBdr>
    </w:div>
    <w:div w:id="199474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7EBCF133F1F48279CF25C63F790612A"/>
        <w:category>
          <w:name w:val="General"/>
          <w:gallery w:val="placeholder"/>
        </w:category>
        <w:types>
          <w:type w:val="bbPlcHdr"/>
        </w:types>
        <w:behaviors>
          <w:behavior w:val="content"/>
        </w:behaviors>
        <w:guid w:val="{6846DB5A-7F98-4BA8-9923-8F11DE663DBA}"/>
      </w:docPartPr>
      <w:docPartBody>
        <w:p w:rsidR="005D0518" w:rsidRDefault="005D0518" w:rsidP="005D0518">
          <w:pPr>
            <w:pStyle w:val="77EBCF133F1F48279CF25C63F790612A"/>
          </w:pPr>
          <w:r>
            <w:rPr>
              <w:rFonts w:asciiTheme="majorHAnsi" w:hAnsiTheme="majorHAnsi"/>
              <w:color w:val="FFFFFF" w:themeColor="background1"/>
              <w:sz w:val="96"/>
              <w:szCs w:val="96"/>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0518"/>
    <w:rsid w:val="005D0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00305303EF4DC48FAE1E5A063F1294">
    <w:name w:val="FE00305303EF4DC48FAE1E5A063F1294"/>
    <w:rsid w:val="005D0518"/>
  </w:style>
  <w:style w:type="paragraph" w:customStyle="1" w:styleId="77EBCF133F1F48279CF25C63F790612A">
    <w:name w:val="77EBCF133F1F48279CF25C63F790612A"/>
    <w:rsid w:val="005D051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00305303EF4DC48FAE1E5A063F1294">
    <w:name w:val="FE00305303EF4DC48FAE1E5A063F1294"/>
    <w:rsid w:val="005D0518"/>
  </w:style>
  <w:style w:type="paragraph" w:customStyle="1" w:styleId="77EBCF133F1F48279CF25C63F790612A">
    <w:name w:val="77EBCF133F1F48279CF25C63F790612A"/>
    <w:rsid w:val="005D05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488</TotalTime>
  <Pages>14</Pages>
  <Words>2807</Words>
  <Characters>16001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Customer Satisfaction Survey</vt:lpstr>
    </vt:vector>
  </TitlesOfParts>
  <Company/>
  <LinksUpToDate>false</LinksUpToDate>
  <CharactersWithSpaces>18771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Satisfaction System</dc:title>
  <dc:creator>Jake Amparo</dc:creator>
  <cp:lastModifiedBy>Jake Amparo</cp:lastModifiedBy>
  <cp:revision>23</cp:revision>
  <dcterms:created xsi:type="dcterms:W3CDTF">2026-02-03T03:55:00Z</dcterms:created>
  <dcterms:modified xsi:type="dcterms:W3CDTF">2026-02-03T12:09:00Z</dcterms:modified>
</cp:coreProperties>
</file>