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start="0"/>
        <w:jc w:val="start"/>
        <w:rPr/>
      </w:pPr>
      <w:r>
        <w:rPr/>
        <w:t>PingME Website — Complete Handover Report</w:t>
      </w:r>
    </w:p>
    <w:p>
      <w:pPr>
        <w:pStyle w:val="BlockQuotation"/>
        <w:bidi w:val="0"/>
        <w:jc w:val="start"/>
        <w:rPr/>
      </w:pPr>
      <w:r>
        <w:rPr>
          <w:b/>
        </w:rPr>
        <w:t>Last updated:</w:t>
      </w:r>
      <w:r>
        <w:rPr/>
        <w:t xml:space="preserve"> June 2026</w:t>
        <w:br/>
      </w:r>
      <w:r>
        <w:rPr>
          <w:b/>
        </w:rPr>
        <w:t>Written for:</w:t>
      </w:r>
      <w:r>
        <w:rPr/>
        <w:t xml:space="preserve"> The next developer, maintainer, or agency taking over this project.</w:t>
        <w:br/>
      </w:r>
      <w:r>
        <w:rPr>
          <w:b/>
        </w:rPr>
        <w:t>Read this document fully before touching any code.</w:t>
      </w:r>
    </w:p>
    <w:p>
      <w:pPr>
        <w:pStyle w:val="HorizontalLine"/>
        <w:bidi w:val="0"/>
        <w:jc w:val="start"/>
        <w:rPr/>
      </w:pPr>
      <w:r>
        <w:rPr/>
      </w:r>
    </w:p>
    <w:p>
      <w:pPr>
        <w:pStyle w:val="Heading2"/>
        <w:bidi w:val="0"/>
        <w:ind w:hanging="0" w:start="0"/>
        <w:jc w:val="start"/>
        <w:rPr/>
      </w:pPr>
      <w:r>
        <w:rPr/>
        <w:t>Quick Reference</w:t>
      </w:r>
    </w:p>
    <w:tbl>
      <w:tblPr>
        <w:tblW w:w="5000" w:type="pct"/>
        <w:jc w:val="start"/>
        <w:tblInd w:w="-5" w:type="dxa"/>
        <w:tblLayout w:type="fixed"/>
        <w:tblCellMar>
          <w:top w:w="55" w:type="dxa"/>
          <w:start w:w="55" w:type="dxa"/>
          <w:bottom w:w="55" w:type="dxa"/>
          <w:end w:w="55" w:type="dxa"/>
        </w:tblCellMar>
      </w:tblPr>
      <w:tblGrid>
        <w:gridCol w:w="4819"/>
        <w:gridCol w:w="4819"/>
      </w:tblGrid>
      <w:tr>
        <w:trPr>
          <w:tblHeader w:val="true"/>
        </w:trPr>
        <w:tc>
          <w:tcPr>
            <w:tcW w:w="4819" w:type="dxa"/>
            <w:tcBorders>
              <w:top w:val="single" w:sz="4" w:space="0" w:color="000000"/>
              <w:start w:val="single" w:sz="4" w:space="0" w:color="000000"/>
              <w:bottom w:val="single" w:sz="4" w:space="0" w:color="000000"/>
            </w:tcBorders>
          </w:tcPr>
          <w:p>
            <w:pPr>
              <w:pStyle w:val="TableHeading"/>
              <w:bidi w:val="0"/>
              <w:jc w:val="start"/>
              <w:rPr/>
            </w:pPr>
            <w:r>
              <w:rPr/>
              <w:t>Item</w:t>
            </w:r>
          </w:p>
        </w:tc>
        <w:tc>
          <w:tcPr>
            <w:tcW w:w="4819"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Value</w:t>
            </w:r>
          </w:p>
        </w:tc>
      </w:tr>
      <w:tr>
        <w:trPr/>
        <w:tc>
          <w:tcPr>
            <w:tcW w:w="4819" w:type="dxa"/>
            <w:tcBorders>
              <w:start w:val="single" w:sz="4" w:space="0" w:color="000000"/>
              <w:bottom w:val="single" w:sz="4" w:space="0" w:color="000000"/>
            </w:tcBorders>
          </w:tcPr>
          <w:p>
            <w:pPr>
              <w:pStyle w:val="TableContents"/>
              <w:bidi w:val="0"/>
              <w:jc w:val="start"/>
              <w:rPr/>
            </w:pPr>
            <w:r>
              <w:rPr/>
              <w:t>Company</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Ping IFF LLP</w:t>
            </w:r>
          </w:p>
        </w:tc>
      </w:tr>
      <w:tr>
        <w:trPr/>
        <w:tc>
          <w:tcPr>
            <w:tcW w:w="4819" w:type="dxa"/>
            <w:tcBorders>
              <w:start w:val="single" w:sz="4" w:space="0" w:color="000000"/>
              <w:bottom w:val="single" w:sz="4" w:space="0" w:color="000000"/>
            </w:tcBorders>
          </w:tcPr>
          <w:p>
            <w:pPr>
              <w:pStyle w:val="TableContents"/>
              <w:bidi w:val="0"/>
              <w:jc w:val="start"/>
              <w:rPr/>
            </w:pPr>
            <w:r>
              <w:rPr/>
              <w:t>Product</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PingME — Privacy-first QR &amp; NFC contact ecosystem</w:t>
            </w:r>
          </w:p>
        </w:tc>
      </w:tr>
      <w:tr>
        <w:trPr/>
        <w:tc>
          <w:tcPr>
            <w:tcW w:w="4819" w:type="dxa"/>
            <w:tcBorders>
              <w:start w:val="single" w:sz="4" w:space="0" w:color="000000"/>
              <w:bottom w:val="single" w:sz="4" w:space="0" w:color="000000"/>
            </w:tcBorders>
          </w:tcPr>
          <w:p>
            <w:pPr>
              <w:pStyle w:val="TableContents"/>
              <w:bidi w:val="0"/>
              <w:jc w:val="start"/>
              <w:rPr/>
            </w:pPr>
            <w:r>
              <w:rPr/>
              <w:t>Live site</w:t>
            </w:r>
          </w:p>
        </w:tc>
        <w:tc>
          <w:tcPr>
            <w:tcW w:w="4819" w:type="dxa"/>
            <w:tcBorders>
              <w:start w:val="single" w:sz="4" w:space="0" w:color="000000"/>
              <w:bottom w:val="single" w:sz="4" w:space="0" w:color="000000"/>
              <w:end w:val="single" w:sz="4" w:space="0" w:color="000000"/>
            </w:tcBorders>
          </w:tcPr>
          <w:p>
            <w:pPr>
              <w:pStyle w:val="TableContents"/>
              <w:bidi w:val="0"/>
              <w:jc w:val="start"/>
              <w:rPr/>
            </w:pPr>
            <w:hyperlink r:id="rId2">
              <w:r>
                <w:rPr>
                  <w:rStyle w:val="Hyperlink"/>
                </w:rPr>
                <w:t>https://plzpingme.com</w:t>
              </w:r>
            </w:hyperlink>
            <w:r>
              <w:rPr/>
              <w:t xml:space="preserve"> (or your configured domain)</w:t>
            </w:r>
          </w:p>
        </w:tc>
      </w:tr>
      <w:tr>
        <w:trPr/>
        <w:tc>
          <w:tcPr>
            <w:tcW w:w="4819" w:type="dxa"/>
            <w:tcBorders>
              <w:start w:val="single" w:sz="4" w:space="0" w:color="000000"/>
              <w:bottom w:val="single" w:sz="4" w:space="0" w:color="000000"/>
            </w:tcBorders>
          </w:tcPr>
          <w:p>
            <w:pPr>
              <w:pStyle w:val="TableContents"/>
              <w:bidi w:val="0"/>
              <w:jc w:val="start"/>
              <w:rPr/>
            </w:pPr>
            <w:r>
              <w:rPr/>
              <w:t>App dashboard</w:t>
            </w:r>
          </w:p>
        </w:tc>
        <w:tc>
          <w:tcPr>
            <w:tcW w:w="4819" w:type="dxa"/>
            <w:tcBorders>
              <w:start w:val="single" w:sz="4" w:space="0" w:color="000000"/>
              <w:bottom w:val="single" w:sz="4" w:space="0" w:color="000000"/>
              <w:end w:val="single" w:sz="4" w:space="0" w:color="000000"/>
            </w:tcBorders>
          </w:tcPr>
          <w:p>
            <w:pPr>
              <w:pStyle w:val="TableContents"/>
              <w:bidi w:val="0"/>
              <w:jc w:val="start"/>
              <w:rPr/>
            </w:pPr>
            <w:hyperlink r:id="rId3">
              <w:r>
                <w:rPr>
                  <w:rStyle w:val="Hyperlink"/>
                </w:rPr>
                <w:t>https://app.plzpingme.com</w:t>
              </w:r>
            </w:hyperlink>
          </w:p>
        </w:tc>
      </w:tr>
      <w:tr>
        <w:trPr/>
        <w:tc>
          <w:tcPr>
            <w:tcW w:w="4819" w:type="dxa"/>
            <w:tcBorders>
              <w:start w:val="single" w:sz="4" w:space="0" w:color="000000"/>
              <w:bottom w:val="single" w:sz="4" w:space="0" w:color="000000"/>
            </w:tcBorders>
          </w:tcPr>
          <w:p>
            <w:pPr>
              <w:pStyle w:val="TableContents"/>
              <w:bidi w:val="0"/>
              <w:jc w:val="start"/>
              <w:rPr/>
            </w:pPr>
            <w:r>
              <w:rPr/>
              <w:t>Support email</w:t>
            </w:r>
          </w:p>
        </w:tc>
        <w:tc>
          <w:tcPr>
            <w:tcW w:w="4819" w:type="dxa"/>
            <w:tcBorders>
              <w:start w:val="single" w:sz="4" w:space="0" w:color="000000"/>
              <w:bottom w:val="single" w:sz="4" w:space="0" w:color="000000"/>
              <w:end w:val="single" w:sz="4" w:space="0" w:color="000000"/>
            </w:tcBorders>
          </w:tcPr>
          <w:p>
            <w:pPr>
              <w:pStyle w:val="TableContents"/>
              <w:bidi w:val="0"/>
              <w:jc w:val="start"/>
              <w:rPr/>
            </w:pPr>
            <w:hyperlink r:id="rId4">
              <w:r>
                <w:rPr>
                  <w:rStyle w:val="Hyperlink"/>
                </w:rPr>
                <w:t>contact@pingiff.ai</w:t>
              </w:r>
            </w:hyperlink>
          </w:p>
        </w:tc>
      </w:tr>
      <w:tr>
        <w:trPr/>
        <w:tc>
          <w:tcPr>
            <w:tcW w:w="4819" w:type="dxa"/>
            <w:tcBorders>
              <w:start w:val="single" w:sz="4" w:space="0" w:color="000000"/>
              <w:bottom w:val="single" w:sz="4" w:space="0" w:color="000000"/>
            </w:tcBorders>
          </w:tcPr>
          <w:p>
            <w:pPr>
              <w:pStyle w:val="TableContents"/>
              <w:bidi w:val="0"/>
              <w:jc w:val="start"/>
              <w:rPr/>
            </w:pPr>
            <w:r>
              <w:rPr/>
              <w:t>Support phone</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+91 73473 40007</w:t>
            </w:r>
          </w:p>
        </w:tc>
      </w:tr>
      <w:tr>
        <w:trPr/>
        <w:tc>
          <w:tcPr>
            <w:tcW w:w="4819" w:type="dxa"/>
            <w:tcBorders>
              <w:start w:val="single" w:sz="4" w:space="0" w:color="000000"/>
              <w:bottom w:val="single" w:sz="4" w:space="0" w:color="000000"/>
            </w:tcBorders>
          </w:tcPr>
          <w:p>
            <w:pPr>
              <w:pStyle w:val="TableContents"/>
              <w:bidi w:val="0"/>
              <w:jc w:val="start"/>
              <w:rPr/>
            </w:pPr>
            <w:r>
              <w:rPr/>
              <w:t>Office</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745, Burail, Ekta Market, Sector 45, Chandigarh – 160047</w:t>
            </w:r>
          </w:p>
        </w:tc>
      </w:tr>
      <w:tr>
        <w:trPr/>
        <w:tc>
          <w:tcPr>
            <w:tcW w:w="4819" w:type="dxa"/>
            <w:tcBorders>
              <w:start w:val="single" w:sz="4" w:space="0" w:color="000000"/>
              <w:bottom w:val="single" w:sz="4" w:space="0" w:color="000000"/>
            </w:tcBorders>
          </w:tcPr>
          <w:p>
            <w:pPr>
              <w:pStyle w:val="TableContents"/>
              <w:bidi w:val="0"/>
              <w:jc w:val="start"/>
              <w:rPr/>
            </w:pPr>
            <w:r>
              <w:rPr/>
              <w:t>Tech stack</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React 18 + TypeScript + Vite + Firebase + Tailwind + Razorpay</w:t>
            </w:r>
          </w:p>
        </w:tc>
      </w:tr>
      <w:tr>
        <w:trPr/>
        <w:tc>
          <w:tcPr>
            <w:tcW w:w="4819" w:type="dxa"/>
            <w:tcBorders>
              <w:start w:val="single" w:sz="4" w:space="0" w:color="000000"/>
              <w:bottom w:val="single" w:sz="4" w:space="0" w:color="000000"/>
            </w:tcBorders>
          </w:tcPr>
          <w:p>
            <w:pPr>
              <w:pStyle w:val="TableContents"/>
              <w:bidi w:val="0"/>
              <w:jc w:val="start"/>
              <w:rPr/>
            </w:pPr>
            <w:r>
              <w:rPr/>
              <w:t>Node version</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 xml:space="preserve">18+ (project uses </w:t>
            </w:r>
            <w:r>
              <w:rPr>
                <w:rFonts w:ascii="Liberation Mono" w:hAnsi="Liberation Mono"/>
              </w:rPr>
              <w:t>bun.lockb</w:t>
            </w:r>
            <w:r>
              <w:rPr/>
              <w:t xml:space="preserve"> — Bun also works)</w:t>
            </w:r>
          </w:p>
        </w:tc>
      </w:tr>
    </w:tbl>
    <w:p>
      <w:pPr>
        <w:pStyle w:val="BodyText"/>
        <w:bidi w:val="0"/>
        <w:jc w:val="start"/>
        <w:rPr/>
      </w:pPr>
      <w:r>
        <w:rPr/>
      </w:r>
    </w:p>
    <w:p>
      <w:pPr>
        <w:pStyle w:val="HorizontalLine"/>
        <w:bidi w:val="0"/>
        <w:jc w:val="start"/>
        <w:rPr/>
      </w:pPr>
      <w:r>
        <w:rPr/>
      </w:r>
    </w:p>
    <w:p>
      <w:pPr>
        <w:pStyle w:val="Heading2"/>
        <w:bidi w:val="0"/>
        <w:ind w:hanging="0" w:start="0"/>
        <w:jc w:val="start"/>
        <w:rPr/>
      </w:pPr>
      <w:r>
        <w:rPr/>
        <w:t>Table of Contents</w:t>
      </w:r>
    </w:p>
    <w:p>
      <w:pPr>
        <w:pStyle w:val="BodyText"/>
        <w:numPr>
          <w:ilvl w:val="0"/>
          <w:numId w:val="2"/>
        </w:numPr>
        <w:tabs>
          <w:tab w:val="clear" w:pos="709"/>
          <w:tab w:val="left" w:pos="709" w:leader="none"/>
        </w:tabs>
        <w:bidi w:val="0"/>
        <w:ind w:hanging="283" w:start="709"/>
        <w:jc w:val="start"/>
        <w:rPr/>
      </w:pPr>
      <w:hyperlink w:anchor="1-what-is-pingme">
        <w:r>
          <w:rPr>
            <w:rStyle w:val="Hyperlink"/>
          </w:rPr>
          <w:t>What Is PingME?</w:t>
        </w:r>
      </w:hyperlink>
    </w:p>
    <w:p>
      <w:pPr>
        <w:pStyle w:val="BodyText"/>
        <w:numPr>
          <w:ilvl w:val="0"/>
          <w:numId w:val="2"/>
        </w:numPr>
        <w:tabs>
          <w:tab w:val="clear" w:pos="709"/>
          <w:tab w:val="left" w:pos="709" w:leader="none"/>
        </w:tabs>
        <w:bidi w:val="0"/>
        <w:ind w:hanging="283" w:start="709"/>
        <w:jc w:val="start"/>
        <w:rPr/>
      </w:pPr>
      <w:hyperlink w:anchor="2-tech-stack">
        <w:r>
          <w:rPr>
            <w:rStyle w:val="Hyperlink"/>
          </w:rPr>
          <w:t>Tech Stack</w:t>
        </w:r>
      </w:hyperlink>
    </w:p>
    <w:p>
      <w:pPr>
        <w:pStyle w:val="BodyText"/>
        <w:numPr>
          <w:ilvl w:val="0"/>
          <w:numId w:val="2"/>
        </w:numPr>
        <w:tabs>
          <w:tab w:val="clear" w:pos="709"/>
          <w:tab w:val="left" w:pos="709" w:leader="none"/>
        </w:tabs>
        <w:bidi w:val="0"/>
        <w:ind w:hanging="283" w:start="709"/>
        <w:jc w:val="start"/>
        <w:rPr/>
      </w:pPr>
      <w:hyperlink w:anchor="3-local-setup">
        <w:r>
          <w:rPr>
            <w:rStyle w:val="Hyperlink"/>
          </w:rPr>
          <w:t>Local Setup</w:t>
        </w:r>
      </w:hyperlink>
    </w:p>
    <w:p>
      <w:pPr>
        <w:pStyle w:val="BodyText"/>
        <w:numPr>
          <w:ilvl w:val="0"/>
          <w:numId w:val="2"/>
        </w:numPr>
        <w:tabs>
          <w:tab w:val="clear" w:pos="709"/>
          <w:tab w:val="left" w:pos="709" w:leader="none"/>
        </w:tabs>
        <w:bidi w:val="0"/>
        <w:ind w:hanging="283" w:start="709"/>
        <w:jc w:val="start"/>
        <w:rPr/>
      </w:pPr>
      <w:hyperlink w:anchor="4-environment-variables">
        <w:r>
          <w:rPr>
            <w:rStyle w:val="Hyperlink"/>
          </w:rPr>
          <w:t>Environment Variables</w:t>
        </w:r>
      </w:hyperlink>
    </w:p>
    <w:p>
      <w:pPr>
        <w:pStyle w:val="BodyText"/>
        <w:numPr>
          <w:ilvl w:val="0"/>
          <w:numId w:val="2"/>
        </w:numPr>
        <w:tabs>
          <w:tab w:val="clear" w:pos="709"/>
          <w:tab w:val="left" w:pos="709" w:leader="none"/>
        </w:tabs>
        <w:bidi w:val="0"/>
        <w:ind w:hanging="283" w:start="709"/>
        <w:jc w:val="start"/>
        <w:rPr/>
      </w:pPr>
      <w:hyperlink w:anchor="5-project-structure">
        <w:r>
          <w:rPr>
            <w:rStyle w:val="Hyperlink"/>
          </w:rPr>
          <w:t>Project Structure</w:t>
        </w:r>
      </w:hyperlink>
    </w:p>
    <w:p>
      <w:pPr>
        <w:pStyle w:val="BodyText"/>
        <w:numPr>
          <w:ilvl w:val="0"/>
          <w:numId w:val="2"/>
        </w:numPr>
        <w:tabs>
          <w:tab w:val="clear" w:pos="709"/>
          <w:tab w:val="left" w:pos="709" w:leader="none"/>
        </w:tabs>
        <w:bidi w:val="0"/>
        <w:ind w:hanging="283" w:start="709"/>
        <w:jc w:val="start"/>
        <w:rPr/>
      </w:pPr>
      <w:hyperlink w:anchor="6-routing-map">
        <w:r>
          <w:rPr>
            <w:rStyle w:val="Hyperlink"/>
          </w:rPr>
          <w:t>Routing Map</w:t>
        </w:r>
      </w:hyperlink>
    </w:p>
    <w:p>
      <w:pPr>
        <w:pStyle w:val="BodyText"/>
        <w:numPr>
          <w:ilvl w:val="0"/>
          <w:numId w:val="2"/>
        </w:numPr>
        <w:tabs>
          <w:tab w:val="clear" w:pos="709"/>
          <w:tab w:val="left" w:pos="709" w:leader="none"/>
        </w:tabs>
        <w:bidi w:val="0"/>
        <w:ind w:hanging="283" w:start="709"/>
        <w:jc w:val="start"/>
        <w:rPr/>
      </w:pPr>
      <w:hyperlink w:anchor="7-design-system--theme">
        <w:r>
          <w:rPr>
            <w:rStyle w:val="Hyperlink"/>
          </w:rPr>
          <w:t>Design System &amp; Theme</w:t>
        </w:r>
      </w:hyperlink>
    </w:p>
    <w:p>
      <w:pPr>
        <w:pStyle w:val="BodyText"/>
        <w:numPr>
          <w:ilvl w:val="0"/>
          <w:numId w:val="2"/>
        </w:numPr>
        <w:tabs>
          <w:tab w:val="clear" w:pos="709"/>
          <w:tab w:val="left" w:pos="709" w:leader="none"/>
        </w:tabs>
        <w:bidi w:val="0"/>
        <w:ind w:hanging="283" w:start="709"/>
        <w:jc w:val="start"/>
        <w:rPr/>
      </w:pPr>
      <w:hyperlink w:anchor="8-firebase-architecture">
        <w:r>
          <w:rPr>
            <w:rStyle w:val="Hyperlink"/>
          </w:rPr>
          <w:t>Firebase Architecture</w:t>
        </w:r>
      </w:hyperlink>
    </w:p>
    <w:p>
      <w:pPr>
        <w:pStyle w:val="BodyText"/>
        <w:numPr>
          <w:ilvl w:val="0"/>
          <w:numId w:val="2"/>
        </w:numPr>
        <w:tabs>
          <w:tab w:val="clear" w:pos="709"/>
          <w:tab w:val="left" w:pos="709" w:leader="none"/>
        </w:tabs>
        <w:bidi w:val="0"/>
        <w:ind w:hanging="283" w:start="709"/>
        <w:jc w:val="start"/>
        <w:rPr/>
      </w:pPr>
      <w:hyperlink w:anchor="9-firestore-collections--security-rules">
        <w:r>
          <w:rPr>
            <w:rStyle w:val="Hyperlink"/>
          </w:rPr>
          <w:t>Firestore Collections &amp; Security Rules</w:t>
        </w:r>
      </w:hyperlink>
    </w:p>
    <w:p>
      <w:pPr>
        <w:pStyle w:val="BodyText"/>
        <w:numPr>
          <w:ilvl w:val="0"/>
          <w:numId w:val="2"/>
        </w:numPr>
        <w:tabs>
          <w:tab w:val="clear" w:pos="709"/>
          <w:tab w:val="left" w:pos="709" w:leader="none"/>
        </w:tabs>
        <w:bidi w:val="0"/>
        <w:ind w:hanging="283" w:start="709"/>
        <w:jc w:val="start"/>
        <w:rPr/>
      </w:pPr>
      <w:hyperlink w:anchor="10-authentication-flow">
        <w:r>
          <w:rPr>
            <w:rStyle w:val="Hyperlink"/>
          </w:rPr>
          <w:t>Authentication Flow</w:t>
        </w:r>
      </w:hyperlink>
    </w:p>
    <w:p>
      <w:pPr>
        <w:pStyle w:val="BodyText"/>
        <w:numPr>
          <w:ilvl w:val="0"/>
          <w:numId w:val="2"/>
        </w:numPr>
        <w:tabs>
          <w:tab w:val="clear" w:pos="709"/>
          <w:tab w:val="left" w:pos="709" w:leader="none"/>
        </w:tabs>
        <w:bidi w:val="0"/>
        <w:ind w:hanging="283" w:start="709"/>
        <w:jc w:val="start"/>
        <w:rPr/>
      </w:pPr>
      <w:hyperlink w:anchor="11-purchase--payment-flow">
        <w:r>
          <w:rPr>
            <w:rStyle w:val="Hyperlink"/>
          </w:rPr>
          <w:t>Purchase &amp; Payment Flow</w:t>
        </w:r>
      </w:hyperlink>
    </w:p>
    <w:p>
      <w:pPr>
        <w:pStyle w:val="BodyText"/>
        <w:numPr>
          <w:ilvl w:val="0"/>
          <w:numId w:val="2"/>
        </w:numPr>
        <w:tabs>
          <w:tab w:val="clear" w:pos="709"/>
          <w:tab w:val="left" w:pos="709" w:leader="none"/>
        </w:tabs>
        <w:bidi w:val="0"/>
        <w:ind w:hanging="283" w:start="709"/>
        <w:jc w:val="start"/>
        <w:rPr/>
      </w:pPr>
      <w:hyperlink w:anchor="12-admin-panel-guide">
        <w:r>
          <w:rPr>
            <w:rStyle w:val="Hyperlink"/>
          </w:rPr>
          <w:t>Admin Panel Guide</w:t>
        </w:r>
      </w:hyperlink>
    </w:p>
    <w:p>
      <w:pPr>
        <w:pStyle w:val="BodyText"/>
        <w:numPr>
          <w:ilvl w:val="0"/>
          <w:numId w:val="2"/>
        </w:numPr>
        <w:tabs>
          <w:tab w:val="clear" w:pos="709"/>
          <w:tab w:val="left" w:pos="709" w:leader="none"/>
        </w:tabs>
        <w:bidi w:val="0"/>
        <w:ind w:hanging="283" w:start="709"/>
        <w:jc w:val="start"/>
        <w:rPr/>
      </w:pPr>
      <w:hyperlink w:anchor="13-email-deliverability-firebase-auth-em">
        <w:r>
          <w:rPr>
            <w:rStyle w:val="Hyperlink"/>
          </w:rPr>
          <w:t>Email Deliverability (Firebase Auth Emails)</w:t>
        </w:r>
      </w:hyperlink>
    </w:p>
    <w:p>
      <w:pPr>
        <w:pStyle w:val="BodyText"/>
        <w:numPr>
          <w:ilvl w:val="0"/>
          <w:numId w:val="2"/>
        </w:numPr>
        <w:tabs>
          <w:tab w:val="clear" w:pos="709"/>
          <w:tab w:val="left" w:pos="709" w:leader="none"/>
        </w:tabs>
        <w:bidi w:val="0"/>
        <w:ind w:hanging="283" w:start="709"/>
        <w:jc w:val="start"/>
        <w:rPr/>
      </w:pPr>
      <w:hyperlink w:anchor="14-cloud-functions">
        <w:r>
          <w:rPr>
            <w:rStyle w:val="Hyperlink"/>
          </w:rPr>
          <w:t>Cloud Functions</w:t>
        </w:r>
      </w:hyperlink>
    </w:p>
    <w:p>
      <w:pPr>
        <w:pStyle w:val="BodyText"/>
        <w:numPr>
          <w:ilvl w:val="0"/>
          <w:numId w:val="2"/>
        </w:numPr>
        <w:tabs>
          <w:tab w:val="clear" w:pos="709"/>
          <w:tab w:val="left" w:pos="709" w:leader="none"/>
        </w:tabs>
        <w:bidi w:val="0"/>
        <w:ind w:hanging="283" w:start="709"/>
        <w:jc w:val="start"/>
        <w:rPr/>
      </w:pPr>
      <w:hyperlink w:anchor="15-key-components-explained">
        <w:r>
          <w:rPr>
            <w:rStyle w:val="Hyperlink"/>
          </w:rPr>
          <w:t>Key Components Explained</w:t>
        </w:r>
      </w:hyperlink>
    </w:p>
    <w:p>
      <w:pPr>
        <w:pStyle w:val="BodyText"/>
        <w:numPr>
          <w:ilvl w:val="0"/>
          <w:numId w:val="2"/>
        </w:numPr>
        <w:tabs>
          <w:tab w:val="clear" w:pos="709"/>
          <w:tab w:val="left" w:pos="709" w:leader="none"/>
        </w:tabs>
        <w:bidi w:val="0"/>
        <w:ind w:hanging="283" w:start="709"/>
        <w:jc w:val="start"/>
        <w:rPr/>
      </w:pPr>
      <w:hyperlink w:anchor="16-service-layer-srclib">
        <w:r>
          <w:rPr>
            <w:rStyle w:val="Hyperlink"/>
          </w:rPr>
          <w:t>Service Layer (src/lib/)</w:t>
        </w:r>
      </w:hyperlink>
    </w:p>
    <w:p>
      <w:pPr>
        <w:pStyle w:val="BodyText"/>
        <w:numPr>
          <w:ilvl w:val="0"/>
          <w:numId w:val="2"/>
        </w:numPr>
        <w:tabs>
          <w:tab w:val="clear" w:pos="709"/>
          <w:tab w:val="left" w:pos="709" w:leader="none"/>
        </w:tabs>
        <w:bidi w:val="0"/>
        <w:ind w:hanging="283" w:start="709"/>
        <w:jc w:val="start"/>
        <w:rPr/>
      </w:pPr>
      <w:hyperlink w:anchor="17-deployment">
        <w:r>
          <w:rPr>
            <w:rStyle w:val="Hyperlink"/>
          </w:rPr>
          <w:t>Deployment</w:t>
        </w:r>
      </w:hyperlink>
    </w:p>
    <w:p>
      <w:pPr>
        <w:pStyle w:val="BodyText"/>
        <w:numPr>
          <w:ilvl w:val="0"/>
          <w:numId w:val="2"/>
        </w:numPr>
        <w:tabs>
          <w:tab w:val="clear" w:pos="709"/>
          <w:tab w:val="left" w:pos="709" w:leader="none"/>
        </w:tabs>
        <w:bidi w:val="0"/>
        <w:ind w:hanging="283" w:start="709"/>
        <w:jc w:val="start"/>
        <w:rPr/>
      </w:pPr>
      <w:hyperlink w:anchor="18-common-tasks">
        <w:r>
          <w:rPr>
            <w:rStyle w:val="Hyperlink"/>
          </w:rPr>
          <w:t>Common Tasks</w:t>
        </w:r>
      </w:hyperlink>
    </w:p>
    <w:p>
      <w:pPr>
        <w:pStyle w:val="BodyText"/>
        <w:numPr>
          <w:ilvl w:val="0"/>
          <w:numId w:val="2"/>
        </w:numPr>
        <w:tabs>
          <w:tab w:val="clear" w:pos="709"/>
          <w:tab w:val="left" w:pos="709" w:leader="none"/>
        </w:tabs>
        <w:bidi w:val="0"/>
        <w:ind w:hanging="283" w:start="709"/>
        <w:jc w:val="start"/>
        <w:rPr/>
      </w:pPr>
      <w:hyperlink w:anchor="19-known-patterns--conventions">
        <w:r>
          <w:rPr>
            <w:rStyle w:val="Hyperlink"/>
          </w:rPr>
          <w:t>Known Patterns &amp; Conventions</w:t>
        </w:r>
      </w:hyperlink>
    </w:p>
    <w:p>
      <w:pPr>
        <w:pStyle w:val="BodyText"/>
        <w:numPr>
          <w:ilvl w:val="0"/>
          <w:numId w:val="2"/>
        </w:numPr>
        <w:tabs>
          <w:tab w:val="clear" w:pos="709"/>
          <w:tab w:val="left" w:pos="709" w:leader="none"/>
        </w:tabs>
        <w:bidi w:val="0"/>
        <w:ind w:hanging="283" w:start="709"/>
        <w:jc w:val="start"/>
        <w:rPr/>
      </w:pPr>
      <w:hyperlink w:anchor="20-things-to-watch-out-for">
        <w:r>
          <w:rPr>
            <w:rStyle w:val="Hyperlink"/>
          </w:rPr>
          <w:t>Things to Watch Out For</w:t>
        </w:r>
      </w:hyperlink>
    </w:p>
    <w:p>
      <w:pPr>
        <w:pStyle w:val="HorizontalLine"/>
        <w:bidi w:val="0"/>
        <w:jc w:val="start"/>
        <w:rPr/>
      </w:pPr>
      <w:r>
        <w:rPr/>
      </w:r>
    </w:p>
    <w:p>
      <w:pPr>
        <w:pStyle w:val="Heading2"/>
        <w:bidi w:val="0"/>
        <w:ind w:hanging="0" w:start="0"/>
        <w:jc w:val="start"/>
        <w:rPr/>
      </w:pPr>
      <w:r>
        <w:rPr/>
        <w:t>1. What Is PingME?</w:t>
      </w:r>
    </w:p>
    <w:p>
      <w:pPr>
        <w:pStyle w:val="BodyText"/>
        <w:bidi w:val="0"/>
        <w:jc w:val="start"/>
        <w:rPr/>
      </w:pPr>
      <w:r>
        <w:rPr/>
        <w:t xml:space="preserve">PingME sells </w:t>
      </w:r>
      <w:r>
        <w:rPr>
          <w:b/>
        </w:rPr>
        <w:t>smart QR and NFC tags</w:t>
      </w:r>
      <w:r>
        <w:rPr/>
        <w:t xml:space="preserve"> for vehicles, pets, lost-and-found items, and NFC smart cards. The core value proposition is </w:t>
      </w:r>
      <w:r>
        <w:rPr>
          <w:b/>
        </w:rPr>
        <w:t>privacy-first contact</w:t>
      </w:r>
      <w:r>
        <w:rPr/>
        <w:t xml:space="preserve"> — a finder can scan a tag and contact the owner without ever seeing the owner's personal phone number or address.</w:t>
      </w:r>
    </w:p>
    <w:p>
      <w:pPr>
        <w:pStyle w:val="Heading3"/>
        <w:bidi w:val="0"/>
        <w:ind w:hanging="0" w:start="0"/>
        <w:jc w:val="start"/>
        <w:rPr/>
      </w:pPr>
      <w:r>
        <w:rPr/>
        <w:t>Product Categories</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leHeading"/>
              <w:bidi w:val="0"/>
              <w:jc w:val="start"/>
              <w:rPr/>
            </w:pPr>
            <w:r>
              <w:rPr/>
              <w:t>Category</w:t>
            </w:r>
          </w:p>
        </w:tc>
        <w:tc>
          <w:tcPr>
            <w:tcW w:w="3213" w:type="dxa"/>
            <w:tcBorders>
              <w:top w:val="single" w:sz="4" w:space="0" w:color="000000"/>
              <w:start w:val="single" w:sz="4" w:space="0" w:color="000000"/>
              <w:bottom w:val="single" w:sz="4" w:space="0" w:color="000000"/>
            </w:tcBorders>
          </w:tcPr>
          <w:p>
            <w:pPr>
              <w:pStyle w:val="TableHeading"/>
              <w:bidi w:val="0"/>
              <w:jc w:val="start"/>
              <w:rPr/>
            </w:pPr>
            <w:r>
              <w:rPr/>
              <w:t>Slug</w:t>
            </w:r>
          </w:p>
        </w:tc>
        <w:tc>
          <w:tcPr>
            <w:tcW w:w="3213"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Description</w:t>
            </w:r>
          </w:p>
        </w:tc>
      </w:tr>
      <w:tr>
        <w:trPr/>
        <w:tc>
          <w:tcPr>
            <w:tcW w:w="3212" w:type="dxa"/>
            <w:tcBorders>
              <w:start w:val="single" w:sz="4" w:space="0" w:color="000000"/>
              <w:bottom w:val="single" w:sz="4" w:space="0" w:color="000000"/>
            </w:tcBorders>
          </w:tcPr>
          <w:p>
            <w:pPr>
              <w:pStyle w:val="TableContents"/>
              <w:bidi w:val="0"/>
              <w:jc w:val="start"/>
              <w:rPr/>
            </w:pPr>
            <w:r>
              <w:rPr/>
              <w:t>Vehicle Tags</w:t>
            </w:r>
          </w:p>
        </w:tc>
        <w:tc>
          <w:tcPr>
            <w:tcW w:w="3213" w:type="dxa"/>
            <w:tcBorders>
              <w:start w:val="single" w:sz="4" w:space="0" w:color="000000"/>
              <w:bottom w:val="single" w:sz="4" w:space="0" w:color="000000"/>
            </w:tcBorders>
          </w:tcPr>
          <w:p>
            <w:pPr>
              <w:pStyle w:val="TableContents"/>
              <w:bidi w:val="0"/>
              <w:jc w:val="start"/>
              <w:rPr/>
            </w:pPr>
            <w:r>
              <w:rPr>
                <w:rFonts w:ascii="Liberation Mono" w:hAnsi="Liberation Mono"/>
              </w:rPr>
              <w:t>car-tags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QR stickers for car/bike windshields — alerts owner about parking issues</w:t>
            </w:r>
          </w:p>
        </w:tc>
      </w:tr>
      <w:tr>
        <w:trPr/>
        <w:tc>
          <w:tcPr>
            <w:tcW w:w="3212" w:type="dxa"/>
            <w:tcBorders>
              <w:start w:val="single" w:sz="4" w:space="0" w:color="000000"/>
              <w:bottom w:val="single" w:sz="4" w:space="0" w:color="000000"/>
            </w:tcBorders>
          </w:tcPr>
          <w:p>
            <w:pPr>
              <w:pStyle w:val="TableContents"/>
              <w:bidi w:val="0"/>
              <w:jc w:val="start"/>
              <w:rPr/>
            </w:pPr>
            <w:r>
              <w:rPr/>
              <w:t>Lost &amp; Found Tags</w:t>
            </w:r>
          </w:p>
        </w:tc>
        <w:tc>
          <w:tcPr>
            <w:tcW w:w="3213" w:type="dxa"/>
            <w:tcBorders>
              <w:start w:val="single" w:sz="4" w:space="0" w:color="000000"/>
              <w:bottom w:val="single" w:sz="4" w:space="0" w:color="000000"/>
            </w:tcBorders>
          </w:tcPr>
          <w:p>
            <w:pPr>
              <w:pStyle w:val="TableContents"/>
              <w:bidi w:val="0"/>
              <w:jc w:val="start"/>
              <w:rPr/>
            </w:pPr>
            <w:r>
              <w:rPr>
                <w:rFonts w:ascii="Liberation Mono" w:hAnsi="Liberation Mono"/>
              </w:rPr>
              <w:t>backpack-stickers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Tags for bags, laptops, keychains</w:t>
            </w:r>
          </w:p>
        </w:tc>
      </w:tr>
      <w:tr>
        <w:trPr/>
        <w:tc>
          <w:tcPr>
            <w:tcW w:w="3212" w:type="dxa"/>
            <w:tcBorders>
              <w:start w:val="single" w:sz="4" w:space="0" w:color="000000"/>
              <w:bottom w:val="single" w:sz="4" w:space="0" w:color="000000"/>
            </w:tcBorders>
          </w:tcPr>
          <w:p>
            <w:pPr>
              <w:pStyle w:val="TableContents"/>
              <w:bidi w:val="0"/>
              <w:jc w:val="start"/>
              <w:rPr/>
            </w:pPr>
            <w:r>
              <w:rPr/>
              <w:t>Pet Safety Tags</w:t>
            </w:r>
          </w:p>
        </w:tc>
        <w:tc>
          <w:tcPr>
            <w:tcW w:w="3213" w:type="dxa"/>
            <w:tcBorders>
              <w:start w:val="single" w:sz="4" w:space="0" w:color="000000"/>
              <w:bottom w:val="single" w:sz="4" w:space="0" w:color="000000"/>
            </w:tcBorders>
          </w:tcPr>
          <w:p>
            <w:pPr>
              <w:pStyle w:val="TableContents"/>
              <w:bidi w:val="0"/>
              <w:jc w:val="start"/>
              <w:rPr/>
            </w:pPr>
            <w:r>
              <w:rPr>
                <w:rFonts w:ascii="Liberation Mono" w:hAnsi="Liberation Mono"/>
              </w:rPr>
              <w:t>pet-tags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Tags for dogs and cats with private return flow</w:t>
            </w:r>
          </w:p>
        </w:tc>
      </w:tr>
      <w:tr>
        <w:trPr/>
        <w:tc>
          <w:tcPr>
            <w:tcW w:w="3212" w:type="dxa"/>
            <w:tcBorders>
              <w:start w:val="single" w:sz="4" w:space="0" w:color="000000"/>
              <w:bottom w:val="single" w:sz="4" w:space="0" w:color="000000"/>
            </w:tcBorders>
          </w:tcPr>
          <w:p>
            <w:pPr>
              <w:pStyle w:val="TableContents"/>
              <w:bidi w:val="0"/>
              <w:jc w:val="start"/>
              <w:rPr/>
            </w:pPr>
            <w:r>
              <w:rPr/>
              <w:t>NFC Smart Cards</w:t>
            </w:r>
          </w:p>
        </w:tc>
        <w:tc>
          <w:tcPr>
            <w:tcW w:w="3213" w:type="dxa"/>
            <w:tcBorders>
              <w:start w:val="single" w:sz="4" w:space="0" w:color="000000"/>
              <w:bottom w:val="single" w:sz="4" w:space="0" w:color="000000"/>
            </w:tcBorders>
          </w:tcPr>
          <w:p>
            <w:pPr>
              <w:pStyle w:val="TableContents"/>
              <w:bidi w:val="0"/>
              <w:jc w:val="start"/>
              <w:rPr/>
            </w:pPr>
            <w:r>
              <w:rPr>
                <w:rFonts w:ascii="Liberation Mono" w:hAnsi="Liberation Mono"/>
              </w:rPr>
              <w:t>nfc-cards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Tap-to-share contact cards</w:t>
            </w:r>
          </w:p>
        </w:tc>
      </w:tr>
    </w:tbl>
    <w:p>
      <w:pPr>
        <w:pStyle w:val="BodyText"/>
        <w:bidi w:val="0"/>
        <w:jc w:val="start"/>
        <w:rPr/>
      </w:pPr>
      <w:r>
        <w:rPr/>
      </w:r>
    </w:p>
    <w:p>
      <w:pPr>
        <w:pStyle w:val="Heading3"/>
        <w:bidi w:val="0"/>
        <w:ind w:hanging="0" w:start="0"/>
        <w:jc w:val="start"/>
        <w:rPr/>
      </w:pPr>
      <w:r>
        <w:rPr/>
        <w:t>How a tag works (end-user perspective)</w:t>
      </w:r>
    </w:p>
    <w:p>
      <w:pPr>
        <w:pStyle w:val="BodyText"/>
        <w:numPr>
          <w:ilvl w:val="0"/>
          <w:numId w:val="3"/>
        </w:numPr>
        <w:tabs>
          <w:tab w:val="clear" w:pos="709"/>
          <w:tab w:val="left" w:pos="709" w:leader="none"/>
        </w:tabs>
        <w:bidi w:val="0"/>
        <w:ind w:hanging="283" w:start="709"/>
        <w:jc w:val="start"/>
        <w:rPr/>
      </w:pPr>
      <w:r>
        <w:rPr/>
        <w:t>Customer buys a tag on the website, pays via Razorpay</w:t>
      </w:r>
    </w:p>
    <w:p>
      <w:pPr>
        <w:pStyle w:val="BodyText"/>
        <w:numPr>
          <w:ilvl w:val="0"/>
          <w:numId w:val="3"/>
        </w:numPr>
        <w:tabs>
          <w:tab w:val="clear" w:pos="709"/>
          <w:tab w:val="left" w:pos="709" w:leader="none"/>
        </w:tabs>
        <w:bidi w:val="0"/>
        <w:ind w:hanging="283" w:start="709"/>
        <w:jc w:val="start"/>
        <w:rPr/>
      </w:pPr>
      <w:r>
        <w:rPr/>
        <w:t xml:space="preserve">After purchase, customer sets up their </w:t>
      </w:r>
      <w:r>
        <w:rPr>
          <w:b/>
        </w:rPr>
        <w:t>NFC/QR profile</w:t>
      </w:r>
      <w:r>
        <w:rPr/>
        <w:t xml:space="preserve"> at </w:t>
      </w:r>
      <w:r>
        <w:rPr>
          <w:rFonts w:ascii="Liberation Mono" w:hAnsi="Liberation Mono"/>
        </w:rPr>
        <w:t>app.plzpingme.com</w:t>
      </w:r>
      <w:r>
        <w:rPr/>
        <w:t xml:space="preserve"> — links their tag serial to their contact preferences</w:t>
      </w:r>
    </w:p>
    <w:p>
      <w:pPr>
        <w:pStyle w:val="BodyText"/>
        <w:numPr>
          <w:ilvl w:val="0"/>
          <w:numId w:val="3"/>
        </w:numPr>
        <w:tabs>
          <w:tab w:val="clear" w:pos="709"/>
          <w:tab w:val="left" w:pos="709" w:leader="none"/>
        </w:tabs>
        <w:bidi w:val="0"/>
        <w:ind w:hanging="283" w:start="709"/>
        <w:jc w:val="start"/>
        <w:rPr/>
      </w:pPr>
      <w:r>
        <w:rPr/>
        <w:t>A finder scans the tag → lands on a public profile page (</w:t>
      </w:r>
      <w:r>
        <w:rPr>
          <w:rFonts w:ascii="Liberation Mono" w:hAnsi="Liberation Mono"/>
        </w:rPr>
        <w:t>/:username</w:t>
      </w:r>
      <w:r>
        <w:rPr/>
        <w:t>) → can send a masked alert to the owner</w:t>
      </w:r>
    </w:p>
    <w:p>
      <w:pPr>
        <w:pStyle w:val="BodyText"/>
        <w:numPr>
          <w:ilvl w:val="0"/>
          <w:numId w:val="3"/>
        </w:numPr>
        <w:tabs>
          <w:tab w:val="clear" w:pos="709"/>
          <w:tab w:val="left" w:pos="709" w:leader="none"/>
        </w:tabs>
        <w:bidi w:val="0"/>
        <w:ind w:hanging="283" w:start="709"/>
        <w:jc w:val="start"/>
        <w:rPr/>
      </w:pPr>
      <w:r>
        <w:rPr/>
        <w:t>Owner gets notified without exposing their phone number</w:t>
      </w:r>
    </w:p>
    <w:p>
      <w:pPr>
        <w:pStyle w:val="HorizontalLine"/>
        <w:bidi w:val="0"/>
        <w:jc w:val="start"/>
        <w:rPr/>
      </w:pPr>
      <w:r>
        <w:rPr/>
      </w:r>
    </w:p>
    <w:p>
      <w:pPr>
        <w:pStyle w:val="Heading2"/>
        <w:bidi w:val="0"/>
        <w:ind w:hanging="0" w:start="0"/>
        <w:jc w:val="start"/>
        <w:rPr/>
      </w:pPr>
      <w:r>
        <w:rPr/>
        <w:t>2. Tech Stack</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leHeading"/>
              <w:bidi w:val="0"/>
              <w:jc w:val="start"/>
              <w:rPr/>
            </w:pPr>
            <w:r>
              <w:rPr/>
              <w:t>Layer</w:t>
            </w:r>
          </w:p>
        </w:tc>
        <w:tc>
          <w:tcPr>
            <w:tcW w:w="3213" w:type="dxa"/>
            <w:tcBorders>
              <w:top w:val="single" w:sz="4" w:space="0" w:color="000000"/>
              <w:start w:val="single" w:sz="4" w:space="0" w:color="000000"/>
              <w:bottom w:val="single" w:sz="4" w:space="0" w:color="000000"/>
            </w:tcBorders>
          </w:tcPr>
          <w:p>
            <w:pPr>
              <w:pStyle w:val="TableHeading"/>
              <w:bidi w:val="0"/>
              <w:jc w:val="start"/>
              <w:rPr/>
            </w:pPr>
            <w:r>
              <w:rPr/>
              <w:t>Technology</w:t>
            </w:r>
          </w:p>
        </w:tc>
        <w:tc>
          <w:tcPr>
            <w:tcW w:w="3213"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Version</w:t>
            </w:r>
          </w:p>
        </w:tc>
      </w:tr>
      <w:tr>
        <w:trPr/>
        <w:tc>
          <w:tcPr>
            <w:tcW w:w="3212" w:type="dxa"/>
            <w:tcBorders>
              <w:start w:val="single" w:sz="4" w:space="0" w:color="000000"/>
              <w:bottom w:val="single" w:sz="4" w:space="0" w:color="000000"/>
            </w:tcBorders>
          </w:tcPr>
          <w:p>
            <w:pPr>
              <w:pStyle w:val="TableContents"/>
              <w:bidi w:val="0"/>
              <w:jc w:val="start"/>
              <w:rPr/>
            </w:pPr>
            <w:r>
              <w:rPr/>
              <w:t>Frontend framework</w:t>
            </w:r>
          </w:p>
        </w:tc>
        <w:tc>
          <w:tcPr>
            <w:tcW w:w="3213" w:type="dxa"/>
            <w:tcBorders>
              <w:start w:val="single" w:sz="4" w:space="0" w:color="000000"/>
              <w:bottom w:val="single" w:sz="4" w:space="0" w:color="000000"/>
            </w:tcBorders>
          </w:tcPr>
          <w:p>
            <w:pPr>
              <w:pStyle w:val="TableContents"/>
              <w:bidi w:val="0"/>
              <w:jc w:val="start"/>
              <w:rPr/>
            </w:pPr>
            <w:r>
              <w:rPr/>
              <w:t>React + TypeScript</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18.x</w:t>
            </w:r>
          </w:p>
        </w:tc>
      </w:tr>
      <w:tr>
        <w:trPr/>
        <w:tc>
          <w:tcPr>
            <w:tcW w:w="3212" w:type="dxa"/>
            <w:tcBorders>
              <w:start w:val="single" w:sz="4" w:space="0" w:color="000000"/>
              <w:bottom w:val="single" w:sz="4" w:space="0" w:color="000000"/>
            </w:tcBorders>
          </w:tcPr>
          <w:p>
            <w:pPr>
              <w:pStyle w:val="TableContents"/>
              <w:bidi w:val="0"/>
              <w:jc w:val="start"/>
              <w:rPr/>
            </w:pPr>
            <w:r>
              <w:rPr/>
              <w:t>Build tool</w:t>
            </w:r>
          </w:p>
        </w:tc>
        <w:tc>
          <w:tcPr>
            <w:tcW w:w="3213" w:type="dxa"/>
            <w:tcBorders>
              <w:start w:val="single" w:sz="4" w:space="0" w:color="000000"/>
              <w:bottom w:val="single" w:sz="4" w:space="0" w:color="000000"/>
            </w:tcBorders>
          </w:tcPr>
          <w:p>
            <w:pPr>
              <w:pStyle w:val="TableContents"/>
              <w:bidi w:val="0"/>
              <w:jc w:val="start"/>
              <w:rPr/>
            </w:pPr>
            <w:r>
              <w:rPr/>
              <w:t>Vite</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7.x</w:t>
            </w:r>
          </w:p>
        </w:tc>
      </w:tr>
      <w:tr>
        <w:trPr/>
        <w:tc>
          <w:tcPr>
            <w:tcW w:w="3212" w:type="dxa"/>
            <w:tcBorders>
              <w:start w:val="single" w:sz="4" w:space="0" w:color="000000"/>
              <w:bottom w:val="single" w:sz="4" w:space="0" w:color="000000"/>
            </w:tcBorders>
          </w:tcPr>
          <w:p>
            <w:pPr>
              <w:pStyle w:val="TableContents"/>
              <w:bidi w:val="0"/>
              <w:jc w:val="start"/>
              <w:rPr/>
            </w:pPr>
            <w:r>
              <w:rPr/>
              <w:t>Styling</w:t>
            </w:r>
          </w:p>
        </w:tc>
        <w:tc>
          <w:tcPr>
            <w:tcW w:w="3213" w:type="dxa"/>
            <w:tcBorders>
              <w:start w:val="single" w:sz="4" w:space="0" w:color="000000"/>
              <w:bottom w:val="single" w:sz="4" w:space="0" w:color="000000"/>
            </w:tcBorders>
          </w:tcPr>
          <w:p>
            <w:pPr>
              <w:pStyle w:val="TableContents"/>
              <w:bidi w:val="0"/>
              <w:jc w:val="start"/>
              <w:rPr/>
            </w:pPr>
            <w:r>
              <w:rPr/>
              <w:t>Tailwind CSS + shadcn/ui</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v3</w:t>
            </w:r>
          </w:p>
        </w:tc>
      </w:tr>
      <w:tr>
        <w:trPr/>
        <w:tc>
          <w:tcPr>
            <w:tcW w:w="3212" w:type="dxa"/>
            <w:tcBorders>
              <w:start w:val="single" w:sz="4" w:space="0" w:color="000000"/>
              <w:bottom w:val="single" w:sz="4" w:space="0" w:color="000000"/>
            </w:tcBorders>
          </w:tcPr>
          <w:p>
            <w:pPr>
              <w:pStyle w:val="TableContents"/>
              <w:bidi w:val="0"/>
              <w:jc w:val="start"/>
              <w:rPr/>
            </w:pPr>
            <w:r>
              <w:rPr/>
              <w:t>Routing</w:t>
            </w:r>
          </w:p>
        </w:tc>
        <w:tc>
          <w:tcPr>
            <w:tcW w:w="3213" w:type="dxa"/>
            <w:tcBorders>
              <w:start w:val="single" w:sz="4" w:space="0" w:color="000000"/>
              <w:bottom w:val="single" w:sz="4" w:space="0" w:color="000000"/>
            </w:tcBorders>
          </w:tcPr>
          <w:p>
            <w:pPr>
              <w:pStyle w:val="TableContents"/>
              <w:bidi w:val="0"/>
              <w:jc w:val="start"/>
              <w:rPr/>
            </w:pPr>
            <w:r>
              <w:rPr/>
              <w:t>React Router</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v6</w:t>
            </w:r>
          </w:p>
        </w:tc>
      </w:tr>
      <w:tr>
        <w:trPr/>
        <w:tc>
          <w:tcPr>
            <w:tcW w:w="3212" w:type="dxa"/>
            <w:tcBorders>
              <w:start w:val="single" w:sz="4" w:space="0" w:color="000000"/>
              <w:bottom w:val="single" w:sz="4" w:space="0" w:color="000000"/>
            </w:tcBorders>
          </w:tcPr>
          <w:p>
            <w:pPr>
              <w:pStyle w:val="TableContents"/>
              <w:bidi w:val="0"/>
              <w:jc w:val="start"/>
              <w:rPr/>
            </w:pPr>
            <w:r>
              <w:rPr/>
              <w:t>Database</w:t>
            </w:r>
          </w:p>
        </w:tc>
        <w:tc>
          <w:tcPr>
            <w:tcW w:w="3213" w:type="dxa"/>
            <w:tcBorders>
              <w:start w:val="single" w:sz="4" w:space="0" w:color="000000"/>
              <w:bottom w:val="single" w:sz="4" w:space="0" w:color="000000"/>
            </w:tcBorders>
          </w:tcPr>
          <w:p>
            <w:pPr>
              <w:pStyle w:val="TableContents"/>
              <w:bidi w:val="0"/>
              <w:jc w:val="start"/>
              <w:rPr/>
            </w:pPr>
            <w:r>
              <w:rPr/>
              <w:t>Firebase Firestore</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v9 (modular SDK)</w:t>
            </w:r>
          </w:p>
        </w:tc>
      </w:tr>
      <w:tr>
        <w:trPr/>
        <w:tc>
          <w:tcPr>
            <w:tcW w:w="3212" w:type="dxa"/>
            <w:tcBorders>
              <w:start w:val="single" w:sz="4" w:space="0" w:color="000000"/>
              <w:bottom w:val="single" w:sz="4" w:space="0" w:color="000000"/>
            </w:tcBorders>
          </w:tcPr>
          <w:p>
            <w:pPr>
              <w:pStyle w:val="TableContents"/>
              <w:bidi w:val="0"/>
              <w:jc w:val="start"/>
              <w:rPr/>
            </w:pPr>
            <w:r>
              <w:rPr/>
              <w:t>Auth</w:t>
            </w:r>
          </w:p>
        </w:tc>
        <w:tc>
          <w:tcPr>
            <w:tcW w:w="3213" w:type="dxa"/>
            <w:tcBorders>
              <w:start w:val="single" w:sz="4" w:space="0" w:color="000000"/>
              <w:bottom w:val="single" w:sz="4" w:space="0" w:color="000000"/>
            </w:tcBorders>
          </w:tcPr>
          <w:p>
            <w:pPr>
              <w:pStyle w:val="TableContents"/>
              <w:bidi w:val="0"/>
              <w:jc w:val="start"/>
              <w:rPr/>
            </w:pPr>
            <w:r>
              <w:rPr/>
              <w:t>Firebase Authentication</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v9</w:t>
            </w:r>
          </w:p>
        </w:tc>
      </w:tr>
      <w:tr>
        <w:trPr/>
        <w:tc>
          <w:tcPr>
            <w:tcW w:w="3212" w:type="dxa"/>
            <w:tcBorders>
              <w:start w:val="single" w:sz="4" w:space="0" w:color="000000"/>
              <w:bottom w:val="single" w:sz="4" w:space="0" w:color="000000"/>
            </w:tcBorders>
          </w:tcPr>
          <w:p>
            <w:pPr>
              <w:pStyle w:val="TableContents"/>
              <w:bidi w:val="0"/>
              <w:jc w:val="start"/>
              <w:rPr/>
            </w:pPr>
            <w:r>
              <w:rPr/>
              <w:t>File storage</w:t>
            </w:r>
          </w:p>
        </w:tc>
        <w:tc>
          <w:tcPr>
            <w:tcW w:w="3213" w:type="dxa"/>
            <w:tcBorders>
              <w:start w:val="single" w:sz="4" w:space="0" w:color="000000"/>
              <w:bottom w:val="single" w:sz="4" w:space="0" w:color="000000"/>
            </w:tcBorders>
          </w:tcPr>
          <w:p>
            <w:pPr>
              <w:pStyle w:val="TableContents"/>
              <w:bidi w:val="0"/>
              <w:jc w:val="start"/>
              <w:rPr/>
            </w:pPr>
            <w:r>
              <w:rPr/>
              <w:t>Firebase Storage</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v9</w:t>
            </w:r>
          </w:p>
        </w:tc>
      </w:tr>
      <w:tr>
        <w:trPr/>
        <w:tc>
          <w:tcPr>
            <w:tcW w:w="3212" w:type="dxa"/>
            <w:tcBorders>
              <w:start w:val="single" w:sz="4" w:space="0" w:color="000000"/>
              <w:bottom w:val="single" w:sz="4" w:space="0" w:color="000000"/>
            </w:tcBorders>
          </w:tcPr>
          <w:p>
            <w:pPr>
              <w:pStyle w:val="TableContents"/>
              <w:bidi w:val="0"/>
              <w:jc w:val="start"/>
              <w:rPr/>
            </w:pPr>
            <w:r>
              <w:rPr/>
              <w:t>Payments</w:t>
            </w:r>
          </w:p>
        </w:tc>
        <w:tc>
          <w:tcPr>
            <w:tcW w:w="3213" w:type="dxa"/>
            <w:tcBorders>
              <w:start w:val="single" w:sz="4" w:space="0" w:color="000000"/>
              <w:bottom w:val="single" w:sz="4" w:space="0" w:color="000000"/>
            </w:tcBorders>
          </w:tcPr>
          <w:p>
            <w:pPr>
              <w:pStyle w:val="TableContents"/>
              <w:bidi w:val="0"/>
              <w:jc w:val="start"/>
              <w:rPr/>
            </w:pPr>
            <w:r>
              <w:rPr/>
              <w:t>Razorpay</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via CDN script tag</w:t>
            </w:r>
          </w:p>
        </w:tc>
      </w:tr>
      <w:tr>
        <w:trPr/>
        <w:tc>
          <w:tcPr>
            <w:tcW w:w="3212" w:type="dxa"/>
            <w:tcBorders>
              <w:start w:val="single" w:sz="4" w:space="0" w:color="000000"/>
              <w:bottom w:val="single" w:sz="4" w:space="0" w:color="000000"/>
            </w:tcBorders>
          </w:tcPr>
          <w:p>
            <w:pPr>
              <w:pStyle w:val="TableContents"/>
              <w:bidi w:val="0"/>
              <w:jc w:val="start"/>
              <w:rPr/>
            </w:pPr>
            <w:r>
              <w:rPr/>
              <w:t>Serverless functions</w:t>
            </w:r>
          </w:p>
        </w:tc>
        <w:tc>
          <w:tcPr>
            <w:tcW w:w="3213" w:type="dxa"/>
            <w:tcBorders>
              <w:start w:val="single" w:sz="4" w:space="0" w:color="000000"/>
              <w:bottom w:val="single" w:sz="4" w:space="0" w:color="000000"/>
            </w:tcBorders>
          </w:tcPr>
          <w:p>
            <w:pPr>
              <w:pStyle w:val="TableContents"/>
              <w:bidi w:val="0"/>
              <w:jc w:val="start"/>
              <w:rPr/>
            </w:pPr>
            <w:r>
              <w:rPr/>
              <w:t>Firebase Cloud Functions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Node.js 18</w:t>
            </w:r>
          </w:p>
        </w:tc>
      </w:tr>
      <w:tr>
        <w:trPr/>
        <w:tc>
          <w:tcPr>
            <w:tcW w:w="3212" w:type="dxa"/>
            <w:tcBorders>
              <w:start w:val="single" w:sz="4" w:space="0" w:color="000000"/>
              <w:bottom w:val="single" w:sz="4" w:space="0" w:color="000000"/>
            </w:tcBorders>
          </w:tcPr>
          <w:p>
            <w:pPr>
              <w:pStyle w:val="TableContents"/>
              <w:bidi w:val="0"/>
              <w:jc w:val="start"/>
              <w:rPr/>
            </w:pPr>
            <w:r>
              <w:rPr/>
              <w:t>Smooth scrolling</w:t>
            </w:r>
          </w:p>
        </w:tc>
        <w:tc>
          <w:tcPr>
            <w:tcW w:w="3213" w:type="dxa"/>
            <w:tcBorders>
              <w:start w:val="single" w:sz="4" w:space="0" w:color="000000"/>
              <w:bottom w:val="single" w:sz="4" w:space="0" w:color="000000"/>
            </w:tcBorders>
          </w:tcPr>
          <w:p>
            <w:pPr>
              <w:pStyle w:val="TableContents"/>
              <w:bidi w:val="0"/>
              <w:jc w:val="start"/>
              <w:rPr/>
            </w:pPr>
            <w:r>
              <w:rPr/>
              <w:t>Lenis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latest</w:t>
            </w:r>
          </w:p>
        </w:tc>
      </w:tr>
      <w:tr>
        <w:trPr/>
        <w:tc>
          <w:tcPr>
            <w:tcW w:w="3212" w:type="dxa"/>
            <w:tcBorders>
              <w:start w:val="single" w:sz="4" w:space="0" w:color="000000"/>
              <w:bottom w:val="single" w:sz="4" w:space="0" w:color="000000"/>
            </w:tcBorders>
          </w:tcPr>
          <w:p>
            <w:pPr>
              <w:pStyle w:val="TableContents"/>
              <w:bidi w:val="0"/>
              <w:jc w:val="start"/>
              <w:rPr/>
            </w:pPr>
            <w:r>
              <w:rPr/>
              <w:t>Forms</w:t>
            </w:r>
          </w:p>
        </w:tc>
        <w:tc>
          <w:tcPr>
            <w:tcW w:w="3213" w:type="dxa"/>
            <w:tcBorders>
              <w:start w:val="single" w:sz="4" w:space="0" w:color="000000"/>
              <w:bottom w:val="single" w:sz="4" w:space="0" w:color="000000"/>
            </w:tcBorders>
          </w:tcPr>
          <w:p>
            <w:pPr>
              <w:pStyle w:val="TableContents"/>
              <w:bidi w:val="0"/>
              <w:jc w:val="start"/>
              <w:rPr/>
            </w:pPr>
            <w:r>
              <w:rPr/>
              <w:t>React Hook Form + Zod</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w:t>
            </w:r>
          </w:p>
        </w:tc>
      </w:tr>
      <w:tr>
        <w:trPr/>
        <w:tc>
          <w:tcPr>
            <w:tcW w:w="3212" w:type="dxa"/>
            <w:tcBorders>
              <w:start w:val="single" w:sz="4" w:space="0" w:color="000000"/>
              <w:bottom w:val="single" w:sz="4" w:space="0" w:color="000000"/>
            </w:tcBorders>
          </w:tcPr>
          <w:p>
            <w:pPr>
              <w:pStyle w:val="TableContents"/>
              <w:bidi w:val="0"/>
              <w:jc w:val="start"/>
              <w:rPr/>
            </w:pPr>
            <w:r>
              <w:rPr/>
              <w:t>State management</w:t>
            </w:r>
          </w:p>
        </w:tc>
        <w:tc>
          <w:tcPr>
            <w:tcW w:w="3213" w:type="dxa"/>
            <w:tcBorders>
              <w:start w:val="single" w:sz="4" w:space="0" w:color="000000"/>
              <w:bottom w:val="single" w:sz="4" w:space="0" w:color="000000"/>
            </w:tcBorders>
          </w:tcPr>
          <w:p>
            <w:pPr>
              <w:pStyle w:val="TableContents"/>
              <w:bidi w:val="0"/>
              <w:jc w:val="start"/>
              <w:rPr/>
            </w:pPr>
            <w:r>
              <w:rPr/>
              <w:t>React Context API</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w:t>
            </w:r>
          </w:p>
        </w:tc>
      </w:tr>
      <w:tr>
        <w:trPr/>
        <w:tc>
          <w:tcPr>
            <w:tcW w:w="3212" w:type="dxa"/>
            <w:tcBorders>
              <w:start w:val="single" w:sz="4" w:space="0" w:color="000000"/>
              <w:bottom w:val="single" w:sz="4" w:space="0" w:color="000000"/>
            </w:tcBorders>
          </w:tcPr>
          <w:p>
            <w:pPr>
              <w:pStyle w:val="TableContents"/>
              <w:bidi w:val="0"/>
              <w:jc w:val="start"/>
              <w:rPr/>
            </w:pPr>
            <w:r>
              <w:rPr/>
              <w:t>PDF generation</w:t>
            </w:r>
          </w:p>
        </w:tc>
        <w:tc>
          <w:tcPr>
            <w:tcW w:w="3213" w:type="dxa"/>
            <w:tcBorders>
              <w:start w:val="single" w:sz="4" w:space="0" w:color="000000"/>
              <w:bottom w:val="single" w:sz="4" w:space="0" w:color="000000"/>
            </w:tcBorders>
          </w:tcPr>
          <w:p>
            <w:pPr>
              <w:pStyle w:val="TableContents"/>
              <w:bidi w:val="0"/>
              <w:jc w:val="start"/>
              <w:rPr/>
            </w:pPr>
            <w:r>
              <w:rPr/>
              <w:t>Client-side (invoiceUtils.ts)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w:t>
            </w:r>
          </w:p>
        </w:tc>
      </w:tr>
      <w:tr>
        <w:trPr/>
        <w:tc>
          <w:tcPr>
            <w:tcW w:w="3212" w:type="dxa"/>
            <w:tcBorders>
              <w:start w:val="single" w:sz="4" w:space="0" w:color="000000"/>
              <w:bottom w:val="single" w:sz="4" w:space="0" w:color="000000"/>
            </w:tcBorders>
          </w:tcPr>
          <w:p>
            <w:pPr>
              <w:pStyle w:val="TableContents"/>
              <w:bidi w:val="0"/>
              <w:jc w:val="start"/>
              <w:rPr/>
            </w:pPr>
            <w:r>
              <w:rPr/>
              <w:t>Testing</w:t>
            </w:r>
          </w:p>
        </w:tc>
        <w:tc>
          <w:tcPr>
            <w:tcW w:w="3213" w:type="dxa"/>
            <w:tcBorders>
              <w:start w:val="single" w:sz="4" w:space="0" w:color="000000"/>
              <w:bottom w:val="single" w:sz="4" w:space="0" w:color="000000"/>
            </w:tcBorders>
          </w:tcPr>
          <w:p>
            <w:pPr>
              <w:pStyle w:val="TableContents"/>
              <w:bidi w:val="0"/>
              <w:jc w:val="start"/>
              <w:rPr/>
            </w:pPr>
            <w:r>
              <w:rPr/>
              <w:t>Vitest + Testing Library</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w:t>
            </w:r>
          </w:p>
        </w:tc>
      </w:tr>
    </w:tbl>
    <w:p>
      <w:pPr>
        <w:pStyle w:val="BodyText"/>
        <w:bidi w:val="0"/>
        <w:jc w:val="start"/>
        <w:rPr/>
      </w:pPr>
      <w:r>
        <w:rPr/>
      </w:r>
    </w:p>
    <w:p>
      <w:pPr>
        <w:pStyle w:val="Heading3"/>
        <w:bidi w:val="0"/>
        <w:ind w:hanging="0" w:start="0"/>
        <w:jc w:val="start"/>
        <w:rPr/>
      </w:pPr>
      <w:r>
        <w:rPr/>
        <w:t>Why these choices matter for handover</w:t>
      </w:r>
    </w:p>
    <w:p>
      <w:pPr>
        <w:pStyle w:val="BodyText"/>
        <w:numPr>
          <w:ilvl w:val="0"/>
          <w:numId w:val="4"/>
        </w:numPr>
        <w:tabs>
          <w:tab w:val="clear" w:pos="709"/>
          <w:tab w:val="left" w:pos="709" w:leader="none"/>
        </w:tabs>
        <w:bidi w:val="0"/>
        <w:ind w:hanging="283" w:start="709"/>
        <w:jc w:val="start"/>
        <w:rPr/>
      </w:pPr>
      <w:r>
        <w:rPr>
          <w:b/>
        </w:rPr>
        <w:t>No Redux / Zustand</w:t>
      </w:r>
      <w:r>
        <w:rPr/>
        <w:t xml:space="preserve"> — state is entirely in React Context (</w:t>
      </w:r>
      <w:r>
        <w:rPr>
          <w:rFonts w:ascii="Liberation Mono" w:hAnsi="Liberation Mono"/>
        </w:rPr>
        <w:t>AuthContext</w:t>
      </w:r>
      <w:r>
        <w:rPr/>
        <w:t xml:space="preserve">, </w:t>
      </w:r>
      <w:r>
        <w:rPr>
          <w:rFonts w:ascii="Liberation Mono" w:hAnsi="Liberation Mono"/>
        </w:rPr>
        <w:t>CartContext</w:t>
      </w:r>
      <w:r>
        <w:rPr/>
        <w:t>). Look there first for any state bugs.</w:t>
      </w:r>
    </w:p>
    <w:p>
      <w:pPr>
        <w:pStyle w:val="BodyText"/>
        <w:numPr>
          <w:ilvl w:val="0"/>
          <w:numId w:val="4"/>
        </w:numPr>
        <w:tabs>
          <w:tab w:val="clear" w:pos="709"/>
          <w:tab w:val="left" w:pos="709" w:leader="none"/>
        </w:tabs>
        <w:bidi w:val="0"/>
        <w:ind w:hanging="283" w:start="709"/>
        <w:jc w:val="start"/>
        <w:rPr/>
      </w:pPr>
      <w:r>
        <w:rPr>
          <w:b/>
        </w:rPr>
        <w:t>No Next.js</w:t>
      </w:r>
      <w:r>
        <w:rPr/>
        <w:t xml:space="preserve"> — this is a pure client-side SPA. SEO meta tags are injected manually via </w:t>
      </w:r>
      <w:r>
        <w:rPr>
          <w:rFonts w:ascii="Liberation Mono" w:hAnsi="Liberation Mono"/>
        </w:rPr>
        <w:t>src/components/Seo.tsx</w:t>
      </w:r>
      <w:r>
        <w:rPr/>
        <w:t>.</w:t>
      </w:r>
    </w:p>
    <w:p>
      <w:pPr>
        <w:pStyle w:val="BodyText"/>
        <w:numPr>
          <w:ilvl w:val="0"/>
          <w:numId w:val="4"/>
        </w:numPr>
        <w:tabs>
          <w:tab w:val="clear" w:pos="709"/>
          <w:tab w:val="left" w:pos="709" w:leader="none"/>
        </w:tabs>
        <w:bidi w:val="0"/>
        <w:ind w:hanging="283" w:start="709"/>
        <w:jc w:val="start"/>
        <w:rPr/>
      </w:pPr>
      <w:r>
        <w:rPr>
          <w:b/>
        </w:rPr>
        <w:t>shadcn/ui</w:t>
      </w:r>
      <w:r>
        <w:rPr/>
        <w:t xml:space="preserve"> — component library built on Radix UI primitives. Components live in </w:t>
      </w:r>
      <w:r>
        <w:rPr>
          <w:rFonts w:ascii="Liberation Mono" w:hAnsi="Liberation Mono"/>
        </w:rPr>
        <w:t>src/components/ui/</w:t>
      </w:r>
      <w:r>
        <w:rPr/>
        <w:t xml:space="preserve">. </w:t>
      </w:r>
      <w:r>
        <w:rPr>
          <w:b/>
        </w:rPr>
        <w:t>Never edit these files manually</w:t>
      </w:r>
      <w:r>
        <w:rPr/>
        <w:t xml:space="preserve"> — use </w:t>
      </w:r>
      <w:r>
        <w:rPr>
          <w:rFonts w:ascii="Liberation Mono" w:hAnsi="Liberation Mono"/>
        </w:rPr>
        <w:t>npx shadcn@latest add &lt;component&gt;</w:t>
      </w:r>
      <w:r>
        <w:rPr/>
        <w:t xml:space="preserve"> to add or update them.</w:t>
      </w:r>
    </w:p>
    <w:p>
      <w:pPr>
        <w:pStyle w:val="BodyText"/>
        <w:numPr>
          <w:ilvl w:val="0"/>
          <w:numId w:val="4"/>
        </w:numPr>
        <w:tabs>
          <w:tab w:val="clear" w:pos="709"/>
          <w:tab w:val="left" w:pos="709" w:leader="none"/>
        </w:tabs>
        <w:bidi w:val="0"/>
        <w:ind w:hanging="283" w:start="709"/>
        <w:jc w:val="start"/>
        <w:rPr/>
      </w:pPr>
      <w:r>
        <w:rPr>
          <w:b/>
        </w:rPr>
        <w:t>Firebase modular SDK (v9)</w:t>
      </w:r>
      <w:r>
        <w:rPr/>
        <w:t xml:space="preserve"> — uses tree-shakeable imports like </w:t>
      </w:r>
      <w:r>
        <w:rPr>
          <w:rFonts w:ascii="Liberation Mono" w:hAnsi="Liberation Mono"/>
        </w:rPr>
        <w:t>import { doc, getDoc } from "firebase/firestore"</w:t>
      </w:r>
      <w:r>
        <w:rPr/>
        <w:t>. Do not mix with the older namespace API (</w:t>
      </w:r>
      <w:r>
        <w:rPr>
          <w:rFonts w:ascii="Liberation Mono" w:hAnsi="Liberation Mono"/>
        </w:rPr>
        <w:t>firebase.firestore()</w:t>
      </w:r>
      <w:r>
        <w:rPr/>
        <w:t>).</w:t>
      </w:r>
    </w:p>
    <w:p>
      <w:pPr>
        <w:pStyle w:val="HorizontalLine"/>
        <w:bidi w:val="0"/>
        <w:jc w:val="start"/>
        <w:rPr/>
      </w:pPr>
      <w:r>
        <w:rPr/>
      </w:r>
    </w:p>
    <w:p>
      <w:pPr>
        <w:pStyle w:val="Heading2"/>
        <w:bidi w:val="0"/>
        <w:ind w:hanging="0" w:start="0"/>
        <w:jc w:val="start"/>
        <w:rPr/>
      </w:pPr>
      <w:r>
        <w:rPr/>
        <w:t>3. Local Setup</w:t>
      </w:r>
    </w:p>
    <w:p>
      <w:pPr>
        <w:pStyle w:val="Heading3"/>
        <w:bidi w:val="0"/>
        <w:ind w:hanging="0" w:start="0"/>
        <w:jc w:val="start"/>
        <w:rPr/>
      </w:pPr>
      <w:r>
        <w:rPr/>
        <w:t>Prerequisites</w:t>
      </w:r>
    </w:p>
    <w:p>
      <w:pPr>
        <w:pStyle w:val="BodyText"/>
        <w:numPr>
          <w:ilvl w:val="0"/>
          <w:numId w:val="5"/>
        </w:numPr>
        <w:tabs>
          <w:tab w:val="clear" w:pos="709"/>
          <w:tab w:val="left" w:pos="709" w:leader="none"/>
        </w:tabs>
        <w:bidi w:val="0"/>
        <w:ind w:hanging="283" w:start="709"/>
        <w:jc w:val="start"/>
        <w:rPr/>
      </w:pPr>
      <w:r>
        <w:rPr/>
        <w:t>Node.js 18+ or Bun installed</w:t>
      </w:r>
    </w:p>
    <w:p>
      <w:pPr>
        <w:pStyle w:val="BodyText"/>
        <w:numPr>
          <w:ilvl w:val="0"/>
          <w:numId w:val="5"/>
        </w:numPr>
        <w:tabs>
          <w:tab w:val="clear" w:pos="709"/>
          <w:tab w:val="left" w:pos="709" w:leader="none"/>
        </w:tabs>
        <w:bidi w:val="0"/>
        <w:ind w:hanging="283" w:start="709"/>
        <w:jc w:val="start"/>
        <w:rPr/>
      </w:pPr>
      <w:r>
        <w:rPr/>
        <w:t>A Firebase project with Firestore, Auth, and Storage enabled</w:t>
      </w:r>
    </w:p>
    <w:p>
      <w:pPr>
        <w:pStyle w:val="BodyText"/>
        <w:numPr>
          <w:ilvl w:val="0"/>
          <w:numId w:val="5"/>
        </w:numPr>
        <w:tabs>
          <w:tab w:val="clear" w:pos="709"/>
          <w:tab w:val="left" w:pos="709" w:leader="none"/>
        </w:tabs>
        <w:bidi w:val="0"/>
        <w:ind w:hanging="283" w:start="709"/>
        <w:jc w:val="start"/>
        <w:rPr/>
      </w:pPr>
      <w:r>
        <w:rPr/>
        <w:t>A Razorpay account (use test keys for development)</w:t>
      </w:r>
    </w:p>
    <w:p>
      <w:pPr>
        <w:pStyle w:val="BodyText"/>
        <w:numPr>
          <w:ilvl w:val="0"/>
          <w:numId w:val="5"/>
        </w:numPr>
        <w:tabs>
          <w:tab w:val="clear" w:pos="709"/>
          <w:tab w:val="left" w:pos="709" w:leader="none"/>
        </w:tabs>
        <w:bidi w:val="0"/>
        <w:ind w:hanging="283" w:start="709"/>
        <w:jc w:val="start"/>
        <w:rPr/>
      </w:pPr>
      <w:r>
        <w:rPr/>
        <w:t xml:space="preserve">Firebase CLI: </w:t>
      </w:r>
      <w:r>
        <w:rPr>
          <w:rFonts w:ascii="Liberation Mono" w:hAnsi="Liberation Mono"/>
        </w:rPr>
        <w:t>npm install -g firebase-tools</w:t>
      </w:r>
    </w:p>
    <w:p>
      <w:pPr>
        <w:pStyle w:val="Heading3"/>
        <w:numPr>
          <w:ilvl w:val="0"/>
          <w:numId w:val="0"/>
        </w:numPr>
        <w:bidi w:val="0"/>
        <w:ind w:hanging="0" w:start="0"/>
        <w:jc w:val="start"/>
        <w:rPr/>
      </w:pPr>
      <w:r>
        <w:rPr/>
        <w:t>Steps</w:t>
      </w:r>
    </w:p>
    <w:p>
      <w:pPr>
        <w:pStyle w:val="PreformattedText"/>
        <w:shd w:fill="E1E1E1" w:val="clear"/>
        <w:bidi w:val="0"/>
        <w:spacing w:before="0" w:after="283"/>
        <w:jc w:val="start"/>
        <w:rPr/>
      </w:pPr>
      <w:r>
        <w:rPr/>
        <w:t># 1. Clone the repo</w:t>
        <w:br/>
        <w:t>git clone &lt;repo-url&gt;</w:t>
        <w:br/>
        <w:t>cd &lt;project-folder&gt;</w:t>
        <w:br/>
        <w:br/>
        <w:t># 2. Install dependencies</w:t>
        <w:br/>
        <w:t>npm install</w:t>
        <w:br/>
        <w:t># OR if using Bun:</w:t>
        <w:br/>
        <w:t>bun install</w:t>
        <w:br/>
        <w:br/>
        <w:t># 3. Set up environment variables</w:t>
        <w:br/>
        <w:t>cp .env.example .env</w:t>
        <w:br/>
        <w:t># Open .env and fill in all values (see Section 4)</w:t>
        <w:br/>
        <w:br/>
        <w:t># 4. Start the dev server</w:t>
        <w:br/>
        <w:t>npm run dev</w:t>
        <w:br/>
        <w:t># Runs on http://localhost:8080</w:t>
        <w:br/>
        <w:br/>
        <w:t># 5. (Optional) Run tests</w:t>
        <w:br/>
        <w:t>npm test</w:t>
      </w:r>
    </w:p>
    <w:p>
      <w:pPr>
        <w:pStyle w:val="Heading3"/>
        <w:bidi w:val="0"/>
        <w:ind w:hanging="0" w:start="0"/>
        <w:jc w:val="start"/>
        <w:rPr/>
      </w:pPr>
      <w:r>
        <w:rPr/>
        <w:t>Build for production</w:t>
      </w:r>
    </w:p>
    <w:p>
      <w:pPr>
        <w:pStyle w:val="PreformattedText"/>
        <w:shd w:fill="E1E1E1" w:val="clear"/>
        <w:bidi w:val="0"/>
        <w:spacing w:before="0" w:after="283"/>
        <w:jc w:val="start"/>
        <w:rPr/>
      </w:pPr>
      <w:r>
        <w:rPr/>
        <w:t>npm run build        # Creates dist/ folder</w:t>
        <w:br/>
        <w:t>npm run preview      # Serves production build locally to test</w:t>
      </w:r>
    </w:p>
    <w:p>
      <w:pPr>
        <w:pStyle w:val="Heading3"/>
        <w:bidi w:val="0"/>
        <w:ind w:hanging="0" w:start="0"/>
        <w:jc w:val="start"/>
        <w:rPr/>
      </w:pPr>
      <w:r>
        <w:rPr/>
        <w:t>Deploy Firestore security rules</w:t>
      </w:r>
    </w:p>
    <w:p>
      <w:pPr>
        <w:pStyle w:val="PreformattedText"/>
        <w:shd w:fill="E1E1E1" w:val="clear"/>
        <w:bidi w:val="0"/>
        <w:spacing w:before="0" w:after="283"/>
        <w:jc w:val="start"/>
        <w:rPr/>
      </w:pPr>
      <w:r>
        <w:rPr/>
        <w:t>npm run deploy:rules</w:t>
        <w:br/>
        <w:t># OR:</w:t>
        <w:br/>
        <w:t>firebase deploy --only firestore:rules</w:t>
      </w:r>
    </w:p>
    <w:p>
      <w:pPr>
        <w:pStyle w:val="HorizontalLine"/>
        <w:bidi w:val="0"/>
        <w:jc w:val="start"/>
        <w:rPr/>
      </w:pPr>
      <w:r>
        <w:rPr/>
      </w:r>
    </w:p>
    <w:p>
      <w:pPr>
        <w:pStyle w:val="Heading2"/>
        <w:bidi w:val="0"/>
        <w:ind w:hanging="0" w:start="0"/>
        <w:jc w:val="start"/>
        <w:rPr/>
      </w:pPr>
      <w:r>
        <w:rPr/>
        <w:t>4. Environment Variables</w:t>
      </w:r>
    </w:p>
    <w:p>
      <w:pPr>
        <w:pStyle w:val="BodyText"/>
        <w:bidi w:val="0"/>
        <w:jc w:val="start"/>
        <w:rPr/>
      </w:pPr>
      <w:r>
        <w:rPr/>
        <w:t xml:space="preserve">All variables are prefixed </w:t>
      </w:r>
      <w:r>
        <w:rPr>
          <w:rFonts w:ascii="Liberation Mono" w:hAnsi="Liberation Mono"/>
        </w:rPr>
        <w:t>VITE_</w:t>
      </w:r>
      <w:r>
        <w:rPr/>
        <w:t xml:space="preserve"> — Vite exposes them to the browser bundle at build time.</w:t>
      </w:r>
    </w:p>
    <w:p>
      <w:pPr>
        <w:pStyle w:val="PreformattedText"/>
        <w:shd w:fill="E1E1E1" w:val="clear"/>
        <w:bidi w:val="0"/>
        <w:spacing w:before="0" w:after="283"/>
        <w:jc w:val="start"/>
        <w:rPr/>
      </w:pPr>
      <w:r>
        <w:rPr/>
        <w:t># ── Firebase ──────────────────────────────────────────────────────────────</w:t>
        <w:br/>
        <w:t># Get these from: Firebase Console → Project Settings → Your Apps → Web App</w:t>
        <w:br/>
        <w:t>VITE_FIREBASE_API_KEY=</w:t>
        <w:br/>
        <w:t>VITE_FIREBASE_AUTH_DOMAIN=</w:t>
        <w:br/>
        <w:t>VITE_FIREBASE_PROJECT_ID=</w:t>
        <w:br/>
        <w:t>VITE_FIREBASE_STORAGE_BUCKET=</w:t>
        <w:br/>
        <w:t>VITE_FIREBASE_MESSAGING_SENDER_ID=</w:t>
        <w:br/>
        <w:t>VITE_FIREBASE_APP_ID=</w:t>
        <w:br/>
        <w:br/>
        <w:t># ── Razorpay ──────────────────────────────────────────────────────────────</w:t>
        <w:br/>
        <w:t># Get from: Razorpay Dashboard → Settings → API Keys</w:t>
        <w:br/>
        <w:t># Use rzp_test_... keys for dev, rzp_live_... for production</w:t>
        <w:br/>
        <w:t>VITE_RAZORPAY_KEY_ID=rzp_test_...</w:t>
        <w:br/>
        <w:br/>
        <w:t># ── Firebase Cloud Functions ───────────────────────────────────────────────</w:t>
        <w:br/>
        <w:t># Get from: Firebase Console → Functions → Dashboard (copy the trigger URL base)</w:t>
        <w:br/>
        <w:t>VITE_PAYMENT_API_BASE_URL=https://asia-south1-&lt;project-id&gt;.cloudfunctions.net</w:t>
        <w:br/>
        <w:br/>
        <w:t># ── Hero image (optional) ─────────────────────────────────────────────────</w:t>
        <w:br/>
        <w:t># Path inside Firebase Storage to the hero image on the landing page</w:t>
        <w:br/>
        <w:t>VITE_HERO_IMAGE_PATH=products/hero_i.PNG</w:t>
      </w:r>
    </w:p>
    <w:p>
      <w:pPr>
        <w:pStyle w:val="BlockQuotation"/>
        <w:bidi w:val="0"/>
        <w:jc w:val="start"/>
        <w:rPr/>
      </w:pPr>
      <w:r>
        <w:rPr>
          <w:b/>
        </w:rPr>
        <w:t>Security rule:</w:t>
      </w:r>
      <w:r>
        <w:rPr/>
        <w:t xml:space="preserve"> Never commit the real </w:t>
      </w:r>
      <w:r>
        <w:rPr>
          <w:rFonts w:ascii="Liberation Mono" w:hAnsi="Liberation Mono"/>
        </w:rPr>
        <w:t>.env</w:t>
      </w:r>
      <w:r>
        <w:rPr/>
        <w:t xml:space="preserve"> file. Only </w:t>
      </w:r>
      <w:r>
        <w:rPr>
          <w:rFonts w:ascii="Liberation Mono" w:hAnsi="Liberation Mono"/>
        </w:rPr>
        <w:t>.env.example</w:t>
      </w:r>
      <w:r>
        <w:rPr/>
        <w:t xml:space="preserve"> (with empty values) should be in version control.</w:t>
      </w:r>
    </w:p>
    <w:p>
      <w:pPr>
        <w:pStyle w:val="HorizontalLine"/>
        <w:bidi w:val="0"/>
        <w:jc w:val="start"/>
        <w:rPr/>
      </w:pPr>
      <w:r>
        <w:rPr/>
      </w:r>
    </w:p>
    <w:p>
      <w:pPr>
        <w:pStyle w:val="Heading2"/>
        <w:bidi w:val="0"/>
        <w:ind w:hanging="0" w:start="0"/>
        <w:jc w:val="start"/>
        <w:rPr/>
      </w:pPr>
      <w:r>
        <w:rPr/>
        <w:t>5. Project Structure</w:t>
      </w:r>
    </w:p>
    <w:p>
      <w:pPr>
        <w:pStyle w:val="PreformattedText"/>
        <w:shd w:fill="E1E1E1" w:val="clear"/>
        <w:bidi w:val="0"/>
        <w:spacing w:before="0" w:after="283"/>
        <w:jc w:val="start"/>
        <w:rPr/>
      </w:pPr>
      <w:r>
        <w:t>pingme-website/</w:t>
        <w:br/>
        <w:t>│</w:t>
        <w:br/>
        <w:t>├── public/                   # Static files served as-is (favicon, manifest, robots.txt)</w:t>
        <w:br/>
        <w:t>├── dist/                     # Vite build output for main site (gitignored)</w:t>
        <w:br/>
        <w:t>├── dist-nfc/                 # Separate build for nfc.plzpingme.com subdomain</w:t>
        <w:br/>
        <w:t>│   └── assets/               # Compiled JS/CSS for NFC landing page only</w:t>
        <w:br/>
        <w:t>│</w:t>
        <w:br/>
        <w:t>├── functions/                # Firebase Cloud Functions (separate Node.js project)</w:t>
        <w:br/>
        <w:t>│   ├── src/</w:t>
        <w:br/>
        <w:t>│   │   ├── index.js          # ALL Cloud Function endpoints (createOrder, verifyPayment, etc.)</w:t>
        <w:br/>
        <w:t>│   │   ├── invoiceEmail.js   # Invoice email sending helper</w:t>
        <w:br/>
        <w:t>│   │   └── invoiceUtils.js   # Invoice generation utilities (server-side)</w:t>
        <w:br/>
        <w:t>│   ├── package.json</w:t>
        <w:br/>
        <w:t>│   └── .env.example          # Server-side secrets (Razorpay keys, SMTP etc.)</w:t>
        <w:br/>
        <w:t>│</w:t>
        <w:br/>
        <w:t>├── scripts/                  # Admin &amp; maintenance scripts (run locally, never deployed)</w:t>
        <w:br/>
        <w:t>│   ├── create_nfc_orders.cjs # Bulk-import NFC buyers (creates Auth accounts &amp; profile docs)</w:t>
        <w:br/>
        <w:t>│   ├── create_nfc_orders.js  # ESM version of create_nfc_orders.cjs</w:t>
        <w:br/>
        <w:t>│   ├── import-results.csv    # Output of bulk NFC import (contains temp passwords - gitignored)</w:t>
        <w:br/>
        <w:t>│   ├── embedded-cards.csv    # Input data for bulk NFC card import</w:t>
        <w:br/>
        <w:t>│   ├── fix_missing_profiles.cjs # Repair script for missing public NFC profile docs</w:t>
        <w:br/>
        <w:t>│   ├── backfill_user_profiles.cjs # Backfills /users docs for existing Auth accounts</w:t>
        <w:br/>
        <w:t>│   ├── test_link_orders.js   # Patches userId on orders matched only by email</w:t>
        <w:br/>
        <w:t>│   ├── generate-static-html.mjs # Static HTML pre-rendering</w:t>
        <w:br/>
        <w:t>│   └── package.json          # Script dependencies (firebase-admin etc.)</w:t>
        <w:br/>
        <w:t>│</w:t>
        <w:br/>
        <w:t>├── src/</w:t>
        <w:br/>
        <w:t>│   ├── App.tsx               # Root component: router, providers, lazy routes</w:t>
        <w:br/>
        <w:t>│   ├── main.tsx              # Entry point for main site</w:t>
        <w:br/>
        <w:t>│   ├── nfc-main.tsx          # Entry point for nfc.plzpingme.com (renders NFCLanding only)</w:t>
        <w:br/>
        <w:t>│   ├── App.css / index.css   # Global styles + Tailwind base + CSS design tokens</w:t>
        <w:br/>
        <w:t>│   ├── vite-env.d.ts         # Vite environment type declarations</w:t>
        <w:br/>
        <w:t>│   │</w:t>
        <w:br/>
        <w:t>│   ├── assets/               # Static media bundled by Vite</w:t>
        <w:br/>
        <w:t>│   │   ├── ping-me-logo.png, pingprocard.jpeg, pingwebsite-2.webp</w:t>
        <w:br/>
        <w:t>│   │   └── IMG_9847.mp4 / .webm  # Hero video</w:t>
        <w:br/>
        <w:t>│   │</w:t>
        <w:br/>
        <w:t>│   ├── pages/</w:t>
        <w:br/>
        <w:t>│   │   ├── Landing.tsx            # /</w:t>
        <w:br/>
        <w:t>│   │   ├── Products.tsx           # /products</w:t>
        <w:br/>
        <w:t>│   │   ├── ProductDetail.tsx      # /products/:category/:id</w:t>
        <w:br/>
        <w:t>│   │   ├── Prebook.tsx            # /booking -- NFC profile setup + Razorpay payment</w:t>
        <w:br/>
        <w:t>│   │   ├── Profile.tsx            # /profile -- NFC order management</w:t>
        <w:br/>
        <w:t>│   │   ├── Admin.tsx              # /admin</w:t>
        <w:br/>
        <w:t>│   │   ├── About.tsx / Blog.tsx / Contact.tsx / FAQ.tsx / Partners.tsx</w:t>
        <w:br/>
        <w:t>│   │   ├── NotFound.tsx           # 404 fallback page</w:t>
        <w:br/>
        <w:t>│   │   │</w:t>
        <w:br/>
        <w:t>│   │   ├── [NFC PAGES]</w:t>
        <w:br/>
        <w:t>│   │   ├── PublicNFCProfile.tsx   # /:username -- PUBLIC scan page (MUST be last route)</w:t>
        <w:br/>
        <w:t>│   │   ├── PublicNFCProfile.css   # Styles for public NFC profile page</w:t>
        <w:br/>
        <w:t>│   │   ├── NFCLanding.tsx         # /nfc -- NFC marketing page + nfc.plzpingme.com</w:t>
        <w:br/>
        <w:t>│   │   ├── NfcLeadsDashboard.tsx  # /nfc-leads -- AI Lead CRM (auth required)</w:t>
        <w:br/>
        <w:t>│   │   ├── NfcVisitsDashboard.tsx # /nfc-visits -- Analytics dashboard (auth required)</w:t>
        <w:br/>
        <w:t>│   │   └── NfcPrivacyPolicy.tsx   # /nfc-privacy</w:t>
        <w:br/>
        <w:t>│   │</w:t>
        <w:br/>
        <w:t>│   ├── components/</w:t>
        <w:br/>
        <w:t>│   │   ├── Navbar.tsx / FooterNew.tsx / SmoothScroll.tsx / Seo.tsx</w:t>
        <w:br/>
        <w:t>│   │   ├── CartButton.tsx / LandingReviews.tsx / DocsPage.tsx</w:t>
        <w:br/>
        <w:t>│   │   ├── InvoiceTemplate.tsx / InvoiceTemplate.css</w:t>
        <w:br/>
        <w:t>│   │   │</w:t>
        <w:br/>
        <w:t>│   │   ├── landing/</w:t>
        <w:br/>
        <w:t>│   │   │   └── LandingHero.tsx / LandingDownloadSection.tsx</w:t>
        <w:br/>
        <w:t>│   │   │</w:t>
        <w:br/>
        <w:t>│   │   ├── auth/</w:t>
        <w:br/>
        <w:t>│   │   │   ├── GoogleAuthButton.tsx  # Google sign-in (handles imported-user link)</w:t>
        <w:br/>
        <w:t>│   │   │   ├── ProtectedRoute.tsx / AdminRoute.tsx</w:t>
        <w:br/>
        <w:t>│   │   │   ├── LoginForm.tsx / SignupForm.tsx / ForgotPasswordForm.tsx</w:t>
        <w:br/>
        <w:t>│   │   │   └── AuthLayout.tsx</w:t>
        <w:br/>
        <w:t>│   │   │</w:t>
        <w:br/>
        <w:t>│   │   ├── profile/</w:t>
        <w:br/>
        <w:t>│   │   │   ├── OrderHistory.tsx      # Shows Edit NFC Profile buttons per card</w:t>
        <w:br/>
        <w:t>│   │   │   ├── NFCEditModal.tsx      # Dialog for editing NFC profile post-purchase</w:t>
        <w:br/>
        <w:t>│   │   │   ├── PersonalInfoForm.tsx / AddressManagement.tsx / EmailSettings.tsx</w:t>
        <w:br/>
        <w:t>│   │   │   └── EmailVerificationBanner.tsx / SavedPayments.tsx / UserAvatar.tsx</w:t>
        <w:br/>
        <w:t>│   │   │</w:t>
        <w:br/>
        <w:t>│   │   └── ui/                       # shadcn/ui primitives -- DO NOT edit manually</w:t>
        <w:br/>
        <w:t>│   │</w:t>
        <w:br/>
        <w:t>│   ├── config/</w:t>
        <w:br/>
        <w:t>│   │   └── constants.ts      # APP_CONFIG: SUPPORT_PHONE, SUPPORT_EMAIL etc.</w:t>
        <w:br/>
        <w:t>│   │</w:t>
        <w:br/>
        <w:t>│   ├── contexts/</w:t>
        <w:br/>
        <w:t>│   │   ├── AuthContext.tsx   # Auth state (handles Google link for imported users)</w:t>
        <w:br/>
        <w:t>│   │   └── CartContext.tsx   # Cart state (localStorage)</w:t>
        <w:br/>
        <w:t>│   │</w:t>
        <w:br/>
        <w:t>│   ├── lib/                  # Service layer -- all Firebase + API calls live here</w:t>
        <w:br/>
        <w:t>│   │   ├── firebase.ts       # Firebase init (auth, db, storage)</w:t>
        <w:br/>
        <w:t>│   │   ├── authService.ts    # Google link flow for imported users</w:t>
        <w:br/>
        <w:t>│   │   ├── userService.ts / productService.ts / productCatalog.ts / adminService.ts / adminAccess.ts</w:t>
        <w:br/>
        <w:t>│   │   ├── prebookService.ts / paymentService.ts / faqService.ts / publicStatsService.ts</w:t>
        <w:br/>
        <w:t>│   │   ├── blogContent.ts / installTrackingService.ts / utils.ts / invoiceUtils.ts</w:t>
        <w:br/>
        <w:t>│   │   │</w:t>
        <w:br/>
        <w:t>│   │   ├── [NFC SERVICES]</w:t>
        <w:br/>
        <w:t>│   │   ├── nfcCheckout.ts    # isNfcCartItem, expandNfcCartUnits, etc.</w:t>
        <w:br/>
        <w:t>│   │   ├── publicNfcService.ts # fetchPublicNfcProfile, checkUsernameUniqueness, etc.</w:t>
        <w:br/>
        <w:t>│   │   │</w:t>
        <w:br/>
        <w:t>│   │   └── validations/</w:t>
        <w:br/>
        <w:t>│   │       └── auth.ts       # Zod schemas for validation</w:t>
        <w:br/>
        <w:t>│   │</w:t>
        <w:br/>
        <w:t>│   └── types/</w:t>
        <w:br/>
        <w:t>│       └── user.ts           # UserProfile, DeliveryAddress types</w:t>
        <w:br/>
        <w:t>│</w:t>
        <w:br/>
        <w:t>├── firestore.rules           # Firestore security rules</w:t>
        <w:br/>
        <w:t>├── firebase.json             # Hosting + functions + rules config</w:t>
        <w:br/>
        <w:t>├── tailwind.config.ts / postcss.config.js / eslint.config.js</w:t>
        <w:br/>
        <w:t>└── package.json / tsconfig.json</w:t>
      </w:r>
    </w:p>
    <w:p>
      <w:pPr>
        <w:pStyle w:val="HorizontalLine"/>
        <w:bidi w:val="0"/>
        <w:jc w:val="start"/>
        <w:rPr/>
      </w:pPr>
      <w:r>
        <w:rPr/>
      </w:r>
    </w:p>
    <w:p>
      <w:pPr>
        <w:pStyle w:val="Heading2"/>
        <w:bidi w:val="0"/>
        <w:ind w:hanging="0" w:start="0"/>
        <w:jc w:val="start"/>
        <w:rPr/>
      </w:pPr>
      <w:r>
        <w:rPr/>
        <w:t>6. Routing Map</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leHeading"/>
              <w:bidi w:val="0"/>
              <w:jc w:val="start"/>
              <w:rPr/>
            </w:pPr>
            <w:r>
              <w:rPr/>
              <w:t>URL Pattern</w:t>
            </w:r>
          </w:p>
        </w:tc>
        <w:tc>
          <w:tcPr>
            <w:tcW w:w="2410" w:type="dxa"/>
            <w:tcBorders>
              <w:top w:val="single" w:sz="4" w:space="0" w:color="000000"/>
              <w:start w:val="single" w:sz="4" w:space="0" w:color="000000"/>
              <w:bottom w:val="single" w:sz="4" w:space="0" w:color="000000"/>
            </w:tcBorders>
          </w:tcPr>
          <w:p>
            <w:pPr>
              <w:pStyle w:val="TableHeading"/>
              <w:bidi w:val="0"/>
              <w:jc w:val="start"/>
              <w:rPr/>
            </w:pPr>
            <w:r>
              <w:rPr/>
              <w:t>Page Component</w:t>
            </w:r>
          </w:p>
        </w:tc>
        <w:tc>
          <w:tcPr>
            <w:tcW w:w="2409" w:type="dxa"/>
            <w:tcBorders>
              <w:top w:val="single" w:sz="4" w:space="0" w:color="000000"/>
              <w:start w:val="single" w:sz="4" w:space="0" w:color="000000"/>
              <w:bottom w:val="single" w:sz="4" w:space="0" w:color="000000"/>
            </w:tcBorders>
          </w:tcPr>
          <w:p>
            <w:pPr>
              <w:pStyle w:val="TableHeading"/>
              <w:bidi w:val="0"/>
              <w:jc w:val="start"/>
              <w:rPr/>
            </w:pPr>
            <w:r>
              <w:rPr/>
              <w:t>Auth</w:t>
            </w:r>
          </w:p>
        </w:tc>
        <w:tc>
          <w:tcPr>
            <w:tcW w:w="2410"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Notes</w:t>
            </w:r>
          </w:p>
        </w:tc>
      </w:tr>
      <w:tr>
        <w:trPr/>
        <w:tc>
          <w:tcPr>
            <w:tcW w:w="2409" w:type="dxa"/>
            <w:tcBorders>
              <w:start w:val="single" w:sz="4" w:space="0" w:color="000000"/>
              <w:bottom w:val="single" w:sz="4" w:space="0" w:color="000000"/>
            </w:tcBorders>
          </w:tcPr>
          <w:p>
            <w:pPr>
              <w:pStyle w:val="TableContents"/>
              <w:bidi w:val="0"/>
              <w:jc w:val="start"/>
              <w:rPr/>
            </w:pPr>
            <w:r>
              <w:rPr>
                <w:rFonts w:ascii="Liberation Mono" w:hAnsi="Liberation Mono"/>
              </w:rPr>
              <w:t>/</w:t>
            </w:r>
          </w:p>
        </w:tc>
        <w:tc>
          <w:tcPr>
            <w:tcW w:w="2410" w:type="dxa"/>
            <w:tcBorders>
              <w:start w:val="single" w:sz="4" w:space="0" w:color="000000"/>
              <w:bottom w:val="single" w:sz="4" w:space="0" w:color="000000"/>
            </w:tcBorders>
          </w:tcPr>
          <w:p>
            <w:pPr>
              <w:pStyle w:val="TableContents"/>
              <w:bidi w:val="0"/>
              <w:jc w:val="start"/>
              <w:rPr/>
            </w:pPr>
            <w:r>
              <w:rPr>
                <w:rFonts w:ascii="Liberation Mono" w:hAnsi="Liberation Mono"/>
              </w:rPr>
              <w:t>Landing.tsx</w:t>
            </w:r>
            <w:r>
              <w:rPr/>
              <w:t xml:space="preserve"> → </w:t>
            </w:r>
            <w:r>
              <w:rPr>
                <w:rFonts w:ascii="Liberation Mono" w:hAnsi="Liberation Mono"/>
              </w:rPr>
              <w:t>LandingHero.tsx</w:t>
            </w:r>
          </w:p>
        </w:tc>
        <w:tc>
          <w:tcPr>
            <w:tcW w:w="2409" w:type="dxa"/>
            <w:tcBorders>
              <w:start w:val="single" w:sz="4" w:space="0" w:color="000000"/>
              <w:bottom w:val="single" w:sz="4" w:space="0" w:color="000000"/>
            </w:tcBorders>
          </w:tcPr>
          <w:p>
            <w:pPr>
              <w:pStyle w:val="TableContents"/>
              <w:bidi w:val="0"/>
              <w:jc w:val="start"/>
              <w:rPr/>
            </w:pPr>
            <w:r>
              <w:rPr/>
              <w:t>No</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Full home page</w:t>
            </w:r>
          </w:p>
        </w:tc>
      </w:tr>
      <w:tr>
        <w:trPr/>
        <w:tc>
          <w:tcPr>
            <w:tcW w:w="2409" w:type="dxa"/>
            <w:tcBorders>
              <w:start w:val="single" w:sz="4" w:space="0" w:color="000000"/>
              <w:bottom w:val="single" w:sz="4" w:space="0" w:color="000000"/>
            </w:tcBorders>
          </w:tcPr>
          <w:p>
            <w:pPr>
              <w:pStyle w:val="TableContents"/>
              <w:bidi w:val="0"/>
              <w:jc w:val="start"/>
              <w:rPr/>
            </w:pPr>
            <w:r>
              <w:rPr>
                <w:rFonts w:ascii="Liberation Mono" w:hAnsi="Liberation Mono"/>
              </w:rPr>
              <w:t>/products</w:t>
            </w:r>
          </w:p>
        </w:tc>
        <w:tc>
          <w:tcPr>
            <w:tcW w:w="2410" w:type="dxa"/>
            <w:tcBorders>
              <w:start w:val="single" w:sz="4" w:space="0" w:color="000000"/>
              <w:bottom w:val="single" w:sz="4" w:space="0" w:color="000000"/>
            </w:tcBorders>
          </w:tcPr>
          <w:p>
            <w:pPr>
              <w:pStyle w:val="TableContents"/>
              <w:bidi w:val="0"/>
              <w:jc w:val="start"/>
              <w:rPr/>
            </w:pPr>
            <w:r>
              <w:rPr>
                <w:rFonts w:ascii="Liberation Mono" w:hAnsi="Liberation Mono"/>
              </w:rPr>
              <w:t>Products.tsx</w:t>
            </w:r>
          </w:p>
        </w:tc>
        <w:tc>
          <w:tcPr>
            <w:tcW w:w="2409" w:type="dxa"/>
            <w:tcBorders>
              <w:start w:val="single" w:sz="4" w:space="0" w:color="000000"/>
              <w:bottom w:val="single" w:sz="4" w:space="0" w:color="000000"/>
            </w:tcBorders>
          </w:tcPr>
          <w:p>
            <w:pPr>
              <w:pStyle w:val="TableContents"/>
              <w:bidi w:val="0"/>
              <w:jc w:val="start"/>
              <w:rPr/>
            </w:pPr>
            <w:r>
              <w:rPr/>
              <w:t>No</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Shows all category cards</w:t>
            </w:r>
          </w:p>
        </w:tc>
      </w:tr>
      <w:tr>
        <w:trPr/>
        <w:tc>
          <w:tcPr>
            <w:tcW w:w="2409" w:type="dxa"/>
            <w:tcBorders>
              <w:start w:val="single" w:sz="4" w:space="0" w:color="000000"/>
              <w:bottom w:val="single" w:sz="4" w:space="0" w:color="000000"/>
            </w:tcBorders>
          </w:tcPr>
          <w:p>
            <w:pPr>
              <w:pStyle w:val="TableContents"/>
              <w:bidi w:val="0"/>
              <w:jc w:val="start"/>
              <w:rPr/>
            </w:pPr>
            <w:r>
              <w:rPr>
                <w:rFonts w:ascii="Liberation Mono" w:hAnsi="Liberation Mono"/>
              </w:rPr>
              <w:t>/products/:categorySlug</w:t>
            </w:r>
          </w:p>
        </w:tc>
        <w:tc>
          <w:tcPr>
            <w:tcW w:w="2410" w:type="dxa"/>
            <w:tcBorders>
              <w:start w:val="single" w:sz="4" w:space="0" w:color="000000"/>
              <w:bottom w:val="single" w:sz="4" w:space="0" w:color="000000"/>
            </w:tcBorders>
          </w:tcPr>
          <w:p>
            <w:pPr>
              <w:pStyle w:val="TableContents"/>
              <w:bidi w:val="0"/>
              <w:jc w:val="start"/>
              <w:rPr/>
            </w:pPr>
            <w:r>
              <w:rPr>
                <w:rFonts w:ascii="Liberation Mono" w:hAnsi="Liberation Mono"/>
              </w:rPr>
              <w:t>Products.tsx</w:t>
            </w:r>
          </w:p>
        </w:tc>
        <w:tc>
          <w:tcPr>
            <w:tcW w:w="2409" w:type="dxa"/>
            <w:tcBorders>
              <w:start w:val="single" w:sz="4" w:space="0" w:color="000000"/>
              <w:bottom w:val="single" w:sz="4" w:space="0" w:color="000000"/>
            </w:tcBorders>
          </w:tcPr>
          <w:p>
            <w:pPr>
              <w:pStyle w:val="TableContents"/>
              <w:bidi w:val="0"/>
              <w:jc w:val="start"/>
              <w:rPr/>
            </w:pPr>
            <w:r>
              <w:rPr/>
              <w:t>No</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Filters to one category</w:t>
            </w:r>
          </w:p>
        </w:tc>
      </w:tr>
      <w:tr>
        <w:trPr/>
        <w:tc>
          <w:tcPr>
            <w:tcW w:w="2409" w:type="dxa"/>
            <w:tcBorders>
              <w:start w:val="single" w:sz="4" w:space="0" w:color="000000"/>
              <w:bottom w:val="single" w:sz="4" w:space="0" w:color="000000"/>
            </w:tcBorders>
          </w:tcPr>
          <w:p>
            <w:pPr>
              <w:pStyle w:val="TableContents"/>
              <w:bidi w:val="0"/>
              <w:jc w:val="start"/>
              <w:rPr/>
            </w:pPr>
            <w:r>
              <w:rPr>
                <w:rFonts w:ascii="Liberation Mono" w:hAnsi="Liberation Mono"/>
              </w:rPr>
              <w:t>/products/:categorySlug/:productId</w:t>
            </w:r>
          </w:p>
        </w:tc>
        <w:tc>
          <w:tcPr>
            <w:tcW w:w="2410" w:type="dxa"/>
            <w:tcBorders>
              <w:start w:val="single" w:sz="4" w:space="0" w:color="000000"/>
              <w:bottom w:val="single" w:sz="4" w:space="0" w:color="000000"/>
            </w:tcBorders>
          </w:tcPr>
          <w:p>
            <w:pPr>
              <w:pStyle w:val="TableContents"/>
              <w:bidi w:val="0"/>
              <w:jc w:val="start"/>
              <w:rPr/>
            </w:pPr>
            <w:r>
              <w:rPr>
                <w:rFonts w:ascii="Liberation Mono" w:hAnsi="Liberation Mono"/>
              </w:rPr>
              <w:t>ProductDetail.tsx</w:t>
            </w:r>
          </w:p>
        </w:tc>
        <w:tc>
          <w:tcPr>
            <w:tcW w:w="2409" w:type="dxa"/>
            <w:tcBorders>
              <w:start w:val="single" w:sz="4" w:space="0" w:color="000000"/>
              <w:bottom w:val="single" w:sz="4" w:space="0" w:color="000000"/>
            </w:tcBorders>
          </w:tcPr>
          <w:p>
            <w:pPr>
              <w:pStyle w:val="TableContents"/>
              <w:bidi w:val="0"/>
              <w:jc w:val="start"/>
              <w:rPr/>
            </w:pPr>
            <w:r>
              <w:rPr/>
              <w:t>No</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Single product + Add to Cart</w:t>
            </w:r>
          </w:p>
        </w:tc>
      </w:tr>
      <w:tr>
        <w:trPr/>
        <w:tc>
          <w:tcPr>
            <w:tcW w:w="2409" w:type="dxa"/>
            <w:tcBorders>
              <w:start w:val="single" w:sz="4" w:space="0" w:color="000000"/>
              <w:bottom w:val="single" w:sz="4" w:space="0" w:color="000000"/>
            </w:tcBorders>
          </w:tcPr>
          <w:p>
            <w:pPr>
              <w:pStyle w:val="TableContents"/>
              <w:bidi w:val="0"/>
              <w:jc w:val="start"/>
              <w:rPr/>
            </w:pPr>
            <w:r>
              <w:rPr>
                <w:rFonts w:ascii="Liberation Mono" w:hAnsi="Liberation Mono"/>
              </w:rPr>
              <w:t>/booking</w:t>
            </w:r>
          </w:p>
        </w:tc>
        <w:tc>
          <w:tcPr>
            <w:tcW w:w="2410" w:type="dxa"/>
            <w:tcBorders>
              <w:start w:val="single" w:sz="4" w:space="0" w:color="000000"/>
              <w:bottom w:val="single" w:sz="4" w:space="0" w:color="000000"/>
            </w:tcBorders>
          </w:tcPr>
          <w:p>
            <w:pPr>
              <w:pStyle w:val="TableContents"/>
              <w:bidi w:val="0"/>
              <w:jc w:val="start"/>
              <w:rPr/>
            </w:pPr>
            <w:r>
              <w:rPr>
                <w:rFonts w:ascii="Liberation Mono" w:hAnsi="Liberation Mono"/>
              </w:rPr>
              <w:t>Prebook.tsx</w:t>
            </w:r>
          </w:p>
        </w:tc>
        <w:tc>
          <w:tcPr>
            <w:tcW w:w="2409" w:type="dxa"/>
            <w:tcBorders>
              <w:start w:val="single" w:sz="4" w:space="0" w:color="000000"/>
              <w:bottom w:val="single" w:sz="4" w:space="0" w:color="000000"/>
            </w:tcBorders>
          </w:tcPr>
          <w:p>
            <w:pPr>
              <w:pStyle w:val="TableContents"/>
              <w:bidi w:val="0"/>
              <w:jc w:val="start"/>
              <w:rPr/>
            </w:pPr>
            <w:r>
              <w:rPr>
                <w:b/>
              </w:rPr>
              <w:t>Yes</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Checkout + Razorpay payment</w:t>
            </w:r>
          </w:p>
        </w:tc>
      </w:tr>
      <w:tr>
        <w:trPr/>
        <w:tc>
          <w:tcPr>
            <w:tcW w:w="2409" w:type="dxa"/>
            <w:tcBorders>
              <w:start w:val="single" w:sz="4" w:space="0" w:color="000000"/>
              <w:bottom w:val="single" w:sz="4" w:space="0" w:color="000000"/>
            </w:tcBorders>
          </w:tcPr>
          <w:p>
            <w:pPr>
              <w:pStyle w:val="TableContents"/>
              <w:bidi w:val="0"/>
              <w:jc w:val="start"/>
              <w:rPr/>
            </w:pPr>
            <w:r>
              <w:rPr>
                <w:rFonts w:ascii="Liberation Mono" w:hAnsi="Liberation Mono"/>
              </w:rPr>
              <w:t>/profile</w:t>
            </w:r>
          </w:p>
        </w:tc>
        <w:tc>
          <w:tcPr>
            <w:tcW w:w="2410" w:type="dxa"/>
            <w:tcBorders>
              <w:start w:val="single" w:sz="4" w:space="0" w:color="000000"/>
              <w:bottom w:val="single" w:sz="4" w:space="0" w:color="000000"/>
            </w:tcBorders>
          </w:tcPr>
          <w:p>
            <w:pPr>
              <w:pStyle w:val="TableContents"/>
              <w:bidi w:val="0"/>
              <w:jc w:val="start"/>
              <w:rPr/>
            </w:pPr>
            <w:r>
              <w:rPr>
                <w:rFonts w:ascii="Liberation Mono" w:hAnsi="Liberation Mono"/>
              </w:rPr>
              <w:t>Profile.tsx</w:t>
            </w:r>
          </w:p>
        </w:tc>
        <w:tc>
          <w:tcPr>
            <w:tcW w:w="2409" w:type="dxa"/>
            <w:tcBorders>
              <w:start w:val="single" w:sz="4" w:space="0" w:color="000000"/>
              <w:bottom w:val="single" w:sz="4" w:space="0" w:color="000000"/>
            </w:tcBorders>
          </w:tcPr>
          <w:p>
            <w:pPr>
              <w:pStyle w:val="TableContents"/>
              <w:bidi w:val="0"/>
              <w:jc w:val="start"/>
              <w:rPr/>
            </w:pPr>
            <w:r>
              <w:rPr>
                <w:b/>
              </w:rPr>
              <w:t>Yes</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User account dashboard</w:t>
            </w:r>
          </w:p>
        </w:tc>
      </w:tr>
      <w:tr>
        <w:trPr/>
        <w:tc>
          <w:tcPr>
            <w:tcW w:w="2409" w:type="dxa"/>
            <w:tcBorders>
              <w:start w:val="single" w:sz="4" w:space="0" w:color="000000"/>
              <w:bottom w:val="single" w:sz="4" w:space="0" w:color="000000"/>
            </w:tcBorders>
          </w:tcPr>
          <w:p>
            <w:pPr>
              <w:pStyle w:val="TableContents"/>
              <w:bidi w:val="0"/>
              <w:jc w:val="start"/>
              <w:rPr/>
            </w:pPr>
            <w:r>
              <w:rPr>
                <w:rFonts w:ascii="Liberation Mono" w:hAnsi="Liberation Mono"/>
              </w:rPr>
              <w:t>/profile/:userId</w:t>
            </w:r>
          </w:p>
        </w:tc>
        <w:tc>
          <w:tcPr>
            <w:tcW w:w="2410" w:type="dxa"/>
            <w:tcBorders>
              <w:start w:val="single" w:sz="4" w:space="0" w:color="000000"/>
              <w:bottom w:val="single" w:sz="4" w:space="0" w:color="000000"/>
            </w:tcBorders>
          </w:tcPr>
          <w:p>
            <w:pPr>
              <w:pStyle w:val="TableContents"/>
              <w:bidi w:val="0"/>
              <w:jc w:val="start"/>
              <w:rPr/>
            </w:pPr>
            <w:r>
              <w:rPr>
                <w:rFonts w:ascii="Liberation Mono" w:hAnsi="Liberation Mono"/>
              </w:rPr>
              <w:t>Profile.tsx</w:t>
            </w:r>
          </w:p>
        </w:tc>
        <w:tc>
          <w:tcPr>
            <w:tcW w:w="2409" w:type="dxa"/>
            <w:tcBorders>
              <w:start w:val="single" w:sz="4" w:space="0" w:color="000000"/>
              <w:bottom w:val="single" w:sz="4" w:space="0" w:color="000000"/>
            </w:tcBorders>
          </w:tcPr>
          <w:p>
            <w:pPr>
              <w:pStyle w:val="TableContents"/>
              <w:bidi w:val="0"/>
              <w:jc w:val="start"/>
              <w:rPr/>
            </w:pPr>
            <w:r>
              <w:rPr>
                <w:b/>
              </w:rPr>
              <w:t>Yes + Admin</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Admin view of any user</w:t>
            </w:r>
          </w:p>
        </w:tc>
      </w:tr>
      <w:tr>
        <w:trPr/>
        <w:tc>
          <w:tcPr>
            <w:tcW w:w="2409" w:type="dxa"/>
            <w:tcBorders>
              <w:start w:val="single" w:sz="4" w:space="0" w:color="000000"/>
              <w:bottom w:val="single" w:sz="4" w:space="0" w:color="000000"/>
            </w:tcBorders>
          </w:tcPr>
          <w:p>
            <w:pPr>
              <w:pStyle w:val="TableContents"/>
              <w:bidi w:val="0"/>
              <w:jc w:val="start"/>
              <w:rPr/>
            </w:pPr>
            <w:r>
              <w:rPr>
                <w:rFonts w:ascii="Liberation Mono" w:hAnsi="Liberation Mono"/>
              </w:rPr>
              <w:t>/admin</w:t>
            </w:r>
          </w:p>
        </w:tc>
        <w:tc>
          <w:tcPr>
            <w:tcW w:w="2410" w:type="dxa"/>
            <w:tcBorders>
              <w:start w:val="single" w:sz="4" w:space="0" w:color="000000"/>
              <w:bottom w:val="single" w:sz="4" w:space="0" w:color="000000"/>
            </w:tcBorders>
          </w:tcPr>
          <w:p>
            <w:pPr>
              <w:pStyle w:val="TableContents"/>
              <w:bidi w:val="0"/>
              <w:jc w:val="start"/>
              <w:rPr/>
            </w:pPr>
            <w:r>
              <w:rPr>
                <w:rFonts w:ascii="Liberation Mono" w:hAnsi="Liberation Mono"/>
              </w:rPr>
              <w:t>Admin.tsx</w:t>
            </w:r>
          </w:p>
        </w:tc>
        <w:tc>
          <w:tcPr>
            <w:tcW w:w="2409" w:type="dxa"/>
            <w:tcBorders>
              <w:start w:val="single" w:sz="4" w:space="0" w:color="000000"/>
              <w:bottom w:val="single" w:sz="4" w:space="0" w:color="000000"/>
            </w:tcBorders>
          </w:tcPr>
          <w:p>
            <w:pPr>
              <w:pStyle w:val="TableContents"/>
              <w:bidi w:val="0"/>
              <w:jc w:val="start"/>
              <w:rPr/>
            </w:pPr>
            <w:r>
              <w:rPr>
                <w:b/>
              </w:rPr>
              <w:t>Yes + Admin</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Full admin panel</w:t>
            </w:r>
          </w:p>
        </w:tc>
      </w:tr>
      <w:tr>
        <w:trPr/>
        <w:tc>
          <w:tcPr>
            <w:tcW w:w="2409" w:type="dxa"/>
            <w:tcBorders>
              <w:start w:val="single" w:sz="4" w:space="0" w:color="000000"/>
              <w:bottom w:val="single" w:sz="4" w:space="0" w:color="000000"/>
            </w:tcBorders>
          </w:tcPr>
          <w:p>
            <w:pPr>
              <w:pStyle w:val="TableContents"/>
              <w:bidi w:val="0"/>
              <w:jc w:val="start"/>
              <w:rPr/>
            </w:pPr>
            <w:r>
              <w:rPr>
                <w:rFonts w:ascii="Liberation Mono" w:hAnsi="Liberation Mono"/>
              </w:rPr>
              <w:t>/about</w:t>
            </w:r>
          </w:p>
        </w:tc>
        <w:tc>
          <w:tcPr>
            <w:tcW w:w="2410" w:type="dxa"/>
            <w:tcBorders>
              <w:start w:val="single" w:sz="4" w:space="0" w:color="000000"/>
              <w:bottom w:val="single" w:sz="4" w:space="0" w:color="000000"/>
            </w:tcBorders>
          </w:tcPr>
          <w:p>
            <w:pPr>
              <w:pStyle w:val="TableContents"/>
              <w:bidi w:val="0"/>
              <w:jc w:val="start"/>
              <w:rPr/>
            </w:pPr>
            <w:r>
              <w:rPr>
                <w:rFonts w:ascii="Liberation Mono" w:hAnsi="Liberation Mono"/>
              </w:rPr>
              <w:t>About.tsx</w:t>
            </w:r>
          </w:p>
        </w:tc>
        <w:tc>
          <w:tcPr>
            <w:tcW w:w="2409" w:type="dxa"/>
            <w:tcBorders>
              <w:start w:val="single" w:sz="4" w:space="0" w:color="000000"/>
              <w:bottom w:val="single" w:sz="4" w:space="0" w:color="000000"/>
            </w:tcBorders>
          </w:tcPr>
          <w:p>
            <w:pPr>
              <w:pStyle w:val="TableContents"/>
              <w:bidi w:val="0"/>
              <w:jc w:val="start"/>
              <w:rPr/>
            </w:pPr>
            <w:r>
              <w:rPr/>
              <w:t>No</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w:t>
            </w:r>
          </w:p>
        </w:tc>
      </w:tr>
      <w:tr>
        <w:trPr/>
        <w:tc>
          <w:tcPr>
            <w:tcW w:w="2409" w:type="dxa"/>
            <w:tcBorders>
              <w:start w:val="single" w:sz="4" w:space="0" w:color="000000"/>
              <w:bottom w:val="single" w:sz="4" w:space="0" w:color="000000"/>
            </w:tcBorders>
          </w:tcPr>
          <w:p>
            <w:pPr>
              <w:pStyle w:val="TableContents"/>
              <w:bidi w:val="0"/>
              <w:jc w:val="start"/>
              <w:rPr/>
            </w:pPr>
            <w:r>
              <w:rPr>
                <w:rFonts w:ascii="Liberation Mono" w:hAnsi="Liberation Mono"/>
              </w:rPr>
              <w:t>/blog</w:t>
            </w:r>
          </w:p>
        </w:tc>
        <w:tc>
          <w:tcPr>
            <w:tcW w:w="2410" w:type="dxa"/>
            <w:tcBorders>
              <w:start w:val="single" w:sz="4" w:space="0" w:color="000000"/>
              <w:bottom w:val="single" w:sz="4" w:space="0" w:color="000000"/>
            </w:tcBorders>
          </w:tcPr>
          <w:p>
            <w:pPr>
              <w:pStyle w:val="TableContents"/>
              <w:bidi w:val="0"/>
              <w:jc w:val="start"/>
              <w:rPr/>
            </w:pPr>
            <w:r>
              <w:rPr>
                <w:rFonts w:ascii="Liberation Mono" w:hAnsi="Liberation Mono"/>
              </w:rPr>
              <w:t>Blog.tsx</w:t>
            </w:r>
          </w:p>
        </w:tc>
        <w:tc>
          <w:tcPr>
            <w:tcW w:w="2409" w:type="dxa"/>
            <w:tcBorders>
              <w:start w:val="single" w:sz="4" w:space="0" w:color="000000"/>
              <w:bottom w:val="single" w:sz="4" w:space="0" w:color="000000"/>
            </w:tcBorders>
          </w:tcPr>
          <w:p>
            <w:pPr>
              <w:pStyle w:val="TableContents"/>
              <w:bidi w:val="0"/>
              <w:jc w:val="start"/>
              <w:rPr/>
            </w:pPr>
            <w:r>
              <w:rPr/>
              <w:t>No</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 xml:space="preserve">Reads from </w:t>
            </w:r>
            <w:r>
              <w:rPr>
                <w:rFonts w:ascii="Liberation Mono" w:hAnsi="Liberation Mono"/>
              </w:rPr>
              <w:t>blogContent.ts</w:t>
            </w:r>
            <w:r>
              <w:rPr/>
              <w:t xml:space="preserve"> (static)</w:t>
            </w:r>
          </w:p>
        </w:tc>
      </w:tr>
      <w:tr>
        <w:trPr/>
        <w:tc>
          <w:tcPr>
            <w:tcW w:w="2409" w:type="dxa"/>
            <w:tcBorders>
              <w:start w:val="single" w:sz="4" w:space="0" w:color="000000"/>
              <w:bottom w:val="single" w:sz="4" w:space="0" w:color="000000"/>
            </w:tcBorders>
          </w:tcPr>
          <w:p>
            <w:pPr>
              <w:pStyle w:val="TableContents"/>
              <w:bidi w:val="0"/>
              <w:jc w:val="start"/>
              <w:rPr/>
            </w:pPr>
            <w:r>
              <w:rPr>
                <w:rFonts w:ascii="Liberation Mono" w:hAnsi="Liberation Mono"/>
              </w:rPr>
              <w:t>/contact</w:t>
            </w:r>
          </w:p>
        </w:tc>
        <w:tc>
          <w:tcPr>
            <w:tcW w:w="2410" w:type="dxa"/>
            <w:tcBorders>
              <w:start w:val="single" w:sz="4" w:space="0" w:color="000000"/>
              <w:bottom w:val="single" w:sz="4" w:space="0" w:color="000000"/>
            </w:tcBorders>
          </w:tcPr>
          <w:p>
            <w:pPr>
              <w:pStyle w:val="TableContents"/>
              <w:bidi w:val="0"/>
              <w:jc w:val="start"/>
              <w:rPr/>
            </w:pPr>
            <w:r>
              <w:rPr>
                <w:rFonts w:ascii="Liberation Mono" w:hAnsi="Liberation Mono"/>
              </w:rPr>
              <w:t>Contact.tsx</w:t>
            </w:r>
          </w:p>
        </w:tc>
        <w:tc>
          <w:tcPr>
            <w:tcW w:w="2409" w:type="dxa"/>
            <w:tcBorders>
              <w:start w:val="single" w:sz="4" w:space="0" w:color="000000"/>
              <w:bottom w:val="single" w:sz="4" w:space="0" w:color="000000"/>
            </w:tcBorders>
          </w:tcPr>
          <w:p>
            <w:pPr>
              <w:pStyle w:val="TableContents"/>
              <w:bidi w:val="0"/>
              <w:jc w:val="start"/>
              <w:rPr/>
            </w:pPr>
            <w:r>
              <w:rPr/>
              <w:t>No</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 xml:space="preserve">Writes to Firestore </w:t>
            </w:r>
            <w:r>
              <w:rPr>
                <w:rFonts w:ascii="Liberation Mono" w:hAnsi="Liberation Mono"/>
              </w:rPr>
              <w:t>/contacts</w:t>
            </w:r>
          </w:p>
        </w:tc>
      </w:tr>
      <w:tr>
        <w:trPr/>
        <w:tc>
          <w:tcPr>
            <w:tcW w:w="2409" w:type="dxa"/>
            <w:tcBorders>
              <w:start w:val="single" w:sz="4" w:space="0" w:color="000000"/>
              <w:bottom w:val="single" w:sz="4" w:space="0" w:color="000000"/>
            </w:tcBorders>
          </w:tcPr>
          <w:p>
            <w:pPr>
              <w:pStyle w:val="TableContents"/>
              <w:bidi w:val="0"/>
              <w:jc w:val="start"/>
              <w:rPr/>
            </w:pPr>
            <w:r>
              <w:rPr>
                <w:rFonts w:ascii="Liberation Mono" w:hAnsi="Liberation Mono"/>
              </w:rPr>
              <w:t>/faq</w:t>
            </w:r>
          </w:p>
        </w:tc>
        <w:tc>
          <w:tcPr>
            <w:tcW w:w="2410" w:type="dxa"/>
            <w:tcBorders>
              <w:start w:val="single" w:sz="4" w:space="0" w:color="000000"/>
              <w:bottom w:val="single" w:sz="4" w:space="0" w:color="000000"/>
            </w:tcBorders>
          </w:tcPr>
          <w:p>
            <w:pPr>
              <w:pStyle w:val="TableContents"/>
              <w:bidi w:val="0"/>
              <w:jc w:val="start"/>
              <w:rPr/>
            </w:pPr>
            <w:r>
              <w:rPr>
                <w:rFonts w:ascii="Liberation Mono" w:hAnsi="Liberation Mono"/>
              </w:rPr>
              <w:t>FAQ.tsx</w:t>
            </w:r>
          </w:p>
        </w:tc>
        <w:tc>
          <w:tcPr>
            <w:tcW w:w="2409" w:type="dxa"/>
            <w:tcBorders>
              <w:start w:val="single" w:sz="4" w:space="0" w:color="000000"/>
              <w:bottom w:val="single" w:sz="4" w:space="0" w:color="000000"/>
            </w:tcBorders>
          </w:tcPr>
          <w:p>
            <w:pPr>
              <w:pStyle w:val="TableContents"/>
              <w:bidi w:val="0"/>
              <w:jc w:val="start"/>
              <w:rPr/>
            </w:pPr>
            <w:r>
              <w:rPr/>
              <w:t>No</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 xml:space="preserve">Reads Firestore </w:t>
            </w:r>
            <w:r>
              <w:rPr>
                <w:rFonts w:ascii="Liberation Mono" w:hAnsi="Liberation Mono"/>
              </w:rPr>
              <w:t>/faqs</w:t>
            </w:r>
          </w:p>
        </w:tc>
      </w:tr>
      <w:tr>
        <w:trPr/>
        <w:tc>
          <w:tcPr>
            <w:tcW w:w="2409" w:type="dxa"/>
            <w:tcBorders>
              <w:start w:val="single" w:sz="4" w:space="0" w:color="000000"/>
              <w:bottom w:val="single" w:sz="4" w:space="0" w:color="000000"/>
            </w:tcBorders>
          </w:tcPr>
          <w:p>
            <w:pPr>
              <w:pStyle w:val="TableContents"/>
              <w:bidi w:val="0"/>
              <w:jc w:val="start"/>
              <w:rPr/>
            </w:pPr>
            <w:r>
              <w:rPr>
                <w:rFonts w:ascii="Liberation Mono" w:hAnsi="Liberation Mono"/>
              </w:rPr>
              <w:t>/partners</w:t>
            </w:r>
          </w:p>
        </w:tc>
        <w:tc>
          <w:tcPr>
            <w:tcW w:w="2410" w:type="dxa"/>
            <w:tcBorders>
              <w:start w:val="single" w:sz="4" w:space="0" w:color="000000"/>
              <w:bottom w:val="single" w:sz="4" w:space="0" w:color="000000"/>
            </w:tcBorders>
          </w:tcPr>
          <w:p>
            <w:pPr>
              <w:pStyle w:val="TableContents"/>
              <w:bidi w:val="0"/>
              <w:jc w:val="start"/>
              <w:rPr/>
            </w:pPr>
            <w:r>
              <w:rPr>
                <w:rFonts w:ascii="Liberation Mono" w:hAnsi="Liberation Mono"/>
              </w:rPr>
              <w:t>Partners.tsx</w:t>
            </w:r>
          </w:p>
        </w:tc>
        <w:tc>
          <w:tcPr>
            <w:tcW w:w="2409" w:type="dxa"/>
            <w:tcBorders>
              <w:start w:val="single" w:sz="4" w:space="0" w:color="000000"/>
              <w:bottom w:val="single" w:sz="4" w:space="0" w:color="000000"/>
            </w:tcBorders>
          </w:tcPr>
          <w:p>
            <w:pPr>
              <w:pStyle w:val="TableContents"/>
              <w:bidi w:val="0"/>
              <w:jc w:val="start"/>
              <w:rPr/>
            </w:pPr>
            <w:r>
              <w:rPr/>
              <w:t>No</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w:t>
            </w:r>
          </w:p>
        </w:tc>
      </w:tr>
      <w:tr>
        <w:trPr/>
        <w:tc>
          <w:tcPr>
            <w:tcW w:w="2409" w:type="dxa"/>
            <w:tcBorders>
              <w:start w:val="single" w:sz="4" w:space="0" w:color="000000"/>
              <w:bottom w:val="single" w:sz="4" w:space="0" w:color="000000"/>
            </w:tcBorders>
          </w:tcPr>
          <w:p>
            <w:pPr>
              <w:pStyle w:val="TableContents"/>
              <w:bidi w:val="0"/>
              <w:jc w:val="start"/>
              <w:rPr/>
            </w:pPr>
            <w:r>
              <w:rPr>
                <w:rFonts w:ascii="Liberation Mono" w:hAnsi="Liberation Mono"/>
              </w:rPr>
              <w:t>/login</w:t>
            </w:r>
          </w:p>
        </w:tc>
        <w:tc>
          <w:tcPr>
            <w:tcW w:w="2410" w:type="dxa"/>
            <w:tcBorders>
              <w:start w:val="single" w:sz="4" w:space="0" w:color="000000"/>
              <w:bottom w:val="single" w:sz="4" w:space="0" w:color="000000"/>
            </w:tcBorders>
          </w:tcPr>
          <w:p>
            <w:pPr>
              <w:pStyle w:val="TableContents"/>
              <w:bidi w:val="0"/>
              <w:jc w:val="start"/>
              <w:rPr/>
            </w:pPr>
            <w:r>
              <w:rPr>
                <w:rFonts w:ascii="Liberation Mono" w:hAnsi="Liberation Mono"/>
              </w:rPr>
              <w:t>auth/Login.tsx</w:t>
            </w:r>
          </w:p>
        </w:tc>
        <w:tc>
          <w:tcPr>
            <w:tcW w:w="2409" w:type="dxa"/>
            <w:tcBorders>
              <w:start w:val="single" w:sz="4" w:space="0" w:color="000000"/>
              <w:bottom w:val="single" w:sz="4" w:space="0" w:color="000000"/>
            </w:tcBorders>
          </w:tcPr>
          <w:p>
            <w:pPr>
              <w:pStyle w:val="TableContents"/>
              <w:bidi w:val="0"/>
              <w:jc w:val="start"/>
              <w:rPr/>
            </w:pPr>
            <w:r>
              <w:rPr/>
              <w:t>No</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Redirects to home if already signed in</w:t>
            </w:r>
          </w:p>
        </w:tc>
      </w:tr>
      <w:tr>
        <w:trPr/>
        <w:tc>
          <w:tcPr>
            <w:tcW w:w="2409" w:type="dxa"/>
            <w:tcBorders>
              <w:start w:val="single" w:sz="4" w:space="0" w:color="000000"/>
              <w:bottom w:val="single" w:sz="4" w:space="0" w:color="000000"/>
            </w:tcBorders>
          </w:tcPr>
          <w:p>
            <w:pPr>
              <w:pStyle w:val="TableContents"/>
              <w:bidi w:val="0"/>
              <w:jc w:val="start"/>
              <w:rPr/>
            </w:pPr>
            <w:r>
              <w:rPr>
                <w:rFonts w:ascii="Liberation Mono" w:hAnsi="Liberation Mono"/>
              </w:rPr>
              <w:t>/signup</w:t>
            </w:r>
          </w:p>
        </w:tc>
        <w:tc>
          <w:tcPr>
            <w:tcW w:w="2410" w:type="dxa"/>
            <w:tcBorders>
              <w:start w:val="single" w:sz="4" w:space="0" w:color="000000"/>
              <w:bottom w:val="single" w:sz="4" w:space="0" w:color="000000"/>
            </w:tcBorders>
          </w:tcPr>
          <w:p>
            <w:pPr>
              <w:pStyle w:val="TableContents"/>
              <w:bidi w:val="0"/>
              <w:jc w:val="start"/>
              <w:rPr/>
            </w:pPr>
            <w:r>
              <w:rPr>
                <w:rFonts w:ascii="Liberation Mono" w:hAnsi="Liberation Mono"/>
              </w:rPr>
              <w:t>auth/Signup.tsx</w:t>
            </w:r>
          </w:p>
        </w:tc>
        <w:tc>
          <w:tcPr>
            <w:tcW w:w="2409" w:type="dxa"/>
            <w:tcBorders>
              <w:start w:val="single" w:sz="4" w:space="0" w:color="000000"/>
              <w:bottom w:val="single" w:sz="4" w:space="0" w:color="000000"/>
            </w:tcBorders>
          </w:tcPr>
          <w:p>
            <w:pPr>
              <w:pStyle w:val="TableContents"/>
              <w:bidi w:val="0"/>
              <w:jc w:val="start"/>
              <w:rPr/>
            </w:pPr>
            <w:r>
              <w:rPr/>
              <w:t>No</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w:t>
            </w:r>
          </w:p>
        </w:tc>
      </w:tr>
      <w:tr>
        <w:trPr/>
        <w:tc>
          <w:tcPr>
            <w:tcW w:w="2409" w:type="dxa"/>
            <w:tcBorders>
              <w:start w:val="single" w:sz="4" w:space="0" w:color="000000"/>
              <w:bottom w:val="single" w:sz="4" w:space="0" w:color="000000"/>
            </w:tcBorders>
          </w:tcPr>
          <w:p>
            <w:pPr>
              <w:pStyle w:val="TableContents"/>
              <w:bidi w:val="0"/>
              <w:jc w:val="start"/>
              <w:rPr/>
            </w:pPr>
            <w:r>
              <w:rPr>
                <w:rFonts w:ascii="Liberation Mono" w:hAnsi="Liberation Mono"/>
              </w:rPr>
              <w:t>/forgot-password</w:t>
            </w:r>
          </w:p>
        </w:tc>
        <w:tc>
          <w:tcPr>
            <w:tcW w:w="2410" w:type="dxa"/>
            <w:tcBorders>
              <w:start w:val="single" w:sz="4" w:space="0" w:color="000000"/>
              <w:bottom w:val="single" w:sz="4" w:space="0" w:color="000000"/>
            </w:tcBorders>
          </w:tcPr>
          <w:p>
            <w:pPr>
              <w:pStyle w:val="TableContents"/>
              <w:bidi w:val="0"/>
              <w:jc w:val="start"/>
              <w:rPr/>
            </w:pPr>
            <w:r>
              <w:rPr>
                <w:rFonts w:ascii="Liberation Mono" w:hAnsi="Liberation Mono"/>
              </w:rPr>
              <w:t>auth/ForgotPassword.tsx</w:t>
            </w:r>
          </w:p>
        </w:tc>
        <w:tc>
          <w:tcPr>
            <w:tcW w:w="2409" w:type="dxa"/>
            <w:tcBorders>
              <w:start w:val="single" w:sz="4" w:space="0" w:color="000000"/>
              <w:bottom w:val="single" w:sz="4" w:space="0" w:color="000000"/>
            </w:tcBorders>
          </w:tcPr>
          <w:p>
            <w:pPr>
              <w:pStyle w:val="TableContents"/>
              <w:bidi w:val="0"/>
              <w:jc w:val="start"/>
              <w:rPr/>
            </w:pPr>
            <w:r>
              <w:rPr/>
              <w:t>No</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Sends Firebase password reset email</w:t>
            </w:r>
          </w:p>
        </w:tc>
      </w:tr>
      <w:tr>
        <w:trPr/>
        <w:tc>
          <w:tcPr>
            <w:tcW w:w="2409" w:type="dxa"/>
            <w:tcBorders>
              <w:start w:val="single" w:sz="4" w:space="0" w:color="000000"/>
              <w:bottom w:val="single" w:sz="4" w:space="0" w:color="000000"/>
            </w:tcBorders>
          </w:tcPr>
          <w:p>
            <w:pPr>
              <w:pStyle w:val="TableContents"/>
              <w:bidi w:val="0"/>
              <w:jc w:val="start"/>
              <w:rPr/>
            </w:pPr>
            <w:r>
              <w:rPr>
                <w:rFonts w:ascii="Liberation Mono" w:hAnsi="Liberation Mono"/>
              </w:rPr>
              <w:t>/verify-email</w:t>
            </w:r>
          </w:p>
        </w:tc>
        <w:tc>
          <w:tcPr>
            <w:tcW w:w="2410" w:type="dxa"/>
            <w:tcBorders>
              <w:start w:val="single" w:sz="4" w:space="0" w:color="000000"/>
              <w:bottom w:val="single" w:sz="4" w:space="0" w:color="000000"/>
            </w:tcBorders>
          </w:tcPr>
          <w:p>
            <w:pPr>
              <w:pStyle w:val="TableContents"/>
              <w:bidi w:val="0"/>
              <w:jc w:val="start"/>
              <w:rPr/>
            </w:pPr>
            <w:r>
              <w:rPr>
                <w:rFonts w:ascii="Liberation Mono" w:hAnsi="Liberation Mono"/>
              </w:rPr>
              <w:t>auth/VerifyEmail.tsx</w:t>
            </w:r>
          </w:p>
        </w:tc>
        <w:tc>
          <w:tcPr>
            <w:tcW w:w="2409" w:type="dxa"/>
            <w:tcBorders>
              <w:start w:val="single" w:sz="4" w:space="0" w:color="000000"/>
              <w:bottom w:val="single" w:sz="4" w:space="0" w:color="000000"/>
            </w:tcBorders>
          </w:tcPr>
          <w:p>
            <w:pPr>
              <w:pStyle w:val="TableContents"/>
              <w:bidi w:val="0"/>
              <w:jc w:val="start"/>
              <w:rPr/>
            </w:pPr>
            <w:r>
              <w:rPr/>
              <w:t>No</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 xml:space="preserve">Polls until </w:t>
            </w:r>
            <w:r>
              <w:rPr>
                <w:rFonts w:ascii="Liberation Mono" w:hAnsi="Liberation Mono"/>
              </w:rPr>
              <w:t>emailVerified = true</w:t>
            </w:r>
          </w:p>
        </w:tc>
      </w:tr>
      <w:tr>
        <w:trPr/>
        <w:tc>
          <w:tcPr>
            <w:tcW w:w="2409" w:type="dxa"/>
            <w:tcBorders>
              <w:start w:val="single" w:sz="4" w:space="0" w:color="000000"/>
              <w:bottom w:val="single" w:sz="4" w:space="0" w:color="000000"/>
            </w:tcBorders>
          </w:tcPr>
          <w:p>
            <w:pPr>
              <w:pStyle w:val="TableContents"/>
              <w:bidi w:val="0"/>
              <w:jc w:val="start"/>
              <w:rPr/>
            </w:pPr>
            <w:r>
              <w:rPr>
                <w:rFonts w:ascii="Liberation Mono" w:hAnsi="Liberation Mono"/>
              </w:rPr>
              <w:t>/complete-phone</w:t>
            </w:r>
          </w:p>
        </w:tc>
        <w:tc>
          <w:tcPr>
            <w:tcW w:w="2410" w:type="dxa"/>
            <w:tcBorders>
              <w:start w:val="single" w:sz="4" w:space="0" w:color="000000"/>
              <w:bottom w:val="single" w:sz="4" w:space="0" w:color="000000"/>
            </w:tcBorders>
          </w:tcPr>
          <w:p>
            <w:pPr>
              <w:pStyle w:val="TableContents"/>
              <w:bidi w:val="0"/>
              <w:jc w:val="start"/>
              <w:rPr/>
            </w:pPr>
            <w:r>
              <w:rPr>
                <w:rFonts w:ascii="Liberation Mono" w:hAnsi="Liberation Mono"/>
              </w:rPr>
              <w:t>auth/CompletePhone.tsx</w:t>
            </w:r>
          </w:p>
        </w:tc>
        <w:tc>
          <w:tcPr>
            <w:tcW w:w="2409" w:type="dxa"/>
            <w:tcBorders>
              <w:start w:val="single" w:sz="4" w:space="0" w:color="000000"/>
              <w:bottom w:val="single" w:sz="4" w:space="0" w:color="000000"/>
            </w:tcBorders>
          </w:tcPr>
          <w:p>
            <w:pPr>
              <w:pStyle w:val="TableContents"/>
              <w:bidi w:val="0"/>
              <w:jc w:val="start"/>
              <w:rPr/>
            </w:pPr>
            <w:r>
              <w:rPr>
                <w:b/>
              </w:rPr>
              <w:t>Yes</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After Google sign-in, collects phone</w:t>
            </w:r>
          </w:p>
        </w:tc>
      </w:tr>
      <w:tr>
        <w:trPr/>
        <w:tc>
          <w:tcPr>
            <w:tcW w:w="2409" w:type="dxa"/>
            <w:tcBorders>
              <w:start w:val="single" w:sz="4" w:space="0" w:color="000000"/>
              <w:bottom w:val="single" w:sz="4" w:space="0" w:color="000000"/>
            </w:tcBorders>
          </w:tcPr>
          <w:p>
            <w:pPr>
              <w:pStyle w:val="TableContents"/>
              <w:bidi w:val="0"/>
              <w:jc w:val="start"/>
              <w:rPr/>
            </w:pPr>
            <w:r>
              <w:rPr>
                <w:rFonts w:ascii="Liberation Mono" w:hAnsi="Liberation Mono"/>
              </w:rPr>
              <w:t>/privacy-policy</w:t>
            </w:r>
          </w:p>
        </w:tc>
        <w:tc>
          <w:tcPr>
            <w:tcW w:w="2410" w:type="dxa"/>
            <w:tcBorders>
              <w:start w:val="single" w:sz="4" w:space="0" w:color="000000"/>
              <w:bottom w:val="single" w:sz="4" w:space="0" w:color="000000"/>
            </w:tcBorders>
          </w:tcPr>
          <w:p>
            <w:pPr>
              <w:pStyle w:val="TableContents"/>
              <w:bidi w:val="0"/>
              <w:jc w:val="start"/>
              <w:rPr/>
            </w:pPr>
            <w:r>
              <w:rPr>
                <w:rFonts w:ascii="Liberation Mono" w:hAnsi="Liberation Mono"/>
              </w:rPr>
              <w:t>PrivacyPolicy.tsx</w:t>
            </w:r>
          </w:p>
        </w:tc>
        <w:tc>
          <w:tcPr>
            <w:tcW w:w="2409" w:type="dxa"/>
            <w:tcBorders>
              <w:start w:val="single" w:sz="4" w:space="0" w:color="000000"/>
              <w:bottom w:val="single" w:sz="4" w:space="0" w:color="000000"/>
            </w:tcBorders>
          </w:tcPr>
          <w:p>
            <w:pPr>
              <w:pStyle w:val="TableContents"/>
              <w:bidi w:val="0"/>
              <w:jc w:val="start"/>
              <w:rPr/>
            </w:pPr>
            <w:r>
              <w:rPr/>
              <w:t>No</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w:t>
            </w:r>
          </w:p>
        </w:tc>
      </w:tr>
      <w:tr>
        <w:trPr/>
        <w:tc>
          <w:tcPr>
            <w:tcW w:w="2409" w:type="dxa"/>
            <w:tcBorders>
              <w:start w:val="single" w:sz="4" w:space="0" w:color="000000"/>
              <w:bottom w:val="single" w:sz="4" w:space="0" w:color="000000"/>
            </w:tcBorders>
          </w:tcPr>
          <w:p>
            <w:pPr>
              <w:pStyle w:val="TableContents"/>
              <w:bidi w:val="0"/>
              <w:jc w:val="start"/>
              <w:rPr/>
            </w:pPr>
            <w:r>
              <w:rPr>
                <w:rFonts w:ascii="Liberation Mono" w:hAnsi="Liberation Mono"/>
              </w:rPr>
              <w:t>/terms-conditions</w:t>
            </w:r>
          </w:p>
        </w:tc>
        <w:tc>
          <w:tcPr>
            <w:tcW w:w="2410" w:type="dxa"/>
            <w:tcBorders>
              <w:start w:val="single" w:sz="4" w:space="0" w:color="000000"/>
              <w:bottom w:val="single" w:sz="4" w:space="0" w:color="000000"/>
            </w:tcBorders>
          </w:tcPr>
          <w:p>
            <w:pPr>
              <w:pStyle w:val="TableContents"/>
              <w:bidi w:val="0"/>
              <w:jc w:val="start"/>
              <w:rPr/>
            </w:pPr>
            <w:r>
              <w:rPr>
                <w:rFonts w:ascii="Liberation Mono" w:hAnsi="Liberation Mono"/>
              </w:rPr>
              <w:t>TermsConditions.tsx</w:t>
            </w:r>
          </w:p>
        </w:tc>
        <w:tc>
          <w:tcPr>
            <w:tcW w:w="2409" w:type="dxa"/>
            <w:tcBorders>
              <w:start w:val="single" w:sz="4" w:space="0" w:color="000000"/>
              <w:bottom w:val="single" w:sz="4" w:space="0" w:color="000000"/>
            </w:tcBorders>
          </w:tcPr>
          <w:p>
            <w:pPr>
              <w:pStyle w:val="TableContents"/>
              <w:bidi w:val="0"/>
              <w:jc w:val="start"/>
              <w:rPr/>
            </w:pPr>
            <w:r>
              <w:rPr/>
              <w:t>No</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w:t>
            </w:r>
          </w:p>
        </w:tc>
      </w:tr>
      <w:tr>
        <w:trPr/>
        <w:tc>
          <w:tcPr>
            <w:tcW w:w="2409" w:type="dxa"/>
            <w:tcBorders>
              <w:start w:val="single" w:sz="4" w:space="0" w:color="000000"/>
              <w:bottom w:val="single" w:sz="4" w:space="0" w:color="000000"/>
            </w:tcBorders>
          </w:tcPr>
          <w:p>
            <w:pPr>
              <w:pStyle w:val="TableContents"/>
              <w:bidi w:val="0"/>
              <w:jc w:val="start"/>
              <w:rPr/>
            </w:pPr>
            <w:r>
              <w:rPr>
                <w:rFonts w:ascii="Liberation Mono" w:hAnsi="Liberation Mono"/>
              </w:rPr>
              <w:t>/refund-policy</w:t>
            </w:r>
          </w:p>
        </w:tc>
        <w:tc>
          <w:tcPr>
            <w:tcW w:w="2410" w:type="dxa"/>
            <w:tcBorders>
              <w:start w:val="single" w:sz="4" w:space="0" w:color="000000"/>
              <w:bottom w:val="single" w:sz="4" w:space="0" w:color="000000"/>
            </w:tcBorders>
          </w:tcPr>
          <w:p>
            <w:pPr>
              <w:pStyle w:val="TableContents"/>
              <w:bidi w:val="0"/>
              <w:jc w:val="start"/>
              <w:rPr/>
            </w:pPr>
            <w:r>
              <w:rPr>
                <w:rFonts w:ascii="Liberation Mono" w:hAnsi="Liberation Mono"/>
              </w:rPr>
              <w:t>RefundPolicy.tsx</w:t>
            </w:r>
          </w:p>
        </w:tc>
        <w:tc>
          <w:tcPr>
            <w:tcW w:w="2409" w:type="dxa"/>
            <w:tcBorders>
              <w:start w:val="single" w:sz="4" w:space="0" w:color="000000"/>
              <w:bottom w:val="single" w:sz="4" w:space="0" w:color="000000"/>
            </w:tcBorders>
          </w:tcPr>
          <w:p>
            <w:pPr>
              <w:pStyle w:val="TableContents"/>
              <w:bidi w:val="0"/>
              <w:jc w:val="start"/>
              <w:rPr/>
            </w:pPr>
            <w:r>
              <w:rPr/>
              <w:t>No</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w:t>
            </w:r>
          </w:p>
        </w:tc>
      </w:tr>
      <w:tr>
        <w:tc>
          <w:tcPr>
            <w:tcW w:type="dxa" w:w="2409"/>
            <w:tcBorders>
              <w:start w:val="single" w:sz="4" w:space="0" w:color="000000"/>
              <w:bottom w:val="single" w:sz="4" w:space="0" w:color="000000"/>
            </w:tcBorders>
          </w:tcPr>
          <w:p>
            <w:pPr>
              <w:pStyle w:val="TableContents"/>
              <w:spacing w:before="40" w:after="40"/>
            </w:pPr>
            <w:r/>
            <w:r>
              <w:rPr>
                <w:rFonts w:ascii="Liberation Mono" w:hAnsi="Liberation Mono"/>
              </w:rPr>
              <w:t>/nfc</w:t>
            </w:r>
          </w:p>
        </w:tc>
        <w:tc>
          <w:tcPr>
            <w:tcW w:type="dxa" w:w="2410"/>
            <w:tcBorders>
              <w:start w:val="single" w:sz="4" w:space="0" w:color="000000"/>
              <w:bottom w:val="single" w:sz="4" w:space="0" w:color="000000"/>
            </w:tcBorders>
          </w:tcPr>
          <w:p>
            <w:pPr>
              <w:pStyle w:val="TableContents"/>
              <w:spacing w:before="40" w:after="40"/>
            </w:pPr>
            <w:r/>
            <w:r>
              <w:rPr>
                <w:rFonts w:ascii="Liberation Mono" w:hAnsi="Liberation Mono"/>
              </w:rPr>
              <w:t>NFCLanding.tsx</w:t>
            </w:r>
          </w:p>
        </w:tc>
        <w:tc>
          <w:tcPr>
            <w:tcW w:type="dxa" w:w="2409"/>
            <w:tcBorders>
              <w:start w:val="single" w:sz="4" w:space="0" w:color="000000"/>
              <w:bottom w:val="single" w:sz="4" w:space="0" w:color="000000"/>
            </w:tcBorders>
          </w:tcPr>
          <w:p>
            <w:pPr>
              <w:pStyle w:val="TableContents"/>
              <w:spacing w:before="40" w:after="40"/>
            </w:pPr>
            <w:r/>
            <w:r>
              <w:rPr/>
              <w:t>No</w:t>
            </w:r>
          </w:p>
        </w:tc>
        <w:tc>
          <w:tcPr>
            <w:tcW w:type="dxa" w:w="2410"/>
            <w:tcBorders>
              <w:start w:val="single" w:sz="4" w:space="0" w:color="000000"/>
              <w:bottom w:val="single" w:sz="4" w:space="0" w:color="000000"/>
              <w:end w:val="single" w:sz="4" w:space="0" w:color="000000"/>
            </w:tcBorders>
          </w:tcPr>
          <w:p>
            <w:pPr>
              <w:pStyle w:val="TableContents"/>
              <w:spacing w:before="40" w:after="40"/>
            </w:pPr>
            <w:r/>
            <w:r>
              <w:rPr/>
              <w:t>NFC product marketing page. Also served at nfc.plzpingme.com subdomain via nfc-main.tsx entry point.</w:t>
            </w:r>
          </w:p>
        </w:tc>
      </w:tr>
      <w:tr>
        <w:tc>
          <w:tcPr>
            <w:tcW w:type="dxa" w:w="2409"/>
            <w:tcBorders>
              <w:start w:val="single" w:sz="4" w:space="0" w:color="000000"/>
              <w:bottom w:val="single" w:sz="4" w:space="0" w:color="000000"/>
            </w:tcBorders>
          </w:tcPr>
          <w:p>
            <w:pPr>
              <w:pStyle w:val="TableContents"/>
              <w:spacing w:before="40" w:after="40"/>
            </w:pPr>
            <w:r/>
            <w:r>
              <w:rPr>
                <w:rFonts w:ascii="Liberation Mono" w:hAnsi="Liberation Mono"/>
              </w:rPr>
              <w:t>/nfc-leads</w:t>
            </w:r>
          </w:p>
        </w:tc>
        <w:tc>
          <w:tcPr>
            <w:tcW w:type="dxa" w:w="2410"/>
            <w:tcBorders>
              <w:start w:val="single" w:sz="4" w:space="0" w:color="000000"/>
              <w:bottom w:val="single" w:sz="4" w:space="0" w:color="000000"/>
            </w:tcBorders>
          </w:tcPr>
          <w:p>
            <w:pPr>
              <w:pStyle w:val="TableContents"/>
              <w:spacing w:before="40" w:after="40"/>
            </w:pPr>
            <w:r/>
            <w:r>
              <w:rPr>
                <w:rFonts w:ascii="Liberation Mono" w:hAnsi="Liberation Mono"/>
              </w:rPr>
              <w:t>NfcLeadsDashboard.tsx</w:t>
            </w:r>
          </w:p>
        </w:tc>
        <w:tc>
          <w:tcPr>
            <w:tcW w:type="dxa" w:w="2409"/>
            <w:tcBorders>
              <w:start w:val="single" w:sz="4" w:space="0" w:color="000000"/>
              <w:bottom w:val="single" w:sz="4" w:space="0" w:color="000000"/>
            </w:tcBorders>
          </w:tcPr>
          <w:p>
            <w:pPr>
              <w:pStyle w:val="TableContents"/>
              <w:spacing w:before="40" w:after="40"/>
            </w:pPr>
            <w:r/>
            <w:r>
              <w:rPr/>
              <w:t>Yes</w:t>
            </w:r>
          </w:p>
        </w:tc>
        <w:tc>
          <w:tcPr>
            <w:tcW w:type="dxa" w:w="2410"/>
            <w:tcBorders>
              <w:start w:val="single" w:sz="4" w:space="0" w:color="000000"/>
              <w:bottom w:val="single" w:sz="4" w:space="0" w:color="000000"/>
              <w:end w:val="single" w:sz="4" w:space="0" w:color="000000"/>
            </w:tcBorders>
          </w:tcPr>
          <w:p>
            <w:pPr>
              <w:pStyle w:val="TableContents"/>
              <w:spacing w:before="40" w:after="40"/>
            </w:pPr>
            <w:r/>
            <w:r>
              <w:rPr/>
              <w:t>AI Lead CRM — shows visitors who scanned the card and submitted Share Back form. Calls GET /getNfcLeads. CSV export available.</w:t>
            </w:r>
          </w:p>
        </w:tc>
      </w:tr>
      <w:tr>
        <w:tc>
          <w:tcPr>
            <w:tcW w:type="dxa" w:w="2409"/>
            <w:tcBorders>
              <w:start w:val="single" w:sz="4" w:space="0" w:color="000000"/>
              <w:bottom w:val="single" w:sz="4" w:space="0" w:color="000000"/>
            </w:tcBorders>
          </w:tcPr>
          <w:p>
            <w:pPr>
              <w:pStyle w:val="TableContents"/>
              <w:spacing w:before="40" w:after="40"/>
            </w:pPr>
            <w:r/>
            <w:r>
              <w:rPr>
                <w:rFonts w:ascii="Liberation Mono" w:hAnsi="Liberation Mono"/>
              </w:rPr>
              <w:t>/nfc-visits</w:t>
            </w:r>
          </w:p>
        </w:tc>
        <w:tc>
          <w:tcPr>
            <w:tcW w:type="dxa" w:w="2410"/>
            <w:tcBorders>
              <w:start w:val="single" w:sz="4" w:space="0" w:color="000000"/>
              <w:bottom w:val="single" w:sz="4" w:space="0" w:color="000000"/>
            </w:tcBorders>
          </w:tcPr>
          <w:p>
            <w:pPr>
              <w:pStyle w:val="TableContents"/>
              <w:spacing w:before="40" w:after="40"/>
            </w:pPr>
            <w:r/>
            <w:r>
              <w:rPr>
                <w:rFonts w:ascii="Liberation Mono" w:hAnsi="Liberation Mono"/>
              </w:rPr>
              <w:t>NfcVisitsDashboard.tsx</w:t>
            </w:r>
          </w:p>
        </w:tc>
        <w:tc>
          <w:tcPr>
            <w:tcW w:type="dxa" w:w="2409"/>
            <w:tcBorders>
              <w:start w:val="single" w:sz="4" w:space="0" w:color="000000"/>
              <w:bottom w:val="single" w:sz="4" w:space="0" w:color="000000"/>
            </w:tcBorders>
          </w:tcPr>
          <w:p>
            <w:pPr>
              <w:pStyle w:val="TableContents"/>
              <w:spacing w:before="40" w:after="40"/>
            </w:pPr>
            <w:r/>
            <w:r>
              <w:rPr/>
              <w:t>Yes</w:t>
            </w:r>
          </w:p>
        </w:tc>
        <w:tc>
          <w:tcPr>
            <w:tcW w:type="dxa" w:w="2410"/>
            <w:tcBorders>
              <w:start w:val="single" w:sz="4" w:space="0" w:color="000000"/>
              <w:bottom w:val="single" w:sz="4" w:space="0" w:color="000000"/>
              <w:end w:val="single" w:sz="4" w:space="0" w:color="000000"/>
            </w:tcBorders>
          </w:tcPr>
          <w:p>
            <w:pPr>
              <w:pStyle w:val="TableContents"/>
              <w:spacing w:before="40" w:after="40"/>
            </w:pPr>
            <w:r/>
            <w:r>
              <w:rPr/>
              <w:t>Analytics dashboard — total scans, device/OS/browser breakdown, 30-day traffic chart, recent visits. Calls GET /getNfcVisitAnalytics.</w:t>
            </w:r>
          </w:p>
        </w:tc>
      </w:tr>
      <w:tr>
        <w:tc>
          <w:tcPr>
            <w:tcW w:type="dxa" w:w="2409"/>
            <w:tcBorders>
              <w:start w:val="single" w:sz="4" w:space="0" w:color="000000"/>
              <w:bottom w:val="single" w:sz="4" w:space="0" w:color="000000"/>
            </w:tcBorders>
          </w:tcPr>
          <w:p>
            <w:pPr>
              <w:pStyle w:val="TableContents"/>
              <w:spacing w:before="40" w:after="40"/>
            </w:pPr>
            <w:r/>
            <w:r>
              <w:rPr>
                <w:rFonts w:ascii="Liberation Mono" w:hAnsi="Liberation Mono"/>
              </w:rPr>
              <w:t>/nfc-privacy</w:t>
            </w:r>
          </w:p>
        </w:tc>
        <w:tc>
          <w:tcPr>
            <w:tcW w:type="dxa" w:w="2410"/>
            <w:tcBorders>
              <w:start w:val="single" w:sz="4" w:space="0" w:color="000000"/>
              <w:bottom w:val="single" w:sz="4" w:space="0" w:color="000000"/>
            </w:tcBorders>
          </w:tcPr>
          <w:p>
            <w:pPr>
              <w:pStyle w:val="TableContents"/>
              <w:spacing w:before="40" w:after="40"/>
            </w:pPr>
            <w:r/>
            <w:r>
              <w:rPr>
                <w:rFonts w:ascii="Liberation Mono" w:hAnsi="Liberation Mono"/>
              </w:rPr>
              <w:t>NfcPrivacyPolicy.tsx</w:t>
            </w:r>
          </w:p>
        </w:tc>
        <w:tc>
          <w:tcPr>
            <w:tcW w:type="dxa" w:w="2409"/>
            <w:tcBorders>
              <w:start w:val="single" w:sz="4" w:space="0" w:color="000000"/>
              <w:bottom w:val="single" w:sz="4" w:space="0" w:color="000000"/>
            </w:tcBorders>
          </w:tcPr>
          <w:p>
            <w:pPr>
              <w:pStyle w:val="TableContents"/>
              <w:spacing w:before="40" w:after="40"/>
            </w:pPr>
            <w:r/>
            <w:r>
              <w:rPr/>
              <w:t>No</w:t>
            </w:r>
          </w:p>
        </w:tc>
        <w:tc>
          <w:tcPr>
            <w:tcW w:type="dxa" w:w="2410"/>
            <w:tcBorders>
              <w:start w:val="single" w:sz="4" w:space="0" w:color="000000"/>
              <w:bottom w:val="single" w:sz="4" w:space="0" w:color="000000"/>
              <w:end w:val="single" w:sz="4" w:space="0" w:color="000000"/>
            </w:tcBorders>
          </w:tcPr>
          <w:p>
            <w:pPr>
              <w:pStyle w:val="TableContents"/>
              <w:spacing w:before="40" w:after="40"/>
            </w:pPr>
            <w:r/>
            <w:r>
              <w:rPr/>
              <w:t>Privacy policy specific to NFC product.</w:t>
            </w:r>
          </w:p>
        </w:tc>
      </w:tr>
      <w:tr>
        <w:trPr/>
        <w:tc>
          <w:tcPr>
            <w:tcW w:w="2409" w:type="dxa"/>
            <w:tcBorders>
              <w:start w:val="single" w:sz="4" w:space="0" w:color="000000"/>
              <w:bottom w:val="single" w:sz="4" w:space="0" w:color="000000"/>
            </w:tcBorders>
          </w:tcPr>
          <w:p>
            <w:pPr>
              <w:pStyle w:val="TableContents"/>
              <w:bidi w:val="0"/>
              <w:jc w:val="start"/>
              <w:rPr/>
            </w:pPr>
            <w:r>
              <w:rPr>
                <w:rFonts w:ascii="Liberation Mono" w:hAnsi="Liberation Mono"/>
              </w:rPr>
              <w:t>/pricing-shipment</w:t>
            </w:r>
          </w:p>
        </w:tc>
        <w:tc>
          <w:tcPr>
            <w:tcW w:w="2410" w:type="dxa"/>
            <w:tcBorders>
              <w:start w:val="single" w:sz="4" w:space="0" w:color="000000"/>
              <w:bottom w:val="single" w:sz="4" w:space="0" w:color="000000"/>
            </w:tcBorders>
          </w:tcPr>
          <w:p>
            <w:pPr>
              <w:pStyle w:val="TableContents"/>
              <w:bidi w:val="0"/>
              <w:jc w:val="start"/>
              <w:rPr/>
            </w:pPr>
            <w:r>
              <w:rPr>
                <w:rFonts w:ascii="Liberation Mono" w:hAnsi="Liberation Mono"/>
              </w:rPr>
              <w:t>PricingShipment.tsx</w:t>
            </w:r>
          </w:p>
        </w:tc>
        <w:tc>
          <w:tcPr>
            <w:tcW w:w="2409" w:type="dxa"/>
            <w:tcBorders>
              <w:start w:val="single" w:sz="4" w:space="0" w:color="000000"/>
              <w:bottom w:val="single" w:sz="4" w:space="0" w:color="000000"/>
            </w:tcBorders>
          </w:tcPr>
          <w:p>
            <w:pPr>
              <w:pStyle w:val="TableContents"/>
              <w:bidi w:val="0"/>
              <w:jc w:val="start"/>
              <w:rPr/>
            </w:pPr>
            <w:r>
              <w:rPr/>
              <w:t>No</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w:t>
            </w:r>
          </w:p>
        </w:tc>
      </w:tr>
      <w:tr>
        <w:trPr/>
        <w:tc>
          <w:tcPr>
            <w:tcW w:w="2409" w:type="dxa"/>
            <w:tcBorders>
              <w:start w:val="single" w:sz="4" w:space="0" w:color="000000"/>
              <w:bottom w:val="single" w:sz="4" w:space="0" w:color="000000"/>
            </w:tcBorders>
          </w:tcPr>
          <w:p>
            <w:pPr>
              <w:pStyle w:val="TableContents"/>
              <w:bidi w:val="0"/>
              <w:jc w:val="start"/>
              <w:rPr/>
            </w:pPr>
            <w:r>
              <w:rPr>
                <w:rFonts w:ascii="Liberation Mono" w:hAnsi="Liberation Mono"/>
              </w:rPr>
              <w:t>/docs</w:t>
            </w:r>
          </w:p>
        </w:tc>
        <w:tc>
          <w:tcPr>
            <w:tcW w:w="2410" w:type="dxa"/>
            <w:tcBorders>
              <w:start w:val="single" w:sz="4" w:space="0" w:color="000000"/>
              <w:bottom w:val="single" w:sz="4" w:space="0" w:color="000000"/>
            </w:tcBorders>
          </w:tcPr>
          <w:p>
            <w:pPr>
              <w:pStyle w:val="TableContents"/>
              <w:bidi w:val="0"/>
              <w:jc w:val="start"/>
              <w:rPr/>
            </w:pPr>
            <w:r>
              <w:rPr>
                <w:rFonts w:ascii="Liberation Mono" w:hAnsi="Liberation Mono"/>
              </w:rPr>
              <w:t>DocsPage.tsx</w:t>
            </w:r>
          </w:p>
        </w:tc>
        <w:tc>
          <w:tcPr>
            <w:tcW w:w="2409" w:type="dxa"/>
            <w:tcBorders>
              <w:start w:val="single" w:sz="4" w:space="0" w:color="000000"/>
              <w:bottom w:val="single" w:sz="4" w:space="0" w:color="000000"/>
            </w:tcBorders>
          </w:tcPr>
          <w:p>
            <w:pPr>
              <w:pStyle w:val="TableContents"/>
              <w:bidi w:val="0"/>
              <w:jc w:val="start"/>
              <w:rPr/>
            </w:pPr>
            <w:r>
              <w:rPr/>
              <w:t>No</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w:t>
            </w:r>
          </w:p>
        </w:tc>
      </w:tr>
      <w:tr>
        <w:trPr/>
        <w:tc>
          <w:tcPr>
            <w:tcW w:w="2409" w:type="dxa"/>
            <w:tcBorders>
              <w:start w:val="single" w:sz="4" w:space="0" w:color="000000"/>
              <w:bottom w:val="single" w:sz="4" w:space="0" w:color="000000"/>
            </w:tcBorders>
          </w:tcPr>
          <w:p>
            <w:pPr>
              <w:pStyle w:val="TableContents"/>
              <w:bidi w:val="0"/>
              <w:jc w:val="start"/>
              <w:rPr/>
            </w:pPr>
            <w:r>
              <w:rPr>
                <w:rFonts w:ascii="Liberation Mono" w:hAnsi="Liberation Mono"/>
              </w:rPr>
              <w:t>/:username</w:t>
            </w:r>
          </w:p>
        </w:tc>
        <w:tc>
          <w:tcPr>
            <w:tcW w:w="2410" w:type="dxa"/>
            <w:tcBorders>
              <w:start w:val="single" w:sz="4" w:space="0" w:color="000000"/>
              <w:bottom w:val="single" w:sz="4" w:space="0" w:color="000000"/>
            </w:tcBorders>
          </w:tcPr>
          <w:p>
            <w:pPr>
              <w:pStyle w:val="TableContents"/>
              <w:bidi w:val="0"/>
              <w:jc w:val="start"/>
              <w:rPr/>
            </w:pPr>
            <w:r>
              <w:rPr>
                <w:rFonts w:ascii="Liberation Mono" w:hAnsi="Liberation Mono"/>
              </w:rPr>
              <w:t>PublicNFCProfile.tsx</w:t>
            </w:r>
          </w:p>
        </w:tc>
        <w:tc>
          <w:tcPr>
            <w:tcW w:w="2409" w:type="dxa"/>
            <w:tcBorders>
              <w:start w:val="single" w:sz="4" w:space="0" w:color="000000"/>
              <w:bottom w:val="single" w:sz="4" w:space="0" w:color="000000"/>
            </w:tcBorders>
          </w:tcPr>
          <w:p>
            <w:pPr>
              <w:pStyle w:val="TableContents"/>
              <w:bidi w:val="0"/>
              <w:jc w:val="start"/>
              <w:rPr/>
            </w:pPr>
            <w:r>
              <w:rPr/>
              <w:t>No</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b/>
              </w:rPr>
              <w:t>Must be last route</w:t>
            </w:r>
            <w:r>
              <w:rPr/>
              <w:t xml:space="preserve"> — catch-all</w:t>
            </w:r>
          </w:p>
        </w:tc>
      </w:tr>
    </w:tbl>
    <w:p>
      <w:pPr>
        <w:pStyle w:val="BodyText"/>
        <w:bidi w:val="0"/>
        <w:jc w:val="start"/>
        <w:rPr/>
      </w:pPr>
      <w:r>
        <w:rPr/>
      </w:r>
    </w:p>
    <w:p>
      <w:pPr>
        <w:pStyle w:val="BlockQuotation"/>
        <w:bidi w:val="0"/>
        <w:jc w:val="start"/>
        <w:rPr/>
      </w:pPr>
      <w:r>
        <w:rPr/>
        <w:t xml:space="preserve">⚠️ </w:t>
      </w:r>
      <w:r>
        <w:rPr>
          <w:b/>
        </w:rPr>
        <w:t>Important:</w:t>
      </w:r>
      <w:r>
        <w:rPr/>
        <w:t xml:space="preserve"> The </w:t>
      </w:r>
      <w:r>
        <w:rPr>
          <w:rFonts w:ascii="Liberation Mono" w:hAnsi="Liberation Mono"/>
        </w:rPr>
        <w:t>/:username</w:t>
      </w:r>
      <w:r>
        <w:rPr/>
        <w:t xml:space="preserve"> route is a catch-all. It must be declared </w:t>
      </w:r>
      <w:r>
        <w:rPr>
          <w:b/>
        </w:rPr>
        <w:t>last</w:t>
      </w:r>
      <w:r>
        <w:rPr/>
        <w:t xml:space="preserve"> in </w:t>
      </w:r>
      <w:r>
        <w:rPr>
          <w:rFonts w:ascii="Liberation Mono" w:hAnsi="Liberation Mono"/>
        </w:rPr>
        <w:t>App.tsx</w:t>
      </w:r>
      <w:r>
        <w:rPr/>
        <w:t>'s route list, otherwise it will intercept all other routes.</w:t>
      </w:r>
    </w:p>
    <w:p>
      <w:pPr>
        <w:pStyle w:val="HorizontalLine"/>
        <w:bidi w:val="0"/>
        <w:jc w:val="start"/>
        <w:rPr/>
      </w:pPr>
      <w:r>
        <w:rPr/>
      </w:r>
    </w:p>
    <w:p>
      <w:pPr>
        <w:pStyle w:val="Heading2"/>
        <w:bidi w:val="0"/>
        <w:ind w:hanging="0" w:start="0"/>
        <w:jc w:val="start"/>
        <w:rPr/>
      </w:pPr>
      <w:r>
        <w:rPr/>
        <w:t>7. Design System &amp; Theme</w:t>
      </w:r>
    </w:p>
    <w:p>
      <w:pPr>
        <w:pStyle w:val="Heading3"/>
        <w:bidi w:val="0"/>
        <w:ind w:hanging="0" w:start="0"/>
        <w:jc w:val="start"/>
        <w:rPr/>
      </w:pPr>
      <w:r>
        <w:rPr/>
        <w:t xml:space="preserve">Color Tokens (defined in </w:t>
      </w:r>
      <w:r>
        <w:rPr>
          <w:rFonts w:ascii="Liberation Mono" w:hAnsi="Liberation Mono"/>
        </w:rPr>
        <w:t>tailwind.config.ts</w:t>
      </w:r>
      <w:r>
        <w:rPr/>
        <w:t xml:space="preserve"> and </w:t>
      </w:r>
      <w:r>
        <w:rPr>
          <w:rFonts w:ascii="Liberation Mono" w:hAnsi="Liberation Mono"/>
        </w:rPr>
        <w:t>src/index.css</w:t>
      </w:r>
      <w:r>
        <w:rPr/>
        <w:t>)</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leHeading"/>
              <w:bidi w:val="0"/>
              <w:jc w:val="start"/>
              <w:rPr/>
            </w:pPr>
            <w:r>
              <w:rPr/>
              <w:t>Token</w:t>
            </w:r>
          </w:p>
        </w:tc>
        <w:tc>
          <w:tcPr>
            <w:tcW w:w="3213" w:type="dxa"/>
            <w:tcBorders>
              <w:top w:val="single" w:sz="4" w:space="0" w:color="000000"/>
              <w:start w:val="single" w:sz="4" w:space="0" w:color="000000"/>
              <w:bottom w:val="single" w:sz="4" w:space="0" w:color="000000"/>
            </w:tcBorders>
          </w:tcPr>
          <w:p>
            <w:pPr>
              <w:pStyle w:val="TableHeading"/>
              <w:bidi w:val="0"/>
              <w:jc w:val="start"/>
              <w:rPr/>
            </w:pPr>
            <w:r>
              <w:rPr/>
              <w:t>Value</w:t>
            </w:r>
          </w:p>
        </w:tc>
        <w:tc>
          <w:tcPr>
            <w:tcW w:w="3213"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Used for</w:t>
            </w:r>
          </w:p>
        </w:tc>
      </w:tr>
      <w:tr>
        <w:trPr/>
        <w:tc>
          <w:tcPr>
            <w:tcW w:w="3212" w:type="dxa"/>
            <w:tcBorders>
              <w:start w:val="single" w:sz="4" w:space="0" w:color="000000"/>
              <w:bottom w:val="single" w:sz="4" w:space="0" w:color="000000"/>
            </w:tcBorders>
          </w:tcPr>
          <w:p>
            <w:pPr>
              <w:pStyle w:val="TableContents"/>
              <w:bidi w:val="0"/>
              <w:jc w:val="start"/>
              <w:rPr/>
            </w:pPr>
            <w:r>
              <w:rPr>
                <w:rFonts w:ascii="Liberation Mono" w:hAnsi="Liberation Mono"/>
              </w:rPr>
              <w:t>bg-cream</w:t>
            </w:r>
            <w:r>
              <w:rPr/>
              <w:t xml:space="preserve"> / </w:t>
            </w:r>
            <w:r>
              <w:rPr>
                <w:rFonts w:ascii="Liberation Mono" w:hAnsi="Liberation Mono"/>
              </w:rPr>
              <w:t>bg-background</w:t>
            </w:r>
          </w:p>
        </w:tc>
        <w:tc>
          <w:tcPr>
            <w:tcW w:w="3213" w:type="dxa"/>
            <w:tcBorders>
              <w:start w:val="single" w:sz="4" w:space="0" w:color="000000"/>
              <w:bottom w:val="single" w:sz="4" w:space="0" w:color="000000"/>
            </w:tcBorders>
          </w:tcPr>
          <w:p>
            <w:pPr>
              <w:pStyle w:val="TableContents"/>
              <w:bidi w:val="0"/>
              <w:jc w:val="start"/>
              <w:rPr/>
            </w:pPr>
            <w:r>
              <w:rPr>
                <w:rFonts w:ascii="Liberation Mono" w:hAnsi="Liberation Mono"/>
              </w:rPr>
              <w:t>#FEF9EE</w:t>
            </w:r>
            <w:r>
              <w:rPr/>
              <w:t xml:space="preserve"> (warm cream)</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Page backgrounds</w:t>
            </w:r>
          </w:p>
        </w:tc>
      </w:tr>
      <w:tr>
        <w:trPr/>
        <w:tc>
          <w:tcPr>
            <w:tcW w:w="3212" w:type="dxa"/>
            <w:tcBorders>
              <w:start w:val="single" w:sz="4" w:space="0" w:color="000000"/>
              <w:bottom w:val="single" w:sz="4" w:space="0" w:color="000000"/>
            </w:tcBorders>
          </w:tcPr>
          <w:p>
            <w:pPr>
              <w:pStyle w:val="TableContents"/>
              <w:bidi w:val="0"/>
              <w:jc w:val="start"/>
              <w:rPr/>
            </w:pPr>
            <w:r>
              <w:rPr>
                <w:rFonts w:ascii="Liberation Mono" w:hAnsi="Liberation Mono"/>
              </w:rPr>
              <w:t>text-foreground</w:t>
            </w:r>
          </w:p>
        </w:tc>
        <w:tc>
          <w:tcPr>
            <w:tcW w:w="3213" w:type="dxa"/>
            <w:tcBorders>
              <w:start w:val="single" w:sz="4" w:space="0" w:color="000000"/>
              <w:bottom w:val="single" w:sz="4" w:space="0" w:color="000000"/>
            </w:tcBorders>
          </w:tcPr>
          <w:p>
            <w:pPr>
              <w:pStyle w:val="TableContents"/>
              <w:bidi w:val="0"/>
              <w:jc w:val="start"/>
              <w:rPr/>
            </w:pPr>
            <w:r>
              <w:rPr/>
              <w:t xml:space="preserve">Near-black </w:t>
            </w:r>
            <w:r>
              <w:rPr>
                <w:rFonts w:ascii="Liberation Mono" w:hAnsi="Liberation Mono"/>
              </w:rPr>
              <w:t>#1A1207</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Body text, headings</w:t>
            </w:r>
          </w:p>
        </w:tc>
      </w:tr>
      <w:tr>
        <w:trPr/>
        <w:tc>
          <w:tcPr>
            <w:tcW w:w="3212" w:type="dxa"/>
            <w:tcBorders>
              <w:start w:val="single" w:sz="4" w:space="0" w:color="000000"/>
              <w:bottom w:val="single" w:sz="4" w:space="0" w:color="000000"/>
            </w:tcBorders>
          </w:tcPr>
          <w:p>
            <w:pPr>
              <w:pStyle w:val="TableContents"/>
              <w:bidi w:val="0"/>
              <w:jc w:val="start"/>
              <w:rPr/>
            </w:pPr>
            <w:r>
              <w:rPr>
                <w:rFonts w:ascii="Liberation Mono" w:hAnsi="Liberation Mono"/>
              </w:rPr>
              <w:t>text-primary</w:t>
            </w:r>
          </w:p>
        </w:tc>
        <w:tc>
          <w:tcPr>
            <w:tcW w:w="3213" w:type="dxa"/>
            <w:tcBorders>
              <w:start w:val="single" w:sz="4" w:space="0" w:color="000000"/>
              <w:bottom w:val="single" w:sz="4" w:space="0" w:color="000000"/>
            </w:tcBorders>
          </w:tcPr>
          <w:p>
            <w:pPr>
              <w:pStyle w:val="TableContents"/>
              <w:bidi w:val="0"/>
              <w:jc w:val="start"/>
              <w:rPr/>
            </w:pPr>
            <w:r>
              <w:rPr/>
              <w:t xml:space="preserve">Amber </w:t>
            </w:r>
            <w:r>
              <w:rPr>
                <w:rFonts w:ascii="Liberation Mono" w:hAnsi="Liberation Mono"/>
              </w:rPr>
              <w:t>#D97706</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CTA buttons, accents, links</w:t>
            </w:r>
          </w:p>
        </w:tc>
      </w:tr>
      <w:tr>
        <w:trPr/>
        <w:tc>
          <w:tcPr>
            <w:tcW w:w="3212" w:type="dxa"/>
            <w:tcBorders>
              <w:start w:val="single" w:sz="4" w:space="0" w:color="000000"/>
              <w:bottom w:val="single" w:sz="4" w:space="0" w:color="000000"/>
            </w:tcBorders>
          </w:tcPr>
          <w:p>
            <w:pPr>
              <w:pStyle w:val="TableContents"/>
              <w:bidi w:val="0"/>
              <w:jc w:val="start"/>
              <w:rPr/>
            </w:pPr>
            <w:r>
              <w:rPr>
                <w:rFonts w:ascii="Liberation Mono" w:hAnsi="Liberation Mono"/>
              </w:rPr>
              <w:t>text-muted-foreground</w:t>
            </w:r>
          </w:p>
        </w:tc>
        <w:tc>
          <w:tcPr>
            <w:tcW w:w="3213" w:type="dxa"/>
            <w:tcBorders>
              <w:start w:val="single" w:sz="4" w:space="0" w:color="000000"/>
              <w:bottom w:val="single" w:sz="4" w:space="0" w:color="000000"/>
            </w:tcBorders>
          </w:tcPr>
          <w:p>
            <w:pPr>
              <w:pStyle w:val="TableContents"/>
              <w:bidi w:val="0"/>
              <w:jc w:val="start"/>
              <w:rPr/>
            </w:pPr>
            <w:r>
              <w:rPr/>
              <w:t>Warm gray</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Secondary text, captions</w:t>
            </w:r>
          </w:p>
        </w:tc>
      </w:tr>
      <w:tr>
        <w:trPr/>
        <w:tc>
          <w:tcPr>
            <w:tcW w:w="3212" w:type="dxa"/>
            <w:tcBorders>
              <w:start w:val="single" w:sz="4" w:space="0" w:color="000000"/>
              <w:bottom w:val="single" w:sz="4" w:space="0" w:color="000000"/>
            </w:tcBorders>
          </w:tcPr>
          <w:p>
            <w:pPr>
              <w:pStyle w:val="TableContents"/>
              <w:bidi w:val="0"/>
              <w:jc w:val="start"/>
              <w:rPr/>
            </w:pPr>
            <w:r>
              <w:rPr>
                <w:rFonts w:ascii="Liberation Mono" w:hAnsi="Liberation Mono"/>
              </w:rPr>
              <w:t>border-border</w:t>
            </w:r>
          </w:p>
        </w:tc>
        <w:tc>
          <w:tcPr>
            <w:tcW w:w="3213" w:type="dxa"/>
            <w:tcBorders>
              <w:start w:val="single" w:sz="4" w:space="0" w:color="000000"/>
              <w:bottom w:val="single" w:sz="4" w:space="0" w:color="000000"/>
            </w:tcBorders>
          </w:tcPr>
          <w:p>
            <w:pPr>
              <w:pStyle w:val="TableContents"/>
              <w:bidi w:val="0"/>
              <w:jc w:val="start"/>
              <w:rPr/>
            </w:pPr>
            <w:r>
              <w:rPr/>
              <w:t>Soft amber-tinted border</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Card borders, dividers</w:t>
            </w:r>
          </w:p>
        </w:tc>
      </w:tr>
      <w:tr>
        <w:trPr/>
        <w:tc>
          <w:tcPr>
            <w:tcW w:w="3212" w:type="dxa"/>
            <w:tcBorders>
              <w:start w:val="single" w:sz="4" w:space="0" w:color="000000"/>
              <w:bottom w:val="single" w:sz="4" w:space="0" w:color="000000"/>
            </w:tcBorders>
          </w:tcPr>
          <w:p>
            <w:pPr>
              <w:pStyle w:val="TableContents"/>
              <w:bidi w:val="0"/>
              <w:jc w:val="start"/>
              <w:rPr/>
            </w:pPr>
            <w:r>
              <w:rPr>
                <w:rFonts w:ascii="Liberation Mono" w:hAnsi="Liberation Mono"/>
              </w:rPr>
              <w:t>bg-muted</w:t>
            </w:r>
          </w:p>
        </w:tc>
        <w:tc>
          <w:tcPr>
            <w:tcW w:w="3213" w:type="dxa"/>
            <w:tcBorders>
              <w:start w:val="single" w:sz="4" w:space="0" w:color="000000"/>
              <w:bottom w:val="single" w:sz="4" w:space="0" w:color="000000"/>
            </w:tcBorders>
          </w:tcPr>
          <w:p>
            <w:pPr>
              <w:pStyle w:val="TableContents"/>
              <w:bidi w:val="0"/>
              <w:jc w:val="start"/>
              <w:rPr/>
            </w:pPr>
            <w:r>
              <w:rPr/>
              <w:t>Slightly darker cream</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Input backgrounds, muted sections</w:t>
            </w:r>
          </w:p>
        </w:tc>
      </w:tr>
      <w:tr>
        <w:trPr/>
        <w:tc>
          <w:tcPr>
            <w:tcW w:w="3212" w:type="dxa"/>
            <w:tcBorders>
              <w:start w:val="single" w:sz="4" w:space="0" w:color="000000"/>
              <w:bottom w:val="single" w:sz="4" w:space="0" w:color="000000"/>
            </w:tcBorders>
          </w:tcPr>
          <w:p>
            <w:pPr>
              <w:pStyle w:val="TableContents"/>
              <w:bidi w:val="0"/>
              <w:jc w:val="start"/>
              <w:rPr/>
            </w:pPr>
            <w:r>
              <w:rPr>
                <w:rFonts w:ascii="Liberation Mono" w:hAnsi="Liberation Mono"/>
              </w:rPr>
              <w:t>text-brown</w:t>
            </w:r>
          </w:p>
        </w:tc>
        <w:tc>
          <w:tcPr>
            <w:tcW w:w="3213" w:type="dxa"/>
            <w:tcBorders>
              <w:start w:val="single" w:sz="4" w:space="0" w:color="000000"/>
              <w:bottom w:val="single" w:sz="4" w:space="0" w:color="000000"/>
            </w:tcBorders>
          </w:tcPr>
          <w:p>
            <w:pPr>
              <w:pStyle w:val="TableContents"/>
              <w:bidi w:val="0"/>
              <w:jc w:val="start"/>
              <w:rPr/>
            </w:pPr>
            <w:r>
              <w:rPr/>
              <w:t>Deep brown</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Eyebrow labels</w:t>
            </w:r>
          </w:p>
        </w:tc>
      </w:tr>
    </w:tbl>
    <w:p>
      <w:pPr>
        <w:pStyle w:val="BodyText"/>
        <w:bidi w:val="0"/>
        <w:jc w:val="start"/>
        <w:rPr/>
      </w:pPr>
      <w:r>
        <w:rPr/>
      </w:r>
    </w:p>
    <w:p>
      <w:pPr>
        <w:pStyle w:val="Heading3"/>
        <w:bidi w:val="0"/>
        <w:ind w:hanging="0" w:start="0"/>
        <w:jc w:val="start"/>
        <w:rPr/>
      </w:pPr>
      <w:r>
        <w:rPr/>
        <w:t>Dark-mode pages (Partners page only)</w:t>
      </w:r>
    </w:p>
    <w:p>
      <w:pPr>
        <w:pStyle w:val="BodyText"/>
        <w:bidi w:val="0"/>
        <w:jc w:val="start"/>
        <w:rPr/>
      </w:pPr>
      <w:r>
        <w:rPr/>
        <w:t>The Partners page (</w:t>
      </w:r>
      <w:r>
        <w:rPr>
          <w:rFonts w:ascii="Liberation Mono" w:hAnsi="Liberation Mono"/>
        </w:rPr>
        <w:t>/partners</w:t>
      </w:r>
      <w:r>
        <w:rPr/>
        <w:t>) intentionally uses a dark theme (</w:t>
      </w:r>
      <w:r>
        <w:rPr>
          <w:rFonts w:ascii="Liberation Mono" w:hAnsi="Liberation Mono"/>
        </w:rPr>
        <w:t>bg-neutral-950</w:t>
      </w:r>
      <w:r>
        <w:rPr/>
        <w:t>) with amber and red glow effects (</w:t>
      </w:r>
      <w:r>
        <w:rPr>
          <w:rFonts w:ascii="Liberation Mono" w:hAnsi="Liberation Mono"/>
        </w:rPr>
        <w:t>text-amber-200</w:t>
      </w:r>
      <w:r>
        <w:rPr/>
        <w:t xml:space="preserve">, </w:t>
      </w:r>
      <w:r>
        <w:rPr>
          <w:rFonts w:ascii="Liberation Mono" w:hAnsi="Liberation Mono"/>
        </w:rPr>
        <w:t>text-stone-300</w:t>
      </w:r>
      <w:r>
        <w:rPr/>
        <w:t xml:space="preserve">). All cards on that page use </w:t>
      </w:r>
      <w:r>
        <w:rPr>
          <w:rFonts w:ascii="Liberation Mono" w:hAnsi="Liberation Mono"/>
        </w:rPr>
        <w:t>bg-black/70 backdrop-blur-xl border border-white/10</w:t>
      </w:r>
      <w:r>
        <w:rPr/>
        <w:t>.</w:t>
      </w:r>
    </w:p>
    <w:p>
      <w:pPr>
        <w:pStyle w:val="Heading3"/>
        <w:bidi w:val="0"/>
        <w:ind w:hanging="0" w:start="0"/>
        <w:jc w:val="start"/>
        <w:rPr/>
      </w:pPr>
      <w:r>
        <w:rPr/>
        <w:t>Typography conventions</w:t>
      </w:r>
    </w:p>
    <w:p>
      <w:pPr>
        <w:pStyle w:val="BodyText"/>
        <w:numPr>
          <w:ilvl w:val="0"/>
          <w:numId w:val="6"/>
        </w:numPr>
        <w:tabs>
          <w:tab w:val="clear" w:pos="709"/>
          <w:tab w:val="left" w:pos="709" w:leader="none"/>
        </w:tabs>
        <w:bidi w:val="0"/>
        <w:ind w:hanging="283" w:start="709"/>
        <w:jc w:val="start"/>
        <w:rPr/>
      </w:pPr>
      <w:r>
        <w:rPr>
          <w:b/>
        </w:rPr>
        <w:t>Eyebrow labels</w:t>
      </w:r>
      <w:r>
        <w:rPr/>
        <w:t xml:space="preserve"> — use CSS class </w:t>
      </w:r>
      <w:r>
        <w:rPr>
          <w:rFonts w:ascii="Liberation Mono" w:hAnsi="Liberation Mono"/>
        </w:rPr>
        <w:t>section-eyebrow</w:t>
      </w:r>
      <w:r>
        <w:rPr/>
        <w:t xml:space="preserve"> (defined in </w:t>
      </w:r>
      <w:r>
        <w:rPr>
          <w:rFonts w:ascii="Liberation Mono" w:hAnsi="Liberation Mono"/>
        </w:rPr>
        <w:t>src/index.css</w:t>
      </w:r>
      <w:r>
        <w:rPr/>
        <w:t>) — tiny uppercase tracked text in amber/brown</w:t>
      </w:r>
    </w:p>
    <w:p>
      <w:pPr>
        <w:pStyle w:val="BodyText"/>
        <w:numPr>
          <w:ilvl w:val="0"/>
          <w:numId w:val="6"/>
        </w:numPr>
        <w:tabs>
          <w:tab w:val="clear" w:pos="709"/>
          <w:tab w:val="left" w:pos="709" w:leader="none"/>
        </w:tabs>
        <w:bidi w:val="0"/>
        <w:ind w:hanging="283" w:start="709"/>
        <w:jc w:val="start"/>
        <w:rPr/>
      </w:pPr>
      <w:r>
        <w:rPr>
          <w:b/>
        </w:rPr>
        <w:t>Section headings</w:t>
      </w:r>
      <w:r>
        <w:rPr/>
        <w:t xml:space="preserve"> — </w:t>
      </w:r>
      <w:r>
        <w:rPr>
          <w:rFonts w:ascii="Liberation Mono" w:hAnsi="Liberation Mono"/>
        </w:rPr>
        <w:t>text-3xl md:text-4xl font-bold tracking-tight text-foreground</w:t>
      </w:r>
    </w:p>
    <w:p>
      <w:pPr>
        <w:pStyle w:val="BodyText"/>
        <w:numPr>
          <w:ilvl w:val="0"/>
          <w:numId w:val="6"/>
        </w:numPr>
        <w:tabs>
          <w:tab w:val="clear" w:pos="709"/>
          <w:tab w:val="left" w:pos="709" w:leader="none"/>
        </w:tabs>
        <w:bidi w:val="0"/>
        <w:ind w:hanging="283" w:start="709"/>
        <w:jc w:val="start"/>
        <w:rPr/>
      </w:pPr>
      <w:r>
        <w:rPr>
          <w:b/>
        </w:rPr>
        <w:t>Display headings</w:t>
      </w:r>
      <w:r>
        <w:rPr/>
        <w:t xml:space="preserve"> — </w:t>
      </w:r>
      <w:r>
        <w:rPr>
          <w:rFonts w:ascii="Liberation Mono" w:hAnsi="Liberation Mono"/>
        </w:rPr>
        <w:t>text-4xl md:text-5xl lg:text-6xl font-extrabold tracking-tight</w:t>
      </w:r>
    </w:p>
    <w:p>
      <w:pPr>
        <w:pStyle w:val="Heading3"/>
        <w:numPr>
          <w:ilvl w:val="0"/>
          <w:numId w:val="0"/>
        </w:numPr>
        <w:bidi w:val="0"/>
        <w:ind w:hanging="0" w:start="0"/>
        <w:jc w:val="start"/>
        <w:rPr/>
      </w:pPr>
      <w:r>
        <w:rPr/>
        <w:t>Card conventions</w:t>
      </w:r>
    </w:p>
    <w:p>
      <w:pPr>
        <w:pStyle w:val="BodyText"/>
        <w:numPr>
          <w:ilvl w:val="0"/>
          <w:numId w:val="7"/>
        </w:numPr>
        <w:tabs>
          <w:tab w:val="clear" w:pos="709"/>
          <w:tab w:val="left" w:pos="709" w:leader="none"/>
        </w:tabs>
        <w:bidi w:val="0"/>
        <w:ind w:hanging="283" w:start="709"/>
        <w:jc w:val="start"/>
        <w:rPr/>
      </w:pPr>
      <w:r>
        <w:rPr/>
        <w:t xml:space="preserve">Light pages: </w:t>
      </w:r>
      <w:r>
        <w:rPr>
          <w:rFonts w:ascii="Liberation Mono" w:hAnsi="Liberation Mono"/>
        </w:rPr>
        <w:t>rounded-2xl border border-border/60 bg-background/90 shadow-[0_18px_50px_rgba(81,60,9,0.08)]</w:t>
      </w:r>
    </w:p>
    <w:p>
      <w:pPr>
        <w:pStyle w:val="BodyText"/>
        <w:numPr>
          <w:ilvl w:val="0"/>
          <w:numId w:val="7"/>
        </w:numPr>
        <w:tabs>
          <w:tab w:val="clear" w:pos="709"/>
          <w:tab w:val="left" w:pos="709" w:leader="none"/>
        </w:tabs>
        <w:bidi w:val="0"/>
        <w:ind w:hanging="283" w:start="709"/>
        <w:jc w:val="start"/>
        <w:rPr/>
      </w:pPr>
      <w:r>
        <w:rPr/>
        <w:t xml:space="preserve">Dark pages (Partners): </w:t>
      </w:r>
      <w:r>
        <w:rPr>
          <w:rFonts w:ascii="Liberation Mono" w:hAnsi="Liberation Mono"/>
        </w:rPr>
        <w:t>rounded-[1.75rem] border border-white/10 bg-black/70 backdrop-blur-xl</w:t>
      </w:r>
    </w:p>
    <w:p>
      <w:pPr>
        <w:pStyle w:val="Heading3"/>
        <w:numPr>
          <w:ilvl w:val="0"/>
          <w:numId w:val="0"/>
        </w:numPr>
        <w:bidi w:val="0"/>
        <w:ind w:hanging="0" w:start="0"/>
        <w:jc w:val="start"/>
        <w:rPr/>
      </w:pPr>
      <w:r>
        <w:rPr/>
        <w:t>Form inputs</w:t>
      </w:r>
    </w:p>
    <w:p>
      <w:pPr>
        <w:pStyle w:val="BodyText"/>
        <w:bidi w:val="0"/>
        <w:jc w:val="start"/>
        <w:rPr/>
      </w:pPr>
      <w:r>
        <w:rPr/>
        <w:t xml:space="preserve">Use the CSS class </w:t>
      </w:r>
      <w:r>
        <w:rPr>
          <w:rFonts w:ascii="Liberation Mono" w:hAnsi="Liberation Mono"/>
        </w:rPr>
        <w:t>form-input-styled</w:t>
      </w:r>
      <w:r>
        <w:rPr/>
        <w:t xml:space="preserve"> (defined in </w:t>
      </w:r>
      <w:r>
        <w:rPr>
          <w:rFonts w:ascii="Liberation Mono" w:hAnsi="Liberation Mono"/>
        </w:rPr>
        <w:t>src/index.css</w:t>
      </w:r>
      <w:r>
        <w:rPr/>
        <w:t>) — do not write raw Tailwind on every input field.</w:t>
      </w:r>
    </w:p>
    <w:p>
      <w:pPr>
        <w:pStyle w:val="HorizontalLine"/>
        <w:bidi w:val="0"/>
        <w:jc w:val="start"/>
        <w:rPr/>
      </w:pPr>
      <w:r>
        <w:rPr/>
      </w:r>
    </w:p>
    <w:p>
      <w:pPr>
        <w:pStyle w:val="Heading2"/>
        <w:bidi w:val="0"/>
        <w:ind w:hanging="0" w:start="0"/>
        <w:jc w:val="start"/>
        <w:rPr/>
      </w:pPr>
      <w:r>
        <w:rPr/>
        <w:t>8. Firebase Architecture</w:t>
      </w:r>
    </w:p>
    <w:p>
      <w:pPr>
        <w:pStyle w:val="PreformattedText"/>
        <w:shd w:fill="E1E1E1" w:val="clear"/>
        <w:bidi w:val="0"/>
        <w:spacing w:before="0" w:after="283"/>
        <w:jc w:val="start"/>
        <w:rPr/>
      </w:pPr>
      <w:r>
        <w:rPr/>
        <w:t>Firebase Project</w:t>
        <w:br/>
        <w:t>│</w:t>
        <w:br/>
        <w:t>├── Firebase Authentication</w:t>
        <w:br/>
        <w:t>│   ├── Email/Password provider (enabled)</w:t>
        <w:br/>
        <w:t>│   ├── Google provider (enabled)</w:t>
        <w:br/>
        <w:t>│   └── Custom email templates → configured at:</w:t>
        <w:br/>
        <w:t>│       Firebase Console → Authentication → Templates</w:t>
        <w:br/>
        <w:t>│       Sender: "Ping IFF LLP" | Reply-to: contact@pingiff.ai</w:t>
        <w:br/>
        <w:t>│       Custom domain: pingiff.ai (see Section 13 for DNS setup)</w:t>
        <w:br/>
        <w:t>│</w:t>
        <w:br/>
        <w:t>├── Firestore Database</w:t>
        <w:br/>
        <w:t>│   └── Collections (see Section 9 for full schema + rules)</w:t>
        <w:br/>
        <w:t>│</w:t>
        <w:br/>
        <w:t>├── Firebase Storage</w:t>
        <w:br/>
        <w:t>│   └── products/           ← product images uploaded from Admin panel</w:t>
        <w:br/>
        <w:t>│       └── hero_i.PNG      ← landing page hero image</w:t>
        <w:br/>
        <w:t>│</w:t>
        <w:br/>
        <w:t>├── Firebase Hosting</w:t>
        <w:br/>
        <w:t>│   └── Serves the built React SPA (dist/)</w:t>
        <w:br/>
        <w:t>│       Rewrites: all paths → /index.html (SPA routing)</w:t>
        <w:br/>
        <w:t>│</w:t>
        <w:br/>
        <w:t>└── Cloud Functions (asia-south1 region)</w:t>
        <w:br/>
        <w:t xml:space="preserve">    ├── POST /createOrder    ← creates Razorpay order (server-side)</w:t>
        <w:br/>
        <w:t xml:space="preserve">    └── POST /verifyPayment  ← verifies payment + writes order to Firestore</w:t>
      </w:r>
    </w:p>
    <w:p>
      <w:pPr>
        <w:pStyle w:val="HorizontalLine"/>
        <w:bidi w:val="0"/>
        <w:jc w:val="start"/>
        <w:rPr/>
      </w:pPr>
      <w:r>
        <w:rPr/>
      </w:r>
    </w:p>
    <w:p>
      <w:pPr>
        <w:pStyle w:val="Heading2"/>
        <w:bidi w:val="0"/>
        <w:ind w:hanging="0" w:start="0"/>
        <w:jc w:val="start"/>
        <w:rPr/>
      </w:pPr>
      <w:r>
        <w:rPr/>
        <w:t>9. Firestore Collections &amp; Security Rules</w:t>
      </w:r>
    </w:p>
    <w:p>
      <w:pPr>
        <w:pStyle w:val="Heading3"/>
        <w:bidi w:val="0"/>
        <w:ind w:hanging="0" w:start="0"/>
        <w:jc w:val="start"/>
        <w:rPr/>
      </w:pPr>
      <w:r>
        <w:rPr/>
        <w:t>Collections Overview</w:t>
      </w:r>
    </w:p>
    <w:tbl>
      <w:tblPr>
        <w:tblW w:w="5000" w:type="pct"/>
        <w:jc w:val="start"/>
        <w:tblInd w:w="-5" w:type="dxa"/>
        <w:tblLayout w:type="fixed"/>
        <w:tblCellMar>
          <w:top w:w="55" w:type="dxa"/>
          <w:start w:w="55" w:type="dxa"/>
          <w:bottom w:w="55" w:type="dxa"/>
          <w:end w:w="55" w:type="dxa"/>
        </w:tblCellMar>
      </w:tblPr>
      <w:tblGrid>
        <w:gridCol w:w="1376"/>
        <w:gridCol w:w="1377"/>
        <w:gridCol w:w="1377"/>
        <w:gridCol w:w="1377"/>
        <w:gridCol w:w="1377"/>
        <w:gridCol w:w="1377"/>
        <w:gridCol w:w="1377"/>
      </w:tblGrid>
      <w:tr>
        <w:trPr>
          <w:tblHeader w:val="true"/>
        </w:trPr>
        <w:tc>
          <w:tcPr>
            <w:tcW w:w="1376" w:type="dxa"/>
            <w:tcBorders>
              <w:top w:val="single" w:sz="4" w:space="0" w:color="000000"/>
              <w:start w:val="single" w:sz="4" w:space="0" w:color="000000"/>
              <w:bottom w:val="single" w:sz="4" w:space="0" w:color="000000"/>
            </w:tcBorders>
          </w:tcPr>
          <w:p>
            <w:pPr>
              <w:pStyle w:val="TableHeading"/>
              <w:bidi w:val="0"/>
              <w:jc w:val="start"/>
              <w:rPr/>
            </w:pPr>
            <w:r>
              <w:rPr/>
              <w:t>Collection</w:t>
            </w:r>
          </w:p>
        </w:tc>
        <w:tc>
          <w:tcPr>
            <w:tcW w:w="1377" w:type="dxa"/>
            <w:tcBorders>
              <w:top w:val="single" w:sz="4" w:space="0" w:color="000000"/>
              <w:start w:val="single" w:sz="4" w:space="0" w:color="000000"/>
              <w:bottom w:val="single" w:sz="4" w:space="0" w:color="000000"/>
            </w:tcBorders>
          </w:tcPr>
          <w:p>
            <w:pPr>
              <w:pStyle w:val="TableHeading"/>
              <w:bidi w:val="0"/>
              <w:jc w:val="start"/>
              <w:rPr/>
            </w:pPr>
            <w:r>
              <w:rPr/>
              <w:t>Purpose</w:t>
            </w:r>
          </w:p>
        </w:tc>
        <w:tc>
          <w:tcPr>
            <w:tcW w:w="1377" w:type="dxa"/>
            <w:tcBorders>
              <w:top w:val="single" w:sz="4" w:space="0" w:color="000000"/>
              <w:start w:val="single" w:sz="4" w:space="0" w:color="000000"/>
              <w:bottom w:val="single" w:sz="4" w:space="0" w:color="000000"/>
            </w:tcBorders>
          </w:tcPr>
          <w:p>
            <w:pPr>
              <w:pStyle w:val="TableHeading"/>
              <w:bidi w:val="0"/>
              <w:jc w:val="start"/>
              <w:rPr/>
            </w:pPr>
            <w:r>
              <w:rPr/>
              <w:t>Public Read</w:t>
            </w:r>
          </w:p>
        </w:tc>
        <w:tc>
          <w:tcPr>
            <w:tcW w:w="1377" w:type="dxa"/>
            <w:tcBorders>
              <w:top w:val="single" w:sz="4" w:space="0" w:color="000000"/>
              <w:start w:val="single" w:sz="4" w:space="0" w:color="000000"/>
              <w:bottom w:val="single" w:sz="4" w:space="0" w:color="000000"/>
            </w:tcBorders>
          </w:tcPr>
          <w:p>
            <w:pPr>
              <w:pStyle w:val="TableHeading"/>
              <w:bidi w:val="0"/>
              <w:jc w:val="start"/>
              <w:rPr/>
            </w:pPr>
            <w:r>
              <w:rPr/>
              <w:t>Public Write</w:t>
            </w:r>
          </w:p>
        </w:tc>
        <w:tc>
          <w:tcPr>
            <w:tcW w:w="1377" w:type="dxa"/>
            <w:tcBorders>
              <w:top w:val="single" w:sz="4" w:space="0" w:color="000000"/>
              <w:start w:val="single" w:sz="4" w:space="0" w:color="000000"/>
              <w:bottom w:val="single" w:sz="4" w:space="0" w:color="000000"/>
            </w:tcBorders>
          </w:tcPr>
          <w:p>
            <w:pPr>
              <w:pStyle w:val="TableHeading"/>
              <w:bidi w:val="0"/>
              <w:jc w:val="start"/>
              <w:rPr/>
            </w:pPr>
            <w:r>
              <w:rPr/>
              <w:t>Auth Read</w:t>
            </w:r>
          </w:p>
        </w:tc>
        <w:tc>
          <w:tcPr>
            <w:tcW w:w="1377" w:type="dxa"/>
            <w:tcBorders>
              <w:top w:val="single" w:sz="4" w:space="0" w:color="000000"/>
              <w:start w:val="single" w:sz="4" w:space="0" w:color="000000"/>
              <w:bottom w:val="single" w:sz="4" w:space="0" w:color="000000"/>
            </w:tcBorders>
          </w:tcPr>
          <w:p>
            <w:pPr>
              <w:pStyle w:val="TableHeading"/>
              <w:bidi w:val="0"/>
              <w:jc w:val="start"/>
              <w:rPr/>
            </w:pPr>
            <w:r>
              <w:rPr/>
              <w:t>Auth Write</w:t>
            </w:r>
          </w:p>
        </w:tc>
        <w:tc>
          <w:tcPr>
            <w:tcW w:w="1377"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Admin</w:t>
            </w:r>
          </w:p>
        </w:tc>
      </w:tr>
      <w:tr>
        <w:trPr/>
        <w:tc>
          <w:tcPr>
            <w:tcW w:w="1376" w:type="dxa"/>
            <w:tcBorders>
              <w:start w:val="single" w:sz="4" w:space="0" w:color="000000"/>
              <w:bottom w:val="single" w:sz="4" w:space="0" w:color="000000"/>
            </w:tcBorders>
          </w:tcPr>
          <w:p>
            <w:pPr>
              <w:pStyle w:val="TableContents"/>
              <w:bidi w:val="0"/>
              <w:jc w:val="start"/>
              <w:rPr/>
            </w:pPr>
            <w:r>
              <w:rPr>
                <w:rFonts w:ascii="Liberation Mono" w:hAnsi="Liberation Mono"/>
              </w:rPr>
              <w:t>users/{uid}</w:t>
            </w:r>
          </w:p>
        </w:tc>
        <w:tc>
          <w:tcPr>
            <w:tcW w:w="1377" w:type="dxa"/>
            <w:tcBorders>
              <w:start w:val="single" w:sz="4" w:space="0" w:color="000000"/>
              <w:bottom w:val="single" w:sz="4" w:space="0" w:color="000000"/>
            </w:tcBorders>
          </w:tcPr>
          <w:p>
            <w:pPr>
              <w:pStyle w:val="TableContents"/>
              <w:bidi w:val="0"/>
              <w:jc w:val="start"/>
              <w:rPr/>
            </w:pPr>
            <w:r>
              <w:rPr/>
              <w:t>User profiles</w:t>
            </w:r>
          </w:p>
        </w:tc>
        <w:tc>
          <w:tcPr>
            <w:tcW w:w="1377" w:type="dxa"/>
            <w:tcBorders>
              <w:start w:val="single" w:sz="4" w:space="0" w:color="000000"/>
              <w:bottom w:val="single" w:sz="4" w:space="0" w:color="000000"/>
            </w:tcBorders>
          </w:tcPr>
          <w:p>
            <w:pPr>
              <w:pStyle w:val="TableContents"/>
              <w:bidi w:val="0"/>
              <w:jc w:val="start"/>
              <w:rPr/>
            </w:pPr>
            <w:r>
              <w:rPr/>
              <w:t>✗</w:t>
            </w:r>
          </w:p>
        </w:tc>
        <w:tc>
          <w:tcPr>
            <w:tcW w:w="1377" w:type="dxa"/>
            <w:tcBorders>
              <w:start w:val="single" w:sz="4" w:space="0" w:color="000000"/>
              <w:bottom w:val="single" w:sz="4" w:space="0" w:color="000000"/>
            </w:tcBorders>
          </w:tcPr>
          <w:p>
            <w:pPr>
              <w:pStyle w:val="TableContents"/>
              <w:bidi w:val="0"/>
              <w:jc w:val="start"/>
              <w:rPr/>
            </w:pPr>
            <w:r>
              <w:rPr/>
              <w:t>✗</w:t>
            </w:r>
          </w:p>
        </w:tc>
        <w:tc>
          <w:tcPr>
            <w:tcW w:w="1377" w:type="dxa"/>
            <w:tcBorders>
              <w:start w:val="single" w:sz="4" w:space="0" w:color="000000"/>
              <w:bottom w:val="single" w:sz="4" w:space="0" w:color="000000"/>
            </w:tcBorders>
          </w:tcPr>
          <w:p>
            <w:pPr>
              <w:pStyle w:val="TableContents"/>
              <w:bidi w:val="0"/>
              <w:jc w:val="start"/>
              <w:rPr/>
            </w:pPr>
            <w:r>
              <w:rPr/>
              <w:t>Owner only</w:t>
            </w:r>
          </w:p>
        </w:tc>
        <w:tc>
          <w:tcPr>
            <w:tcW w:w="1377" w:type="dxa"/>
            <w:tcBorders>
              <w:start w:val="single" w:sz="4" w:space="0" w:color="000000"/>
              <w:bottom w:val="single" w:sz="4" w:space="0" w:color="000000"/>
            </w:tcBorders>
          </w:tcPr>
          <w:p>
            <w:pPr>
              <w:pStyle w:val="TableContents"/>
              <w:bidi w:val="0"/>
              <w:jc w:val="start"/>
              <w:rPr/>
            </w:pPr>
            <w:r>
              <w:rPr/>
              <w:t>Owner only</w:t>
            </w:r>
          </w:p>
        </w:tc>
        <w:tc>
          <w:tcPr>
            <w:tcW w:w="1377" w:type="dxa"/>
            <w:tcBorders>
              <w:start w:val="single" w:sz="4" w:space="0" w:color="000000"/>
              <w:bottom w:val="single" w:sz="4" w:space="0" w:color="000000"/>
              <w:end w:val="single" w:sz="4" w:space="0" w:color="000000"/>
            </w:tcBorders>
          </w:tcPr>
          <w:p>
            <w:pPr>
              <w:pStyle w:val="TableContents"/>
              <w:bidi w:val="0"/>
              <w:jc w:val="start"/>
              <w:rPr/>
            </w:pPr>
            <w:r>
              <w:rPr/>
              <w:t>Full</w:t>
            </w:r>
          </w:p>
        </w:tc>
      </w:tr>
      <w:tr>
        <w:trPr/>
        <w:tc>
          <w:tcPr>
            <w:tcW w:w="1376" w:type="dxa"/>
            <w:tcBorders>
              <w:start w:val="single" w:sz="4" w:space="0" w:color="000000"/>
              <w:bottom w:val="single" w:sz="4" w:space="0" w:color="000000"/>
            </w:tcBorders>
          </w:tcPr>
          <w:p>
            <w:pPr>
              <w:pStyle w:val="TableContents"/>
              <w:bidi w:val="0"/>
              <w:jc w:val="start"/>
              <w:rPr/>
            </w:pPr>
            <w:r>
              <w:rPr>
                <w:rFonts w:ascii="Liberation Mono" w:hAnsi="Liberation Mono"/>
              </w:rPr>
              <w:t>products/{productId}</w:t>
            </w:r>
          </w:p>
        </w:tc>
        <w:tc>
          <w:tcPr>
            <w:tcW w:w="1377" w:type="dxa"/>
            <w:tcBorders>
              <w:start w:val="single" w:sz="4" w:space="0" w:color="000000"/>
              <w:bottom w:val="single" w:sz="4" w:space="0" w:color="000000"/>
            </w:tcBorders>
          </w:tcPr>
          <w:p>
            <w:pPr>
              <w:pStyle w:val="TableContents"/>
              <w:bidi w:val="0"/>
              <w:jc w:val="start"/>
              <w:rPr/>
            </w:pPr>
            <w:r>
              <w:rPr/>
              <w:t>Product catalog</w:t>
            </w:r>
          </w:p>
        </w:tc>
        <w:tc>
          <w:tcPr>
            <w:tcW w:w="1377" w:type="dxa"/>
            <w:tcBorders>
              <w:start w:val="single" w:sz="4" w:space="0" w:color="000000"/>
              <w:bottom w:val="single" w:sz="4" w:space="0" w:color="000000"/>
            </w:tcBorders>
          </w:tcPr>
          <w:p>
            <w:pPr>
              <w:pStyle w:val="TableContents"/>
              <w:bidi w:val="0"/>
              <w:jc w:val="start"/>
              <w:rPr/>
            </w:pPr>
            <w:r>
              <w:rPr/>
              <w:t>✅</w:t>
            </w:r>
          </w:p>
        </w:tc>
        <w:tc>
          <w:tcPr>
            <w:tcW w:w="1377" w:type="dxa"/>
            <w:tcBorders>
              <w:start w:val="single" w:sz="4" w:space="0" w:color="000000"/>
              <w:bottom w:val="single" w:sz="4" w:space="0" w:color="000000"/>
            </w:tcBorders>
          </w:tcPr>
          <w:p>
            <w:pPr>
              <w:pStyle w:val="TableContents"/>
              <w:bidi w:val="0"/>
              <w:jc w:val="start"/>
              <w:rPr/>
            </w:pPr>
            <w:r>
              <w:rPr/>
              <w:t>✗</w:t>
            </w:r>
          </w:p>
        </w:tc>
        <w:tc>
          <w:tcPr>
            <w:tcW w:w="1377" w:type="dxa"/>
            <w:tcBorders>
              <w:start w:val="single" w:sz="4" w:space="0" w:color="000000"/>
              <w:bottom w:val="single" w:sz="4" w:space="0" w:color="000000"/>
            </w:tcBorders>
          </w:tcPr>
          <w:p>
            <w:pPr>
              <w:pStyle w:val="TableContents"/>
              <w:bidi w:val="0"/>
              <w:jc w:val="start"/>
              <w:rPr/>
            </w:pPr>
            <w:r>
              <w:rPr/>
              <w:t>✅</w:t>
            </w:r>
          </w:p>
        </w:tc>
        <w:tc>
          <w:tcPr>
            <w:tcW w:w="1377" w:type="dxa"/>
            <w:tcBorders>
              <w:start w:val="single" w:sz="4" w:space="0" w:color="000000"/>
              <w:bottom w:val="single" w:sz="4" w:space="0" w:color="000000"/>
            </w:tcBorders>
          </w:tcPr>
          <w:p>
            <w:pPr>
              <w:pStyle w:val="TableContents"/>
              <w:bidi w:val="0"/>
              <w:jc w:val="start"/>
              <w:rPr/>
            </w:pPr>
            <w:r>
              <w:rPr/>
              <w:t>✗</w:t>
            </w:r>
          </w:p>
        </w:tc>
        <w:tc>
          <w:tcPr>
            <w:tcW w:w="1377" w:type="dxa"/>
            <w:tcBorders>
              <w:start w:val="single" w:sz="4" w:space="0" w:color="000000"/>
              <w:bottom w:val="single" w:sz="4" w:space="0" w:color="000000"/>
              <w:end w:val="single" w:sz="4" w:space="0" w:color="000000"/>
            </w:tcBorders>
          </w:tcPr>
          <w:p>
            <w:pPr>
              <w:pStyle w:val="TableContents"/>
              <w:bidi w:val="0"/>
              <w:jc w:val="start"/>
              <w:rPr/>
            </w:pPr>
            <w:r>
              <w:rPr/>
              <w:t>Full</w:t>
            </w:r>
          </w:p>
        </w:tc>
      </w:tr>
      <w:tr>
        <w:trPr/>
        <w:tc>
          <w:tcPr>
            <w:tcW w:w="1376" w:type="dxa"/>
            <w:tcBorders>
              <w:start w:val="single" w:sz="4" w:space="0" w:color="000000"/>
              <w:bottom w:val="single" w:sz="4" w:space="0" w:color="000000"/>
            </w:tcBorders>
          </w:tcPr>
          <w:p>
            <w:pPr>
              <w:pStyle w:val="TableContents"/>
              <w:bidi w:val="0"/>
              <w:jc w:val="start"/>
              <w:rPr/>
            </w:pPr>
            <w:r>
              <w:rPr>
                <w:rFonts w:ascii="Liberation Mono" w:hAnsi="Liberation Mono"/>
              </w:rPr>
              <w:t>productCategories/{slug}</w:t>
            </w:r>
          </w:p>
        </w:tc>
        <w:tc>
          <w:tcPr>
            <w:tcW w:w="1377" w:type="dxa"/>
            <w:tcBorders>
              <w:start w:val="single" w:sz="4" w:space="0" w:color="000000"/>
              <w:bottom w:val="single" w:sz="4" w:space="0" w:color="000000"/>
            </w:tcBorders>
          </w:tcPr>
          <w:p>
            <w:pPr>
              <w:pStyle w:val="TableContents"/>
              <w:bidi w:val="0"/>
              <w:jc w:val="start"/>
              <w:rPr/>
            </w:pPr>
            <w:r>
              <w:rPr/>
              <w:t>Category metadata</w:t>
            </w:r>
          </w:p>
        </w:tc>
        <w:tc>
          <w:tcPr>
            <w:tcW w:w="1377" w:type="dxa"/>
            <w:tcBorders>
              <w:start w:val="single" w:sz="4" w:space="0" w:color="000000"/>
              <w:bottom w:val="single" w:sz="4" w:space="0" w:color="000000"/>
            </w:tcBorders>
          </w:tcPr>
          <w:p>
            <w:pPr>
              <w:pStyle w:val="TableContents"/>
              <w:bidi w:val="0"/>
              <w:jc w:val="start"/>
              <w:rPr/>
            </w:pPr>
            <w:r>
              <w:rPr/>
              <w:t>✅</w:t>
            </w:r>
          </w:p>
        </w:tc>
        <w:tc>
          <w:tcPr>
            <w:tcW w:w="1377" w:type="dxa"/>
            <w:tcBorders>
              <w:start w:val="single" w:sz="4" w:space="0" w:color="000000"/>
              <w:bottom w:val="single" w:sz="4" w:space="0" w:color="000000"/>
            </w:tcBorders>
          </w:tcPr>
          <w:p>
            <w:pPr>
              <w:pStyle w:val="TableContents"/>
              <w:bidi w:val="0"/>
              <w:jc w:val="start"/>
              <w:rPr/>
            </w:pPr>
            <w:r>
              <w:rPr/>
              <w:t>✗</w:t>
            </w:r>
          </w:p>
        </w:tc>
        <w:tc>
          <w:tcPr>
            <w:tcW w:w="1377" w:type="dxa"/>
            <w:tcBorders>
              <w:start w:val="single" w:sz="4" w:space="0" w:color="000000"/>
              <w:bottom w:val="single" w:sz="4" w:space="0" w:color="000000"/>
            </w:tcBorders>
          </w:tcPr>
          <w:p>
            <w:pPr>
              <w:pStyle w:val="TableContents"/>
              <w:bidi w:val="0"/>
              <w:jc w:val="start"/>
              <w:rPr/>
            </w:pPr>
            <w:r>
              <w:rPr/>
              <w:t>✅</w:t>
            </w:r>
          </w:p>
        </w:tc>
        <w:tc>
          <w:tcPr>
            <w:tcW w:w="1377" w:type="dxa"/>
            <w:tcBorders>
              <w:start w:val="single" w:sz="4" w:space="0" w:color="000000"/>
              <w:bottom w:val="single" w:sz="4" w:space="0" w:color="000000"/>
            </w:tcBorders>
          </w:tcPr>
          <w:p>
            <w:pPr>
              <w:pStyle w:val="TableContents"/>
              <w:bidi w:val="0"/>
              <w:jc w:val="start"/>
              <w:rPr/>
            </w:pPr>
            <w:r>
              <w:rPr/>
              <w:t>✗</w:t>
            </w:r>
          </w:p>
        </w:tc>
        <w:tc>
          <w:tcPr>
            <w:tcW w:w="1377" w:type="dxa"/>
            <w:tcBorders>
              <w:start w:val="single" w:sz="4" w:space="0" w:color="000000"/>
              <w:bottom w:val="single" w:sz="4" w:space="0" w:color="000000"/>
              <w:end w:val="single" w:sz="4" w:space="0" w:color="000000"/>
            </w:tcBorders>
          </w:tcPr>
          <w:p>
            <w:pPr>
              <w:pStyle w:val="TableContents"/>
              <w:bidi w:val="0"/>
              <w:jc w:val="start"/>
              <w:rPr/>
            </w:pPr>
            <w:r>
              <w:rPr/>
              <w:t>Full</w:t>
            </w:r>
          </w:p>
        </w:tc>
      </w:tr>
      <w:tr>
        <w:trPr/>
        <w:tc>
          <w:tcPr>
            <w:tcW w:w="1376" w:type="dxa"/>
            <w:tcBorders>
              <w:start w:val="single" w:sz="4" w:space="0" w:color="000000"/>
              <w:bottom w:val="single" w:sz="4" w:space="0" w:color="000000"/>
            </w:tcBorders>
          </w:tcPr>
          <w:p>
            <w:pPr>
              <w:pStyle w:val="TableContents"/>
              <w:bidi w:val="0"/>
              <w:jc w:val="start"/>
              <w:rPr/>
            </w:pPr>
            <w:r>
              <w:rPr>
                <w:rFonts w:ascii="Liberation Mono" w:hAnsi="Liberation Mono"/>
              </w:rPr>
              <w:t>booking/{orderId}</w:t>
            </w:r>
          </w:p>
        </w:tc>
        <w:tc>
          <w:tcPr>
            <w:tcW w:w="1377" w:type="dxa"/>
            <w:tcBorders>
              <w:start w:val="single" w:sz="4" w:space="0" w:color="000000"/>
              <w:bottom w:val="single" w:sz="4" w:space="0" w:color="000000"/>
            </w:tcBorders>
          </w:tcPr>
          <w:p>
            <w:pPr>
              <w:pStyle w:val="TableContents"/>
              <w:bidi w:val="0"/>
              <w:jc w:val="start"/>
              <w:rPr/>
            </w:pPr>
            <w:r>
              <w:rPr/>
              <w:t>Orders (post-payment)</w:t>
            </w:r>
          </w:p>
        </w:tc>
        <w:tc>
          <w:tcPr>
            <w:tcW w:w="1377" w:type="dxa"/>
            <w:tcBorders>
              <w:start w:val="single" w:sz="4" w:space="0" w:color="000000"/>
              <w:bottom w:val="single" w:sz="4" w:space="0" w:color="000000"/>
            </w:tcBorders>
          </w:tcPr>
          <w:p>
            <w:pPr>
              <w:pStyle w:val="TableContents"/>
              <w:bidi w:val="0"/>
              <w:jc w:val="start"/>
              <w:rPr/>
            </w:pPr>
            <w:r>
              <w:rPr/>
              <w:t>✗</w:t>
            </w:r>
          </w:p>
        </w:tc>
        <w:tc>
          <w:tcPr>
            <w:tcW w:w="1377" w:type="dxa"/>
            <w:tcBorders>
              <w:start w:val="single" w:sz="4" w:space="0" w:color="000000"/>
              <w:bottom w:val="single" w:sz="4" w:space="0" w:color="000000"/>
            </w:tcBorders>
          </w:tcPr>
          <w:p>
            <w:pPr>
              <w:pStyle w:val="TableContents"/>
              <w:bidi w:val="0"/>
              <w:jc w:val="start"/>
              <w:rPr/>
            </w:pPr>
            <w:r>
              <w:rPr/>
              <w:t>✗</w:t>
            </w:r>
          </w:p>
        </w:tc>
        <w:tc>
          <w:tcPr>
            <w:tcW w:w="1377" w:type="dxa"/>
            <w:tcBorders>
              <w:start w:val="single" w:sz="4" w:space="0" w:color="000000"/>
              <w:bottom w:val="single" w:sz="4" w:space="0" w:color="000000"/>
            </w:tcBorders>
          </w:tcPr>
          <w:p>
            <w:pPr>
              <w:pStyle w:val="TableContents"/>
              <w:bidi w:val="0"/>
              <w:jc w:val="start"/>
              <w:rPr/>
            </w:pPr>
            <w:r>
              <w:rPr/>
              <w:t>Owner only</w:t>
            </w:r>
          </w:p>
        </w:tc>
        <w:tc>
          <w:tcPr>
            <w:tcW w:w="1377" w:type="dxa"/>
            <w:tcBorders>
              <w:start w:val="single" w:sz="4" w:space="0" w:color="000000"/>
              <w:bottom w:val="single" w:sz="4" w:space="0" w:color="000000"/>
            </w:tcBorders>
          </w:tcPr>
          <w:p>
            <w:pPr>
              <w:pStyle w:val="TableContents"/>
              <w:bidi w:val="0"/>
              <w:jc w:val="start"/>
              <w:rPr/>
            </w:pPr>
            <w:r>
              <w:rPr/>
              <w:t>Owner/Admin</w:t>
            </w:r>
          </w:p>
        </w:tc>
        <w:tc>
          <w:tcPr>
            <w:tcW w:w="1377" w:type="dxa"/>
            <w:tcBorders>
              <w:start w:val="single" w:sz="4" w:space="0" w:color="000000"/>
              <w:bottom w:val="single" w:sz="4" w:space="0" w:color="000000"/>
              <w:end w:val="single" w:sz="4" w:space="0" w:color="000000"/>
            </w:tcBorders>
          </w:tcPr>
          <w:p>
            <w:pPr>
              <w:pStyle w:val="TableContents"/>
              <w:bidi w:val="0"/>
              <w:jc w:val="start"/>
              <w:rPr/>
            </w:pPr>
            <w:r>
              <w:rPr/>
              <w:t>Full</w:t>
            </w:r>
          </w:p>
        </w:tc>
      </w:tr>
      <w:tr>
        <w:trPr/>
        <w:tc>
          <w:tcPr>
            <w:tcW w:w="1376" w:type="dxa"/>
            <w:tcBorders>
              <w:start w:val="single" w:sz="4" w:space="0" w:color="000000"/>
              <w:bottom w:val="single" w:sz="4" w:space="0" w:color="000000"/>
            </w:tcBorders>
          </w:tcPr>
          <w:p>
            <w:pPr>
              <w:pStyle w:val="TableContents"/>
              <w:bidi w:val="0"/>
              <w:jc w:val="start"/>
              <w:rPr/>
            </w:pPr>
            <w:r>
              <w:rPr>
                <w:rFonts w:ascii="Liberation Mono" w:hAnsi="Liberation Mono"/>
              </w:rPr>
              <w:t>prebookings/{orderId}</w:t>
            </w:r>
          </w:p>
        </w:tc>
        <w:tc>
          <w:tcPr>
            <w:tcW w:w="1377" w:type="dxa"/>
            <w:tcBorders>
              <w:start w:val="single" w:sz="4" w:space="0" w:color="000000"/>
              <w:bottom w:val="single" w:sz="4" w:space="0" w:color="000000"/>
            </w:tcBorders>
          </w:tcPr>
          <w:p>
            <w:pPr>
              <w:pStyle w:val="TableContents"/>
              <w:bidi w:val="0"/>
              <w:jc w:val="start"/>
              <w:rPr/>
            </w:pPr>
            <w:r>
              <w:rPr/>
              <w:t>Legacy orders</w:t>
            </w:r>
          </w:p>
        </w:tc>
        <w:tc>
          <w:tcPr>
            <w:tcW w:w="1377" w:type="dxa"/>
            <w:tcBorders>
              <w:start w:val="single" w:sz="4" w:space="0" w:color="000000"/>
              <w:bottom w:val="single" w:sz="4" w:space="0" w:color="000000"/>
            </w:tcBorders>
          </w:tcPr>
          <w:p>
            <w:pPr>
              <w:pStyle w:val="TableContents"/>
              <w:bidi w:val="0"/>
              <w:jc w:val="start"/>
              <w:rPr/>
            </w:pPr>
            <w:r>
              <w:rPr/>
              <w:t>✗</w:t>
            </w:r>
          </w:p>
        </w:tc>
        <w:tc>
          <w:tcPr>
            <w:tcW w:w="1377" w:type="dxa"/>
            <w:tcBorders>
              <w:start w:val="single" w:sz="4" w:space="0" w:color="000000"/>
              <w:bottom w:val="single" w:sz="4" w:space="0" w:color="000000"/>
            </w:tcBorders>
          </w:tcPr>
          <w:p>
            <w:pPr>
              <w:pStyle w:val="TableContents"/>
              <w:bidi w:val="0"/>
              <w:jc w:val="start"/>
              <w:rPr/>
            </w:pPr>
            <w:r>
              <w:rPr/>
              <w:t>✗</w:t>
            </w:r>
          </w:p>
        </w:tc>
        <w:tc>
          <w:tcPr>
            <w:tcW w:w="1377" w:type="dxa"/>
            <w:tcBorders>
              <w:start w:val="single" w:sz="4" w:space="0" w:color="000000"/>
              <w:bottom w:val="single" w:sz="4" w:space="0" w:color="000000"/>
            </w:tcBorders>
          </w:tcPr>
          <w:p>
            <w:pPr>
              <w:pStyle w:val="TableContents"/>
              <w:bidi w:val="0"/>
              <w:jc w:val="start"/>
              <w:rPr/>
            </w:pPr>
            <w:r>
              <w:rPr/>
              <w:t>Owner only</w:t>
            </w:r>
          </w:p>
        </w:tc>
        <w:tc>
          <w:tcPr>
            <w:tcW w:w="1377" w:type="dxa"/>
            <w:tcBorders>
              <w:start w:val="single" w:sz="4" w:space="0" w:color="000000"/>
              <w:bottom w:val="single" w:sz="4" w:space="0" w:color="000000"/>
            </w:tcBorders>
          </w:tcPr>
          <w:p>
            <w:pPr>
              <w:pStyle w:val="TableContents"/>
              <w:bidi w:val="0"/>
              <w:jc w:val="start"/>
              <w:rPr/>
            </w:pPr>
            <w:r>
              <w:rPr/>
              <w:t>Owner/Admin</w:t>
            </w:r>
          </w:p>
        </w:tc>
        <w:tc>
          <w:tcPr>
            <w:tcW w:w="1377" w:type="dxa"/>
            <w:tcBorders>
              <w:start w:val="single" w:sz="4" w:space="0" w:color="000000"/>
              <w:bottom w:val="single" w:sz="4" w:space="0" w:color="000000"/>
              <w:end w:val="single" w:sz="4" w:space="0" w:color="000000"/>
            </w:tcBorders>
          </w:tcPr>
          <w:p>
            <w:pPr>
              <w:pStyle w:val="TableContents"/>
              <w:bidi w:val="0"/>
              <w:jc w:val="start"/>
              <w:rPr/>
            </w:pPr>
            <w:r>
              <w:rPr/>
              <w:t>Full</w:t>
            </w:r>
          </w:p>
        </w:tc>
      </w:tr>
      <w:tr>
        <w:trPr/>
        <w:tc>
          <w:tcPr>
            <w:tcW w:w="1376" w:type="dxa"/>
            <w:tcBorders>
              <w:start w:val="single" w:sz="4" w:space="0" w:color="000000"/>
              <w:bottom w:val="single" w:sz="4" w:space="0" w:color="000000"/>
            </w:tcBorders>
          </w:tcPr>
          <w:p>
            <w:pPr>
              <w:pStyle w:val="TableContents"/>
              <w:bidi w:val="0"/>
              <w:jc w:val="start"/>
              <w:rPr/>
            </w:pPr>
            <w:r>
              <w:rPr>
                <w:rFonts w:ascii="Liberation Mono" w:hAnsi="Liberation Mono"/>
              </w:rPr>
              <w:t>contacts/{contactId}</w:t>
            </w:r>
          </w:p>
        </w:tc>
        <w:tc>
          <w:tcPr>
            <w:tcW w:w="1377" w:type="dxa"/>
            <w:tcBorders>
              <w:start w:val="single" w:sz="4" w:space="0" w:color="000000"/>
              <w:bottom w:val="single" w:sz="4" w:space="0" w:color="000000"/>
            </w:tcBorders>
          </w:tcPr>
          <w:p>
            <w:pPr>
              <w:pStyle w:val="TableContents"/>
              <w:bidi w:val="0"/>
              <w:jc w:val="start"/>
              <w:rPr/>
            </w:pPr>
            <w:r>
              <w:rPr/>
              <w:t>Contact form submissions</w:t>
            </w:r>
          </w:p>
        </w:tc>
        <w:tc>
          <w:tcPr>
            <w:tcW w:w="1377" w:type="dxa"/>
            <w:tcBorders>
              <w:start w:val="single" w:sz="4" w:space="0" w:color="000000"/>
              <w:bottom w:val="single" w:sz="4" w:space="0" w:color="000000"/>
            </w:tcBorders>
          </w:tcPr>
          <w:p>
            <w:pPr>
              <w:pStyle w:val="TableContents"/>
              <w:bidi w:val="0"/>
              <w:jc w:val="start"/>
              <w:rPr/>
            </w:pPr>
            <w:r>
              <w:rPr/>
              <w:t>✗</w:t>
            </w:r>
          </w:p>
        </w:tc>
        <w:tc>
          <w:tcPr>
            <w:tcW w:w="1377" w:type="dxa"/>
            <w:tcBorders>
              <w:start w:val="single" w:sz="4" w:space="0" w:color="000000"/>
              <w:bottom w:val="single" w:sz="4" w:space="0" w:color="000000"/>
            </w:tcBorders>
          </w:tcPr>
          <w:p>
            <w:pPr>
              <w:pStyle w:val="TableContents"/>
              <w:bidi w:val="0"/>
              <w:jc w:val="start"/>
              <w:rPr/>
            </w:pPr>
            <w:r>
              <w:rPr/>
              <w:t>Anyone (with validation)</w:t>
            </w:r>
          </w:p>
        </w:tc>
        <w:tc>
          <w:tcPr>
            <w:tcW w:w="1377" w:type="dxa"/>
            <w:tcBorders>
              <w:start w:val="single" w:sz="4" w:space="0" w:color="000000"/>
              <w:bottom w:val="single" w:sz="4" w:space="0" w:color="000000"/>
            </w:tcBorders>
          </w:tcPr>
          <w:p>
            <w:pPr>
              <w:pStyle w:val="TableContents"/>
              <w:bidi w:val="0"/>
              <w:jc w:val="start"/>
              <w:rPr/>
            </w:pPr>
            <w:r>
              <w:rPr/>
              <w:t>✗</w:t>
            </w:r>
          </w:p>
        </w:tc>
        <w:tc>
          <w:tcPr>
            <w:tcW w:w="1377" w:type="dxa"/>
            <w:tcBorders>
              <w:start w:val="single" w:sz="4" w:space="0" w:color="000000"/>
              <w:bottom w:val="single" w:sz="4" w:space="0" w:color="000000"/>
            </w:tcBorders>
          </w:tcPr>
          <w:p>
            <w:pPr>
              <w:pStyle w:val="TableContents"/>
              <w:bidi w:val="0"/>
              <w:jc w:val="start"/>
              <w:rPr/>
            </w:pPr>
            <w:r>
              <w:rPr/>
              <w:t>Anyone</w:t>
            </w:r>
          </w:p>
        </w:tc>
        <w:tc>
          <w:tcPr>
            <w:tcW w:w="1377" w:type="dxa"/>
            <w:tcBorders>
              <w:start w:val="single" w:sz="4" w:space="0" w:color="000000"/>
              <w:bottom w:val="single" w:sz="4" w:space="0" w:color="000000"/>
              <w:end w:val="single" w:sz="4" w:space="0" w:color="000000"/>
            </w:tcBorders>
          </w:tcPr>
          <w:p>
            <w:pPr>
              <w:pStyle w:val="TableContents"/>
              <w:bidi w:val="0"/>
              <w:jc w:val="start"/>
              <w:rPr/>
            </w:pPr>
            <w:r>
              <w:rPr/>
              <w:t>Full</w:t>
            </w:r>
          </w:p>
        </w:tc>
      </w:tr>
      <w:tr>
        <w:trPr/>
        <w:tc>
          <w:tcPr>
            <w:tcW w:w="1376" w:type="dxa"/>
            <w:tcBorders>
              <w:start w:val="single" w:sz="4" w:space="0" w:color="000000"/>
              <w:bottom w:val="single" w:sz="4" w:space="0" w:color="000000"/>
            </w:tcBorders>
          </w:tcPr>
          <w:p>
            <w:pPr>
              <w:pStyle w:val="TableContents"/>
              <w:bidi w:val="0"/>
              <w:jc w:val="start"/>
              <w:rPr/>
            </w:pPr>
            <w:r>
              <w:rPr>
                <w:rFonts w:ascii="Liberation Mono" w:hAnsi="Liberation Mono"/>
              </w:rPr>
              <w:t>faqs/{faqId}</w:t>
            </w:r>
          </w:p>
        </w:tc>
        <w:tc>
          <w:tcPr>
            <w:tcW w:w="1377" w:type="dxa"/>
            <w:tcBorders>
              <w:start w:val="single" w:sz="4" w:space="0" w:color="000000"/>
              <w:bottom w:val="single" w:sz="4" w:space="0" w:color="000000"/>
            </w:tcBorders>
          </w:tcPr>
          <w:p>
            <w:pPr>
              <w:pStyle w:val="TableContents"/>
              <w:bidi w:val="0"/>
              <w:jc w:val="start"/>
              <w:rPr/>
            </w:pPr>
            <w:r>
              <w:rPr/>
              <w:t>FAQ content</w:t>
            </w:r>
          </w:p>
        </w:tc>
        <w:tc>
          <w:tcPr>
            <w:tcW w:w="1377" w:type="dxa"/>
            <w:tcBorders>
              <w:start w:val="single" w:sz="4" w:space="0" w:color="000000"/>
              <w:bottom w:val="single" w:sz="4" w:space="0" w:color="000000"/>
            </w:tcBorders>
          </w:tcPr>
          <w:p>
            <w:pPr>
              <w:pStyle w:val="TableContents"/>
              <w:bidi w:val="0"/>
              <w:jc w:val="start"/>
              <w:rPr/>
            </w:pPr>
            <w:r>
              <w:rPr/>
              <w:t>✅</w:t>
            </w:r>
          </w:p>
        </w:tc>
        <w:tc>
          <w:tcPr>
            <w:tcW w:w="1377" w:type="dxa"/>
            <w:tcBorders>
              <w:start w:val="single" w:sz="4" w:space="0" w:color="000000"/>
              <w:bottom w:val="single" w:sz="4" w:space="0" w:color="000000"/>
            </w:tcBorders>
          </w:tcPr>
          <w:p>
            <w:pPr>
              <w:pStyle w:val="TableContents"/>
              <w:bidi w:val="0"/>
              <w:jc w:val="start"/>
              <w:rPr/>
            </w:pPr>
            <w:r>
              <w:rPr/>
              <w:t>✗</w:t>
            </w:r>
          </w:p>
        </w:tc>
        <w:tc>
          <w:tcPr>
            <w:tcW w:w="1377" w:type="dxa"/>
            <w:tcBorders>
              <w:start w:val="single" w:sz="4" w:space="0" w:color="000000"/>
              <w:bottom w:val="single" w:sz="4" w:space="0" w:color="000000"/>
            </w:tcBorders>
          </w:tcPr>
          <w:p>
            <w:pPr>
              <w:pStyle w:val="TableContents"/>
              <w:bidi w:val="0"/>
              <w:jc w:val="start"/>
              <w:rPr/>
            </w:pPr>
            <w:r>
              <w:rPr/>
              <w:t>✅</w:t>
            </w:r>
          </w:p>
        </w:tc>
        <w:tc>
          <w:tcPr>
            <w:tcW w:w="1377" w:type="dxa"/>
            <w:tcBorders>
              <w:start w:val="single" w:sz="4" w:space="0" w:color="000000"/>
              <w:bottom w:val="single" w:sz="4" w:space="0" w:color="000000"/>
            </w:tcBorders>
          </w:tcPr>
          <w:p>
            <w:pPr>
              <w:pStyle w:val="TableContents"/>
              <w:bidi w:val="0"/>
              <w:jc w:val="start"/>
              <w:rPr/>
            </w:pPr>
            <w:r>
              <w:rPr/>
              <w:t>Any signed-in</w:t>
            </w:r>
          </w:p>
        </w:tc>
        <w:tc>
          <w:tcPr>
            <w:tcW w:w="1377" w:type="dxa"/>
            <w:tcBorders>
              <w:start w:val="single" w:sz="4" w:space="0" w:color="000000"/>
              <w:bottom w:val="single" w:sz="4" w:space="0" w:color="000000"/>
              <w:end w:val="single" w:sz="4" w:space="0" w:color="000000"/>
            </w:tcBorders>
          </w:tcPr>
          <w:p>
            <w:pPr>
              <w:pStyle w:val="TableContents"/>
              <w:bidi w:val="0"/>
              <w:jc w:val="start"/>
              <w:rPr/>
            </w:pPr>
            <w:r>
              <w:rPr/>
              <w:t>Full</w:t>
            </w:r>
          </w:p>
        </w:tc>
      </w:tr>
      <w:tr>
        <w:trPr/>
        <w:tc>
          <w:tcPr>
            <w:tcW w:w="1376" w:type="dxa"/>
            <w:tcBorders>
              <w:start w:val="single" w:sz="4" w:space="0" w:color="000000"/>
              <w:bottom w:val="single" w:sz="4" w:space="0" w:color="000000"/>
            </w:tcBorders>
          </w:tcPr>
          <w:p>
            <w:pPr>
              <w:pStyle w:val="TableContents"/>
              <w:bidi w:val="0"/>
              <w:jc w:val="start"/>
              <w:rPr/>
            </w:pPr>
            <w:r>
              <w:rPr>
                <w:rFonts w:ascii="Liberation Mono" w:hAnsi="Liberation Mono"/>
              </w:rPr>
              <w:t>admins/{uid}</w:t>
            </w:r>
          </w:p>
        </w:tc>
        <w:tc>
          <w:tcPr>
            <w:tcW w:w="1377" w:type="dxa"/>
            <w:tcBorders>
              <w:start w:val="single" w:sz="4" w:space="0" w:color="000000"/>
              <w:bottom w:val="single" w:sz="4" w:space="0" w:color="000000"/>
            </w:tcBorders>
          </w:tcPr>
          <w:p>
            <w:pPr>
              <w:pStyle w:val="TableContents"/>
              <w:bidi w:val="0"/>
              <w:jc w:val="start"/>
              <w:rPr/>
            </w:pPr>
            <w:r>
              <w:rPr/>
              <w:t>Admin user list</w:t>
            </w:r>
          </w:p>
        </w:tc>
        <w:tc>
          <w:tcPr>
            <w:tcW w:w="1377" w:type="dxa"/>
            <w:tcBorders>
              <w:start w:val="single" w:sz="4" w:space="0" w:color="000000"/>
              <w:bottom w:val="single" w:sz="4" w:space="0" w:color="000000"/>
            </w:tcBorders>
          </w:tcPr>
          <w:p>
            <w:pPr>
              <w:pStyle w:val="TableContents"/>
              <w:bidi w:val="0"/>
              <w:jc w:val="start"/>
              <w:rPr/>
            </w:pPr>
            <w:r>
              <w:rPr/>
              <w:t>✗</w:t>
            </w:r>
          </w:p>
        </w:tc>
        <w:tc>
          <w:tcPr>
            <w:tcW w:w="1377" w:type="dxa"/>
            <w:tcBorders>
              <w:start w:val="single" w:sz="4" w:space="0" w:color="000000"/>
              <w:bottom w:val="single" w:sz="4" w:space="0" w:color="000000"/>
            </w:tcBorders>
          </w:tcPr>
          <w:p>
            <w:pPr>
              <w:pStyle w:val="TableContents"/>
              <w:bidi w:val="0"/>
              <w:jc w:val="start"/>
              <w:rPr/>
            </w:pPr>
            <w:r>
              <w:rPr/>
              <w:t>✗</w:t>
            </w:r>
          </w:p>
        </w:tc>
        <w:tc>
          <w:tcPr>
            <w:tcW w:w="1377" w:type="dxa"/>
            <w:tcBorders>
              <w:start w:val="single" w:sz="4" w:space="0" w:color="000000"/>
              <w:bottom w:val="single" w:sz="4" w:space="0" w:color="000000"/>
            </w:tcBorders>
          </w:tcPr>
          <w:p>
            <w:pPr>
              <w:pStyle w:val="TableContents"/>
              <w:bidi w:val="0"/>
              <w:jc w:val="start"/>
              <w:rPr/>
            </w:pPr>
            <w:r>
              <w:rPr/>
              <w:t>Self + Admin</w:t>
            </w:r>
          </w:p>
        </w:tc>
        <w:tc>
          <w:tcPr>
            <w:tcW w:w="1377" w:type="dxa"/>
            <w:tcBorders>
              <w:start w:val="single" w:sz="4" w:space="0" w:color="000000"/>
              <w:bottom w:val="single" w:sz="4" w:space="0" w:color="000000"/>
            </w:tcBorders>
          </w:tcPr>
          <w:p>
            <w:pPr>
              <w:pStyle w:val="TableContents"/>
              <w:bidi w:val="0"/>
              <w:jc w:val="start"/>
              <w:rPr/>
            </w:pPr>
            <w:r>
              <w:rPr/>
              <w:t>Admin claim only</w:t>
            </w:r>
          </w:p>
        </w:tc>
        <w:tc>
          <w:tcPr>
            <w:tcW w:w="1377" w:type="dxa"/>
            <w:tcBorders>
              <w:start w:val="single" w:sz="4" w:space="0" w:color="000000"/>
              <w:bottom w:val="single" w:sz="4" w:space="0" w:color="000000"/>
              <w:end w:val="single" w:sz="4" w:space="0" w:color="000000"/>
            </w:tcBorders>
          </w:tcPr>
          <w:p>
            <w:pPr>
              <w:pStyle w:val="TableContents"/>
              <w:bidi w:val="0"/>
              <w:jc w:val="start"/>
              <w:rPr/>
            </w:pPr>
            <w:r>
              <w:rPr/>
              <w:t>—</w:t>
            </w:r>
          </w:p>
        </w:tc>
      </w:tr>
      <w:tr>
        <w:trPr/>
        <w:tc>
          <w:tcPr>
            <w:tcW w:w="1376" w:type="dxa"/>
            <w:tcBorders>
              <w:start w:val="single" w:sz="4" w:space="0" w:color="000000"/>
              <w:bottom w:val="single" w:sz="4" w:space="0" w:color="000000"/>
            </w:tcBorders>
          </w:tcPr>
          <w:p>
            <w:pPr>
              <w:pStyle w:val="TableContents"/>
              <w:bidi w:val="0"/>
              <w:jc w:val="start"/>
              <w:rPr/>
            </w:pPr>
            <w:r>
              <w:rPr>
                <w:rFonts w:ascii="Liberation Mono" w:hAnsi="Liberation Mono"/>
              </w:rPr>
              <w:t>adminAccess/panel</w:t>
            </w:r>
          </w:p>
        </w:tc>
        <w:tc>
          <w:tcPr>
            <w:tcW w:w="1377" w:type="dxa"/>
            <w:tcBorders>
              <w:start w:val="single" w:sz="4" w:space="0" w:color="000000"/>
              <w:bottom w:val="single" w:sz="4" w:space="0" w:color="000000"/>
            </w:tcBorders>
          </w:tcPr>
          <w:p>
            <w:pPr>
              <w:pStyle w:val="TableContents"/>
              <w:bidi w:val="0"/>
              <w:jc w:val="start"/>
              <w:rPr/>
            </w:pPr>
            <w:r>
              <w:rPr/>
              <w:t>Admin access control</w:t>
            </w:r>
          </w:p>
        </w:tc>
        <w:tc>
          <w:tcPr>
            <w:tcW w:w="1377" w:type="dxa"/>
            <w:tcBorders>
              <w:start w:val="single" w:sz="4" w:space="0" w:color="000000"/>
              <w:bottom w:val="single" w:sz="4" w:space="0" w:color="000000"/>
            </w:tcBorders>
          </w:tcPr>
          <w:p>
            <w:pPr>
              <w:pStyle w:val="TableContents"/>
              <w:bidi w:val="0"/>
              <w:jc w:val="start"/>
              <w:rPr/>
            </w:pPr>
            <w:r>
              <w:rPr/>
              <w:t>✗</w:t>
            </w:r>
          </w:p>
        </w:tc>
        <w:tc>
          <w:tcPr>
            <w:tcW w:w="1377" w:type="dxa"/>
            <w:tcBorders>
              <w:start w:val="single" w:sz="4" w:space="0" w:color="000000"/>
              <w:bottom w:val="single" w:sz="4" w:space="0" w:color="000000"/>
            </w:tcBorders>
          </w:tcPr>
          <w:p>
            <w:pPr>
              <w:pStyle w:val="TableContents"/>
              <w:bidi w:val="0"/>
              <w:jc w:val="start"/>
              <w:rPr/>
            </w:pPr>
            <w:r>
              <w:rPr/>
              <w:t>✗</w:t>
            </w:r>
          </w:p>
        </w:tc>
        <w:tc>
          <w:tcPr>
            <w:tcW w:w="1377" w:type="dxa"/>
            <w:tcBorders>
              <w:start w:val="single" w:sz="4" w:space="0" w:color="000000"/>
              <w:bottom w:val="single" w:sz="4" w:space="0" w:color="000000"/>
            </w:tcBorders>
          </w:tcPr>
          <w:p>
            <w:pPr>
              <w:pStyle w:val="TableContents"/>
              <w:bidi w:val="0"/>
              <w:jc w:val="start"/>
              <w:rPr/>
            </w:pPr>
            <w:r>
              <w:rPr/>
              <w:t>Admin only</w:t>
            </w:r>
          </w:p>
        </w:tc>
        <w:tc>
          <w:tcPr>
            <w:tcW w:w="1377" w:type="dxa"/>
            <w:tcBorders>
              <w:start w:val="single" w:sz="4" w:space="0" w:color="000000"/>
              <w:bottom w:val="single" w:sz="4" w:space="0" w:color="000000"/>
            </w:tcBorders>
          </w:tcPr>
          <w:p>
            <w:pPr>
              <w:pStyle w:val="TableContents"/>
              <w:bidi w:val="0"/>
              <w:jc w:val="start"/>
              <w:rPr/>
            </w:pPr>
            <w:r>
              <w:rPr/>
              <w:t>Never</w:t>
            </w:r>
          </w:p>
        </w:tc>
        <w:tc>
          <w:tcPr>
            <w:tcW w:w="1377" w:type="dxa"/>
            <w:tcBorders>
              <w:start w:val="single" w:sz="4" w:space="0" w:color="000000"/>
              <w:bottom w:val="single" w:sz="4" w:space="0" w:color="000000"/>
              <w:end w:val="single" w:sz="4" w:space="0" w:color="000000"/>
            </w:tcBorders>
          </w:tcPr>
          <w:p>
            <w:pPr>
              <w:pStyle w:val="TableContents"/>
              <w:bidi w:val="0"/>
              <w:jc w:val="start"/>
              <w:rPr/>
            </w:pPr>
            <w:r>
              <w:rPr/>
              <w:t>Read only</w:t>
            </w:r>
          </w:p>
        </w:tc>
      </w:tr>
      <w:tr>
        <w:trPr/>
        <w:tc>
          <w:tcPr>
            <w:tcW w:w="1376" w:type="dxa"/>
            <w:tcBorders>
              <w:start w:val="single" w:sz="4" w:space="0" w:color="000000"/>
              <w:bottom w:val="single" w:sz="4" w:space="0" w:color="000000"/>
            </w:tcBorders>
          </w:tcPr>
          <w:p>
            <w:pPr>
              <w:pStyle w:val="TableContents"/>
              <w:bidi w:val="0"/>
              <w:jc w:val="start"/>
              <w:rPr/>
            </w:pPr>
            <w:r>
              <w:rPr>
                <w:rFonts w:ascii="Liberation Mono" w:hAnsi="Liberation Mono"/>
              </w:rPr>
              <w:t>payments/{paymentId}</w:t>
            </w:r>
          </w:p>
        </w:tc>
        <w:tc>
          <w:tcPr>
            <w:tcW w:w="1377" w:type="dxa"/>
            <w:tcBorders>
              <w:start w:val="single" w:sz="4" w:space="0" w:color="000000"/>
              <w:bottom w:val="single" w:sz="4" w:space="0" w:color="000000"/>
            </w:tcBorders>
          </w:tcPr>
          <w:p>
            <w:pPr>
              <w:pStyle w:val="TableContents"/>
              <w:bidi w:val="0"/>
              <w:jc w:val="start"/>
              <w:rPr/>
            </w:pPr>
            <w:r>
              <w:rPr/>
              <w:t>Payment records</w:t>
            </w:r>
          </w:p>
        </w:tc>
        <w:tc>
          <w:tcPr>
            <w:tcW w:w="1377" w:type="dxa"/>
            <w:tcBorders>
              <w:start w:val="single" w:sz="4" w:space="0" w:color="000000"/>
              <w:bottom w:val="single" w:sz="4" w:space="0" w:color="000000"/>
            </w:tcBorders>
          </w:tcPr>
          <w:p>
            <w:pPr>
              <w:pStyle w:val="TableContents"/>
              <w:bidi w:val="0"/>
              <w:jc w:val="start"/>
              <w:rPr/>
            </w:pPr>
            <w:r>
              <w:rPr/>
              <w:t>✗</w:t>
            </w:r>
          </w:p>
        </w:tc>
        <w:tc>
          <w:tcPr>
            <w:tcW w:w="1377" w:type="dxa"/>
            <w:tcBorders>
              <w:start w:val="single" w:sz="4" w:space="0" w:color="000000"/>
              <w:bottom w:val="single" w:sz="4" w:space="0" w:color="000000"/>
            </w:tcBorders>
          </w:tcPr>
          <w:p>
            <w:pPr>
              <w:pStyle w:val="TableContents"/>
              <w:bidi w:val="0"/>
              <w:jc w:val="start"/>
              <w:rPr/>
            </w:pPr>
            <w:r>
              <w:rPr/>
              <w:t>✗</w:t>
            </w:r>
          </w:p>
        </w:tc>
        <w:tc>
          <w:tcPr>
            <w:tcW w:w="1377" w:type="dxa"/>
            <w:tcBorders>
              <w:start w:val="single" w:sz="4" w:space="0" w:color="000000"/>
              <w:bottom w:val="single" w:sz="4" w:space="0" w:color="000000"/>
            </w:tcBorders>
          </w:tcPr>
          <w:p>
            <w:pPr>
              <w:pStyle w:val="TableContents"/>
              <w:bidi w:val="0"/>
              <w:jc w:val="start"/>
              <w:rPr/>
            </w:pPr>
            <w:r>
              <w:rPr/>
              <w:t>✗</w:t>
            </w:r>
          </w:p>
        </w:tc>
        <w:tc>
          <w:tcPr>
            <w:tcW w:w="1377" w:type="dxa"/>
            <w:tcBorders>
              <w:start w:val="single" w:sz="4" w:space="0" w:color="000000"/>
              <w:bottom w:val="single" w:sz="4" w:space="0" w:color="000000"/>
            </w:tcBorders>
          </w:tcPr>
          <w:p>
            <w:pPr>
              <w:pStyle w:val="TableContents"/>
              <w:bidi w:val="0"/>
              <w:jc w:val="start"/>
              <w:rPr/>
            </w:pPr>
            <w:r>
              <w:rPr/>
              <w:t>Never (Function only)</w:t>
            </w:r>
          </w:p>
        </w:tc>
        <w:tc>
          <w:tcPr>
            <w:tcW w:w="1377" w:type="dxa"/>
            <w:tcBorders>
              <w:start w:val="single" w:sz="4" w:space="0" w:color="000000"/>
              <w:bottom w:val="single" w:sz="4" w:space="0" w:color="000000"/>
              <w:end w:val="single" w:sz="4" w:space="0" w:color="000000"/>
            </w:tcBorders>
          </w:tcPr>
          <w:p>
            <w:pPr>
              <w:pStyle w:val="TableContents"/>
              <w:bidi w:val="0"/>
              <w:jc w:val="start"/>
              <w:rPr/>
            </w:pPr>
            <w:r>
              <w:rPr/>
              <w:t>Read only</w:t>
            </w:r>
          </w:p>
        </w:tc>
      </w:tr>
      <w:tr>
        <w:tc>
          <w:tcPr>
            <w:tcW w:type="dxa" w:w="1376"/>
            <w:tcBorders>
              <w:start w:val="single" w:sz="4" w:space="0" w:color="000000"/>
              <w:bottom w:val="single" w:sz="4" w:space="0" w:color="000000"/>
            </w:tcBorders>
          </w:tcPr>
          <w:p>
            <w:pPr>
              <w:pStyle w:val="TableContents"/>
              <w:spacing w:before="40" w:after="40"/>
            </w:pPr>
            <w:r/>
            <w:r>
              <w:rPr>
                <w:rFonts w:ascii="Liberation Mono" w:hAnsi="Liberation Mono"/>
              </w:rPr>
              <w:t>nfcProfiles/{docId}</w:t>
            </w:r>
          </w:p>
        </w:tc>
        <w:tc>
          <w:tcPr>
            <w:tcW w:type="dxa" w:w="1377"/>
            <w:tcBorders>
              <w:start w:val="single" w:sz="4" w:space="0" w:color="000000"/>
              <w:bottom w:val="single" w:sz="4" w:space="0" w:color="000000"/>
            </w:tcBorders>
          </w:tcPr>
          <w:p>
            <w:pPr>
              <w:pStyle w:val="TableContents"/>
              <w:spacing w:before="40" w:after="40"/>
            </w:pPr>
            <w:r/>
            <w:r>
              <w:rPr/>
              <w:t>Public NFC card profiles</w:t>
            </w:r>
          </w:p>
        </w:tc>
        <w:tc>
          <w:tcPr>
            <w:tcW w:type="dxa" w:w="1377"/>
            <w:tcBorders>
              <w:start w:val="single" w:sz="4" w:space="0" w:color="000000"/>
              <w:bottom w:val="single" w:sz="4" w:space="0" w:color="000000"/>
            </w:tcBorders>
          </w:tcPr>
          <w:p>
            <w:pPr>
              <w:pStyle w:val="TableContents"/>
              <w:spacing w:before="40" w:after="40"/>
            </w:pPr>
            <w:r/>
            <w:r>
              <w:rPr/>
              <w:t>✗</w:t>
            </w:r>
          </w:p>
        </w:tc>
        <w:tc>
          <w:tcPr>
            <w:tcW w:type="dxa" w:w="1377"/>
            <w:tcBorders>
              <w:start w:val="single" w:sz="4" w:space="0" w:color="000000"/>
              <w:bottom w:val="single" w:sz="4" w:space="0" w:color="000000"/>
            </w:tcBorders>
          </w:tcPr>
          <w:p>
            <w:pPr>
              <w:pStyle w:val="TableContents"/>
              <w:spacing w:before="40" w:after="40"/>
            </w:pPr>
            <w:r/>
            <w:r>
              <w:rPr/>
              <w:t>✗</w:t>
            </w:r>
          </w:p>
        </w:tc>
        <w:tc>
          <w:tcPr>
            <w:tcW w:type="dxa" w:w="1377"/>
            <w:tcBorders>
              <w:start w:val="single" w:sz="4" w:space="0" w:color="000000"/>
              <w:bottom w:val="single" w:sz="4" w:space="0" w:color="000000"/>
            </w:tcBorders>
          </w:tcPr>
          <w:p>
            <w:pPr>
              <w:pStyle w:val="TableContents"/>
              <w:spacing w:before="40" w:after="40"/>
            </w:pPr>
            <w:r/>
            <w:r>
              <w:rPr/>
              <w:t>✗</w:t>
            </w:r>
          </w:p>
        </w:tc>
        <w:tc>
          <w:tcPr>
            <w:tcW w:type="dxa" w:w="1377"/>
            <w:tcBorders>
              <w:start w:val="single" w:sz="4" w:space="0" w:color="000000"/>
              <w:bottom w:val="single" w:sz="4" w:space="0" w:color="000000"/>
            </w:tcBorders>
          </w:tcPr>
          <w:p>
            <w:pPr>
              <w:pStyle w:val="TableContents"/>
              <w:spacing w:before="40" w:after="40"/>
            </w:pPr>
            <w:r/>
            <w:r>
              <w:rPr/>
              <w:t>Function only</w:t>
            </w:r>
          </w:p>
        </w:tc>
        <w:tc>
          <w:tcPr>
            <w:tcW w:type="dxa" w:w="1377"/>
            <w:tcBorders>
              <w:start w:val="single" w:sz="4" w:space="0" w:color="000000"/>
              <w:bottom w:val="single" w:sz="4" w:space="0" w:color="000000"/>
              <w:end w:val="single" w:sz="4" w:space="0" w:color="000000"/>
            </w:tcBorders>
          </w:tcPr>
          <w:p>
            <w:pPr>
              <w:pStyle w:val="TableContents"/>
              <w:spacing w:before="40" w:after="40"/>
            </w:pPr>
            <w:r/>
            <w:r>
              <w:rPr/>
              <w:t>Read only</w:t>
            </w:r>
          </w:p>
        </w:tc>
      </w:tr>
      <w:tr>
        <w:tc>
          <w:tcPr>
            <w:tcW w:type="dxa" w:w="1376"/>
            <w:tcBorders>
              <w:start w:val="single" w:sz="4" w:space="0" w:color="000000"/>
              <w:bottom w:val="single" w:sz="4" w:space="0" w:color="000000"/>
            </w:tcBorders>
          </w:tcPr>
          <w:p>
            <w:pPr>
              <w:pStyle w:val="TableContents"/>
              <w:spacing w:before="40" w:after="40"/>
            </w:pPr>
            <w:r/>
            <w:r>
              <w:rPr>
                <w:rFonts w:ascii="Liberation Mono" w:hAnsi="Liberation Mono"/>
              </w:rPr>
              <w:t>nfcLeads/{leadId}</w:t>
            </w:r>
          </w:p>
        </w:tc>
        <w:tc>
          <w:tcPr>
            <w:tcW w:type="dxa" w:w="1377"/>
            <w:tcBorders>
              <w:start w:val="single" w:sz="4" w:space="0" w:color="000000"/>
              <w:bottom w:val="single" w:sz="4" w:space="0" w:color="000000"/>
            </w:tcBorders>
          </w:tcPr>
          <w:p>
            <w:pPr>
              <w:pStyle w:val="TableContents"/>
              <w:spacing w:before="40" w:after="40"/>
            </w:pPr>
            <w:r/>
            <w:r>
              <w:rPr/>
              <w:t>Leads from Share Back form</w:t>
            </w:r>
          </w:p>
        </w:tc>
        <w:tc>
          <w:tcPr>
            <w:tcW w:type="dxa" w:w="1377"/>
            <w:tcBorders>
              <w:start w:val="single" w:sz="4" w:space="0" w:color="000000"/>
              <w:bottom w:val="single" w:sz="4" w:space="0" w:color="000000"/>
            </w:tcBorders>
          </w:tcPr>
          <w:p>
            <w:pPr>
              <w:pStyle w:val="TableContents"/>
              <w:spacing w:before="40" w:after="40"/>
            </w:pPr>
            <w:r/>
            <w:r>
              <w:rPr/>
              <w:t>✗</w:t>
            </w:r>
          </w:p>
        </w:tc>
        <w:tc>
          <w:tcPr>
            <w:tcW w:type="dxa" w:w="1377"/>
            <w:tcBorders>
              <w:start w:val="single" w:sz="4" w:space="0" w:color="000000"/>
              <w:bottom w:val="single" w:sz="4" w:space="0" w:color="000000"/>
            </w:tcBorders>
          </w:tcPr>
          <w:p>
            <w:pPr>
              <w:pStyle w:val="TableContents"/>
              <w:spacing w:before="40" w:after="40"/>
            </w:pPr>
            <w:r/>
            <w:r>
              <w:rPr/>
              <w:t>✗</w:t>
            </w:r>
          </w:p>
        </w:tc>
        <w:tc>
          <w:tcPr>
            <w:tcW w:type="dxa" w:w="1377"/>
            <w:tcBorders>
              <w:start w:val="single" w:sz="4" w:space="0" w:color="000000"/>
              <w:bottom w:val="single" w:sz="4" w:space="0" w:color="000000"/>
            </w:tcBorders>
          </w:tcPr>
          <w:p>
            <w:pPr>
              <w:pStyle w:val="TableContents"/>
              <w:spacing w:before="40" w:after="40"/>
            </w:pPr>
            <w:r/>
            <w:r>
              <w:rPr/>
              <w:t>Owner only</w:t>
            </w:r>
          </w:p>
        </w:tc>
        <w:tc>
          <w:tcPr>
            <w:tcW w:type="dxa" w:w="1377"/>
            <w:tcBorders>
              <w:start w:val="single" w:sz="4" w:space="0" w:color="000000"/>
              <w:bottom w:val="single" w:sz="4" w:space="0" w:color="000000"/>
            </w:tcBorders>
          </w:tcPr>
          <w:p>
            <w:pPr>
              <w:pStyle w:val="TableContents"/>
              <w:spacing w:before="40" w:after="40"/>
            </w:pPr>
            <w:r/>
            <w:r>
              <w:rPr/>
              <w:t>Function only</w:t>
            </w:r>
          </w:p>
        </w:tc>
        <w:tc>
          <w:tcPr>
            <w:tcW w:type="dxa" w:w="1377"/>
            <w:tcBorders>
              <w:start w:val="single" w:sz="4" w:space="0" w:color="000000"/>
              <w:bottom w:val="single" w:sz="4" w:space="0" w:color="000000"/>
              <w:end w:val="single" w:sz="4" w:space="0" w:color="000000"/>
            </w:tcBorders>
          </w:tcPr>
          <w:p>
            <w:pPr>
              <w:pStyle w:val="TableContents"/>
              <w:spacing w:before="40" w:after="40"/>
            </w:pPr>
            <w:r/>
            <w:r>
              <w:rPr/>
              <w:t>Read only</w:t>
            </w:r>
          </w:p>
        </w:tc>
      </w:tr>
      <w:tr>
        <w:tc>
          <w:tcPr>
            <w:tcW w:type="dxa" w:w="1376"/>
            <w:tcBorders>
              <w:start w:val="single" w:sz="4" w:space="0" w:color="000000"/>
              <w:bottom w:val="single" w:sz="4" w:space="0" w:color="000000"/>
            </w:tcBorders>
          </w:tcPr>
          <w:p>
            <w:pPr>
              <w:pStyle w:val="TableContents"/>
              <w:spacing w:before="40" w:after="40"/>
            </w:pPr>
            <w:r/>
            <w:r>
              <w:rPr>
                <w:rFonts w:ascii="Liberation Mono" w:hAnsi="Liberation Mono"/>
              </w:rPr>
              <w:t>nfcVisits/{visitId}</w:t>
            </w:r>
          </w:p>
        </w:tc>
        <w:tc>
          <w:tcPr>
            <w:tcW w:type="dxa" w:w="1377"/>
            <w:tcBorders>
              <w:start w:val="single" w:sz="4" w:space="0" w:color="000000"/>
              <w:bottom w:val="single" w:sz="4" w:space="0" w:color="000000"/>
            </w:tcBorders>
          </w:tcPr>
          <w:p>
            <w:pPr>
              <w:pStyle w:val="TableContents"/>
              <w:spacing w:before="40" w:after="40"/>
            </w:pPr>
            <w:r/>
            <w:r>
              <w:rPr/>
              <w:t>NFC profile visit analytics</w:t>
            </w:r>
          </w:p>
        </w:tc>
        <w:tc>
          <w:tcPr>
            <w:tcW w:type="dxa" w:w="1377"/>
            <w:tcBorders>
              <w:start w:val="single" w:sz="4" w:space="0" w:color="000000"/>
              <w:bottom w:val="single" w:sz="4" w:space="0" w:color="000000"/>
            </w:tcBorders>
          </w:tcPr>
          <w:p>
            <w:pPr>
              <w:pStyle w:val="TableContents"/>
              <w:spacing w:before="40" w:after="40"/>
            </w:pPr>
            <w:r/>
            <w:r>
              <w:rPr/>
              <w:t>✗</w:t>
            </w:r>
          </w:p>
        </w:tc>
        <w:tc>
          <w:tcPr>
            <w:tcW w:type="dxa" w:w="1377"/>
            <w:tcBorders>
              <w:start w:val="single" w:sz="4" w:space="0" w:color="000000"/>
              <w:bottom w:val="single" w:sz="4" w:space="0" w:color="000000"/>
            </w:tcBorders>
          </w:tcPr>
          <w:p>
            <w:pPr>
              <w:pStyle w:val="TableContents"/>
              <w:spacing w:before="40" w:after="40"/>
            </w:pPr>
            <w:r/>
            <w:r>
              <w:rPr/>
              <w:t>✗</w:t>
            </w:r>
          </w:p>
        </w:tc>
        <w:tc>
          <w:tcPr>
            <w:tcW w:type="dxa" w:w="1377"/>
            <w:tcBorders>
              <w:start w:val="single" w:sz="4" w:space="0" w:color="000000"/>
              <w:bottom w:val="single" w:sz="4" w:space="0" w:color="000000"/>
            </w:tcBorders>
          </w:tcPr>
          <w:p>
            <w:pPr>
              <w:pStyle w:val="TableContents"/>
              <w:spacing w:before="40" w:after="40"/>
            </w:pPr>
            <w:r/>
            <w:r>
              <w:rPr/>
              <w:t>Owner only</w:t>
            </w:r>
          </w:p>
        </w:tc>
        <w:tc>
          <w:tcPr>
            <w:tcW w:type="dxa" w:w="1377"/>
            <w:tcBorders>
              <w:start w:val="single" w:sz="4" w:space="0" w:color="000000"/>
              <w:bottom w:val="single" w:sz="4" w:space="0" w:color="000000"/>
            </w:tcBorders>
          </w:tcPr>
          <w:p>
            <w:pPr>
              <w:pStyle w:val="TableContents"/>
              <w:spacing w:before="40" w:after="40"/>
            </w:pPr>
            <w:r/>
            <w:r>
              <w:rPr/>
              <w:t>Function only</w:t>
            </w:r>
          </w:p>
        </w:tc>
        <w:tc>
          <w:tcPr>
            <w:tcW w:type="dxa" w:w="1377"/>
            <w:tcBorders>
              <w:start w:val="single" w:sz="4" w:space="0" w:color="000000"/>
              <w:bottom w:val="single" w:sz="4" w:space="0" w:color="000000"/>
              <w:end w:val="single" w:sz="4" w:space="0" w:color="000000"/>
            </w:tcBorders>
          </w:tcPr>
          <w:p>
            <w:pPr>
              <w:pStyle w:val="TableContents"/>
              <w:spacing w:before="40" w:after="40"/>
            </w:pPr>
            <w:r/>
            <w:r>
              <w:rPr/>
              <w:t>Read only</w:t>
            </w:r>
          </w:p>
        </w:tc>
      </w:tr>
      <w:tr>
        <w:tc>
          <w:tcPr>
            <w:tcW w:type="dxa" w:w="1376"/>
            <w:tcBorders>
              <w:start w:val="single" w:sz="4" w:space="0" w:color="000000"/>
              <w:bottom w:val="single" w:sz="4" w:space="0" w:color="000000"/>
            </w:tcBorders>
          </w:tcPr>
          <w:p>
            <w:pPr>
              <w:pStyle w:val="TableContents"/>
              <w:spacing w:before="40" w:after="40"/>
            </w:pPr>
            <w:r/>
            <w:r>
              <w:rPr>
                <w:rFonts w:ascii="Liberation Mono" w:hAnsi="Liberation Mono"/>
              </w:rPr>
              <w:t>nfc_consents/{username}</w:t>
            </w:r>
          </w:p>
        </w:tc>
        <w:tc>
          <w:tcPr>
            <w:tcW w:type="dxa" w:w="1377"/>
            <w:tcBorders>
              <w:start w:val="single" w:sz="4" w:space="0" w:color="000000"/>
              <w:bottom w:val="single" w:sz="4" w:space="0" w:color="000000"/>
            </w:tcBorders>
          </w:tcPr>
          <w:p>
            <w:pPr>
              <w:pStyle w:val="TableContents"/>
              <w:spacing w:before="40" w:after="40"/>
            </w:pPr>
            <w:r/>
            <w:r>
              <w:rPr/>
              <w:t>NFC privacy consent records</w:t>
            </w:r>
          </w:p>
        </w:tc>
        <w:tc>
          <w:tcPr>
            <w:tcW w:type="dxa" w:w="1377"/>
            <w:tcBorders>
              <w:start w:val="single" w:sz="4" w:space="0" w:color="000000"/>
              <w:bottom w:val="single" w:sz="4" w:space="0" w:color="000000"/>
            </w:tcBorders>
          </w:tcPr>
          <w:p>
            <w:pPr>
              <w:pStyle w:val="TableContents"/>
              <w:spacing w:before="40" w:after="40"/>
            </w:pPr>
            <w:r/>
            <w:r>
              <w:rPr/>
              <w:t>✅</w:t>
            </w:r>
          </w:p>
        </w:tc>
        <w:tc>
          <w:tcPr>
            <w:tcW w:type="dxa" w:w="1377"/>
            <w:tcBorders>
              <w:start w:val="single" w:sz="4" w:space="0" w:color="000000"/>
              <w:bottom w:val="single" w:sz="4" w:space="0" w:color="000000"/>
            </w:tcBorders>
          </w:tcPr>
          <w:p>
            <w:pPr>
              <w:pStyle w:val="TableContents"/>
              <w:spacing w:before="40" w:after="40"/>
            </w:pPr>
            <w:r/>
            <w:r>
              <w:rPr/>
              <w:t>Anyone</w:t>
            </w:r>
          </w:p>
        </w:tc>
        <w:tc>
          <w:tcPr>
            <w:tcW w:type="dxa" w:w="1377"/>
            <w:tcBorders>
              <w:start w:val="single" w:sz="4" w:space="0" w:color="000000"/>
              <w:bottom w:val="single" w:sz="4" w:space="0" w:color="000000"/>
            </w:tcBorders>
          </w:tcPr>
          <w:p>
            <w:pPr>
              <w:pStyle w:val="TableContents"/>
              <w:spacing w:before="40" w:after="40"/>
            </w:pPr>
            <w:r/>
            <w:r>
              <w:rPr/>
              <w:t>✗</w:t>
            </w:r>
          </w:p>
        </w:tc>
        <w:tc>
          <w:tcPr>
            <w:tcW w:type="dxa" w:w="1377"/>
            <w:tcBorders>
              <w:start w:val="single" w:sz="4" w:space="0" w:color="000000"/>
              <w:bottom w:val="single" w:sz="4" w:space="0" w:color="000000"/>
            </w:tcBorders>
          </w:tcPr>
          <w:p>
            <w:pPr>
              <w:pStyle w:val="TableContents"/>
              <w:spacing w:before="40" w:after="40"/>
            </w:pPr>
            <w:r/>
            <w:r>
              <w:rPr/>
              <w:t>Anyone</w:t>
            </w:r>
          </w:p>
        </w:tc>
        <w:tc>
          <w:tcPr>
            <w:tcW w:type="dxa" w:w="1377"/>
            <w:tcBorders>
              <w:start w:val="single" w:sz="4" w:space="0" w:color="000000"/>
              <w:bottom w:val="single" w:sz="4" w:space="0" w:color="000000"/>
              <w:end w:val="single" w:sz="4" w:space="0" w:color="000000"/>
            </w:tcBorders>
          </w:tcPr>
          <w:p>
            <w:pPr>
              <w:pStyle w:val="TableContents"/>
              <w:spacing w:before="40" w:after="40"/>
            </w:pPr>
            <w:r/>
            <w:r>
              <w:rPr/>
              <w:t>Read only</w:t>
            </w:r>
          </w:p>
        </w:tc>
      </w:tr>
    </w:tbl>
    <w:p>
      <w:pPr>
        <w:pStyle w:val="BodyText"/>
        <w:bidi w:val="0"/>
        <w:jc w:val="start"/>
        <w:rPr/>
      </w:pPr>
      <w:r>
        <w:rPr/>
      </w:r>
    </w:p>
    <w:p>
      <w:pPr>
        <w:pStyle w:val="Normal"/>
      </w:pPr>
      <w:r>
        <w:t>nfcProfiles/{docId}</w:t>
      </w:r>
    </w:p>
    <w:p>
      <w:pPr>
        <w:pStyle w:val="Normal"/>
      </w:pPr>
      <w:r>
        <w:rPr>
          <w:b/>
        </w:rPr>
        <w:t xml:space="preserve">  Document ID:</w:t>
      </w:r>
      <w:r>
        <w:t xml:space="preserve"> {razorpayOrderId}_{lineKey} for multi-card orders, or just {orderId} for single-card/legacy</w:t>
      </w:r>
    </w:p>
    <w:p>
      <w:pPr>
        <w:pStyle w:val="Normal"/>
      </w:pPr>
      <w:r>
        <w:rPr>
          <w:b/>
        </w:rPr>
        <w:t xml:space="preserve">  Fields:</w:t>
      </w:r>
      <w:r>
        <w:t xml:space="preserve"> orderId, username, name, companyName, jobTitle, email, phone, bio, businessOverview, businessTags, website, address, companyAddress, googleMapsLink, linkedin, twitter, instagram, youtube, facebook, profilePhoto, projects[], documents[], upiId, razorpayLink, appointmentBookingLink, status (draft or confirmed), updatedSource</w:t>
      </w:r>
    </w:p>
    <w:p>
      <w:pPr>
        <w:pStyle w:val="Normal"/>
      </w:pPr>
      <w:r>
        <w:rPr>
          <w:b/>
        </w:rPr>
        <w:t xml:space="preserve">  Written by:</w:t>
      </w:r>
      <w:r>
        <w:t xml:space="preserve"> verifyPayment CF (confirmed), syncNfcProfileDraft CF (draft or confirmed)</w:t>
      </w:r>
    </w:p>
    <w:p>
      <w:pPr>
        <w:pStyle w:val="Normal"/>
      </w:pPr>
      <w:r>
        <w:rPr>
          <w:b/>
        </w:rPr>
        <w:t xml:space="preserve">  Read by:</w:t>
      </w:r>
      <w:r>
        <w:t xml:space="preserve"> getPublicNfcProfile CF (public, no auth), checkUsernameUniqueness() client</w:t>
      </w:r>
    </w:p>
    <w:p>
      <w:pPr>
        <w:pStyle w:val="Normal"/>
      </w:pPr>
    </w:p>
    <w:p>
      <w:pPr>
        <w:pStyle w:val="Normal"/>
      </w:pPr>
      <w:r>
        <w:t>nfcLeads/{leadId}</w:t>
      </w:r>
    </w:p>
    <w:p>
      <w:pPr>
        <w:pStyle w:val="Normal"/>
      </w:pPr>
      <w:r>
        <w:rPr>
          <w:b/>
        </w:rPr>
        <w:t xml:space="preserve">  Fields:</w:t>
      </w:r>
      <w:r>
        <w:t xml:space="preserve"> cardOwnerUsername, visitorName, visitorEmail, visitorPhone, visitorCompany, leadAssessment (AI), personalizedEmailSubject (AI), personalizedEmailBody (AI), createdAt</w:t>
      </w:r>
    </w:p>
    <w:p>
      <w:pPr>
        <w:pStyle w:val="Normal"/>
      </w:pPr>
      <w:r>
        <w:rPr>
          <w:b/>
        </w:rPr>
        <w:t xml:space="preserve">  Written by:</w:t>
      </w:r>
      <w:r>
        <w:t xml:space="preserve"> sendReverseContactEmail CF (when visitor submits Share Back form)</w:t>
      </w:r>
    </w:p>
    <w:p>
      <w:pPr>
        <w:pStyle w:val="Normal"/>
      </w:pPr>
      <w:r>
        <w:rPr>
          <w:b/>
        </w:rPr>
        <w:t xml:space="preserve">  Read by:</w:t>
      </w:r>
      <w:r>
        <w:t xml:space="preserve"> getNfcLeads CF (authenticated — card owner only)</w:t>
      </w:r>
    </w:p>
    <w:p>
      <w:pPr>
        <w:pStyle w:val="Normal"/>
      </w:pPr>
    </w:p>
    <w:p>
      <w:pPr>
        <w:pStyle w:val="Normal"/>
      </w:pPr>
      <w:r>
        <w:t>nfcVisits/{visitId}</w:t>
      </w:r>
    </w:p>
    <w:p>
      <w:pPr>
        <w:pStyle w:val="Normal"/>
      </w:pPr>
      <w:r>
        <w:rPr>
          <w:b/>
        </w:rPr>
        <w:t xml:space="preserve">  Fields:</w:t>
      </w:r>
      <w:r>
        <w:t xml:space="preserve"> username, timestamp, device, os, browser</w:t>
      </w:r>
    </w:p>
    <w:p>
      <w:pPr>
        <w:pStyle w:val="Normal"/>
      </w:pPr>
      <w:r>
        <w:rPr>
          <w:b/>
        </w:rPr>
        <w:t xml:space="preserve">  Written by:</w:t>
      </w:r>
      <w:r>
        <w:t xml:space="preserve"> trackNfcVisit CF (called non-blocking from public profile page on load)</w:t>
      </w:r>
    </w:p>
    <w:p>
      <w:pPr>
        <w:pStyle w:val="Normal"/>
      </w:pPr>
      <w:r>
        <w:rPr>
          <w:b/>
        </w:rPr>
        <w:t xml:space="preserve">  Read by:</w:t>
      </w:r>
      <w:r>
        <w:t xml:space="preserve"> getNfcVisitAnalytics CF (authenticated — card owner only)</w:t>
      </w:r>
    </w:p>
    <w:p>
      <w:pPr>
        <w:pStyle w:val="Normal"/>
      </w:pPr>
    </w:p>
    <w:p>
      <w:pPr>
        <w:pStyle w:val="Normal"/>
      </w:pPr>
      <w:r>
        <w:t>nfc_consents/{username}</w:t>
      </w:r>
    </w:p>
    <w:p>
      <w:pPr>
        <w:pStyle w:val="Normal"/>
      </w:pPr>
      <w:r>
        <w:rPr>
          <w:b/>
        </w:rPr>
        <w:t xml:space="preserve">  Document ID: </w:t>
      </w:r>
      <w:r>
        <w:t>username (lowercased)</w:t>
      </w:r>
    </w:p>
    <w:p>
      <w:pPr>
        <w:pStyle w:val="Normal"/>
      </w:pPr>
      <w:r>
        <w:rPr>
          <w:b/>
        </w:rPr>
        <w:t xml:space="preserve">  Fields: </w:t>
      </w:r>
      <w:r>
        <w:t>consentGiven (boolean), acceptedAt (timestamp), username (string), userAgent (string)</w:t>
      </w:r>
    </w:p>
    <w:p>
      <w:pPr>
        <w:pStyle w:val="Normal"/>
      </w:pPr>
      <w:r>
        <w:rPr>
          <w:b/>
        </w:rPr>
        <w:t xml:space="preserve">  Written by: </w:t>
      </w:r>
      <w:r>
        <w:t>saveConsentToDb() in NfcPrivacyPolicy.tsx (public setDoc write, no auth required)</w:t>
      </w:r>
    </w:p>
    <w:p>
      <w:pPr>
        <w:pStyle w:val="Normal"/>
      </w:pPr>
      <w:r>
        <w:rPr>
          <w:b/>
        </w:rPr>
        <w:t xml:space="preserve">  Read by: </w:t>
      </w:r>
      <w:r>
        <w:t>checkConsentInDb() in NfcPrivacyPolicy.tsx (public getDoc read, no auth required)</w:t>
      </w:r>
    </w:p>
    <w:p>
      <w:pPr>
        <w:pStyle w:val="Normal"/>
      </w:pPr>
    </w:p>
    <w:p>
      <w:pPr>
        <w:pStyle w:val="Heading3"/>
        <w:bidi w:val="0"/>
        <w:ind w:hanging="0" w:start="0"/>
        <w:jc w:val="start"/>
        <w:rPr/>
      </w:pPr>
      <w:r>
        <w:rPr/>
        <w:t>Security Rules (Full)</w:t>
      </w:r>
    </w:p>
    <w:p>
      <w:pPr>
        <w:pStyle w:val="PreformattedText"/>
        <w:shd w:fill="E1E1E1" w:val="clear"/>
        <w:bidi w:val="0"/>
        <w:spacing w:before="0" w:after="283"/>
        <w:jc w:val="start"/>
        <w:rPr/>
      </w:pPr>
      <w:r>
        <w:rPr/>
        <w:t>rules_version = '2';</w:t>
        <w:br/>
        <w:t>service cloud.firestore {</w:t>
        <w:br/>
        <w:t xml:space="preserve">  match /databases/{database}/documents {</w:t>
        <w:br/>
        <w:br/>
        <w:t xml:space="preserve">    // ── Helper functions ───────────────────────────────────────────────────</w:t>
        <w:br/>
        <w:t xml:space="preserve">    function isSignedIn() {</w:t>
        <w:br/>
        <w:t xml:space="preserve">      return request.auth != null;</w:t>
        <w:br/>
        <w:t xml:space="preserve">    }</w:t>
        <w:br/>
        <w:br/>
        <w:t xml:space="preserve">    // Admin via Firebase custom claim (set by Cloud Function / Admin SDK)</w:t>
        <w:br/>
        <w:t xml:space="preserve">    function hasAdminClaim() {</w:t>
        <w:br/>
        <w:t xml:space="preserve">      return isSignedIn() &amp;&amp; request.auth.token.admin == true;</w:t>
        <w:br/>
        <w:t xml:space="preserve">    }</w:t>
        <w:br/>
        <w:br/>
        <w:t xml:space="preserve">    // Admin via Firestore document (fallback method)</w:t>
        <w:br/>
        <w:t xml:space="preserve">    function hasAdminDoc() {</w:t>
        <w:br/>
        <w:t xml:space="preserve">      return isSignedIn() &amp;&amp; exists(/databases/$(database)/documents/admins/$(request.auth.uid));</w:t>
        <w:br/>
        <w:t xml:space="preserve">    }</w:t>
        <w:br/>
        <w:br/>
        <w:t xml:space="preserve">    // Either method grants admin</w:t>
        <w:br/>
        <w:t xml:space="preserve">    function isAdmin() {</w:t>
        <w:br/>
        <w:t xml:space="preserve">      return hasAdminClaim() || hasAdminDoc();</w:t>
        <w:br/>
        <w:t xml:space="preserve">    }</w:t>
        <w:br/>
        <w:br/>
        <w:t xml:space="preserve">    function isOwner(uid) {</w:t>
        <w:br/>
        <w:t xml:space="preserve">      return isSignedIn() &amp;&amp; request.auth.uid == uid;</w:t>
        <w:br/>
        <w:t xml:space="preserve">    }</w:t>
        <w:br/>
        <w:br/>
        <w:t xml:space="preserve">    // Order ownership check on existing doc (read/update)</w:t>
        <w:br/>
        <w:t xml:space="preserve">    function isOwnerOrder() {</w:t>
        <w:br/>
        <w:t xml:space="preserve">      return isSignedIn() &amp;&amp; (</w:t>
        <w:br/>
        <w:t xml:space="preserve">        request.auth.uid == resource.data.userId ||</w:t>
        <w:br/>
        <w:t xml:space="preserve">        request.auth.token.email == resource.data.email</w:t>
        <w:br/>
        <w:t xml:space="preserve">      );</w:t>
        <w:br/>
        <w:t xml:space="preserve">    }</w:t>
        <w:br/>
        <w:br/>
        <w:t xml:space="preserve">    // Order ownership check on new doc (create)</w:t>
        <w:br/>
        <w:t xml:space="preserve">    function isOwnerOrderCreate() {</w:t>
        <w:br/>
        <w:t xml:space="preserve">      return isSignedIn() &amp;&amp; (</w:t>
        <w:br/>
        <w:t xml:space="preserve">        request.auth.uid == request.resource.data.userId ||</w:t>
        <w:br/>
        <w:t xml:space="preserve">        request.auth.token.email == request.resource.data.email</w:t>
        <w:br/>
        <w:t xml:space="preserve">      );</w:t>
        <w:br/>
        <w:t xml:space="preserve">    }</w:t>
        <w:br/>
        <w:br/>
        <w:t xml:space="preserve">    function hasValidOrderStatus(status) {</w:t>
        <w:br/>
        <w:t xml:space="preserve">      return status in ['pending', 'confirmed', 'cancelled'];</w:t>
        <w:br/>
        <w:t xml:space="preserve">    }</w:t>
        <w:br/>
        <w:br/>
        <w:t xml:space="preserve">    // ── Collection rules ───────────────────────────────────────────────────</w:t>
        <w:br/>
        <w:br/>
        <w:t xml:space="preserve">    match /users/{uid} {</w:t>
        <w:br/>
        <w:t xml:space="preserve">      allow read: if isOwner(uid) || isAdmin();</w:t>
        <w:br/>
        <w:t xml:space="preserve">      allow create: if isOwner(uid);</w:t>
        <w:br/>
        <w:t xml:space="preserve">      allow update: if isOwner(uid) || isAdmin();</w:t>
        <w:br/>
        <w:t xml:space="preserve">      allow delete: if isAdmin();</w:t>
        <w:br/>
        <w:t xml:space="preserve">    }</w:t>
        <w:br/>
        <w:br/>
        <w:t xml:space="preserve">    match /adminAccess/{docId} {</w:t>
        <w:br/>
        <w:t xml:space="preserve">      allow read: if isAdmin();</w:t>
        <w:br/>
        <w:t xml:space="preserve">      allow write: if false;          // Never writable via client SDK</w:t>
        <w:br/>
        <w:t xml:space="preserve">    }</w:t>
        <w:br/>
        <w:br/>
        <w:t xml:space="preserve">    match /admins/{uid} {</w:t>
        <w:br/>
        <w:t xml:space="preserve">      allow read: if isAdmin() || (isSignedIn() &amp;&amp; request.auth.uid == uid);</w:t>
        <w:br/>
        <w:t xml:space="preserve">      allow create, update, delete: if hasAdminClaim();</w:t>
        <w:br/>
        <w:t xml:space="preserve">    }</w:t>
        <w:br/>
        <w:br/>
        <w:t xml:space="preserve">    match /booking/{orderId} {</w:t>
        <w:br/>
        <w:t xml:space="preserve">      allow read: if isOwnerOrder() || isAdmin();</w:t>
        <w:br/>
        <w:t xml:space="preserve">      allow create: if (isOwnerOrderCreate() || isAdmin())</w:t>
        <w:br/>
        <w:t xml:space="preserve">                    &amp;&amp; hasValidOrderStatus(request.resource.data.status);</w:t>
        <w:br/>
        <w:t xml:space="preserve">      allow update: if (isOwnerOrder() || isAdmin())</w:t>
        <w:br/>
        <w:t xml:space="preserve">                    &amp;&amp; hasValidOrderStatus(request.resource.data.status);</w:t>
        <w:br/>
        <w:t xml:space="preserve">      allow delete: if isAdmin();</w:t>
        <w:br/>
        <w:t xml:space="preserve">    }</w:t>
        <w:br/>
        <w:br/>
        <w:t xml:space="preserve">    match /prebookings/{orderId} {</w:t>
        <w:br/>
        <w:t xml:space="preserve">      // Same rules as /booking — legacy collection still in use</w:t>
        <w:br/>
        <w:t xml:space="preserve">      allow read: if isOwnerOrder() || isAdmin();</w:t>
        <w:br/>
        <w:t xml:space="preserve">      allow create: if (isOwnerOrderCreate() || isAdmin())</w:t>
        <w:br/>
        <w:t xml:space="preserve">                    &amp;&amp; hasValidOrderStatus(request.resource.data.status);</w:t>
        <w:br/>
        <w:t xml:space="preserve">      allow update: if (isOwnerOrder() || isAdmin())</w:t>
        <w:br/>
        <w:t xml:space="preserve">                    &amp;&amp; hasValidOrderStatus(request.resource.data.status);</w:t>
        <w:br/>
        <w:t xml:space="preserve">      allow delete: if isAdmin();</w:t>
        <w:br/>
        <w:t xml:space="preserve">    }</w:t>
        <w:br/>
        <w:br/>
        <w:t xml:space="preserve">    match /payments/{paymentId} {</w:t>
        <w:br/>
        <w:t xml:space="preserve">      allow read: if isAdmin();</w:t>
        <w:br/>
        <w:t xml:space="preserve">      allow write: if false;          // Written only by Cloud Function (Admin SDK)</w:t>
        <w:br/>
        <w:t xml:space="preserve">    }</w:t>
        <w:br/>
        <w:br/>
        <w:t xml:space="preserve">    match /products/{productId} {</w:t>
        <w:br/>
        <w:t xml:space="preserve">      allow read: if true;            // Public — shown on products page</w:t>
        <w:br/>
        <w:t xml:space="preserve">      allow write: if isAdmin();</w:t>
        <w:br/>
        <w:t xml:space="preserve">    }</w:t>
        <w:br/>
        <w:br/>
        <w:t xml:space="preserve">    match /productCategories/{categoryId} {</w:t>
        <w:br/>
        <w:t xml:space="preserve">      allow read: if true;            // Public — used on products page + admin</w:t>
        <w:br/>
        <w:t xml:space="preserve">      allow write: if isAdmin();</w:t>
        <w:br/>
        <w:t xml:space="preserve">    }</w:t>
        <w:br/>
        <w:br/>
        <w:t xml:space="preserve">    match /contacts/{contactId} {</w:t>
        <w:br/>
        <w:t xml:space="preserve">      allow read: if isAdmin();</w:t>
        <w:br/>
        <w:t xml:space="preserve">      // Anyone (no auth required) can submit a contact form</w:t>
        <w:br/>
        <w:t xml:space="preserve">      // but strict server-side validation is enforced:</w:t>
        <w:br/>
        <w:t xml:space="preserve">      allow create: if</w:t>
        <w:br/>
        <w:t xml:space="preserve">        request.resource.data.keys().hasOnly(</w:t>
        <w:br/>
        <w:t xml:space="preserve">          ['name', 'email', 'phone', 'message', 'createdAt', 'status']</w:t>
        <w:br/>
        <w:t xml:space="preserve">        ) &amp;&amp;</w:t>
        <w:br/>
        <w:t xml:space="preserve">        request.resource.data.keys().hasAll(</w:t>
        <w:br/>
        <w:t xml:space="preserve">          ['name', 'email', 'message', 'createdAt', 'status']</w:t>
        <w:br/>
        <w:t xml:space="preserve">        ) &amp;&amp;</w:t>
        <w:br/>
        <w:t xml:space="preserve">        request.resource.data.name is string &amp;&amp;</w:t>
        <w:br/>
        <w:t xml:space="preserve">        request.resource.data.name.size() &gt; 0 &amp;&amp;</w:t>
        <w:br/>
        <w:t xml:space="preserve">        request.resource.data.name.size() &lt;= 100 &amp;&amp;</w:t>
        <w:br/>
        <w:t xml:space="preserve">        request.resource.data.email is string &amp;&amp;</w:t>
        <w:br/>
        <w:t xml:space="preserve">        request.resource.data.email.size() &gt; 0 &amp;&amp;</w:t>
        <w:br/>
        <w:t xml:space="preserve">        request.resource.data.email.size() &lt;= 255 &amp;&amp;</w:t>
        <w:br/>
        <w:t xml:space="preserve">        request.resource.data.email.matches('^[^@\\s]+@[^@\\s]+\\.[^@\\s]+$') &amp;&amp;</w:t>
        <w:br/>
        <w:t xml:space="preserve">        (!('phone' in request.resource.data) ||</w:t>
        <w:br/>
        <w:t xml:space="preserve">          (request.resource.data.phone is string &amp;&amp;</w:t>
        <w:br/>
        <w:t xml:space="preserve">           request.resource.data.phone.size() &lt;= 20)) &amp;&amp;</w:t>
        <w:br/>
        <w:t xml:space="preserve">        request.resource.data.message is string &amp;&amp;</w:t>
        <w:br/>
        <w:t xml:space="preserve">        request.resource.data.message.size() &gt; 0 &amp;&amp;</w:t>
        <w:br/>
        <w:t xml:space="preserve">        request.resource.data.message.size() &lt;= 1000 &amp;&amp;</w:t>
        <w:br/>
        <w:t xml:space="preserve">        request.resource.data.status == 'new' &amp;&amp;</w:t>
        <w:br/>
        <w:t xml:space="preserve">        request.resource.data.createdAt == request.time;</w:t>
        <w:br/>
        <w:t xml:space="preserve">      allow update, delete: if isAdmin();</w:t>
        <w:br/>
        <w:t xml:space="preserve">    }</w:t>
        <w:br/>
        <w:br/>
        <w:t xml:space="preserve">    match /faqs/{faqId} {</w:t>
        <w:br/>
        <w:t xml:space="preserve">      allow read: if true;            // Public — shown on /faq page</w:t>
        <w:br/>
        <w:t xml:space="preserve">      allow write: if isSignedIn();   // Any signed-in user (tighten if needed)</w:t>
        <w:br/>
        <w:t xml:space="preserve">    }</w:t>
        <w:br/>
        <w:br/>
        <w:t xml:space="preserve">    match /blogPosts/{postId} {</w:t>
        <w:br/>
        <w:t xml:space="preserve">      allow read: if true;</w:t>
        <w:br/>
        <w:t xml:space="preserve">      allow write: if isSignedIn();</w:t>
        <w:br/>
        <w:t xml:space="preserve">    }</w:t>
        <w:br/>
        <w:t xml:space="preserve">  }</w:t>
        <w:br/>
        <w:t>}</w:t>
      </w:r>
    </w:p>
    <w:p>
      <w:pPr>
        <w:pStyle w:val="Heading3"/>
        <w:bidi w:val="0"/>
        <w:ind w:hanging="0" w:start="0"/>
        <w:jc w:val="start"/>
        <w:rPr/>
      </w:pPr>
      <w:r>
        <w:rPr/>
        <w:t>Where each collection is used in the website</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leHeading"/>
              <w:bidi w:val="0"/>
              <w:jc w:val="start"/>
              <w:rPr/>
            </w:pPr>
            <w:r>
              <w:rPr/>
              <w:t>Collection</w:t>
            </w:r>
          </w:p>
        </w:tc>
        <w:tc>
          <w:tcPr>
            <w:tcW w:w="3213" w:type="dxa"/>
            <w:tcBorders>
              <w:top w:val="single" w:sz="4" w:space="0" w:color="000000"/>
              <w:start w:val="single" w:sz="4" w:space="0" w:color="000000"/>
              <w:bottom w:val="single" w:sz="4" w:space="0" w:color="000000"/>
            </w:tcBorders>
          </w:tcPr>
          <w:p>
            <w:pPr>
              <w:pStyle w:val="TableHeading"/>
              <w:bidi w:val="0"/>
              <w:jc w:val="start"/>
              <w:rPr/>
            </w:pPr>
            <w:r>
              <w:rPr/>
              <w:t>Website feature</w:t>
            </w:r>
          </w:p>
        </w:tc>
        <w:tc>
          <w:tcPr>
            <w:tcW w:w="3213"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Code location</w:t>
            </w:r>
          </w:p>
        </w:tc>
      </w:tr>
      <w:tr>
        <w:trPr/>
        <w:tc>
          <w:tcPr>
            <w:tcW w:w="3212" w:type="dxa"/>
            <w:tcBorders>
              <w:start w:val="single" w:sz="4" w:space="0" w:color="000000"/>
              <w:bottom w:val="single" w:sz="4" w:space="0" w:color="000000"/>
            </w:tcBorders>
          </w:tcPr>
          <w:p>
            <w:pPr>
              <w:pStyle w:val="TableContents"/>
              <w:bidi w:val="0"/>
              <w:jc w:val="start"/>
              <w:rPr/>
            </w:pPr>
            <w:r>
              <w:rPr>
                <w:rFonts w:ascii="Liberation Mono" w:hAnsi="Liberation Mono"/>
              </w:rPr>
              <w:t>users</w:t>
            </w:r>
          </w:p>
        </w:tc>
        <w:tc>
          <w:tcPr>
            <w:tcW w:w="3213" w:type="dxa"/>
            <w:tcBorders>
              <w:start w:val="single" w:sz="4" w:space="0" w:color="000000"/>
              <w:bottom w:val="single" w:sz="4" w:space="0" w:color="000000"/>
            </w:tcBorders>
          </w:tcPr>
          <w:p>
            <w:pPr>
              <w:pStyle w:val="TableContents"/>
              <w:bidi w:val="0"/>
              <w:jc w:val="start"/>
              <w:rPr/>
            </w:pPr>
            <w:r>
              <w:rPr/>
              <w:t>User profile page, address management, admin user view</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rFonts w:ascii="Liberation Mono" w:hAnsi="Liberation Mono"/>
              </w:rPr>
              <w:t>src/lib/userService.ts</w:t>
            </w:r>
            <w:r>
              <w:rPr/>
              <w:t xml:space="preserve">, </w:t>
            </w:r>
            <w:r>
              <w:rPr>
                <w:rFonts w:ascii="Liberation Mono" w:hAnsi="Liberation Mono"/>
              </w:rPr>
              <w:t>src/components/profile/</w:t>
            </w:r>
          </w:p>
        </w:tc>
      </w:tr>
      <w:tr>
        <w:trPr/>
        <w:tc>
          <w:tcPr>
            <w:tcW w:w="3212" w:type="dxa"/>
            <w:tcBorders>
              <w:start w:val="single" w:sz="4" w:space="0" w:color="000000"/>
              <w:bottom w:val="single" w:sz="4" w:space="0" w:color="000000"/>
            </w:tcBorders>
          </w:tcPr>
          <w:p>
            <w:pPr>
              <w:pStyle w:val="TableContents"/>
              <w:bidi w:val="0"/>
              <w:jc w:val="start"/>
              <w:rPr/>
            </w:pPr>
            <w:r>
              <w:rPr>
                <w:rFonts w:ascii="Liberation Mono" w:hAnsi="Liberation Mono"/>
              </w:rPr>
              <w:t>products</w:t>
            </w:r>
          </w:p>
        </w:tc>
        <w:tc>
          <w:tcPr>
            <w:tcW w:w="3213" w:type="dxa"/>
            <w:tcBorders>
              <w:start w:val="single" w:sz="4" w:space="0" w:color="000000"/>
              <w:bottom w:val="single" w:sz="4" w:space="0" w:color="000000"/>
            </w:tcBorders>
          </w:tcPr>
          <w:p>
            <w:pPr>
              <w:pStyle w:val="TableContents"/>
              <w:bidi w:val="0"/>
              <w:jc w:val="start"/>
              <w:rPr/>
            </w:pPr>
            <w:r>
              <w:rPr/>
              <w:t>Products page, product detail, home page offerings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rFonts w:ascii="Liberation Mono" w:hAnsi="Liberation Mono"/>
              </w:rPr>
              <w:t>src/lib/productService.ts</w:t>
            </w:r>
            <w:r>
              <w:rPr/>
              <w:t xml:space="preserve">, </w:t>
            </w:r>
            <w:r>
              <w:rPr>
                <w:rFonts w:ascii="Liberation Mono" w:hAnsi="Liberation Mono"/>
              </w:rPr>
              <w:t>src/pages/Products.tsx</w:t>
            </w:r>
          </w:p>
        </w:tc>
      </w:tr>
      <w:tr>
        <w:trPr/>
        <w:tc>
          <w:tcPr>
            <w:tcW w:w="3212" w:type="dxa"/>
            <w:tcBorders>
              <w:start w:val="single" w:sz="4" w:space="0" w:color="000000"/>
              <w:bottom w:val="single" w:sz="4" w:space="0" w:color="000000"/>
            </w:tcBorders>
          </w:tcPr>
          <w:p>
            <w:pPr>
              <w:pStyle w:val="TableContents"/>
              <w:bidi w:val="0"/>
              <w:jc w:val="start"/>
              <w:rPr/>
            </w:pPr>
            <w:r>
              <w:rPr>
                <w:rFonts w:ascii="Liberation Mono" w:hAnsi="Liberation Mono"/>
              </w:rPr>
              <w:t>productCategories</w:t>
            </w:r>
          </w:p>
        </w:tc>
        <w:tc>
          <w:tcPr>
            <w:tcW w:w="3213" w:type="dxa"/>
            <w:tcBorders>
              <w:start w:val="single" w:sz="4" w:space="0" w:color="000000"/>
              <w:bottom w:val="single" w:sz="4" w:space="0" w:color="000000"/>
            </w:tcBorders>
          </w:tcPr>
          <w:p>
            <w:pPr>
              <w:pStyle w:val="TableContents"/>
              <w:bidi w:val="0"/>
              <w:jc w:val="start"/>
              <w:rPr/>
            </w:pPr>
            <w:r>
              <w:rPr/>
              <w:t>Products page grid, admin category manager</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rFonts w:ascii="Liberation Mono" w:hAnsi="Liberation Mono"/>
              </w:rPr>
              <w:t>src/lib/productService.ts</w:t>
            </w:r>
            <w:r>
              <w:rPr/>
              <w:t xml:space="preserve"> (</w:t>
            </w:r>
            <w:r>
              <w:rPr>
                <w:rFonts w:ascii="Liberation Mono" w:hAnsi="Liberation Mono"/>
              </w:rPr>
              <w:t>subscribeToProductCategories</w:t>
            </w:r>
            <w:r>
              <w:rPr/>
              <w:t>)</w:t>
            </w:r>
          </w:p>
        </w:tc>
      </w:tr>
      <w:tr>
        <w:trPr/>
        <w:tc>
          <w:tcPr>
            <w:tcW w:w="3212" w:type="dxa"/>
            <w:tcBorders>
              <w:start w:val="single" w:sz="4" w:space="0" w:color="000000"/>
              <w:bottom w:val="single" w:sz="4" w:space="0" w:color="000000"/>
            </w:tcBorders>
          </w:tcPr>
          <w:p>
            <w:pPr>
              <w:pStyle w:val="TableContents"/>
              <w:bidi w:val="0"/>
              <w:jc w:val="start"/>
              <w:rPr/>
            </w:pPr>
            <w:r>
              <w:rPr>
                <w:rFonts w:ascii="Liberation Mono" w:hAnsi="Liberation Mono"/>
              </w:rPr>
              <w:t>booking</w:t>
            </w:r>
          </w:p>
        </w:tc>
        <w:tc>
          <w:tcPr>
            <w:tcW w:w="3213" w:type="dxa"/>
            <w:tcBorders>
              <w:start w:val="single" w:sz="4" w:space="0" w:color="000000"/>
              <w:bottom w:val="single" w:sz="4" w:space="0" w:color="000000"/>
            </w:tcBorders>
          </w:tcPr>
          <w:p>
            <w:pPr>
              <w:pStyle w:val="TableContents"/>
              <w:bidi w:val="0"/>
              <w:jc w:val="start"/>
              <w:rPr/>
            </w:pPr>
            <w:r>
              <w:rPr/>
              <w:t>Order confirmation, order history, admin orders tab</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rFonts w:ascii="Liberation Mono" w:hAnsi="Liberation Mono"/>
              </w:rPr>
              <w:t>src/lib/prebookService.ts</w:t>
            </w:r>
            <w:r>
              <w:rPr/>
              <w:t xml:space="preserve">, </w:t>
            </w:r>
            <w:r>
              <w:rPr>
                <w:rFonts w:ascii="Liberation Mono" w:hAnsi="Liberation Mono"/>
              </w:rPr>
              <w:t>src/lib/adminService.ts</w:t>
            </w:r>
          </w:p>
        </w:tc>
      </w:tr>
      <w:tr>
        <w:trPr/>
        <w:tc>
          <w:tcPr>
            <w:tcW w:w="3212" w:type="dxa"/>
            <w:tcBorders>
              <w:start w:val="single" w:sz="4" w:space="0" w:color="000000"/>
              <w:bottom w:val="single" w:sz="4" w:space="0" w:color="000000"/>
            </w:tcBorders>
          </w:tcPr>
          <w:p>
            <w:pPr>
              <w:pStyle w:val="TableContents"/>
              <w:bidi w:val="0"/>
              <w:jc w:val="start"/>
              <w:rPr/>
            </w:pPr>
            <w:r>
              <w:rPr>
                <w:rFonts w:ascii="Liberation Mono" w:hAnsi="Liberation Mono"/>
              </w:rPr>
              <w:t>prebookings</w:t>
            </w:r>
          </w:p>
        </w:tc>
        <w:tc>
          <w:tcPr>
            <w:tcW w:w="3213" w:type="dxa"/>
            <w:tcBorders>
              <w:start w:val="single" w:sz="4" w:space="0" w:color="000000"/>
              <w:bottom w:val="single" w:sz="4" w:space="0" w:color="000000"/>
            </w:tcBorders>
          </w:tcPr>
          <w:p>
            <w:pPr>
              <w:pStyle w:val="TableContents"/>
              <w:bidi w:val="0"/>
              <w:jc w:val="start"/>
              <w:rPr/>
            </w:pPr>
            <w:r>
              <w:rPr/>
              <w:t>Legacy orders (same UI as booking)</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rFonts w:ascii="Liberation Mono" w:hAnsi="Liberation Mono"/>
              </w:rPr>
              <w:t>src/lib/adminService.ts</w:t>
            </w:r>
            <w:r>
              <w:rPr/>
              <w:t xml:space="preserve"> (</w:t>
            </w:r>
            <w:r>
              <w:rPr>
                <w:rFonts w:ascii="Liberation Mono" w:hAnsi="Liberation Mono"/>
              </w:rPr>
              <w:t>subscribeToOrders</w:t>
            </w:r>
            <w:r>
              <w:rPr/>
              <w:t>)</w:t>
            </w:r>
          </w:p>
        </w:tc>
      </w:tr>
      <w:tr>
        <w:trPr/>
        <w:tc>
          <w:tcPr>
            <w:tcW w:w="3212" w:type="dxa"/>
            <w:tcBorders>
              <w:start w:val="single" w:sz="4" w:space="0" w:color="000000"/>
              <w:bottom w:val="single" w:sz="4" w:space="0" w:color="000000"/>
            </w:tcBorders>
          </w:tcPr>
          <w:p>
            <w:pPr>
              <w:pStyle w:val="TableContents"/>
              <w:bidi w:val="0"/>
              <w:jc w:val="start"/>
              <w:rPr/>
            </w:pPr>
            <w:r>
              <w:rPr>
                <w:rFonts w:ascii="Liberation Mono" w:hAnsi="Liberation Mono"/>
              </w:rPr>
              <w:t>contacts</w:t>
            </w:r>
          </w:p>
        </w:tc>
        <w:tc>
          <w:tcPr>
            <w:tcW w:w="3213" w:type="dxa"/>
            <w:tcBorders>
              <w:start w:val="single" w:sz="4" w:space="0" w:color="000000"/>
              <w:bottom w:val="single" w:sz="4" w:space="0" w:color="000000"/>
            </w:tcBorders>
          </w:tcPr>
          <w:p>
            <w:pPr>
              <w:pStyle w:val="TableContents"/>
              <w:bidi w:val="0"/>
              <w:jc w:val="start"/>
              <w:rPr/>
            </w:pPr>
            <w:r>
              <w:rPr>
                <w:rFonts w:ascii="Liberation Mono" w:hAnsi="Liberation Mono"/>
              </w:rPr>
              <w:t>/contact</w:t>
            </w:r>
            <w:r>
              <w:rPr/>
              <w:t xml:space="preserve"> page form submission</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rFonts w:ascii="Liberation Mono" w:hAnsi="Liberation Mono"/>
              </w:rPr>
              <w:t>src/pages/Contact.tsx</w:t>
            </w:r>
            <w:r>
              <w:rPr/>
              <w:t xml:space="preserve"> (</w:t>
            </w:r>
            <w:r>
              <w:rPr>
                <w:rFonts w:ascii="Liberation Mono" w:hAnsi="Liberation Mono"/>
              </w:rPr>
              <w:t>addDoc</w:t>
            </w:r>
            <w:r>
              <w:rPr/>
              <w:t>)</w:t>
            </w:r>
          </w:p>
        </w:tc>
      </w:tr>
      <w:tr>
        <w:trPr/>
        <w:tc>
          <w:tcPr>
            <w:tcW w:w="3212" w:type="dxa"/>
            <w:tcBorders>
              <w:start w:val="single" w:sz="4" w:space="0" w:color="000000"/>
              <w:bottom w:val="single" w:sz="4" w:space="0" w:color="000000"/>
            </w:tcBorders>
          </w:tcPr>
          <w:p>
            <w:pPr>
              <w:pStyle w:val="TableContents"/>
              <w:bidi w:val="0"/>
              <w:jc w:val="start"/>
              <w:rPr/>
            </w:pPr>
            <w:r>
              <w:rPr>
                <w:rFonts w:ascii="Liberation Mono" w:hAnsi="Liberation Mono"/>
              </w:rPr>
              <w:t>contacts</w:t>
            </w:r>
            <w:r>
              <w:rPr/>
              <w:t xml:space="preserve"> (read)</w:t>
            </w:r>
          </w:p>
        </w:tc>
        <w:tc>
          <w:tcPr>
            <w:tcW w:w="3213" w:type="dxa"/>
            <w:tcBorders>
              <w:start w:val="single" w:sz="4" w:space="0" w:color="000000"/>
              <w:bottom w:val="single" w:sz="4" w:space="0" w:color="000000"/>
            </w:tcBorders>
          </w:tcPr>
          <w:p>
            <w:pPr>
              <w:pStyle w:val="TableContents"/>
              <w:bidi w:val="0"/>
              <w:jc w:val="start"/>
              <w:rPr/>
            </w:pPr>
            <w:r>
              <w:rPr/>
              <w:t>Admin panel → Messages tab</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rFonts w:ascii="Liberation Mono" w:hAnsi="Liberation Mono"/>
              </w:rPr>
              <w:t>src/lib/adminService.ts</w:t>
            </w:r>
            <w:r>
              <w:rPr/>
              <w:t xml:space="preserve"> (</w:t>
            </w:r>
            <w:r>
              <w:rPr>
                <w:rFonts w:ascii="Liberation Mono" w:hAnsi="Liberation Mono"/>
              </w:rPr>
              <w:t>subscribeToContactMessages</w:t>
            </w:r>
            <w:r>
              <w:rPr/>
              <w:t>)</w:t>
            </w:r>
          </w:p>
        </w:tc>
      </w:tr>
      <w:tr>
        <w:trPr/>
        <w:tc>
          <w:tcPr>
            <w:tcW w:w="3212" w:type="dxa"/>
            <w:tcBorders>
              <w:start w:val="single" w:sz="4" w:space="0" w:color="000000"/>
              <w:bottom w:val="single" w:sz="4" w:space="0" w:color="000000"/>
            </w:tcBorders>
          </w:tcPr>
          <w:p>
            <w:pPr>
              <w:pStyle w:val="TableContents"/>
              <w:bidi w:val="0"/>
              <w:jc w:val="start"/>
              <w:rPr/>
            </w:pPr>
            <w:r>
              <w:rPr>
                <w:rFonts w:ascii="Liberation Mono" w:hAnsi="Liberation Mono"/>
              </w:rPr>
              <w:t>faqs</w:t>
            </w:r>
          </w:p>
        </w:tc>
        <w:tc>
          <w:tcPr>
            <w:tcW w:w="3213" w:type="dxa"/>
            <w:tcBorders>
              <w:start w:val="single" w:sz="4" w:space="0" w:color="000000"/>
              <w:bottom w:val="single" w:sz="4" w:space="0" w:color="000000"/>
            </w:tcBorders>
          </w:tcPr>
          <w:p>
            <w:pPr>
              <w:pStyle w:val="TableContents"/>
              <w:bidi w:val="0"/>
              <w:jc w:val="start"/>
              <w:rPr/>
            </w:pPr>
            <w:r>
              <w:rPr>
                <w:rFonts w:ascii="Liberation Mono" w:hAnsi="Liberation Mono"/>
              </w:rPr>
              <w:t>/faq</w:t>
            </w:r>
            <w:r>
              <w:rPr/>
              <w:t xml:space="preserve"> public page</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rFonts w:ascii="Liberation Mono" w:hAnsi="Liberation Mono"/>
              </w:rPr>
              <w:t>src/lib/faqService.ts</w:t>
            </w:r>
            <w:r>
              <w:rPr/>
              <w:t xml:space="preserve"> (</w:t>
            </w:r>
            <w:r>
              <w:rPr>
                <w:rFonts w:ascii="Liberation Mono" w:hAnsi="Liberation Mono"/>
              </w:rPr>
              <w:t>subscribeToFAQs</w:t>
            </w:r>
            <w:r>
              <w:rPr/>
              <w:t>)</w:t>
            </w:r>
          </w:p>
        </w:tc>
      </w:tr>
      <w:tr>
        <w:trPr/>
        <w:tc>
          <w:tcPr>
            <w:tcW w:w="3212" w:type="dxa"/>
            <w:tcBorders>
              <w:start w:val="single" w:sz="4" w:space="0" w:color="000000"/>
              <w:bottom w:val="single" w:sz="4" w:space="0" w:color="000000"/>
            </w:tcBorders>
          </w:tcPr>
          <w:p>
            <w:pPr>
              <w:pStyle w:val="TableContents"/>
              <w:bidi w:val="0"/>
              <w:jc w:val="start"/>
              <w:rPr/>
            </w:pPr>
            <w:r>
              <w:rPr>
                <w:rFonts w:ascii="Liberation Mono" w:hAnsi="Liberation Mono"/>
              </w:rPr>
              <w:t>faqs</w:t>
            </w:r>
            <w:r>
              <w:rPr/>
              <w:t xml:space="preserve"> (write)</w:t>
            </w:r>
          </w:p>
        </w:tc>
        <w:tc>
          <w:tcPr>
            <w:tcW w:w="3213" w:type="dxa"/>
            <w:tcBorders>
              <w:start w:val="single" w:sz="4" w:space="0" w:color="000000"/>
              <w:bottom w:val="single" w:sz="4" w:space="0" w:color="000000"/>
            </w:tcBorders>
          </w:tcPr>
          <w:p>
            <w:pPr>
              <w:pStyle w:val="TableContents"/>
              <w:bidi w:val="0"/>
              <w:jc w:val="start"/>
              <w:rPr/>
            </w:pPr>
            <w:r>
              <w:rPr/>
              <w:t>Admin panel → FAQs tab</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rFonts w:ascii="Liberation Mono" w:hAnsi="Liberation Mono"/>
              </w:rPr>
              <w:t>src/lib/faqService.ts</w:t>
            </w:r>
            <w:r>
              <w:rPr/>
              <w:t xml:space="preserve"> (</w:t>
            </w:r>
            <w:r>
              <w:rPr>
                <w:rFonts w:ascii="Liberation Mono" w:hAnsi="Liberation Mono"/>
              </w:rPr>
              <w:t>saveFAQ</w:t>
            </w:r>
            <w:r>
              <w:rPr/>
              <w:t xml:space="preserve">, </w:t>
            </w:r>
            <w:r>
              <w:rPr>
                <w:rFonts w:ascii="Liberation Mono" w:hAnsi="Liberation Mono"/>
              </w:rPr>
              <w:t>deleteFAQ</w:t>
            </w:r>
            <w:r>
              <w:rPr/>
              <w:t>)</w:t>
            </w:r>
          </w:p>
        </w:tc>
      </w:tr>
      <w:tr>
        <w:trPr/>
        <w:tc>
          <w:tcPr>
            <w:tcW w:w="3212" w:type="dxa"/>
            <w:tcBorders>
              <w:start w:val="single" w:sz="4" w:space="0" w:color="000000"/>
              <w:bottom w:val="single" w:sz="4" w:space="0" w:color="000000"/>
            </w:tcBorders>
          </w:tcPr>
          <w:p>
            <w:pPr>
              <w:pStyle w:val="TableContents"/>
              <w:bidi w:val="0"/>
              <w:jc w:val="start"/>
              <w:rPr/>
            </w:pPr>
            <w:r>
              <w:rPr>
                <w:rFonts w:ascii="Liberation Mono" w:hAnsi="Liberation Mono"/>
              </w:rPr>
              <w:t>admins</w:t>
            </w:r>
          </w:p>
        </w:tc>
        <w:tc>
          <w:tcPr>
            <w:tcW w:w="3213" w:type="dxa"/>
            <w:tcBorders>
              <w:start w:val="single" w:sz="4" w:space="0" w:color="000000"/>
              <w:bottom w:val="single" w:sz="4" w:space="0" w:color="000000"/>
            </w:tcBorders>
          </w:tcPr>
          <w:p>
            <w:pPr>
              <w:pStyle w:val="TableContents"/>
              <w:bidi w:val="0"/>
              <w:jc w:val="start"/>
              <w:rPr/>
            </w:pPr>
            <w:r>
              <w:rPr/>
              <w:t>Admin access check</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rFonts w:ascii="Liberation Mono" w:hAnsi="Liberation Mono"/>
              </w:rPr>
              <w:t>src/lib/adminAccess.ts</w:t>
            </w:r>
            <w:r>
              <w:rPr/>
              <w:t xml:space="preserve"> (</w:t>
            </w:r>
            <w:r>
              <w:rPr>
                <w:rFonts w:ascii="Liberation Mono" w:hAnsi="Liberation Mono"/>
              </w:rPr>
              <w:t>canAccessAdminPanel</w:t>
            </w:r>
            <w:r>
              <w:rPr/>
              <w:t>)</w:t>
            </w:r>
          </w:p>
        </w:tc>
      </w:tr>
      <w:tr>
        <w:trPr/>
        <w:tc>
          <w:tcPr>
            <w:tcW w:w="3212" w:type="dxa"/>
            <w:tcBorders>
              <w:start w:val="single" w:sz="4" w:space="0" w:color="000000"/>
              <w:bottom w:val="single" w:sz="4" w:space="0" w:color="000000"/>
            </w:tcBorders>
          </w:tcPr>
          <w:p>
            <w:pPr>
              <w:pStyle w:val="TableContents"/>
              <w:bidi w:val="0"/>
              <w:jc w:val="start"/>
              <w:rPr/>
            </w:pPr>
            <w:r>
              <w:rPr>
                <w:rFonts w:ascii="Liberation Mono" w:hAnsi="Liberation Mono"/>
              </w:rPr>
              <w:t>payments</w:t>
            </w:r>
          </w:p>
        </w:tc>
        <w:tc>
          <w:tcPr>
            <w:tcW w:w="3213" w:type="dxa"/>
            <w:tcBorders>
              <w:start w:val="single" w:sz="4" w:space="0" w:color="000000"/>
              <w:bottom w:val="single" w:sz="4" w:space="0" w:color="000000"/>
            </w:tcBorders>
          </w:tcPr>
          <w:p>
            <w:pPr>
              <w:pStyle w:val="TableContents"/>
              <w:bidi w:val="0"/>
              <w:jc w:val="start"/>
              <w:rPr/>
            </w:pPr>
            <w:r>
              <w:rPr/>
              <w:t>Razorpay payment verification (Cloud Function writes)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rFonts w:ascii="Liberation Mono" w:hAnsi="Liberation Mono"/>
              </w:rPr>
              <w:t>functions/src/index.ts</w:t>
            </w:r>
          </w:p>
        </w:tc>
      </w:tr>
      <w:tr>
        <w:tc>
          <w:tcPr>
            <w:tcW w:type="dxa" w:w="3212"/>
            <w:tcBorders>
              <w:start w:val="single" w:sz="4" w:space="0" w:color="000000"/>
              <w:bottom w:val="single" w:sz="4" w:space="0" w:color="000000"/>
            </w:tcBorders>
          </w:tcPr>
          <w:p>
            <w:pPr>
              <w:pStyle w:val="TableContents"/>
              <w:spacing w:before="40" w:after="40"/>
            </w:pPr>
            <w:r/>
            <w:r>
              <w:rPr>
                <w:rFonts w:ascii="Liberation Mono" w:hAnsi="Liberation Mono"/>
              </w:rPr>
              <w:t>nfcProfiles</w:t>
            </w:r>
          </w:p>
        </w:tc>
        <w:tc>
          <w:tcPr>
            <w:tcW w:type="dxa" w:w="3213"/>
            <w:tcBorders>
              <w:start w:val="single" w:sz="4" w:space="0" w:color="000000"/>
              <w:bottom w:val="single" w:sz="4" w:space="0" w:color="000000"/>
            </w:tcBorders>
          </w:tcPr>
          <w:p>
            <w:pPr>
              <w:pStyle w:val="TableContents"/>
              <w:spacing w:before="40" w:after="40"/>
            </w:pPr>
            <w:r/>
            <w:r>
              <w:rPr/>
              <w:t>Public NFC scan page, profile editing</w:t>
            </w:r>
          </w:p>
        </w:tc>
        <w:tc>
          <w:tcPr>
            <w:tcW w:type="dxa" w:w="3213"/>
            <w:tcBorders>
              <w:start w:val="single" w:sz="4" w:space="0" w:color="000000"/>
              <w:bottom w:val="single" w:sz="4" w:space="0" w:color="000000"/>
              <w:end w:val="single" w:sz="4" w:space="0" w:color="000000"/>
            </w:tcBorders>
          </w:tcPr>
          <w:p>
            <w:pPr>
              <w:pStyle w:val="TableContents"/>
              <w:spacing w:before="40" w:after="40"/>
            </w:pPr>
            <w:r/>
            <w:r>
              <w:rPr>
                <w:rFonts w:ascii="Liberation Mono" w:hAnsi="Liberation Mono"/>
              </w:rPr>
              <w:t>src/pages/PublicNFCProfile.tsx, NFCEditModal.tsx</w:t>
            </w:r>
          </w:p>
        </w:tc>
      </w:tr>
      <w:tr>
        <w:tc>
          <w:tcPr>
            <w:tcW w:type="dxa" w:w="3212"/>
            <w:tcBorders>
              <w:start w:val="single" w:sz="4" w:space="0" w:color="000000"/>
              <w:bottom w:val="single" w:sz="4" w:space="0" w:color="000000"/>
            </w:tcBorders>
          </w:tcPr>
          <w:p>
            <w:pPr>
              <w:pStyle w:val="TableContents"/>
              <w:spacing w:before="40" w:after="40"/>
            </w:pPr>
            <w:r/>
            <w:r>
              <w:rPr>
                <w:rFonts w:ascii="Liberation Mono" w:hAnsi="Liberation Mono"/>
              </w:rPr>
              <w:t>nfcLeads</w:t>
            </w:r>
          </w:p>
        </w:tc>
        <w:tc>
          <w:tcPr>
            <w:tcW w:type="dxa" w:w="3213"/>
            <w:tcBorders>
              <w:start w:val="single" w:sz="4" w:space="0" w:color="000000"/>
              <w:bottom w:val="single" w:sz="4" w:space="0" w:color="000000"/>
            </w:tcBorders>
          </w:tcPr>
          <w:p>
            <w:pPr>
              <w:pStyle w:val="TableContents"/>
              <w:spacing w:before="40" w:after="40"/>
            </w:pPr>
            <w:r/>
            <w:r>
              <w:rPr/>
              <w:t>AI Lead capture CRM dashboard</w:t>
            </w:r>
          </w:p>
        </w:tc>
        <w:tc>
          <w:tcPr>
            <w:tcW w:type="dxa" w:w="3213"/>
            <w:tcBorders>
              <w:start w:val="single" w:sz="4" w:space="0" w:color="000000"/>
              <w:bottom w:val="single" w:sz="4" w:space="0" w:color="000000"/>
              <w:end w:val="single" w:sz="4" w:space="0" w:color="000000"/>
            </w:tcBorders>
          </w:tcPr>
          <w:p>
            <w:pPr>
              <w:pStyle w:val="TableContents"/>
              <w:spacing w:before="40" w:after="40"/>
            </w:pPr>
            <w:r/>
            <w:r>
              <w:rPr>
                <w:rFonts w:ascii="Liberation Mono" w:hAnsi="Liberation Mono"/>
              </w:rPr>
              <w:t>src/pages/NfcLeadsDashboard.tsx, sendReverseContactEmail</w:t>
            </w:r>
          </w:p>
        </w:tc>
      </w:tr>
      <w:tr>
        <w:tc>
          <w:tcPr>
            <w:tcW w:type="dxa" w:w="3212"/>
            <w:tcBorders>
              <w:start w:val="single" w:sz="4" w:space="0" w:color="000000"/>
              <w:bottom w:val="single" w:sz="4" w:space="0" w:color="000000"/>
            </w:tcBorders>
          </w:tcPr>
          <w:p>
            <w:pPr>
              <w:pStyle w:val="TableContents"/>
              <w:spacing w:before="40" w:after="40"/>
            </w:pPr>
            <w:r/>
            <w:r>
              <w:rPr>
                <w:rFonts w:ascii="Liberation Mono" w:hAnsi="Liberation Mono"/>
              </w:rPr>
              <w:t>nfcVisits</w:t>
            </w:r>
          </w:p>
        </w:tc>
        <w:tc>
          <w:tcPr>
            <w:tcW w:type="dxa" w:w="3213"/>
            <w:tcBorders>
              <w:start w:val="single" w:sz="4" w:space="0" w:color="000000"/>
              <w:bottom w:val="single" w:sz="4" w:space="0" w:color="000000"/>
            </w:tcBorders>
          </w:tcPr>
          <w:p>
            <w:pPr>
              <w:pStyle w:val="TableContents"/>
              <w:spacing w:before="40" w:after="40"/>
            </w:pPr>
            <w:r/>
            <w:r>
              <w:rPr/>
              <w:t>NFC scan analytics dashboard</w:t>
            </w:r>
          </w:p>
        </w:tc>
        <w:tc>
          <w:tcPr>
            <w:tcW w:type="dxa" w:w="3213"/>
            <w:tcBorders>
              <w:start w:val="single" w:sz="4" w:space="0" w:color="000000"/>
              <w:bottom w:val="single" w:sz="4" w:space="0" w:color="000000"/>
              <w:end w:val="single" w:sz="4" w:space="0" w:color="000000"/>
            </w:tcBorders>
          </w:tcPr>
          <w:p>
            <w:pPr>
              <w:pStyle w:val="TableContents"/>
              <w:spacing w:before="40" w:after="40"/>
            </w:pPr>
            <w:r/>
            <w:r>
              <w:rPr>
                <w:rFonts w:ascii="Liberation Mono" w:hAnsi="Liberation Mono"/>
              </w:rPr>
              <w:t>src/pages/NfcVisitsDashboard.tsx, trackNfcVisit</w:t>
            </w:r>
          </w:p>
        </w:tc>
      </w:tr>
      <w:tr>
        <w:tc>
          <w:tcPr>
            <w:tcW w:type="dxa" w:w="3212"/>
            <w:tcBorders>
              <w:start w:val="single" w:sz="4" w:space="0" w:color="000000"/>
              <w:bottom w:val="single" w:sz="4" w:space="0" w:color="000000"/>
            </w:tcBorders>
          </w:tcPr>
          <w:p>
            <w:pPr>
              <w:pStyle w:val="TableContents"/>
              <w:spacing w:before="40" w:after="40"/>
            </w:pPr>
            <w:r/>
            <w:r>
              <w:rPr>
                <w:rFonts w:ascii="Liberation Mono" w:hAnsi="Liberation Mono"/>
              </w:rPr>
              <w:t>nfc_consents</w:t>
            </w:r>
          </w:p>
        </w:tc>
        <w:tc>
          <w:tcPr>
            <w:tcW w:type="dxa" w:w="3213"/>
            <w:tcBorders>
              <w:start w:val="single" w:sz="4" w:space="0" w:color="000000"/>
              <w:bottom w:val="single" w:sz="4" w:space="0" w:color="000000"/>
            </w:tcBorders>
          </w:tcPr>
          <w:p>
            <w:pPr>
              <w:pStyle w:val="TableContents"/>
              <w:spacing w:before="40" w:after="40"/>
            </w:pPr>
            <w:r/>
            <w:r>
              <w:rPr/>
              <w:t>Privacy policy consent gate for public profiles</w:t>
            </w:r>
          </w:p>
        </w:tc>
        <w:tc>
          <w:tcPr>
            <w:tcW w:type="dxa" w:w="3213"/>
            <w:tcBorders>
              <w:start w:val="single" w:sz="4" w:space="0" w:color="000000"/>
              <w:bottom w:val="single" w:sz="4" w:space="0" w:color="000000"/>
              <w:end w:val="single" w:sz="4" w:space="0" w:color="000000"/>
            </w:tcBorders>
          </w:tcPr>
          <w:p>
            <w:pPr>
              <w:pStyle w:val="TableContents"/>
              <w:spacing w:before="40" w:after="40"/>
            </w:pPr>
            <w:r/>
            <w:r>
              <w:rPr>
                <w:rFonts w:ascii="Liberation Mono" w:hAnsi="Liberation Mono"/>
              </w:rPr>
              <w:t>src/pages/NfcPrivacyPolicy.tsx</w:t>
            </w:r>
          </w:p>
        </w:tc>
      </w:tr>
    </w:tbl>
    <w:p>
      <w:pPr>
        <w:pStyle w:val="BodyText"/>
        <w:bidi w:val="0"/>
        <w:jc w:val="start"/>
        <w:rPr/>
      </w:pPr>
      <w:r>
        <w:rPr/>
      </w:r>
    </w:p>
    <w:p>
      <w:pPr>
        <w:pStyle w:val="HorizontalLine"/>
        <w:bidi w:val="0"/>
        <w:jc w:val="start"/>
        <w:rPr/>
      </w:pPr>
      <w:r>
        <w:rPr/>
      </w:r>
    </w:p>
    <w:p>
      <w:pPr>
        <w:pStyle w:val="Heading2"/>
        <w:bidi w:val="0"/>
        <w:ind w:hanging="0" w:start="0"/>
        <w:jc w:val="start"/>
        <w:rPr/>
      </w:pPr>
      <w:r>
        <w:rPr/>
        <w:t>10. Authentication Flow</w:t>
      </w:r>
    </w:p>
    <w:p>
      <w:pPr>
        <w:pStyle w:val="Heading3"/>
        <w:bidi w:val="0"/>
        <w:ind w:hanging="0" w:start="0"/>
        <w:jc w:val="start"/>
        <w:rPr/>
      </w:pPr>
      <w:r>
        <w:rPr/>
        <w:t>Email/Password Sign-up</w:t>
      </w:r>
    </w:p>
    <w:p>
      <w:pPr>
        <w:pStyle w:val="PreformattedText"/>
        <w:shd w:fill="E1E1E1" w:val="clear"/>
        <w:bidi w:val="0"/>
        <w:spacing w:before="0" w:after="283"/>
        <w:jc w:val="start"/>
        <w:rPr/>
      </w:pPr>
      <w:r>
        <w:rPr/>
        <w:t>User fills SignupForm</w:t>
        <w:br/>
        <w:t xml:space="preserve">  → authService.signUpWithEmail()</w:t>
        <w:br/>
        <w:t xml:space="preserve">  → Firebase Auth creates user</w:t>
        <w:br/>
        <w:t xml:space="preserve">  → userService.createUserProfile() writes to /users/{uid}</w:t>
        <w:br/>
        <w:t xml:space="preserve">  → sendEmailVerification() sends verification email</w:t>
        <w:br/>
        <w:t xml:space="preserve">  → Redirect to /verify-email</w:t>
        <w:br/>
        <w:br/>
        <w:t>/verify-email page:</w:t>
        <w:br/>
        <w:t xml:space="preserve">  → Polls auth state every 3 seconds</w:t>
        <w:br/>
        <w:t xml:space="preserve">  → When emailVerified = true → redirect to /</w:t>
      </w:r>
    </w:p>
    <w:p>
      <w:pPr>
        <w:pStyle w:val="Heading3"/>
        <w:bidi w:val="0"/>
        <w:ind w:hanging="0" w:start="0"/>
        <w:jc w:val="start"/>
        <w:rPr/>
      </w:pPr>
      <w:r>
        <w:rPr/>
        <w:t>Google Sign-in</w:t>
      </w:r>
    </w:p>
    <w:p>
      <w:pPr>
        <w:pStyle w:val="PreformattedText"/>
        <w:shd w:fill="E1E1E1" w:val="clear"/>
        <w:bidi w:val="0"/>
        <w:spacing w:before="0" w:after="283"/>
        <w:jc w:val="start"/>
        <w:rPr/>
      </w:pPr>
      <w:r>
        <w:rPr/>
        <w:t>User clicks GoogleAuthButton</w:t>
        <w:br/>
        <w:t xml:space="preserve">  → authService.signInWithGoogle() (popup)</w:t>
        <w:br/>
        <w:t xml:space="preserve">  → If no phone in Firestore profile → redirect to /complete-phone</w:t>
        <w:br/>
        <w:t xml:space="preserve">  → CompletePhone saves phone to /users/{uid}</w:t>
        <w:br/>
        <w:t xml:space="preserve">  → Redirect to /</w:t>
      </w:r>
    </w:p>
    <w:p>
      <w:pPr>
        <w:pStyle w:val="Heading3"/>
        <w:bidi w:val="0"/>
        <w:ind w:hanging="0" w:start="0"/>
        <w:jc w:val="start"/>
        <w:rPr/>
      </w:pPr>
      <w:r>
        <w:rPr/>
        <w:t>Password Reset</w:t>
      </w:r>
    </w:p>
    <w:p>
      <w:pPr>
        <w:pStyle w:val="PreformattedText"/>
        <w:shd w:fill="E1E1E1" w:val="clear"/>
        <w:bidi w:val="0"/>
        <w:spacing w:before="0" w:after="283"/>
        <w:jc w:val="start"/>
        <w:rPr/>
      </w:pPr>
      <w:r>
        <w:rPr/>
        <w:t>/forgot-password page</w:t>
        <w:br/>
        <w:t xml:space="preserve">  → authService.sendPasswordReset(email)</w:t>
        <w:br/>
        <w:t xml:space="preserve">  → Firebase Auth sends email from configured sender</w:t>
        <w:br/>
        <w:t xml:space="preserve">  → Email goes to: PingME@[custom-domain] (see Section 13)</w:t>
        <w:br/>
        <w:t xml:space="preserve">  → User clicks link → resets password → redirect to /login</w:t>
      </w:r>
    </w:p>
    <w:p>
      <w:pPr>
        <w:pStyle w:val="Heading3"/>
        <w:bidi w:val="0"/>
        <w:ind w:hanging="0" w:start="0"/>
        <w:jc w:val="start"/>
        <w:rPr/>
      </w:pPr>
      <w:r>
        <w:rPr/>
        <w:t>Admin Access Check</w:t>
      </w:r>
    </w:p>
    <w:p>
      <w:pPr>
        <w:pStyle w:val="BodyText"/>
        <w:bidi w:val="0"/>
        <w:jc w:val="start"/>
        <w:rPr/>
      </w:pPr>
      <w:r>
        <w:rPr/>
        <w:t xml:space="preserve">The </w:t>
      </w:r>
      <w:r>
        <w:rPr>
          <w:rFonts w:ascii="Liberation Mono" w:hAnsi="Liberation Mono"/>
        </w:rPr>
        <w:t>AdminRoute</w:t>
      </w:r>
      <w:r>
        <w:rPr/>
        <w:t xml:space="preserve"> component calls </w:t>
      </w:r>
      <w:r>
        <w:rPr>
          <w:rFonts w:ascii="Liberation Mono" w:hAnsi="Liberation Mono"/>
        </w:rPr>
        <w:t>canAccessAdminPanel()</w:t>
      </w:r>
      <w:r>
        <w:rPr/>
        <w:t xml:space="preserve"> from </w:t>
      </w:r>
      <w:r>
        <w:rPr>
          <w:rFonts w:ascii="Liberation Mono" w:hAnsi="Liberation Mono"/>
        </w:rPr>
        <w:t>src/lib/adminAccess.ts</w:t>
      </w:r>
      <w:r>
        <w:rPr/>
        <w:t>:</w:t>
      </w:r>
    </w:p>
    <w:p>
      <w:pPr>
        <w:pStyle w:val="PreformattedText"/>
        <w:shd w:fill="E1E1E1" w:val="clear"/>
        <w:bidi w:val="0"/>
        <w:spacing w:before="0" w:after="283"/>
        <w:jc w:val="start"/>
        <w:rPr/>
      </w:pPr>
      <w:r>
        <w:rPr/>
        <w:t>canAccessAdminPanel()</w:t>
        <w:br/>
        <w:t xml:space="preserve">  → Checks Firebase Auth token for admin: true custom claim</w:t>
        <w:br/>
        <w:t xml:space="preserve">  → OR checks if /admins/{uid} document exists in Firestore</w:t>
        <w:br/>
        <w:t xml:space="preserve">  → Returns true/false</w:t>
      </w:r>
    </w:p>
    <w:p>
      <w:pPr>
        <w:pStyle w:val="BodyText"/>
        <w:bidi w:val="0"/>
        <w:jc w:val="start"/>
        <w:rPr/>
      </w:pPr>
      <w:r>
        <w:rPr/>
        <w:t>To grant admin to a user:</w:t>
      </w:r>
    </w:p>
    <w:p>
      <w:pPr>
        <w:pStyle w:val="BodyText"/>
        <w:numPr>
          <w:ilvl w:val="0"/>
          <w:numId w:val="8"/>
        </w:numPr>
        <w:tabs>
          <w:tab w:val="clear" w:pos="709"/>
          <w:tab w:val="left" w:pos="709" w:leader="none"/>
        </w:tabs>
        <w:bidi w:val="0"/>
        <w:ind w:hanging="283" w:start="709"/>
        <w:jc w:val="start"/>
        <w:rPr/>
      </w:pPr>
      <w:r>
        <w:rPr>
          <w:b/>
        </w:rPr>
        <w:t>Option A (recommended):</w:t>
      </w:r>
      <w:r>
        <w:rPr/>
        <w:t xml:space="preserve"> Use Firebase Admin SDK or Firebase Console to set a custom claim </w:t>
      </w:r>
      <w:r>
        <w:rPr>
          <w:rFonts w:ascii="Liberation Mono" w:hAnsi="Liberation Mono"/>
        </w:rPr>
        <w:t>{ admin: true }</w:t>
      </w:r>
      <w:r>
        <w:rPr/>
        <w:t xml:space="preserve"> on the user's token</w:t>
      </w:r>
    </w:p>
    <w:p>
      <w:pPr>
        <w:pStyle w:val="BodyText"/>
        <w:numPr>
          <w:ilvl w:val="0"/>
          <w:numId w:val="8"/>
        </w:numPr>
        <w:tabs>
          <w:tab w:val="clear" w:pos="709"/>
          <w:tab w:val="left" w:pos="709" w:leader="none"/>
        </w:tabs>
        <w:bidi w:val="0"/>
        <w:ind w:hanging="283" w:start="709"/>
        <w:jc w:val="start"/>
        <w:rPr/>
      </w:pPr>
      <w:r>
        <w:rPr>
          <w:b/>
        </w:rPr>
        <w:t>Option B (simpler):</w:t>
      </w:r>
      <w:r>
        <w:rPr/>
        <w:t xml:space="preserve"> Create a document in Firestore at </w:t>
      </w:r>
      <w:r>
        <w:rPr>
          <w:rFonts w:ascii="Liberation Mono" w:hAnsi="Liberation Mono"/>
        </w:rPr>
        <w:t>admins/{the-user-uid}</w:t>
      </w:r>
      <w:r>
        <w:rPr/>
        <w:t xml:space="preserve"> with any content</w:t>
      </w:r>
    </w:p>
    <w:p>
      <w:pPr>
        <w:pStyle w:val="HorizontalLine"/>
        <w:bidi w:val="0"/>
        <w:jc w:val="start"/>
        <w:rPr/>
      </w:pPr>
      <w:r>
        <w:rPr/>
      </w:r>
    </w:p>
    <w:p>
      <w:pPr>
        <w:pStyle w:val="Heading2"/>
        <w:bidi w:val="0"/>
        <w:ind w:hanging="0" w:start="0"/>
        <w:jc w:val="start"/>
        <w:rPr/>
      </w:pPr>
      <w:r>
        <w:rPr/>
        <w:t>11. Purchase &amp; Payment Flow</w:t>
      </w:r>
    </w:p>
    <w:p>
      <w:pPr>
        <w:pStyle w:val="Heading3"/>
        <w:bidi w:val="0"/>
        <w:ind w:hanging="0" w:start="0"/>
        <w:jc w:val="start"/>
        <w:rPr/>
      </w:pPr>
      <w:r>
        <w:rPr/>
        <w:t>Full flow diagram</w:t>
      </w:r>
    </w:p>
    <w:p>
      <w:pPr>
        <w:pStyle w:val="PreformattedText"/>
        <w:shd w:fill="E1E1E1" w:val="clear"/>
        <w:bidi w:val="0"/>
        <w:spacing w:before="0" w:after="283"/>
        <w:jc w:val="start"/>
        <w:rPr/>
      </w:pPr>
      <w:r>
        <w:rPr/>
        <w:t>1. User browses /products and clicks "Add to Cart"</w:t>
        <w:br/>
        <w:t xml:space="preserve">      ↓ CartContext.addToCart() → saved to localStorage["pingme_cart"]</w:t>
        <w:br/>
        <w:br/>
        <w:t>2. User clicks cart icon → side drawer opens (in Navbar.tsx)</w:t>
        <w:br/>
        <w:t xml:space="preserve">      ↓ If not signed in → redirects to /login (then back to /booking)</w:t>
        <w:br/>
        <w:br/>
        <w:t>3. User navigates to /booking (Prebook.tsx)</w:t>
        <w:br/>
        <w:t xml:space="preserve">      ↓ Reads CartContext for items</w:t>
        <w:br/>
        <w:t xml:space="preserve">      ↓ User fills: Full Name, Email, Phone, Delivery Address</w:t>
        <w:br/>
        <w:br/>
        <w:t>4. User clicks "Pay Now"</w:t>
        <w:br/>
        <w:t xml:space="preserve">      ↓ Frontend calls: POST {VITE_PAYMENT_API_BASE_URL}/createOrder</w:t>
        <w:br/>
        <w:t xml:space="preserve">         Headers: Authorization: Bearer {Firebase ID token}</w:t>
        <w:br/>
        <w:t xml:space="preserve">         Body: { amount, currency: "INR", receipt: orderId }</w:t>
        <w:br/>
        <w:t xml:space="preserve">      ↓ Cloud Function creates Razorpay order → returns { orderId, amount, currency }</w:t>
        <w:br/>
        <w:br/>
        <w:t>5. Razorpay checkout modal opens</w:t>
        <w:br/>
        <w:t xml:space="preserve">      ↓ Razorpay SDK loaded from CDN script tag in index.html</w:t>
        <w:br/>
        <w:t xml:space="preserve">      ↓ User completes UPI / card / netbanking payment</w:t>
        <w:br/>
        <w:br/>
        <w:t>6. Razorpay calls onSuccess handler with { razorpay_payment_id, razorpay_order_id, razorpay_signature }</w:t>
        <w:br/>
        <w:t xml:space="preserve">      ↓ Frontend calls: POST {VITE_PAYMENT_API_BASE_URL}/verifyPayment</w:t>
        <w:br/>
        <w:t xml:space="preserve">         Headers: Authorization: Bearer {Firebase ID token}</w:t>
        <w:br/>
        <w:t xml:space="preserve">         Body: { paymentId, orderId, signature, orderData }</w:t>
        <w:br/>
        <w:t xml:space="preserve">      ↓ Cloud Function: verifies HMAC signature with Razorpay secret</w:t>
        <w:br/>
        <w:t xml:space="preserve">      ↓ On success: writes order doc to Firestore /booking/{orderId}</w:t>
        <w:br/>
        <w:t xml:space="preserve">         Fields: userId, email, fullName, phone, address, city, state,</w:t>
        <w:br/>
        <w:t xml:space="preserve">                 pincode, items[], totalAmount, status: "pending", payment: {...}</w:t>
        <w:br/>
        <w:t xml:space="preserve">      ↓ Returns { success: true, prebookingId }</w:t>
        <w:br/>
        <w:br/>
        <w:t>7. CartContext.clearCart() called</w:t>
        <w:br/>
        <w:t>8. Success screen shown → user can download PDF invoice</w:t>
        <w:br/>
        <w:t xml:space="preserve">      ↓ invoiceUtils.ts builds invoice from order data (client-side PDF)</w:t>
      </w:r>
    </w:p>
    <w:p>
      <w:pPr>
        <w:pStyle w:val="Heading3"/>
        <w:bidi w:val="0"/>
        <w:ind w:hanging="0" w:start="0"/>
        <w:jc w:val="start"/>
        <w:rPr/>
      </w:pPr>
      <w:r>
        <w:rPr/>
        <w:t>Where things can break</w:t>
      </w:r>
    </w:p>
    <w:tbl>
      <w:tblPr>
        <w:tblW w:w="5000" w:type="pct"/>
        <w:jc w:val="start"/>
        <w:tblInd w:w="-5" w:type="dxa"/>
        <w:tblLayout w:type="fixed"/>
        <w:tblCellMar>
          <w:top w:w="55" w:type="dxa"/>
          <w:start w:w="55" w:type="dxa"/>
          <w:bottom w:w="55" w:type="dxa"/>
          <w:end w:w="55" w:type="dxa"/>
        </w:tblCellMar>
      </w:tblPr>
      <w:tblGrid>
        <w:gridCol w:w="4819"/>
        <w:gridCol w:w="4819"/>
      </w:tblGrid>
      <w:tr>
        <w:trPr>
          <w:tblHeader w:val="true"/>
        </w:trPr>
        <w:tc>
          <w:tcPr>
            <w:tcW w:w="4819" w:type="dxa"/>
            <w:tcBorders>
              <w:top w:val="single" w:sz="4" w:space="0" w:color="000000"/>
              <w:start w:val="single" w:sz="4" w:space="0" w:color="000000"/>
              <w:bottom w:val="single" w:sz="4" w:space="0" w:color="000000"/>
            </w:tcBorders>
          </w:tcPr>
          <w:p>
            <w:pPr>
              <w:pStyle w:val="TableHeading"/>
              <w:bidi w:val="0"/>
              <w:jc w:val="start"/>
              <w:rPr/>
            </w:pPr>
            <w:r>
              <w:rPr/>
              <w:t>Symptom</w:t>
            </w:r>
          </w:p>
        </w:tc>
        <w:tc>
          <w:tcPr>
            <w:tcW w:w="4819"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Likely cause</w:t>
            </w:r>
          </w:p>
        </w:tc>
      </w:tr>
      <w:tr>
        <w:trPr/>
        <w:tc>
          <w:tcPr>
            <w:tcW w:w="4819" w:type="dxa"/>
            <w:tcBorders>
              <w:start w:val="single" w:sz="4" w:space="0" w:color="000000"/>
              <w:bottom w:val="single" w:sz="4" w:space="0" w:color="000000"/>
            </w:tcBorders>
          </w:tcPr>
          <w:p>
            <w:pPr>
              <w:pStyle w:val="TableContents"/>
              <w:bidi w:val="0"/>
              <w:jc w:val="start"/>
              <w:rPr/>
            </w:pPr>
            <w:r>
              <w:rPr/>
              <w:t>"Failed to create order"</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rFonts w:ascii="Liberation Mono" w:hAnsi="Liberation Mono"/>
              </w:rPr>
              <w:t>VITE_PAYMENT_API_BASE_URL</w:t>
            </w:r>
            <w:r>
              <w:rPr/>
              <w:t xml:space="preserve"> wrong or Cloud Function not deployed</w:t>
            </w:r>
          </w:p>
        </w:tc>
      </w:tr>
      <w:tr>
        <w:trPr/>
        <w:tc>
          <w:tcPr>
            <w:tcW w:w="4819" w:type="dxa"/>
            <w:tcBorders>
              <w:start w:val="single" w:sz="4" w:space="0" w:color="000000"/>
              <w:bottom w:val="single" w:sz="4" w:space="0" w:color="000000"/>
            </w:tcBorders>
          </w:tcPr>
          <w:p>
            <w:pPr>
              <w:pStyle w:val="TableContents"/>
              <w:bidi w:val="0"/>
              <w:jc w:val="start"/>
              <w:rPr/>
            </w:pPr>
            <w:r>
              <w:rPr/>
              <w:t>Payment succeeds but no order in Firestore</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Razorpay signature verification failed or Cloud Function error</w:t>
            </w:r>
          </w:p>
        </w:tc>
      </w:tr>
      <w:tr>
        <w:trPr/>
        <w:tc>
          <w:tcPr>
            <w:tcW w:w="4819" w:type="dxa"/>
            <w:tcBorders>
              <w:start w:val="single" w:sz="4" w:space="0" w:color="000000"/>
              <w:bottom w:val="single" w:sz="4" w:space="0" w:color="000000"/>
            </w:tcBorders>
          </w:tcPr>
          <w:p>
            <w:pPr>
              <w:pStyle w:val="TableContents"/>
              <w:bidi w:val="0"/>
              <w:jc w:val="start"/>
              <w:rPr/>
            </w:pPr>
            <w:r>
              <w:rPr/>
              <w:t>Invoice download fails</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rFonts w:ascii="Liberation Mono" w:hAnsi="Liberation Mono"/>
              </w:rPr>
              <w:t>paymentService.downloadReceipt()</w:t>
            </w:r>
            <w:r>
              <w:rPr/>
              <w:t xml:space="preserve"> — check </w:t>
            </w:r>
            <w:r>
              <w:rPr>
                <w:rFonts w:ascii="Liberation Mono" w:hAnsi="Liberation Mono"/>
              </w:rPr>
              <w:t>invoiceUtils.ts</w:t>
            </w:r>
          </w:p>
        </w:tc>
      </w:tr>
      <w:tr>
        <w:trPr/>
        <w:tc>
          <w:tcPr>
            <w:tcW w:w="4819" w:type="dxa"/>
            <w:tcBorders>
              <w:start w:val="single" w:sz="4" w:space="0" w:color="000000"/>
              <w:bottom w:val="single" w:sz="4" w:space="0" w:color="000000"/>
            </w:tcBorders>
          </w:tcPr>
          <w:p>
            <w:pPr>
              <w:pStyle w:val="TableContents"/>
              <w:bidi w:val="0"/>
              <w:jc w:val="start"/>
              <w:rPr/>
            </w:pPr>
            <w:r>
              <w:rPr/>
              <w:t>Cart items lost on refresh</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Normal — cart is in localStorage, not synced to server until checkout</w:t>
            </w:r>
          </w:p>
        </w:tc>
      </w:tr>
    </w:tbl>
    <w:p>
      <w:pPr>
        <w:pStyle w:val="BodyText"/>
        <w:bidi w:val="0"/>
        <w:jc w:val="start"/>
        <w:rPr/>
      </w:pPr>
      <w:r>
        <w:rPr/>
      </w:r>
    </w:p>
    <w:p>
      <w:pPr>
        <w:pStyle w:val="HorizontalLine"/>
        <w:bidi w:val="0"/>
        <w:jc w:val="start"/>
        <w:rPr/>
      </w:pPr>
      <w:r>
        <w:rPr/>
      </w:r>
    </w:p>
    <w:p>
      <w:pPr>
        <w:pStyle w:val="Heading2"/>
        <w:bidi w:val="0"/>
        <w:ind w:hanging="0" w:start="0"/>
        <w:jc w:val="start"/>
        <w:rPr/>
      </w:pPr>
      <w:r>
        <w:rPr/>
        <w:t>12. Admin Panel Guide</w:t>
      </w:r>
    </w:p>
    <w:p>
      <w:pPr>
        <w:pStyle w:val="BodyText"/>
        <w:bidi w:val="0"/>
        <w:jc w:val="start"/>
        <w:rPr/>
      </w:pPr>
      <w:r>
        <w:rPr/>
        <w:t xml:space="preserve">URL: </w:t>
      </w:r>
      <w:r>
        <w:rPr>
          <w:rFonts w:ascii="Liberation Mono" w:hAnsi="Liberation Mono"/>
        </w:rPr>
        <w:t>/admin</w:t>
      </w:r>
      <w:r>
        <w:rPr/>
        <w:t xml:space="preserve"> — Requires admin access (see Section 10 for how to grant it).</w:t>
      </w:r>
    </w:p>
    <w:p>
      <w:pPr>
        <w:pStyle w:val="Heading3"/>
        <w:bidi w:val="0"/>
        <w:ind w:hanging="0" w:start="0"/>
        <w:jc w:val="start"/>
        <w:rPr/>
      </w:pPr>
      <w:r>
        <w:rPr/>
        <w:t>Tab: Order History</w:t>
      </w:r>
    </w:p>
    <w:p>
      <w:pPr>
        <w:pStyle w:val="BodyText"/>
        <w:numPr>
          <w:ilvl w:val="0"/>
          <w:numId w:val="9"/>
        </w:numPr>
        <w:tabs>
          <w:tab w:val="clear" w:pos="709"/>
          <w:tab w:val="left" w:pos="709" w:leader="none"/>
        </w:tabs>
        <w:bidi w:val="0"/>
        <w:ind w:hanging="283" w:start="709"/>
        <w:jc w:val="start"/>
        <w:rPr/>
      </w:pPr>
      <w:r>
        <w:rPr/>
        <w:t xml:space="preserve">Shows all orders from Firestore </w:t>
      </w:r>
      <w:r>
        <w:rPr>
          <w:rFonts w:ascii="Liberation Mono" w:hAnsi="Liberation Mono"/>
        </w:rPr>
        <w:t>/booking</w:t>
      </w:r>
      <w:r>
        <w:rPr/>
        <w:t xml:space="preserve"> collection (real-time via </w:t>
      </w:r>
      <w:r>
        <w:rPr>
          <w:rFonts w:ascii="Liberation Mono" w:hAnsi="Liberation Mono"/>
        </w:rPr>
        <w:t>onSnapshot</w:t>
      </w:r>
      <w:r>
        <w:rPr/>
        <w:t>)</w:t>
      </w:r>
    </w:p>
    <w:p>
      <w:pPr>
        <w:pStyle w:val="BodyText"/>
        <w:numPr>
          <w:ilvl w:val="0"/>
          <w:numId w:val="9"/>
        </w:numPr>
        <w:tabs>
          <w:tab w:val="clear" w:pos="709"/>
          <w:tab w:val="left" w:pos="709" w:leader="none"/>
        </w:tabs>
        <w:bidi w:val="0"/>
        <w:ind w:hanging="283" w:start="709"/>
        <w:jc w:val="start"/>
        <w:rPr/>
      </w:pPr>
      <w:r>
        <w:rPr/>
        <w:t>Search by order ID, name, phone, or email</w:t>
      </w:r>
    </w:p>
    <w:p>
      <w:pPr>
        <w:pStyle w:val="BodyText"/>
        <w:numPr>
          <w:ilvl w:val="0"/>
          <w:numId w:val="9"/>
        </w:numPr>
        <w:tabs>
          <w:tab w:val="clear" w:pos="709"/>
          <w:tab w:val="left" w:pos="709" w:leader="none"/>
        </w:tabs>
        <w:bidi w:val="0"/>
        <w:ind w:hanging="283" w:start="709"/>
        <w:jc w:val="start"/>
        <w:rPr/>
      </w:pPr>
      <w:r>
        <w:rPr/>
        <w:t>Filter by status: pending / confirmed / cancelled</w:t>
      </w:r>
    </w:p>
    <w:p>
      <w:pPr>
        <w:pStyle w:val="BodyText"/>
        <w:numPr>
          <w:ilvl w:val="0"/>
          <w:numId w:val="9"/>
        </w:numPr>
        <w:tabs>
          <w:tab w:val="clear" w:pos="709"/>
          <w:tab w:val="left" w:pos="709" w:leader="none"/>
        </w:tabs>
        <w:bidi w:val="0"/>
        <w:ind w:hanging="283" w:start="709"/>
        <w:jc w:val="start"/>
        <w:rPr/>
      </w:pPr>
      <w:r>
        <w:rPr/>
        <w:t>Sort by date, amount, or name</w:t>
      </w:r>
    </w:p>
    <w:p>
      <w:pPr>
        <w:pStyle w:val="BodyText"/>
        <w:numPr>
          <w:ilvl w:val="0"/>
          <w:numId w:val="9"/>
        </w:numPr>
        <w:tabs>
          <w:tab w:val="clear" w:pos="709"/>
          <w:tab w:val="left" w:pos="709" w:leader="none"/>
        </w:tabs>
        <w:bidi w:val="0"/>
        <w:ind w:hanging="283" w:start="709"/>
        <w:jc w:val="start"/>
        <w:rPr/>
      </w:pPr>
      <w:r>
        <w:rPr>
          <w:b/>
        </w:rPr>
        <w:t>Confirm</w:t>
      </w:r>
      <w:r>
        <w:rPr/>
        <w:t xml:space="preserve"> order → sets </w:t>
      </w:r>
      <w:r>
        <w:rPr>
          <w:rFonts w:ascii="Liberation Mono" w:hAnsi="Liberation Mono"/>
        </w:rPr>
        <w:t>status: "confirmed"</w:t>
      </w:r>
      <w:r>
        <w:rPr/>
        <w:t xml:space="preserve"> in Firestore</w:t>
      </w:r>
    </w:p>
    <w:p>
      <w:pPr>
        <w:pStyle w:val="BodyText"/>
        <w:numPr>
          <w:ilvl w:val="0"/>
          <w:numId w:val="9"/>
        </w:numPr>
        <w:tabs>
          <w:tab w:val="clear" w:pos="709"/>
          <w:tab w:val="left" w:pos="709" w:leader="none"/>
        </w:tabs>
        <w:bidi w:val="0"/>
        <w:ind w:hanging="283" w:start="709"/>
        <w:jc w:val="start"/>
        <w:rPr/>
      </w:pPr>
      <w:r>
        <w:rPr>
          <w:b/>
        </w:rPr>
        <w:t>Cancel</w:t>
      </w:r>
      <w:r>
        <w:rPr/>
        <w:t xml:space="preserve"> order → sets </w:t>
      </w:r>
      <w:r>
        <w:rPr>
          <w:rFonts w:ascii="Liberation Mono" w:hAnsi="Liberation Mono"/>
        </w:rPr>
        <w:t>status: "cancelled"</w:t>
      </w:r>
    </w:p>
    <w:p>
      <w:pPr>
        <w:pStyle w:val="BodyText"/>
        <w:numPr>
          <w:ilvl w:val="0"/>
          <w:numId w:val="9"/>
        </w:numPr>
        <w:tabs>
          <w:tab w:val="clear" w:pos="709"/>
          <w:tab w:val="left" w:pos="709" w:leader="none"/>
        </w:tabs>
        <w:bidi w:val="0"/>
        <w:ind w:hanging="283" w:start="709"/>
        <w:jc w:val="start"/>
        <w:rPr/>
      </w:pPr>
      <w:r>
        <w:rPr>
          <w:b/>
        </w:rPr>
        <w:t>View</w:t>
      </w:r>
      <w:r>
        <w:rPr/>
        <w:t xml:space="preserve"> → opens dialog with full order details + payment info</w:t>
      </w:r>
    </w:p>
    <w:p>
      <w:pPr>
        <w:pStyle w:val="BodyText"/>
        <w:numPr>
          <w:ilvl w:val="0"/>
          <w:numId w:val="9"/>
        </w:numPr>
        <w:tabs>
          <w:tab w:val="clear" w:pos="709"/>
          <w:tab w:val="left" w:pos="709" w:leader="none"/>
        </w:tabs>
        <w:bidi w:val="0"/>
        <w:ind w:hanging="283" w:start="709"/>
        <w:jc w:val="start"/>
        <w:rPr/>
      </w:pPr>
      <w:r>
        <w:rPr>
          <w:b/>
        </w:rPr>
        <w:t>Download Invoice</w:t>
      </w:r>
      <w:r>
        <w:rPr/>
        <w:t xml:space="preserve"> → generates PDF client-side from order data</w:t>
      </w:r>
    </w:p>
    <w:p>
      <w:pPr>
        <w:pStyle w:val="BodyText"/>
        <w:numPr>
          <w:ilvl w:val="0"/>
          <w:numId w:val="9"/>
        </w:numPr>
        <w:tabs>
          <w:tab w:val="clear" w:pos="709"/>
          <w:tab w:val="left" w:pos="709" w:leader="none"/>
        </w:tabs>
        <w:bidi w:val="0"/>
        <w:ind w:hanging="283" w:start="709"/>
        <w:jc w:val="start"/>
        <w:rPr/>
      </w:pPr>
      <w:r>
        <w:rPr/>
        <w:t xml:space="preserve">Clicking a customer name navigates to </w:t>
      </w:r>
      <w:r>
        <w:rPr>
          <w:rFonts w:ascii="Liberation Mono" w:hAnsi="Liberation Mono"/>
        </w:rPr>
        <w:t>/profile/:userId</w:t>
      </w:r>
      <w:r>
        <w:rPr/>
        <w:t xml:space="preserve"> (admin view)</w:t>
      </w:r>
    </w:p>
    <w:p>
      <w:pPr>
        <w:pStyle w:val="Heading3"/>
        <w:numPr>
          <w:ilvl w:val="0"/>
          <w:numId w:val="0"/>
        </w:numPr>
        <w:bidi w:val="0"/>
        <w:ind w:hanging="0" w:start="0"/>
        <w:jc w:val="start"/>
        <w:rPr/>
      </w:pPr>
      <w:r>
        <w:rPr/>
        <w:t>Tab: Products</w:t>
      </w:r>
    </w:p>
    <w:p>
      <w:pPr>
        <w:pStyle w:val="BodyText"/>
        <w:numPr>
          <w:ilvl w:val="0"/>
          <w:numId w:val="10"/>
        </w:numPr>
        <w:tabs>
          <w:tab w:val="clear" w:pos="709"/>
          <w:tab w:val="left" w:pos="709" w:leader="none"/>
        </w:tabs>
        <w:bidi w:val="0"/>
        <w:ind w:hanging="283" w:start="709"/>
        <w:jc w:val="start"/>
        <w:rPr/>
      </w:pPr>
      <w:r>
        <w:rPr/>
        <w:t>Shows all products grouped by category in accordion panels</w:t>
      </w:r>
    </w:p>
    <w:p>
      <w:pPr>
        <w:pStyle w:val="BodyText"/>
        <w:numPr>
          <w:ilvl w:val="0"/>
          <w:numId w:val="10"/>
        </w:numPr>
        <w:tabs>
          <w:tab w:val="clear" w:pos="709"/>
          <w:tab w:val="left" w:pos="709" w:leader="none"/>
        </w:tabs>
        <w:bidi w:val="0"/>
        <w:ind w:hanging="283" w:start="709"/>
        <w:jc w:val="start"/>
        <w:rPr/>
      </w:pPr>
      <w:r>
        <w:rPr>
          <w:b/>
        </w:rPr>
        <w:t>Add Category</w:t>
      </w:r>
      <w:r>
        <w:rPr/>
        <w:t xml:space="preserve"> button → creates a new entry in </w:t>
      </w:r>
      <w:r>
        <w:rPr>
          <w:rFonts w:ascii="Liberation Mono" w:hAnsi="Liberation Mono"/>
        </w:rPr>
        <w:t>/productCategories</w:t>
      </w:r>
    </w:p>
    <w:p>
      <w:pPr>
        <w:pStyle w:val="BodyText"/>
        <w:numPr>
          <w:ilvl w:val="0"/>
          <w:numId w:val="10"/>
        </w:numPr>
        <w:tabs>
          <w:tab w:val="clear" w:pos="709"/>
          <w:tab w:val="left" w:pos="709" w:leader="none"/>
        </w:tabs>
        <w:bidi w:val="0"/>
        <w:ind w:hanging="283" w:start="709"/>
        <w:jc w:val="start"/>
        <w:rPr/>
      </w:pPr>
      <w:r>
        <w:rPr/>
        <w:t xml:space="preserve">Each category has </w:t>
      </w:r>
      <w:r>
        <w:rPr>
          <w:b/>
        </w:rPr>
        <w:t>Rename</w:t>
      </w:r>
      <w:r>
        <w:rPr/>
        <w:t xml:space="preserve"> (edit icon) and </w:t>
      </w:r>
      <w:r>
        <w:rPr>
          <w:b/>
        </w:rPr>
        <w:t>Delete</w:t>
      </w:r>
      <w:r>
        <w:rPr/>
        <w:t xml:space="preserve"> (trash icon) buttons</w:t>
      </w:r>
    </w:p>
    <w:p>
      <w:pPr>
        <w:pStyle w:val="BodyText"/>
        <w:numPr>
          <w:ilvl w:val="0"/>
          <w:numId w:val="10"/>
        </w:numPr>
        <w:tabs>
          <w:tab w:val="clear" w:pos="709"/>
          <w:tab w:val="left" w:pos="709" w:leader="none"/>
        </w:tabs>
        <w:bidi w:val="0"/>
        <w:ind w:hanging="283" w:start="709"/>
        <w:jc w:val="start"/>
        <w:rPr/>
      </w:pPr>
      <w:r>
        <w:rPr/>
        <w:t xml:space="preserve">Each category has an </w:t>
      </w:r>
      <w:r>
        <w:rPr>
          <w:b/>
        </w:rPr>
        <w:t>"Add to [Category]"</w:t>
      </w:r>
      <w:r>
        <w:rPr/>
        <w:t xml:space="preserve"> button to add a new product</w:t>
      </w:r>
    </w:p>
    <w:p>
      <w:pPr>
        <w:pStyle w:val="BodyText"/>
        <w:numPr>
          <w:ilvl w:val="0"/>
          <w:numId w:val="10"/>
        </w:numPr>
        <w:tabs>
          <w:tab w:val="clear" w:pos="709"/>
          <w:tab w:val="left" w:pos="709" w:leader="none"/>
        </w:tabs>
        <w:bidi w:val="0"/>
        <w:ind w:hanging="283" w:start="709"/>
        <w:jc w:val="start"/>
        <w:rPr/>
      </w:pPr>
      <w:r>
        <w:rPr/>
        <w:t xml:space="preserve">Each product card has: </w:t>
      </w:r>
      <w:r>
        <w:rPr>
          <w:b/>
        </w:rPr>
        <w:t>Edit</w:t>
      </w:r>
      <w:r>
        <w:rPr/>
        <w:t xml:space="preserve">, </w:t>
      </w:r>
      <w:r>
        <w:rPr>
          <w:b/>
        </w:rPr>
        <w:t>Copy to another category</w:t>
      </w:r>
      <w:r>
        <w:rPr/>
        <w:t xml:space="preserve">, </w:t>
      </w:r>
      <w:r>
        <w:rPr>
          <w:b/>
        </w:rPr>
        <w:t>Move to category</w:t>
      </w:r>
      <w:r>
        <w:rPr/>
        <w:t xml:space="preserve">, </w:t>
      </w:r>
      <w:r>
        <w:rPr>
          <w:b/>
        </w:rPr>
        <w:t>Delete</w:t>
      </w:r>
    </w:p>
    <w:p>
      <w:pPr>
        <w:pStyle w:val="BodyText"/>
        <w:numPr>
          <w:ilvl w:val="0"/>
          <w:numId w:val="10"/>
        </w:numPr>
        <w:tabs>
          <w:tab w:val="clear" w:pos="709"/>
          <w:tab w:val="left" w:pos="709" w:leader="none"/>
        </w:tabs>
        <w:bidi w:val="0"/>
        <w:ind w:hanging="283" w:start="709"/>
        <w:jc w:val="start"/>
        <w:rPr/>
      </w:pPr>
      <w:r>
        <w:rPr>
          <w:b/>
        </w:rPr>
        <w:t>Image upload:</w:t>
      </w:r>
      <w:r>
        <w:rPr/>
        <w:t xml:space="preserve"> uploads directly to Firebase Storage (</w:t>
      </w:r>
      <w:r>
        <w:rPr>
          <w:rFonts w:ascii="Liberation Mono" w:hAnsi="Liberation Mono"/>
        </w:rPr>
        <w:t>products/</w:t>
      </w:r>
      <w:r>
        <w:rPr/>
        <w:t xml:space="preserve"> folder) and saves the download URL</w:t>
      </w:r>
    </w:p>
    <w:p>
      <w:pPr>
        <w:pStyle w:val="BodyText"/>
        <w:numPr>
          <w:ilvl w:val="0"/>
          <w:numId w:val="10"/>
        </w:numPr>
        <w:tabs>
          <w:tab w:val="clear" w:pos="709"/>
          <w:tab w:val="left" w:pos="709" w:leader="none"/>
        </w:tabs>
        <w:bidi w:val="0"/>
        <w:ind w:hanging="283" w:start="709"/>
        <w:jc w:val="start"/>
        <w:rPr/>
      </w:pPr>
      <w:r>
        <w:rPr>
          <w:b/>
        </w:rPr>
        <w:t>Popular badge:</w:t>
      </w:r>
      <w:r>
        <w:rPr/>
        <w:t xml:space="preserve"> check "Mark as Popular" to show a "Popular" badge on the product card</w:t>
      </w:r>
    </w:p>
    <w:p>
      <w:pPr>
        <w:pStyle w:val="Heading3"/>
        <w:numPr>
          <w:ilvl w:val="0"/>
          <w:numId w:val="0"/>
        </w:numPr>
        <w:bidi w:val="0"/>
        <w:ind w:hanging="0" w:start="0"/>
        <w:jc w:val="start"/>
        <w:rPr/>
      </w:pPr>
      <w:r>
        <w:rPr/>
        <w:t>Tab: Messages</w:t>
      </w:r>
    </w:p>
    <w:p>
      <w:pPr>
        <w:pStyle w:val="BodyText"/>
        <w:numPr>
          <w:ilvl w:val="0"/>
          <w:numId w:val="11"/>
        </w:numPr>
        <w:tabs>
          <w:tab w:val="clear" w:pos="709"/>
          <w:tab w:val="left" w:pos="709" w:leader="none"/>
        </w:tabs>
        <w:bidi w:val="0"/>
        <w:ind w:hanging="283" w:start="709"/>
        <w:jc w:val="start"/>
        <w:rPr/>
      </w:pPr>
      <w:r>
        <w:rPr/>
        <w:t xml:space="preserve">Shows all contact form submissions from </w:t>
      </w:r>
      <w:r>
        <w:rPr>
          <w:rFonts w:ascii="Liberation Mono" w:hAnsi="Liberation Mono"/>
        </w:rPr>
        <w:t>/contacts</w:t>
      </w:r>
      <w:r>
        <w:rPr/>
        <w:t xml:space="preserve"> (real-time)</w:t>
      </w:r>
    </w:p>
    <w:p>
      <w:pPr>
        <w:pStyle w:val="BodyText"/>
        <w:numPr>
          <w:ilvl w:val="0"/>
          <w:numId w:val="11"/>
        </w:numPr>
        <w:tabs>
          <w:tab w:val="clear" w:pos="709"/>
          <w:tab w:val="left" w:pos="709" w:leader="none"/>
        </w:tabs>
        <w:bidi w:val="0"/>
        <w:ind w:hanging="283" w:start="709"/>
        <w:jc w:val="start"/>
        <w:rPr/>
      </w:pPr>
      <w:r>
        <w:rPr/>
        <w:t xml:space="preserve">Click </w:t>
      </w:r>
      <w:r>
        <w:rPr>
          <w:b/>
        </w:rPr>
        <w:t>View</w:t>
      </w:r>
      <w:r>
        <w:rPr/>
        <w:t xml:space="preserve"> to read full message details</w:t>
      </w:r>
    </w:p>
    <w:p>
      <w:pPr>
        <w:pStyle w:val="BodyText"/>
        <w:numPr>
          <w:ilvl w:val="0"/>
          <w:numId w:val="11"/>
        </w:numPr>
        <w:tabs>
          <w:tab w:val="clear" w:pos="709"/>
          <w:tab w:val="left" w:pos="709" w:leader="none"/>
        </w:tabs>
        <w:bidi w:val="0"/>
        <w:ind w:hanging="283" w:start="709"/>
        <w:jc w:val="start"/>
        <w:rPr/>
      </w:pPr>
      <w:r>
        <w:rPr>
          <w:b/>
        </w:rPr>
        <w:t>Reply via Email</w:t>
      </w:r>
      <w:r>
        <w:rPr/>
        <w:t xml:space="preserve"> opens Gmail compose with pre-filled recipient</w:t>
      </w:r>
    </w:p>
    <w:p>
      <w:pPr>
        <w:pStyle w:val="BodyText"/>
        <w:numPr>
          <w:ilvl w:val="0"/>
          <w:numId w:val="11"/>
        </w:numPr>
        <w:tabs>
          <w:tab w:val="clear" w:pos="709"/>
          <w:tab w:val="left" w:pos="709" w:leader="none"/>
        </w:tabs>
        <w:bidi w:val="0"/>
        <w:ind w:hanging="283" w:start="709"/>
        <w:jc w:val="start"/>
        <w:rPr/>
      </w:pPr>
      <w:r>
        <w:rPr>
          <w:b/>
        </w:rPr>
        <w:t>Delete</w:t>
      </w:r>
      <w:r>
        <w:rPr/>
        <w:t xml:space="preserve"> removes the document from Firestore</w:t>
      </w:r>
    </w:p>
    <w:p>
      <w:pPr>
        <w:pStyle w:val="Heading3"/>
        <w:numPr>
          <w:ilvl w:val="0"/>
          <w:numId w:val="0"/>
        </w:numPr>
        <w:bidi w:val="0"/>
        <w:ind w:hanging="0" w:start="0"/>
        <w:jc w:val="start"/>
        <w:rPr/>
      </w:pPr>
      <w:r>
        <w:rPr/>
        <w:t>Tab: FAQs</w:t>
      </w:r>
    </w:p>
    <w:p>
      <w:pPr>
        <w:pStyle w:val="BodyText"/>
        <w:numPr>
          <w:ilvl w:val="0"/>
          <w:numId w:val="12"/>
        </w:numPr>
        <w:tabs>
          <w:tab w:val="clear" w:pos="709"/>
          <w:tab w:val="left" w:pos="709" w:leader="none"/>
        </w:tabs>
        <w:bidi w:val="0"/>
        <w:ind w:hanging="283" w:start="709"/>
        <w:jc w:val="start"/>
        <w:rPr/>
      </w:pPr>
      <w:r>
        <w:rPr/>
        <w:t xml:space="preserve">Shows all FAQs from </w:t>
      </w:r>
      <w:r>
        <w:rPr>
          <w:rFonts w:ascii="Liberation Mono" w:hAnsi="Liberation Mono"/>
        </w:rPr>
        <w:t>/faqs</w:t>
      </w:r>
      <w:r>
        <w:rPr/>
        <w:t xml:space="preserve"> collection</w:t>
      </w:r>
    </w:p>
    <w:p>
      <w:pPr>
        <w:pStyle w:val="BodyText"/>
        <w:numPr>
          <w:ilvl w:val="0"/>
          <w:numId w:val="12"/>
        </w:numPr>
        <w:tabs>
          <w:tab w:val="clear" w:pos="709"/>
          <w:tab w:val="left" w:pos="709" w:leader="none"/>
        </w:tabs>
        <w:bidi w:val="0"/>
        <w:ind w:hanging="283" w:start="709"/>
        <w:jc w:val="start"/>
        <w:rPr/>
      </w:pPr>
      <w:r>
        <w:rPr>
          <w:b/>
        </w:rPr>
        <w:t>Add FAQ / Edit FAQ</w:t>
      </w:r>
      <w:r>
        <w:rPr/>
        <w:t xml:space="preserve"> → dialog with question, answer, category, sort order</w:t>
      </w:r>
    </w:p>
    <w:p>
      <w:pPr>
        <w:pStyle w:val="BodyText"/>
        <w:numPr>
          <w:ilvl w:val="0"/>
          <w:numId w:val="12"/>
        </w:numPr>
        <w:tabs>
          <w:tab w:val="clear" w:pos="709"/>
          <w:tab w:val="left" w:pos="709" w:leader="none"/>
        </w:tabs>
        <w:bidi w:val="0"/>
        <w:ind w:hanging="283" w:start="709"/>
        <w:jc w:val="start"/>
        <w:rPr/>
      </w:pPr>
      <w:r>
        <w:rPr>
          <w:b/>
        </w:rPr>
        <w:t>Initialize Defaults</w:t>
      </w:r>
      <w:r>
        <w:rPr/>
        <w:t xml:space="preserve"> → seeds the database with default FAQ content (call this once on a fresh Firebase project)</w:t>
      </w:r>
    </w:p>
    <w:p>
      <w:pPr>
        <w:pStyle w:val="BodyText"/>
        <w:numPr>
          <w:ilvl w:val="0"/>
          <w:numId w:val="12"/>
        </w:numPr>
        <w:tabs>
          <w:tab w:val="clear" w:pos="709"/>
          <w:tab w:val="left" w:pos="709" w:leader="none"/>
        </w:tabs>
        <w:bidi w:val="0"/>
        <w:ind w:hanging="283" w:start="709"/>
        <w:jc w:val="start"/>
        <w:rPr/>
      </w:pPr>
      <w:r>
        <w:rPr/>
        <w:t xml:space="preserve">Changes appear live on the public </w:t>
      </w:r>
      <w:r>
        <w:rPr>
          <w:rFonts w:ascii="Liberation Mono" w:hAnsi="Liberation Mono"/>
        </w:rPr>
        <w:t>/faq</w:t>
      </w:r>
      <w:r>
        <w:rPr/>
        <w:t xml:space="preserve"> page</w:t>
      </w:r>
    </w:p>
    <w:p>
      <w:pPr>
        <w:pStyle w:val="HorizontalLine"/>
        <w:bidi w:val="0"/>
        <w:jc w:val="start"/>
        <w:rPr/>
      </w:pPr>
      <w:r>
        <w:rPr/>
      </w:r>
    </w:p>
    <w:p>
      <w:pPr>
        <w:pStyle w:val="Heading2"/>
        <w:bidi w:val="0"/>
        <w:ind w:hanging="0" w:start="0"/>
        <w:jc w:val="start"/>
        <w:rPr/>
      </w:pPr>
      <w:r>
        <w:rPr/>
        <w:t>13. Email Deliverability (Firebase Auth Emails)</w:t>
      </w:r>
    </w:p>
    <w:p>
      <w:pPr>
        <w:pStyle w:val="Heading3"/>
        <w:bidi w:val="0"/>
        <w:ind w:hanging="0" w:start="0"/>
        <w:jc w:val="start"/>
        <w:rPr/>
      </w:pPr>
      <w:r>
        <w:rPr/>
        <w:t>The problem</w:t>
      </w:r>
    </w:p>
    <w:p>
      <w:pPr>
        <w:pStyle w:val="BodyText"/>
        <w:bidi w:val="0"/>
        <w:jc w:val="start"/>
        <w:rPr/>
      </w:pPr>
      <w:r>
        <w:rPr/>
        <w:t xml:space="preserve">By default, Firebase sends auth emails (password reset, email verification) from </w:t>
      </w:r>
      <w:r>
        <w:rPr>
          <w:rFonts w:ascii="Liberation Mono" w:hAnsi="Liberation Mono"/>
        </w:rPr>
        <w:t>noreply@pingmereg.firebaseapp.com</w:t>
      </w:r>
      <w:r>
        <w:rPr/>
        <w:t>. Gmail and other providers flag this as spam because thousands of Firebase projects share this domain.</w:t>
      </w:r>
    </w:p>
    <w:p>
      <w:pPr>
        <w:pStyle w:val="Heading3"/>
        <w:bidi w:val="0"/>
        <w:ind w:hanging="0" w:start="0"/>
        <w:jc w:val="start"/>
        <w:rPr/>
      </w:pPr>
      <w:r>
        <w:rPr/>
        <w:t>The fix (custom domain)</w:t>
      </w:r>
    </w:p>
    <w:p>
      <w:pPr>
        <w:pStyle w:val="BodyText"/>
        <w:bidi w:val="0"/>
        <w:jc w:val="start"/>
        <w:rPr/>
      </w:pPr>
      <w:r>
        <w:rPr/>
        <w:t>Firebase is configured to send from a custom domain. Here is the complete DNS setup required:</w:t>
      </w:r>
    </w:p>
    <w:p>
      <w:pPr>
        <w:pStyle w:val="BodyText"/>
        <w:bidi w:val="0"/>
        <w:jc w:val="start"/>
        <w:rPr/>
      </w:pPr>
      <w:r>
        <w:rPr>
          <w:b/>
        </w:rPr>
        <w:t>1. In Firebase Console:</w:t>
      </w:r>
      <w:r>
        <w:rPr/>
        <w:t xml:space="preserve"> Go to Authentication → Templates → (any template) → Customize domain → enter </w:t>
      </w:r>
      <w:r>
        <w:rPr>
          <w:rFonts w:ascii="Liberation Mono" w:hAnsi="Liberation Mono"/>
        </w:rPr>
        <w:t>pingiff.ai</w:t>
      </w:r>
    </w:p>
    <w:p>
      <w:pPr>
        <w:pStyle w:val="BodyText"/>
        <w:bidi w:val="0"/>
        <w:jc w:val="start"/>
        <w:rPr/>
      </w:pPr>
      <w:r>
        <w:rPr/>
        <w:t>Firebase will generate DNS records to verify. Add them at your domain registrar (Cloudflare / GoDaddy etc.).</w:t>
      </w:r>
    </w:p>
    <w:p>
      <w:pPr>
        <w:pStyle w:val="BodyText"/>
        <w:bidi w:val="0"/>
        <w:jc w:val="start"/>
        <w:rPr/>
      </w:pPr>
      <w:r>
        <w:rPr>
          <w:b/>
        </w:rPr>
        <w:t>2. Required DNS records: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leHeading"/>
              <w:bidi w:val="0"/>
              <w:jc w:val="start"/>
              <w:rPr/>
            </w:pPr>
            <w:r>
              <w:rPr/>
              <w:t>Type</w:t>
            </w:r>
          </w:p>
        </w:tc>
        <w:tc>
          <w:tcPr>
            <w:tcW w:w="2410" w:type="dxa"/>
            <w:tcBorders>
              <w:top w:val="single" w:sz="4" w:space="0" w:color="000000"/>
              <w:start w:val="single" w:sz="4" w:space="0" w:color="000000"/>
              <w:bottom w:val="single" w:sz="4" w:space="0" w:color="000000"/>
            </w:tcBorders>
          </w:tcPr>
          <w:p>
            <w:pPr>
              <w:pStyle w:val="TableHeading"/>
              <w:bidi w:val="0"/>
              <w:jc w:val="start"/>
              <w:rPr/>
            </w:pPr>
            <w:r>
              <w:rPr/>
              <w:t>Host</w:t>
            </w:r>
          </w:p>
        </w:tc>
        <w:tc>
          <w:tcPr>
            <w:tcW w:w="2409" w:type="dxa"/>
            <w:tcBorders>
              <w:top w:val="single" w:sz="4" w:space="0" w:color="000000"/>
              <w:start w:val="single" w:sz="4" w:space="0" w:color="000000"/>
              <w:bottom w:val="single" w:sz="4" w:space="0" w:color="000000"/>
            </w:tcBorders>
          </w:tcPr>
          <w:p>
            <w:pPr>
              <w:pStyle w:val="TableHeading"/>
              <w:bidi w:val="0"/>
              <w:jc w:val="start"/>
              <w:rPr/>
            </w:pPr>
            <w:r>
              <w:rPr/>
              <w:t>Value</w:t>
            </w:r>
          </w:p>
        </w:tc>
        <w:tc>
          <w:tcPr>
            <w:tcW w:w="2410"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Purpose</w:t>
            </w:r>
          </w:p>
        </w:tc>
      </w:tr>
      <w:tr>
        <w:trPr/>
        <w:tc>
          <w:tcPr>
            <w:tcW w:w="2409" w:type="dxa"/>
            <w:tcBorders>
              <w:start w:val="single" w:sz="4" w:space="0" w:color="000000"/>
              <w:bottom w:val="single" w:sz="4" w:space="0" w:color="000000"/>
            </w:tcBorders>
          </w:tcPr>
          <w:p>
            <w:pPr>
              <w:pStyle w:val="TableContents"/>
              <w:bidi w:val="0"/>
              <w:jc w:val="start"/>
              <w:rPr/>
            </w:pPr>
            <w:r>
              <w:rPr/>
              <w:t>TXT</w:t>
            </w:r>
          </w:p>
        </w:tc>
        <w:tc>
          <w:tcPr>
            <w:tcW w:w="2410" w:type="dxa"/>
            <w:tcBorders>
              <w:start w:val="single" w:sz="4" w:space="0" w:color="000000"/>
              <w:bottom w:val="single" w:sz="4" w:space="0" w:color="000000"/>
            </w:tcBorders>
          </w:tcPr>
          <w:p>
            <w:pPr>
              <w:pStyle w:val="TableContents"/>
              <w:bidi w:val="0"/>
              <w:jc w:val="start"/>
              <w:rPr/>
            </w:pPr>
            <w:r>
              <w:rPr>
                <w:rFonts w:ascii="Liberation Mono" w:hAnsi="Liberation Mono"/>
              </w:rPr>
              <w:t>@</w:t>
            </w:r>
          </w:p>
        </w:tc>
        <w:tc>
          <w:tcPr>
            <w:tcW w:w="2409" w:type="dxa"/>
            <w:tcBorders>
              <w:start w:val="single" w:sz="4" w:space="0" w:color="000000"/>
              <w:bottom w:val="single" w:sz="4" w:space="0" w:color="000000"/>
            </w:tcBorders>
          </w:tcPr>
          <w:p>
            <w:pPr>
              <w:pStyle w:val="TableContents"/>
              <w:bidi w:val="0"/>
              <w:jc w:val="start"/>
              <w:rPr/>
            </w:pPr>
            <w:r>
              <w:rPr>
                <w:rFonts w:ascii="Liberation Mono" w:hAnsi="Liberation Mono"/>
              </w:rPr>
              <w:t>v=spf1 include:_spf.firebasemail.com ~all</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SPF — authorizes Firebase to send on your behalf</w:t>
            </w:r>
          </w:p>
        </w:tc>
      </w:tr>
      <w:tr>
        <w:trPr/>
        <w:tc>
          <w:tcPr>
            <w:tcW w:w="2409" w:type="dxa"/>
            <w:tcBorders>
              <w:start w:val="single" w:sz="4" w:space="0" w:color="000000"/>
              <w:bottom w:val="single" w:sz="4" w:space="0" w:color="000000"/>
            </w:tcBorders>
          </w:tcPr>
          <w:p>
            <w:pPr>
              <w:pStyle w:val="TableContents"/>
              <w:bidi w:val="0"/>
              <w:jc w:val="start"/>
              <w:rPr/>
            </w:pPr>
            <w:r>
              <w:rPr/>
              <w:t>CNAME</w:t>
            </w:r>
          </w:p>
        </w:tc>
        <w:tc>
          <w:tcPr>
            <w:tcW w:w="2410" w:type="dxa"/>
            <w:tcBorders>
              <w:start w:val="single" w:sz="4" w:space="0" w:color="000000"/>
              <w:bottom w:val="single" w:sz="4" w:space="0" w:color="000000"/>
            </w:tcBorders>
          </w:tcPr>
          <w:p>
            <w:pPr>
              <w:pStyle w:val="TableContents"/>
              <w:bidi w:val="0"/>
              <w:jc w:val="start"/>
              <w:rPr/>
            </w:pPr>
            <w:r>
              <w:rPr>
                <w:rFonts w:ascii="Liberation Mono" w:hAnsi="Liberation Mono"/>
              </w:rPr>
              <w:t>firebase1._domainkey</w:t>
            </w:r>
          </w:p>
        </w:tc>
        <w:tc>
          <w:tcPr>
            <w:tcW w:w="2409" w:type="dxa"/>
            <w:tcBorders>
              <w:start w:val="single" w:sz="4" w:space="0" w:color="000000"/>
              <w:bottom w:val="single" w:sz="4" w:space="0" w:color="000000"/>
            </w:tcBorders>
          </w:tcPr>
          <w:p>
            <w:pPr>
              <w:pStyle w:val="TableContents"/>
              <w:bidi w:val="0"/>
              <w:jc w:val="start"/>
              <w:rPr/>
            </w:pPr>
            <w:r>
              <w:rPr/>
              <w:t>Firebase-provided value</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DKIM signing key 1</w:t>
            </w:r>
          </w:p>
        </w:tc>
      </w:tr>
      <w:tr>
        <w:trPr/>
        <w:tc>
          <w:tcPr>
            <w:tcW w:w="2409" w:type="dxa"/>
            <w:tcBorders>
              <w:start w:val="single" w:sz="4" w:space="0" w:color="000000"/>
              <w:bottom w:val="single" w:sz="4" w:space="0" w:color="000000"/>
            </w:tcBorders>
          </w:tcPr>
          <w:p>
            <w:pPr>
              <w:pStyle w:val="TableContents"/>
              <w:bidi w:val="0"/>
              <w:jc w:val="start"/>
              <w:rPr/>
            </w:pPr>
            <w:r>
              <w:rPr/>
              <w:t>CNAME</w:t>
            </w:r>
          </w:p>
        </w:tc>
        <w:tc>
          <w:tcPr>
            <w:tcW w:w="2410" w:type="dxa"/>
            <w:tcBorders>
              <w:start w:val="single" w:sz="4" w:space="0" w:color="000000"/>
              <w:bottom w:val="single" w:sz="4" w:space="0" w:color="000000"/>
            </w:tcBorders>
          </w:tcPr>
          <w:p>
            <w:pPr>
              <w:pStyle w:val="TableContents"/>
              <w:bidi w:val="0"/>
              <w:jc w:val="start"/>
              <w:rPr/>
            </w:pPr>
            <w:r>
              <w:rPr>
                <w:rFonts w:ascii="Liberation Mono" w:hAnsi="Liberation Mono"/>
              </w:rPr>
              <w:t>firebase2._domainkey</w:t>
            </w:r>
          </w:p>
        </w:tc>
        <w:tc>
          <w:tcPr>
            <w:tcW w:w="2409" w:type="dxa"/>
            <w:tcBorders>
              <w:start w:val="single" w:sz="4" w:space="0" w:color="000000"/>
              <w:bottom w:val="single" w:sz="4" w:space="0" w:color="000000"/>
            </w:tcBorders>
          </w:tcPr>
          <w:p>
            <w:pPr>
              <w:pStyle w:val="TableContents"/>
              <w:bidi w:val="0"/>
              <w:jc w:val="start"/>
              <w:rPr/>
            </w:pPr>
            <w:r>
              <w:rPr/>
              <w:t>Firebase-provided value</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DKIM signing key 2</w:t>
            </w:r>
          </w:p>
        </w:tc>
      </w:tr>
      <w:tr>
        <w:trPr/>
        <w:tc>
          <w:tcPr>
            <w:tcW w:w="2409" w:type="dxa"/>
            <w:tcBorders>
              <w:start w:val="single" w:sz="4" w:space="0" w:color="000000"/>
              <w:bottom w:val="single" w:sz="4" w:space="0" w:color="000000"/>
            </w:tcBorders>
          </w:tcPr>
          <w:p>
            <w:pPr>
              <w:pStyle w:val="TableContents"/>
              <w:bidi w:val="0"/>
              <w:jc w:val="start"/>
              <w:rPr/>
            </w:pPr>
            <w:r>
              <w:rPr/>
              <w:t>TXT</w:t>
            </w:r>
          </w:p>
        </w:tc>
        <w:tc>
          <w:tcPr>
            <w:tcW w:w="2410" w:type="dxa"/>
            <w:tcBorders>
              <w:start w:val="single" w:sz="4" w:space="0" w:color="000000"/>
              <w:bottom w:val="single" w:sz="4" w:space="0" w:color="000000"/>
            </w:tcBorders>
          </w:tcPr>
          <w:p>
            <w:pPr>
              <w:pStyle w:val="TableContents"/>
              <w:bidi w:val="0"/>
              <w:jc w:val="start"/>
              <w:rPr/>
            </w:pPr>
            <w:r>
              <w:rPr>
                <w:rFonts w:ascii="Liberation Mono" w:hAnsi="Liberation Mono"/>
              </w:rPr>
              <w:t>_dmarc</w:t>
            </w:r>
          </w:p>
        </w:tc>
        <w:tc>
          <w:tcPr>
            <w:tcW w:w="2409" w:type="dxa"/>
            <w:tcBorders>
              <w:start w:val="single" w:sz="4" w:space="0" w:color="000000"/>
              <w:bottom w:val="single" w:sz="4" w:space="0" w:color="000000"/>
            </w:tcBorders>
          </w:tcPr>
          <w:p>
            <w:pPr>
              <w:pStyle w:val="TableContents"/>
              <w:bidi w:val="0"/>
              <w:jc w:val="start"/>
              <w:rPr/>
            </w:pPr>
            <w:r>
              <w:rPr>
                <w:rFonts w:ascii="Liberation Mono" w:hAnsi="Liberation Mono"/>
              </w:rPr>
              <w:t>v=DMARC1; p=none; rua=mailto:contact@pingiff.ai</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DMARC policy</w:t>
            </w:r>
          </w:p>
        </w:tc>
      </w:tr>
      <w:tr>
        <w:trPr/>
        <w:tc>
          <w:tcPr>
            <w:tcW w:w="2409" w:type="dxa"/>
            <w:tcBorders>
              <w:start w:val="single" w:sz="4" w:space="0" w:color="000000"/>
              <w:bottom w:val="single" w:sz="4" w:space="0" w:color="000000"/>
            </w:tcBorders>
          </w:tcPr>
          <w:p>
            <w:pPr>
              <w:pStyle w:val="TableContents"/>
              <w:bidi w:val="0"/>
              <w:jc w:val="start"/>
              <w:rPr/>
            </w:pPr>
            <w:r>
              <w:rPr/>
              <w:t>TXT</w:t>
            </w:r>
          </w:p>
        </w:tc>
        <w:tc>
          <w:tcPr>
            <w:tcW w:w="2410" w:type="dxa"/>
            <w:tcBorders>
              <w:start w:val="single" w:sz="4" w:space="0" w:color="000000"/>
              <w:bottom w:val="single" w:sz="4" w:space="0" w:color="000000"/>
            </w:tcBorders>
          </w:tcPr>
          <w:p>
            <w:pPr>
              <w:pStyle w:val="TableContents"/>
              <w:bidi w:val="0"/>
              <w:jc w:val="start"/>
              <w:rPr/>
            </w:pPr>
            <w:r>
              <w:rPr>
                <w:rFonts w:ascii="Liberation Mono" w:hAnsi="Liberation Mono"/>
              </w:rPr>
              <w:t>@</w:t>
            </w:r>
          </w:p>
        </w:tc>
        <w:tc>
          <w:tcPr>
            <w:tcW w:w="2409" w:type="dxa"/>
            <w:tcBorders>
              <w:start w:val="single" w:sz="4" w:space="0" w:color="000000"/>
              <w:bottom w:val="single" w:sz="4" w:space="0" w:color="000000"/>
            </w:tcBorders>
          </w:tcPr>
          <w:p>
            <w:pPr>
              <w:pStyle w:val="TableContents"/>
              <w:bidi w:val="0"/>
              <w:jc w:val="start"/>
              <w:rPr/>
            </w:pPr>
            <w:r>
              <w:rPr/>
              <w:t>Firebase domain verification token</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Domain ownership proof</w:t>
            </w:r>
          </w:p>
        </w:tc>
      </w:tr>
    </w:tbl>
    <w:p>
      <w:pPr>
        <w:pStyle w:val="BodyText"/>
        <w:bidi w:val="0"/>
        <w:jc w:val="start"/>
        <w:rPr/>
      </w:pPr>
      <w:r>
        <w:rPr/>
      </w:r>
    </w:p>
    <w:p>
      <w:pPr>
        <w:pStyle w:val="BlockQuotation"/>
        <w:bidi w:val="0"/>
        <w:jc w:val="start"/>
        <w:rPr/>
      </w:pPr>
      <w:r>
        <w:rPr/>
        <w:t xml:space="preserve">⚠️ </w:t>
      </w:r>
      <w:r>
        <w:rPr/>
        <w:t>CNAME values are unique to your Firebase project — get the exact values from the "Instructions" button in Firebase Console → Authentication → Templates → Custom domain banner.</w:t>
      </w:r>
    </w:p>
    <w:p>
      <w:pPr>
        <w:pStyle w:val="BodyText"/>
        <w:bidi w:val="0"/>
        <w:jc w:val="start"/>
        <w:rPr/>
      </w:pPr>
      <w:r>
        <w:rPr>
          <w:b/>
        </w:rPr>
        <w:t>3. After DNS propagates (10 min – 48 hours):</w:t>
      </w:r>
    </w:p>
    <w:p>
      <w:pPr>
        <w:pStyle w:val="BodyText"/>
        <w:numPr>
          <w:ilvl w:val="0"/>
          <w:numId w:val="13"/>
        </w:numPr>
        <w:tabs>
          <w:tab w:val="clear" w:pos="709"/>
          <w:tab w:val="left" w:pos="709" w:leader="none"/>
        </w:tabs>
        <w:bidi w:val="0"/>
        <w:ind w:hanging="283" w:start="709"/>
        <w:jc w:val="start"/>
        <w:rPr/>
      </w:pPr>
      <w:r>
        <w:rPr/>
        <w:t>Firebase Console shows "Verified" status</w:t>
      </w:r>
    </w:p>
    <w:p>
      <w:pPr>
        <w:pStyle w:val="BodyText"/>
        <w:numPr>
          <w:ilvl w:val="0"/>
          <w:numId w:val="13"/>
        </w:numPr>
        <w:tabs>
          <w:tab w:val="clear" w:pos="709"/>
          <w:tab w:val="left" w:pos="709" w:leader="none"/>
        </w:tabs>
        <w:bidi w:val="0"/>
        <w:ind w:hanging="283" w:start="709"/>
        <w:jc w:val="start"/>
        <w:rPr/>
      </w:pPr>
      <w:r>
        <w:rPr/>
        <w:t xml:space="preserve">Emails will be sent from </w:t>
      </w:r>
      <w:r>
        <w:rPr>
          <w:rFonts w:ascii="Liberation Mono" w:hAnsi="Liberation Mono"/>
        </w:rPr>
        <w:t>PingME@pingiff.ai</w:t>
      </w:r>
      <w:r>
        <w:rPr/>
        <w:t xml:space="preserve"> instead of </w:t>
      </w:r>
      <w:r>
        <w:rPr>
          <w:rFonts w:ascii="Liberation Mono" w:hAnsi="Liberation Mono"/>
        </w:rPr>
        <w:t>firebaseapp.com</w:t>
      </w:r>
    </w:p>
    <w:p>
      <w:pPr>
        <w:pStyle w:val="BodyText"/>
        <w:numPr>
          <w:ilvl w:val="0"/>
          <w:numId w:val="13"/>
        </w:numPr>
        <w:tabs>
          <w:tab w:val="clear" w:pos="709"/>
          <w:tab w:val="left" w:pos="709" w:leader="none"/>
        </w:tabs>
        <w:bidi w:val="0"/>
        <w:ind w:hanging="283" w:start="709"/>
        <w:jc w:val="start"/>
        <w:rPr/>
      </w:pPr>
      <w:r>
        <w:rPr/>
        <w:t>Templates become editable — change the subject from "Reset your password for project-XXXXXXX" to "Reset your PingME password"</w:t>
      </w:r>
    </w:p>
    <w:p>
      <w:pPr>
        <w:pStyle w:val="BodyText"/>
        <w:bidi w:val="0"/>
        <w:jc w:val="start"/>
        <w:rPr/>
      </w:pPr>
      <w:r>
        <w:rPr>
          <w:b/>
        </w:rPr>
        <w:t>4. Current configured values:</w:t>
      </w:r>
    </w:p>
    <w:p>
      <w:pPr>
        <w:pStyle w:val="BodyText"/>
        <w:numPr>
          <w:ilvl w:val="0"/>
          <w:numId w:val="14"/>
        </w:numPr>
        <w:tabs>
          <w:tab w:val="clear" w:pos="709"/>
          <w:tab w:val="left" w:pos="709" w:leader="none"/>
        </w:tabs>
        <w:bidi w:val="0"/>
        <w:ind w:hanging="283" w:start="709"/>
        <w:jc w:val="start"/>
        <w:rPr/>
      </w:pPr>
      <w:r>
        <w:rPr/>
        <w:t xml:space="preserve">Sender name: </w:t>
      </w:r>
      <w:r>
        <w:rPr>
          <w:rFonts w:ascii="Liberation Mono" w:hAnsi="Liberation Mono"/>
        </w:rPr>
        <w:t>Ping IFF LLP</w:t>
      </w:r>
    </w:p>
    <w:p>
      <w:pPr>
        <w:pStyle w:val="BodyText"/>
        <w:numPr>
          <w:ilvl w:val="0"/>
          <w:numId w:val="14"/>
        </w:numPr>
        <w:tabs>
          <w:tab w:val="clear" w:pos="709"/>
          <w:tab w:val="left" w:pos="709" w:leader="none"/>
        </w:tabs>
        <w:bidi w:val="0"/>
        <w:ind w:hanging="283" w:start="709"/>
        <w:jc w:val="start"/>
        <w:rPr/>
      </w:pPr>
      <w:r>
        <w:rPr/>
        <w:t xml:space="preserve">Reply-to: </w:t>
      </w:r>
      <w:r>
        <w:rPr>
          <w:rFonts w:ascii="Liberation Mono" w:hAnsi="Liberation Mono"/>
        </w:rPr>
        <w:t>contact@pingiff.ai</w:t>
      </w:r>
    </w:p>
    <w:p>
      <w:pPr>
        <w:pStyle w:val="HorizontalLine"/>
        <w:bidi w:val="0"/>
        <w:jc w:val="start"/>
        <w:rPr/>
      </w:pPr>
      <w:r>
        <w:rPr/>
      </w:r>
    </w:p>
    <w:p>
      <w:pPr>
        <w:pStyle w:val="Heading2"/>
        <w:bidi w:val="0"/>
        <w:ind w:hanging="0" w:start="0"/>
        <w:jc w:val="start"/>
        <w:rPr/>
      </w:pPr>
      <w:r>
        <w:rPr/>
        <w:t>14. Cloud Functions</w:t>
      </w:r>
    </w:p>
    <w:p>
      <w:pPr>
        <w:pStyle w:val="BodyText"/>
        <w:bidi w:val="0"/>
        <w:jc w:val="start"/>
        <w:rPr/>
      </w:pPr>
      <w:r>
        <w:rPr/>
        <w:t xml:space="preserve">The </w:t>
      </w:r>
      <w:r>
        <w:rPr>
          <w:rFonts w:ascii="Liberation Mono" w:hAnsi="Liberation Mono"/>
        </w:rPr>
        <w:t>/functions</w:t>
      </w:r>
      <w:r>
        <w:rPr/>
        <w:t xml:space="preserve"> folder is a </w:t>
      </w:r>
      <w:r>
        <w:rPr>
          <w:b/>
        </w:rPr>
        <w:t>separate Node.js project</w:t>
      </w:r>
      <w:r>
        <w:rPr/>
        <w:t xml:space="preserve"> that deploys to Firebase Cloud Functions.</w:t>
      </w:r>
    </w:p>
    <w:p>
      <w:pPr>
        <w:pStyle w:val="Heading3"/>
        <w:bidi w:val="0"/>
        <w:ind w:hanging="0" w:start="0"/>
        <w:jc w:val="start"/>
        <w:rPr/>
      </w:pPr>
      <w:r>
        <w:rPr/>
        <w:t>Setup</w:t>
      </w:r>
    </w:p>
    <w:p>
      <w:pPr>
        <w:pStyle w:val="PreformattedText"/>
        <w:shd w:fill="E1E1E1" w:val="clear"/>
        <w:bidi w:val="0"/>
        <w:spacing w:before="0" w:after="283"/>
        <w:jc w:val="start"/>
        <w:rPr/>
      </w:pPr>
      <w:r>
        <w:rPr/>
        <w:t>cd functions</w:t>
        <w:br/>
        <w:t>npm install</w:t>
        <w:br/>
        <w:br/>
        <w:t># Create functions/.env (never commit this)</w:t>
        <w:br/>
        <w:t>cp .env.example .env</w:t>
        <w:br/>
        <w:t># Add RAZORPAY_KEY_SECRET=rzp_live_secret_...</w:t>
      </w:r>
    </w:p>
    <w:p>
      <w:pPr>
        <w:pStyle w:val="Heading3"/>
        <w:bidi w:val="0"/>
        <w:ind w:hanging="0" w:start="0"/>
        <w:jc w:val="start"/>
        <w:rPr/>
      </w:pPr>
      <w:r>
        <w:rPr/>
        <w:t>Deploy</w:t>
      </w:r>
    </w:p>
    <w:p>
      <w:pPr>
        <w:pStyle w:val="PreformattedText"/>
        <w:shd w:fill="E1E1E1" w:val="clear"/>
        <w:bidi w:val="0"/>
        <w:spacing w:before="0" w:after="283"/>
        <w:jc w:val="start"/>
        <w:rPr/>
      </w:pPr>
      <w:r>
        <w:rPr/>
        <w:t>firebase deploy --only functions</w:t>
        <w:br/>
        <w:t># OR deploy everything:</w:t>
        <w:br/>
        <w:t>firebase deploy</w:t>
      </w:r>
    </w:p>
    <w:p>
      <w:pPr>
        <w:pStyle w:val="Heading3"/>
        <w:bidi w:val="0"/>
        <w:ind w:hanging="0" w:start="0"/>
        <w:jc w:val="start"/>
        <w:rPr/>
      </w:pPr>
      <w:r>
        <w:rPr/>
        <w:t>Endpoints</w:t>
      </w:r>
    </w:p>
    <w:p>
      <w:pPr>
        <w:pStyle w:val="Heading4"/>
        <w:bidi w:val="0"/>
        <w:ind w:hanging="0" w:start="0"/>
        <w:jc w:val="start"/>
        <w:rPr/>
      </w:pPr>
      <w:r>
        <w:rPr>
          <w:rFonts w:ascii="Liberation Mono" w:hAnsi="Liberation Mono"/>
        </w:rPr>
        <w:t>POST /createOrder</w:t>
      </w:r>
    </w:p>
    <w:p>
      <w:pPr>
        <w:pStyle w:val="BodyText"/>
        <w:bidi w:val="0"/>
        <w:jc w:val="start"/>
        <w:rPr/>
      </w:pPr>
      <w:r>
        <w:rPr>
          <w:b/>
        </w:rPr>
        <w:t>Purpose:</w:t>
      </w:r>
      <w:r>
        <w:rPr/>
        <w:t xml:space="preserve"> Creates a Razorpay order server-side (secret key stays on server)</w:t>
      </w:r>
    </w:p>
    <w:p>
      <w:pPr>
        <w:pStyle w:val="BodyText"/>
        <w:bidi w:val="0"/>
        <w:jc w:val="start"/>
        <w:rPr/>
      </w:pPr>
      <w:r>
        <w:rPr>
          <w:b/>
        </w:rPr>
        <w:t>Request headers:</w:t>
      </w:r>
    </w:p>
    <w:p>
      <w:pPr>
        <w:pStyle w:val="PreformattedText"/>
        <w:shd w:fill="E1E1E1" w:val="clear"/>
        <w:bidi w:val="0"/>
        <w:spacing w:before="0" w:after="283"/>
        <w:jc w:val="start"/>
        <w:rPr/>
      </w:pPr>
      <w:r>
        <w:rPr/>
        <w:t>Authorization: Bearer &lt;Firebase ID Token&gt;</w:t>
        <w:br/>
        <w:t>Content-Type: application/json</w:t>
      </w:r>
    </w:p>
    <w:p>
      <w:pPr>
        <w:pStyle w:val="BodyText"/>
        <w:bidi w:val="0"/>
        <w:jc w:val="start"/>
        <w:rPr/>
      </w:pPr>
      <w:r>
        <w:rPr>
          <w:b/>
        </w:rPr>
        <w:t>Request body:</w:t>
      </w:r>
    </w:p>
    <w:p>
      <w:pPr>
        <w:pStyle w:val="PreformattedText"/>
        <w:shd w:fill="E1E1E1" w:val="clear"/>
        <w:bidi w:val="0"/>
        <w:spacing w:before="0" w:after="283"/>
        <w:jc w:val="start"/>
        <w:rPr/>
      </w:pPr>
      <w:r>
        <w:rPr/>
        <w:t>{</w:t>
        <w:br/>
        <w:t xml:space="preserve">  "amount": 49900,</w:t>
        <w:br/>
        <w:t xml:space="preserve">  "currency": "INR",</w:t>
        <w:br/>
        <w:t xml:space="preserve">  "receipt": "order_receipt_id"</w:t>
        <w:br/>
        <w:t>}</w:t>
      </w:r>
    </w:p>
    <w:p>
      <w:pPr>
        <w:pStyle w:val="BodyText"/>
        <w:bidi w:val="0"/>
        <w:jc w:val="start"/>
        <w:rPr/>
      </w:pPr>
      <w:r>
        <w:rPr>
          <w:b/>
        </w:rPr>
        <w:t>Response:</w:t>
      </w:r>
    </w:p>
    <w:p>
      <w:pPr>
        <w:pStyle w:val="PreformattedText"/>
        <w:shd w:fill="E1E1E1" w:val="clear"/>
        <w:bidi w:val="0"/>
        <w:spacing w:before="0" w:after="283"/>
        <w:jc w:val="start"/>
        <w:rPr/>
      </w:pPr>
      <w:r>
        <w:rPr/>
        <w:t>{</w:t>
        <w:br/>
        <w:t xml:space="preserve">  "orderId": "order_XXXXXXXXXXXX",</w:t>
        <w:br/>
        <w:t xml:space="preserve">  "amount": 49900,</w:t>
        <w:br/>
        <w:t xml:space="preserve">  "currency": "INR"</w:t>
        <w:br/>
        <w:t>}</w:t>
      </w:r>
    </w:p>
    <w:p>
      <w:pPr>
        <w:pStyle w:val="Heading4"/>
        <w:bidi w:val="0"/>
        <w:ind w:hanging="0" w:start="0"/>
        <w:jc w:val="start"/>
        <w:rPr/>
      </w:pPr>
      <w:r>
        <w:rPr>
          <w:rFonts w:ascii="Liberation Mono" w:hAnsi="Liberation Mono"/>
        </w:rPr>
        <w:t>POST /verifyPayment</w:t>
      </w:r>
    </w:p>
    <w:p>
      <w:pPr>
        <w:pStyle w:val="BodyText"/>
        <w:bidi w:val="0"/>
        <w:jc w:val="start"/>
        <w:rPr/>
      </w:pPr>
      <w:r>
        <w:rPr>
          <w:b/>
        </w:rPr>
        <w:t>Purpose:</w:t>
      </w:r>
      <w:r>
        <w:rPr/>
        <w:t xml:space="preserve"> Verifies Razorpay payment signature and writes confirmed order to Firestore</w:t>
      </w:r>
    </w:p>
    <w:p>
      <w:pPr>
        <w:pStyle w:val="BodyText"/>
        <w:bidi w:val="0"/>
        <w:jc w:val="start"/>
        <w:rPr/>
      </w:pPr>
      <w:r>
        <w:rPr>
          <w:b/>
        </w:rPr>
        <w:t>Request headers:</w:t>
      </w:r>
    </w:p>
    <w:p>
      <w:pPr>
        <w:pStyle w:val="PreformattedText"/>
        <w:shd w:fill="E1E1E1" w:val="clear"/>
        <w:bidi w:val="0"/>
        <w:spacing w:before="0" w:after="283"/>
        <w:jc w:val="start"/>
        <w:rPr/>
      </w:pPr>
      <w:r>
        <w:rPr/>
        <w:t>Authorization: Bearer &lt;Firebase ID Token&gt;</w:t>
        <w:br/>
        <w:t>Content-Type: application/json</w:t>
      </w:r>
    </w:p>
    <w:p>
      <w:pPr>
        <w:pStyle w:val="BodyText"/>
        <w:bidi w:val="0"/>
        <w:jc w:val="start"/>
        <w:rPr/>
      </w:pPr>
      <w:r>
        <w:rPr>
          <w:b/>
        </w:rPr>
        <w:t>Request body:</w:t>
      </w:r>
    </w:p>
    <w:p>
      <w:pPr>
        <w:pStyle w:val="PreformattedText"/>
        <w:shd w:fill="E1E1E1" w:val="clear"/>
        <w:bidi w:val="0"/>
        <w:spacing w:before="0" w:after="283"/>
        <w:jc w:val="start"/>
        <w:rPr/>
      </w:pPr>
      <w:r>
        <w:rPr/>
        <w:t>{</w:t>
        <w:br/>
        <w:t xml:space="preserve">  "paymentId": "pay_XXXX",</w:t>
        <w:br/>
        <w:t xml:space="preserve">  "orderId": "order_XXXX",</w:t>
        <w:br/>
        <w:t xml:space="preserve">  "signature": "hmac_sha256_signature",</w:t>
        <w:br/>
        <w:t xml:space="preserve">  "orderData": { ...full order details... }</w:t>
        <w:br/>
        <w:t>}</w:t>
      </w:r>
    </w:p>
    <w:p>
      <w:pPr>
        <w:pStyle w:val="BodyText"/>
        <w:bidi w:val="0"/>
        <w:jc w:val="start"/>
        <w:rPr/>
      </w:pPr>
      <w:r>
        <w:rPr>
          <w:b/>
        </w:rPr>
        <w:t>Response:</w:t>
      </w:r>
    </w:p>
    <w:p>
      <w:pPr>
        <w:pStyle w:val="PreformattedText"/>
        <w:shd w:fill="E1E1E1" w:val="clear"/>
        <w:bidi w:val="0"/>
        <w:spacing w:before="0" w:after="283"/>
        <w:jc w:val="start"/>
        <w:rPr/>
      </w:pPr>
      <w:r>
        <w:rPr/>
        <w:t>{</w:t>
        <w:br/>
        <w:t xml:space="preserve">  "success": true,</w:t>
        <w:br/>
        <w:t xml:space="preserve">  "prebookingId": "firestore_document_id"</w:t>
        <w:br/>
        <w:t>}</w:t>
      </w:r>
    </w:p>
    <w:p>
      <w:pPr>
        <w:pStyle w:val="BlockQuotation"/>
        <w:bidi w:val="0"/>
        <w:jc w:val="start"/>
        <w:rPr/>
      </w:pPr>
      <w:r>
        <w:rPr>
          <w:b/>
        </w:rPr>
        <w:t>Why Cloud Functions?</w:t>
      </w:r>
      <w:r>
        <w:rPr/>
        <w:t xml:space="preserve"> Razorpay's </w:t>
      </w:r>
      <w:r>
        <w:rPr>
          <w:rFonts w:ascii="Liberation Mono" w:hAnsi="Liberation Mono"/>
        </w:rPr>
        <w:t>KEY_SECRET</w:t>
      </w:r>
      <w:r>
        <w:rPr/>
        <w:t xml:space="preserve"> must never be exposed in the browser. The frontend only holds </w:t>
      </w:r>
      <w:r>
        <w:rPr>
          <w:rFonts w:ascii="Liberation Mono" w:hAnsi="Liberation Mono"/>
        </w:rPr>
        <w:t>VITE_RAZORPAY_KEY_ID</w:t>
      </w:r>
      <w:r>
        <w:rPr/>
        <w:t xml:space="preserve"> (public key). All signature verification happens on the server.</w:t>
      </w:r>
    </w:p>
    <w:p>
      <w:pPr>
        <w:pStyle w:val="HorizontalLine"/>
        <w:bidi w:val="0"/>
        <w:jc w:val="start"/>
        <w:rPr/>
      </w:pPr>
      <w:r>
        <w:rPr/>
      </w:r>
    </w:p>
    <w:p>
      <w:pPr>
        <w:pStyle w:val="Heading3"/>
      </w:pPr>
      <w:r>
        <w:t>NFC-Specific Cloud Function Endpoints</w:t>
      </w:r>
    </w:p>
    <w:p>
      <w:pPr>
        <w:pStyle w:val="BodyText"/>
      </w:pPr>
      <w:r>
        <w:rPr>
          <w:i/>
        </w:rPr>
        <w:t>(all deployed in asia-south1 region, same as createOrder/verifyPayment)</w:t>
      </w:r>
    </w:p>
    <w:p>
      <w:pPr>
        <w:pStyle w:val="Normal"/>
      </w:pPr>
    </w:p>
    <w:p>
      <w:pPr>
        <w:pStyle w:val="Heading4"/>
      </w:pPr>
      <w:r>
        <w:t>POST /syncNfcProfileDraft</w:t>
      </w:r>
    </w:p>
    <w:p>
      <w:pPr>
        <w:pStyle w:val="BodyText"/>
      </w:pPr>
      <w:r>
        <w:rPr>
          <w:b/>
        </w:rPr>
        <w:t>Auth required:</w:t>
      </w:r>
      <w:r>
        <w:t xml:space="preserve"> Yes (Firebase ID token in Authorization header)</w:t>
      </w:r>
    </w:p>
    <w:p>
      <w:pPr>
        <w:pStyle w:val="BodyText"/>
      </w:pPr>
      <w:r>
        <w:rPr>
          <w:b/>
        </w:rPr>
        <w:t>Purpose:</w:t>
      </w:r>
      <w:r>
        <w:t xml:space="preserve"> Save or update an NFC profile in Firestore /nfcProfiles. Used for pre-payment drafts (status: "draft") AND confirmed profiles (status: "confirmed").</w:t>
      </w:r>
    </w:p>
    <w:p>
      <w:pPr>
        <w:pStyle w:val="BodyText"/>
      </w:pPr>
      <w:r>
        <w:rPr>
          <w:b/>
        </w:rPr>
        <w:t>Body:</w:t>
      </w:r>
      <w:r>
        <w:t xml:space="preserve"> { profileId: string, nfcProfile: { username, name, email, phone, ... }, orderData?: {...} }</w:t>
      </w:r>
    </w:p>
    <w:p>
      <w:pPr>
        <w:pStyle w:val="BodyText"/>
      </w:pPr>
      <w:r>
        <w:rPr>
          <w:b/>
        </w:rPr>
        <w:t>Response:</w:t>
      </w:r>
      <w:r>
        <w:t xml:space="preserve"> { success: true, username: string }</w:t>
      </w:r>
    </w:p>
    <w:p>
      <w:pPr>
        <w:pStyle w:val="Normal"/>
      </w:pPr>
    </w:p>
    <w:p>
      <w:pPr>
        <w:pStyle w:val="Heading4"/>
      </w:pPr>
      <w:r>
        <w:t>POST /deleteNfcProfileDraft</w:t>
      </w:r>
    </w:p>
    <w:p>
      <w:pPr>
        <w:pStyle w:val="BodyText"/>
      </w:pPr>
      <w:r>
        <w:rPr>
          <w:b/>
        </w:rPr>
        <w:t>Auth required:</w:t>
      </w:r>
      <w:r>
        <w:t xml:space="preserve"> Yes</w:t>
      </w:r>
    </w:p>
    <w:p>
      <w:pPr>
        <w:pStyle w:val="BodyText"/>
      </w:pPr>
      <w:r>
        <w:rPr>
          <w:b/>
        </w:rPr>
        <w:t>Purpose:</w:t>
      </w:r>
      <w:r>
        <w:t xml:space="preserve"> Delete a draft profile from /nfcProfiles. Only deletes if status == "draft" or updatedSource == "prePaymentDraft". Called by client after verifyPayment to clean up pre-payment draft.</w:t>
      </w:r>
    </w:p>
    <w:p>
      <w:pPr>
        <w:pStyle w:val="BodyText"/>
      </w:pPr>
      <w:r>
        <w:rPr>
          <w:b/>
        </w:rPr>
        <w:t>Body:</w:t>
      </w:r>
      <w:r>
        <w:t xml:space="preserve"> { profileId: string }</w:t>
      </w:r>
    </w:p>
    <w:p>
      <w:pPr>
        <w:pStyle w:val="BodyText"/>
      </w:pPr>
      <w:r>
        <w:rPr>
          <w:b/>
        </w:rPr>
        <w:t>Response:</w:t>
      </w:r>
      <w:r>
        <w:t xml:space="preserve"> { success: true, deleted: true }</w:t>
      </w:r>
    </w:p>
    <w:p>
      <w:pPr>
        <w:pStyle w:val="Normal"/>
      </w:pPr>
    </w:p>
    <w:p>
      <w:pPr>
        <w:pStyle w:val="Heading4"/>
      </w:pPr>
      <w:r>
        <w:t>GET /getPublicNfcProfile?username=&lt;name&gt;</w:t>
      </w:r>
    </w:p>
    <w:p>
      <w:pPr>
        <w:pStyle w:val="BodyText"/>
      </w:pPr>
      <w:r>
        <w:rPr>
          <w:b/>
        </w:rPr>
        <w:t>Auth required:</w:t>
      </w:r>
      <w:r>
        <w:t xml:space="preserve"> No (fully public)</w:t>
      </w:r>
    </w:p>
    <w:p>
      <w:pPr>
        <w:pStyle w:val="BodyText"/>
      </w:pPr>
      <w:r>
        <w:rPr>
          <w:b/>
        </w:rPr>
        <w:t>Purpose:</w:t>
      </w:r>
      <w:r>
        <w:t xml:space="preserve"> Fetch a confirmed NFC profile by username. Queries /nfcProfiles where username == &lt;name&gt; AND status == "confirmed".</w:t>
      </w:r>
    </w:p>
    <w:p>
      <w:pPr>
        <w:pStyle w:val="BodyText"/>
      </w:pPr>
      <w:r>
        <w:rPr>
          <w:b/>
        </w:rPr>
        <w:t>Response:</w:t>
      </w:r>
      <w:r>
        <w:t xml:space="preserve"> { profile: PublicNfcProfile }</w:t>
      </w:r>
    </w:p>
    <w:p>
      <w:pPr>
        <w:pStyle w:val="BodyText"/>
      </w:pPr>
      <w:r>
        <w:t>Also used by checkUsernameUniqueness() to validate username availability before purchase.</w:t>
      </w:r>
    </w:p>
    <w:p>
      <w:pPr>
        <w:pStyle w:val="Normal"/>
      </w:pPr>
    </w:p>
    <w:p>
      <w:pPr>
        <w:pStyle w:val="Heading4"/>
      </w:pPr>
      <w:r>
        <w:t>POST /trackNfcVisit?username=&lt;name&gt;</w:t>
      </w:r>
    </w:p>
    <w:p>
      <w:pPr>
        <w:pStyle w:val="BodyText"/>
      </w:pPr>
      <w:r>
        <w:rPr>
          <w:b/>
        </w:rPr>
        <w:t>Auth required:</w:t>
      </w:r>
      <w:r>
        <w:t xml:space="preserve"> No</w:t>
      </w:r>
    </w:p>
    <w:p>
      <w:pPr>
        <w:pStyle w:val="BodyText"/>
      </w:pPr>
      <w:r>
        <w:rPr>
          <w:b/>
        </w:rPr>
        <w:t>Purpose:</w:t>
      </w:r>
      <w:r>
        <w:t xml:space="preserve"> Log a profile scan/visit to /nfcVisits. Records device, OS, browser from User-Agent. Called non-blocking (fire-and-forget) from PublicNFCProfile.tsx on every page load.</w:t>
      </w:r>
    </w:p>
    <w:p>
      <w:pPr>
        <w:pStyle w:val="Normal"/>
      </w:pPr>
    </w:p>
    <w:p>
      <w:pPr>
        <w:pStyle w:val="Heading4"/>
      </w:pPr>
      <w:r>
        <w:t>GET /getNfcVisitAnalytics</w:t>
      </w:r>
    </w:p>
    <w:p>
      <w:pPr>
        <w:pStyle w:val="BodyText"/>
      </w:pPr>
      <w:r>
        <w:rPr>
          <w:b/>
        </w:rPr>
        <w:t>Auth required:</w:t>
      </w:r>
      <w:r>
        <w:t xml:space="preserve"> Yes</w:t>
      </w:r>
    </w:p>
    <w:p>
      <w:pPr>
        <w:pStyle w:val="BodyText"/>
      </w:pPr>
      <w:r>
        <w:rPr>
          <w:b/>
        </w:rPr>
        <w:t>Purpose:</w:t>
      </w:r>
      <w:r>
        <w:t xml:space="preserve"> Return analytics for the logged-in user's NFC profiles.</w:t>
      </w:r>
    </w:p>
    <w:p>
      <w:pPr>
        <w:pStyle w:val="BodyText"/>
      </w:pPr>
      <w:r>
        <w:rPr>
          <w:b/>
        </w:rPr>
        <w:t>Response:</w:t>
      </w:r>
      <w:r>
        <w:t xml:space="preserve"> { ownedUsernames[], selectedUsername, analytics: { totalVisits, deviceBreakdown, osBreakdown, browserBreakdown, trafficOverTime[] (last 30 days), recentVisits[] (last 15) } }</w:t>
      </w:r>
    </w:p>
    <w:p>
      <w:pPr>
        <w:pStyle w:val="Normal"/>
      </w:pPr>
    </w:p>
    <w:p>
      <w:pPr>
        <w:pStyle w:val="Heading4"/>
      </w:pPr>
      <w:r>
        <w:t>POST /sendReverseContactEmail</w:t>
      </w:r>
    </w:p>
    <w:p>
      <w:pPr>
        <w:pStyle w:val="BodyText"/>
      </w:pPr>
      <w:r>
        <w:rPr>
          <w:b/>
        </w:rPr>
        <w:t>Auth required:</w:t>
      </w:r>
      <w:r>
        <w:t xml:space="preserve"> No (public endpoint called from the public NFC profile page)</w:t>
      </w:r>
    </w:p>
    <w:p>
      <w:pPr>
        <w:pStyle w:val="BodyText"/>
      </w:pPr>
      <w:r>
        <w:rPr>
          <w:b/>
        </w:rPr>
        <w:t>Purpose:</w:t>
      </w:r>
      <w:r>
        <w:t xml:space="preserve"> When a visitor submits the "Share My Info" form:</w:t>
      </w:r>
    </w:p>
    <w:p>
      <w:pPr>
        <w:pStyle w:val="BodyText"/>
      </w:pPr>
      <w:r>
        <w:t>1. Fetches card owner's email from /nfcProfiles</w:t>
      </w:r>
    </w:p>
    <w:p>
      <w:pPr>
        <w:pStyle w:val="BodyText"/>
      </w:pPr>
      <w:r>
        <w:t>2. Generates AI lead assessment + personalized follow-up email via Google Gemini</w:t>
      </w:r>
    </w:p>
    <w:p>
      <w:pPr>
        <w:pStyle w:val="BodyText"/>
      </w:pPr>
      <w:r>
        <w:t>3. Saves lead to Firestore /nfcLeads</w:t>
      </w:r>
    </w:p>
    <w:p>
      <w:pPr>
        <w:pStyle w:val="BodyText"/>
      </w:pPr>
      <w:r>
        <w:t>4. Sends email notification to card owner</w:t>
      </w:r>
    </w:p>
    <w:p>
      <w:pPr>
        <w:pStyle w:val="BodyText"/>
      </w:pPr>
      <w:r>
        <w:rPr>
          <w:b/>
        </w:rPr>
        <w:t>Body:</w:t>
      </w:r>
      <w:r>
        <w:t xml:space="preserve"> { cardOwnerUsername, cardOwnerName, visitorName, visitorEmail, visitorPhone?, visitorCompany? }</w:t>
      </w:r>
    </w:p>
    <w:p>
      <w:pPr>
        <w:pStyle w:val="Normal"/>
      </w:pPr>
    </w:p>
    <w:p>
      <w:pPr>
        <w:pStyle w:val="Heading4"/>
      </w:pPr>
      <w:r>
        <w:t>GET /getNfcLeads</w:t>
      </w:r>
    </w:p>
    <w:p>
      <w:pPr>
        <w:pStyle w:val="BodyText"/>
      </w:pPr>
      <w:r>
        <w:rPr>
          <w:b/>
        </w:rPr>
        <w:t>Auth required:</w:t>
      </w:r>
      <w:r>
        <w:t xml:space="preserve"> Yes</w:t>
      </w:r>
    </w:p>
    <w:p>
      <w:pPr>
        <w:pStyle w:val="BodyText"/>
      </w:pPr>
      <w:r>
        <w:rPr>
          <w:b/>
        </w:rPr>
        <w:t>Purpose:</w:t>
      </w:r>
      <w:r>
        <w:t xml:space="preserve"> Return all leads for the logged-in user's NFC profiles.</w:t>
      </w:r>
    </w:p>
    <w:p>
      <w:pPr>
        <w:pStyle w:val="BodyText"/>
      </w:pPr>
      <w:r>
        <w:rPr>
          <w:b/>
        </w:rPr>
        <w:t>Response:</w:t>
      </w:r>
      <w:r>
        <w:t xml:space="preserve"> { ownedUsernames[], selectedUsername, leads: [{ id, cardOwnerUsername, visitorName, visitorEmail, visitorPhone, visitorCompany, leadAssessment, personalizedEmailSubject, personalizedEmailBody, createdAt }] }</w:t>
      </w:r>
    </w:p>
    <w:p>
      <w:pPr>
        <w:pStyle w:val="Normal"/>
      </w:pPr>
    </w:p>
    <w:p>
      <w:pPr>
        <w:pStyle w:val="Heading4"/>
      </w:pPr>
      <w:r>
        <w:t>GET /getPublicStats</w:t>
      </w:r>
    </w:p>
    <w:p>
      <w:pPr>
        <w:pStyle w:val="BodyText"/>
      </w:pPr>
      <w:r>
        <w:rPr>
          <w:b/>
        </w:rPr>
        <w:t>Auth required:</w:t>
      </w:r>
      <w:r>
        <w:t xml:space="preserve"> No</w:t>
      </w:r>
    </w:p>
    <w:p>
      <w:pPr>
        <w:pStyle w:val="BodyText"/>
      </w:pPr>
      <w:r>
        <w:rPr>
          <w:b/>
        </w:rPr>
        <w:t>Purpose:</w:t>
      </w:r>
      <w:r>
        <w:t xml:space="preserve"> Returns cached public stats (customer count, vehicles protected). Used by homepage hero section.</w:t>
      </w:r>
    </w:p>
    <w:p>
      <w:pPr>
        <w:pStyle w:val="Normal"/>
      </w:pPr>
    </w:p>
    <w:p>
      <w:pPr>
        <w:pStyle w:val="Heading4"/>
      </w:pPr>
      <w:r>
        <w:t>POST /trackInstall</w:t>
      </w:r>
    </w:p>
    <w:p>
      <w:pPr>
        <w:pStyle w:val="BodyText"/>
      </w:pPr>
      <w:r>
        <w:rPr>
          <w:b/>
        </w:rPr>
        <w:t>Auth required:</w:t>
      </w:r>
      <w:r>
        <w:t xml:space="preserve"> Yes</w:t>
      </w:r>
    </w:p>
    <w:p>
      <w:pPr>
        <w:pStyle w:val="BodyText"/>
      </w:pPr>
      <w:r>
        <w:rPr>
          <w:b/>
        </w:rPr>
        <w:t>Purpose:</w:t>
      </w:r>
      <w:r>
        <w:t xml:space="preserve"> Track PWA install events for logged-in users.</w:t>
      </w:r>
    </w:p>
    <w:p>
      <w:pPr>
        <w:pStyle w:val="Normal"/>
      </w:pPr>
    </w:p>
    <w:p>
      <w:pPr>
        <w:pStyle w:val="Heading2"/>
        <w:bidi w:val="0"/>
        <w:ind w:hanging="0" w:start="0"/>
        <w:jc w:val="start"/>
        <w:rPr/>
      </w:pPr>
      <w:r>
        <w:rPr/>
        <w:t>15. Key Components Explained</w:t>
      </w:r>
    </w:p>
    <w:p>
      <w:pPr>
        <w:pStyle w:val="Heading3"/>
        <w:bidi w:val="0"/>
        <w:ind w:hanging="0" w:start="0"/>
        <w:jc w:val="start"/>
        <w:rPr/>
      </w:pPr>
      <w:r>
        <w:rPr>
          <w:rFonts w:ascii="Liberation Mono" w:hAnsi="Liberation Mono"/>
        </w:rPr>
        <w:t>Navbar.tsx</w:t>
      </w:r>
    </w:p>
    <w:p>
      <w:pPr>
        <w:pStyle w:val="BodyText"/>
        <w:numPr>
          <w:ilvl w:val="0"/>
          <w:numId w:val="15"/>
        </w:numPr>
        <w:tabs>
          <w:tab w:val="clear" w:pos="709"/>
          <w:tab w:val="left" w:pos="709" w:leader="none"/>
        </w:tabs>
        <w:bidi w:val="0"/>
        <w:ind w:hanging="283" w:start="709"/>
        <w:jc w:val="start"/>
        <w:rPr/>
      </w:pPr>
      <w:r>
        <w:rPr/>
        <w:t>Sticky top navigation with logo, page links, cart icon with item count badge, user avatar</w:t>
      </w:r>
    </w:p>
    <w:p>
      <w:pPr>
        <w:pStyle w:val="BodyText"/>
        <w:numPr>
          <w:ilvl w:val="0"/>
          <w:numId w:val="15"/>
        </w:numPr>
        <w:tabs>
          <w:tab w:val="clear" w:pos="709"/>
          <w:tab w:val="left" w:pos="709" w:leader="none"/>
        </w:tabs>
        <w:bidi w:val="0"/>
        <w:ind w:hanging="283" w:start="709"/>
        <w:jc w:val="start"/>
        <w:rPr/>
      </w:pPr>
      <w:r>
        <w:rPr/>
        <w:t xml:space="preserve">Cart opens as a </w:t>
      </w:r>
      <w:r>
        <w:rPr>
          <w:b/>
        </w:rPr>
        <w:t>side drawer</w:t>
      </w:r>
      <w:r>
        <w:rPr/>
        <w:t xml:space="preserve"> (shadcn Sheet component) showing items, quantities, and total</w:t>
      </w:r>
    </w:p>
    <w:p>
      <w:pPr>
        <w:pStyle w:val="BodyText"/>
        <w:numPr>
          <w:ilvl w:val="0"/>
          <w:numId w:val="15"/>
        </w:numPr>
        <w:tabs>
          <w:tab w:val="clear" w:pos="709"/>
          <w:tab w:val="left" w:pos="709" w:leader="none"/>
        </w:tabs>
        <w:bidi w:val="0"/>
        <w:ind w:hanging="283" w:start="709"/>
        <w:jc w:val="start"/>
        <w:rPr/>
      </w:pPr>
      <w:r>
        <w:rPr/>
        <w:t xml:space="preserve">"Checkout" button checks auth — if not signed in, saves intended destination and redirects to </w:t>
      </w:r>
      <w:r>
        <w:rPr>
          <w:rFonts w:ascii="Liberation Mono" w:hAnsi="Liberation Mono"/>
        </w:rPr>
        <w:t>/login</w:t>
      </w:r>
    </w:p>
    <w:p>
      <w:pPr>
        <w:pStyle w:val="BodyText"/>
        <w:numPr>
          <w:ilvl w:val="0"/>
          <w:numId w:val="15"/>
        </w:numPr>
        <w:tabs>
          <w:tab w:val="clear" w:pos="709"/>
          <w:tab w:val="left" w:pos="709" w:leader="none"/>
        </w:tabs>
        <w:bidi w:val="0"/>
        <w:ind w:hanging="283" w:start="709"/>
        <w:jc w:val="start"/>
        <w:rPr/>
      </w:pPr>
      <w:r>
        <w:rPr/>
        <w:t>Mobile: hamburger menu with full-screen nav overlay</w:t>
      </w:r>
    </w:p>
    <w:p>
      <w:pPr>
        <w:pStyle w:val="Heading3"/>
        <w:numPr>
          <w:ilvl w:val="0"/>
          <w:numId w:val="0"/>
        </w:numPr>
        <w:bidi w:val="0"/>
        <w:ind w:hanging="0" w:start="0"/>
        <w:jc w:val="start"/>
        <w:rPr/>
      </w:pPr>
      <w:r>
        <w:rPr>
          <w:rFonts w:ascii="Liberation Mono" w:hAnsi="Liberation Mono"/>
        </w:rPr>
        <w:t>SmoothScroll.tsx</w:t>
      </w:r>
    </w:p>
    <w:p>
      <w:pPr>
        <w:pStyle w:val="BodyText"/>
        <w:numPr>
          <w:ilvl w:val="0"/>
          <w:numId w:val="16"/>
        </w:numPr>
        <w:tabs>
          <w:tab w:val="clear" w:pos="709"/>
          <w:tab w:val="left" w:pos="709" w:leader="none"/>
        </w:tabs>
        <w:bidi w:val="0"/>
        <w:ind w:hanging="283" w:start="709"/>
        <w:jc w:val="start"/>
        <w:rPr/>
      </w:pPr>
      <w:r>
        <w:rPr/>
        <w:t xml:space="preserve">Initializes </w:t>
      </w:r>
      <w:r>
        <w:rPr>
          <w:b/>
        </w:rPr>
        <w:t>Lenis</w:t>
      </w:r>
      <w:r>
        <w:rPr/>
        <w:t xml:space="preserve"> for smooth momentum scrolling on page load</w:t>
      </w:r>
    </w:p>
    <w:p>
      <w:pPr>
        <w:pStyle w:val="BodyText"/>
        <w:numPr>
          <w:ilvl w:val="0"/>
          <w:numId w:val="16"/>
        </w:numPr>
        <w:tabs>
          <w:tab w:val="clear" w:pos="709"/>
          <w:tab w:val="left" w:pos="709" w:leader="none"/>
        </w:tabs>
        <w:bidi w:val="0"/>
        <w:ind w:hanging="283" w:start="709"/>
        <w:jc w:val="start"/>
        <w:rPr/>
      </w:pPr>
      <w:r>
        <w:rPr/>
        <w:t xml:space="preserve">Listens to React Router's </w:t>
      </w:r>
      <w:r>
        <w:rPr>
          <w:rFonts w:ascii="Liberation Mono" w:hAnsi="Liberation Mono"/>
        </w:rPr>
        <w:t>location</w:t>
      </w:r>
      <w:r>
        <w:rPr/>
        <w:t xml:space="preserve"> changes — scrolls to top on every route change</w:t>
      </w:r>
    </w:p>
    <w:p>
      <w:pPr>
        <w:pStyle w:val="BodyText"/>
        <w:numPr>
          <w:ilvl w:val="0"/>
          <w:numId w:val="16"/>
        </w:numPr>
        <w:tabs>
          <w:tab w:val="clear" w:pos="709"/>
          <w:tab w:val="left" w:pos="709" w:leader="none"/>
        </w:tabs>
        <w:bidi w:val="0"/>
        <w:ind w:hanging="283" w:start="709"/>
        <w:jc w:val="start"/>
        <w:rPr/>
      </w:pPr>
      <w:r>
        <w:rPr/>
        <w:t xml:space="preserve">Exposes </w:t>
      </w:r>
      <w:r>
        <w:rPr>
          <w:rFonts w:ascii="Liberation Mono" w:hAnsi="Liberation Mono"/>
        </w:rPr>
        <w:t>scrollToTop()</w:t>
      </w:r>
      <w:r>
        <w:rPr/>
        <w:t xml:space="preserve"> utility (used in </w:t>
      </w:r>
      <w:r>
        <w:rPr>
          <w:rFonts w:ascii="Liberation Mono" w:hAnsi="Liberation Mono"/>
        </w:rPr>
        <w:t>Prebook.tsx</w:t>
      </w:r>
      <w:r>
        <w:rPr/>
        <w:t xml:space="preserve"> after form submission)</w:t>
      </w:r>
    </w:p>
    <w:p>
      <w:pPr>
        <w:pStyle w:val="Heading3"/>
        <w:numPr>
          <w:ilvl w:val="0"/>
          <w:numId w:val="0"/>
        </w:numPr>
        <w:bidi w:val="0"/>
        <w:ind w:hanging="0" w:start="0"/>
        <w:jc w:val="start"/>
        <w:rPr/>
      </w:pPr>
      <w:r>
        <w:rPr>
          <w:rFonts w:ascii="Liberation Mono" w:hAnsi="Liberation Mono"/>
        </w:rPr>
        <w:t>AuthContext.tsx</w:t>
      </w:r>
    </w:p>
    <w:p>
      <w:pPr>
        <w:pStyle w:val="BodyText"/>
        <w:bidi w:val="0"/>
        <w:jc w:val="start"/>
        <w:rPr/>
      </w:pPr>
      <w:r>
        <w:rPr/>
        <w:t xml:space="preserve">Wraps the entire app in </w:t>
      </w:r>
      <w:r>
        <w:rPr>
          <w:rFonts w:ascii="Liberation Mono" w:hAnsi="Liberation Mono"/>
        </w:rPr>
        <w:t>App.tsx</w:t>
      </w:r>
      <w:r>
        <w:rPr/>
        <w:t>. Every component that needs auth state imports from here.</w:t>
      </w:r>
    </w:p>
    <w:p>
      <w:pPr>
        <w:pStyle w:val="PreformattedText"/>
        <w:shd w:fill="E1E1E1" w:val="clear"/>
        <w:bidi w:val="0"/>
        <w:spacing w:before="0" w:after="283"/>
        <w:jc w:val="start"/>
        <w:rPr/>
      </w:pPr>
      <w:r>
        <w:rPr/>
        <w:t>const { user, profile, loading, signUp, signIn, signInGoogle, logout, updateProfile } = useAuth();</w:t>
      </w:r>
    </w:p>
    <w:p>
      <w:pPr>
        <w:pStyle w:val="BodyText"/>
        <w:numPr>
          <w:ilvl w:val="0"/>
          <w:numId w:val="17"/>
        </w:numPr>
        <w:tabs>
          <w:tab w:val="clear" w:pos="709"/>
          <w:tab w:val="left" w:pos="709" w:leader="none"/>
        </w:tabs>
        <w:bidi w:val="0"/>
        <w:ind w:hanging="283" w:start="709"/>
        <w:jc w:val="start"/>
        <w:rPr/>
      </w:pPr>
      <w:r>
        <w:rPr>
          <w:rFonts w:ascii="Liberation Mono" w:hAnsi="Liberation Mono"/>
        </w:rPr>
        <w:t>user</w:t>
      </w:r>
      <w:r>
        <w:rPr/>
        <w:t xml:space="preserve"> — Firebase </w:t>
      </w:r>
      <w:r>
        <w:rPr>
          <w:rFonts w:ascii="Liberation Mono" w:hAnsi="Liberation Mono"/>
        </w:rPr>
        <w:t>User</w:t>
      </w:r>
      <w:r>
        <w:rPr/>
        <w:t xml:space="preserve"> object (null if not signed in)</w:t>
      </w:r>
    </w:p>
    <w:p>
      <w:pPr>
        <w:pStyle w:val="BodyText"/>
        <w:numPr>
          <w:ilvl w:val="0"/>
          <w:numId w:val="17"/>
        </w:numPr>
        <w:tabs>
          <w:tab w:val="clear" w:pos="709"/>
          <w:tab w:val="left" w:pos="709" w:leader="none"/>
        </w:tabs>
        <w:bidi w:val="0"/>
        <w:ind w:hanging="283" w:start="709"/>
        <w:jc w:val="start"/>
        <w:rPr/>
      </w:pPr>
      <w:r>
        <w:rPr>
          <w:rFonts w:ascii="Liberation Mono" w:hAnsi="Liberation Mono"/>
        </w:rPr>
        <w:t>profile</w:t>
      </w:r>
      <w:r>
        <w:rPr/>
        <w:t xml:space="preserve"> — Firestore </w:t>
      </w:r>
      <w:r>
        <w:rPr>
          <w:rFonts w:ascii="Liberation Mono" w:hAnsi="Liberation Mono"/>
        </w:rPr>
        <w:t>UserProfile</w:t>
      </w:r>
      <w:r>
        <w:rPr/>
        <w:t xml:space="preserve"> document from </w:t>
      </w:r>
      <w:r>
        <w:rPr>
          <w:rFonts w:ascii="Liberation Mono" w:hAnsi="Liberation Mono"/>
        </w:rPr>
        <w:t>/users/{uid}</w:t>
      </w:r>
    </w:p>
    <w:p>
      <w:pPr>
        <w:pStyle w:val="BodyText"/>
        <w:numPr>
          <w:ilvl w:val="0"/>
          <w:numId w:val="17"/>
        </w:numPr>
        <w:tabs>
          <w:tab w:val="clear" w:pos="709"/>
          <w:tab w:val="left" w:pos="709" w:leader="none"/>
        </w:tabs>
        <w:bidi w:val="0"/>
        <w:ind w:hanging="283" w:start="709"/>
        <w:jc w:val="start"/>
        <w:rPr/>
      </w:pPr>
      <w:r>
        <w:rPr>
          <w:rFonts w:ascii="Liberation Mono" w:hAnsi="Liberation Mono"/>
        </w:rPr>
        <w:t>loading</w:t>
      </w:r>
      <w:r>
        <w:rPr/>
        <w:t xml:space="preserve"> — true while Firebase resolves auth state on first load</w:t>
      </w:r>
    </w:p>
    <w:p>
      <w:pPr>
        <w:pStyle w:val="Heading3"/>
        <w:numPr>
          <w:ilvl w:val="0"/>
          <w:numId w:val="0"/>
        </w:numPr>
        <w:bidi w:val="0"/>
        <w:ind w:hanging="0" w:start="0"/>
        <w:jc w:val="start"/>
        <w:rPr/>
      </w:pPr>
      <w:r>
        <w:rPr>
          <w:rFonts w:ascii="Liberation Mono" w:hAnsi="Liberation Mono"/>
        </w:rPr>
        <w:t>CartContext.tsx</w:t>
      </w:r>
    </w:p>
    <w:p>
      <w:pPr>
        <w:pStyle w:val="PreformattedText"/>
        <w:shd w:fill="E1E1E1" w:val="clear"/>
        <w:bidi w:val="0"/>
        <w:spacing w:before="0" w:after="283"/>
        <w:jc w:val="start"/>
        <w:rPr/>
      </w:pPr>
      <w:r>
        <w:rPr/>
        <w:t>const { items, addToCart, removeFromCart, updateQuantity, clearCart, cartCount, cartTotal } = useCart();</w:t>
      </w:r>
    </w:p>
    <w:p>
      <w:pPr>
        <w:pStyle w:val="BodyText"/>
        <w:numPr>
          <w:ilvl w:val="0"/>
          <w:numId w:val="18"/>
        </w:numPr>
        <w:tabs>
          <w:tab w:val="clear" w:pos="709"/>
          <w:tab w:val="left" w:pos="709" w:leader="none"/>
        </w:tabs>
        <w:bidi w:val="0"/>
        <w:ind w:hanging="283" w:start="709"/>
        <w:jc w:val="start"/>
        <w:rPr/>
      </w:pPr>
      <w:r>
        <w:rPr/>
        <w:t xml:space="preserve">Cart persists to </w:t>
      </w:r>
      <w:r>
        <w:rPr>
          <w:rFonts w:ascii="Liberation Mono" w:hAnsi="Liberation Mono"/>
        </w:rPr>
        <w:t>localStorage</w:t>
      </w:r>
      <w:r>
        <w:rPr/>
        <w:t xml:space="preserve"> under key </w:t>
      </w:r>
      <w:r>
        <w:rPr>
          <w:rFonts w:ascii="Liberation Mono" w:hAnsi="Liberation Mono"/>
        </w:rPr>
        <w:t>"pingme_cart"</w:t>
      </w:r>
    </w:p>
    <w:p>
      <w:pPr>
        <w:pStyle w:val="BodyText"/>
        <w:numPr>
          <w:ilvl w:val="0"/>
          <w:numId w:val="18"/>
        </w:numPr>
        <w:tabs>
          <w:tab w:val="clear" w:pos="709"/>
          <w:tab w:val="left" w:pos="709" w:leader="none"/>
        </w:tabs>
        <w:bidi w:val="0"/>
        <w:ind w:hanging="283" w:start="709"/>
        <w:jc w:val="start"/>
        <w:rPr/>
      </w:pPr>
      <w:r>
        <w:rPr/>
        <w:t xml:space="preserve">Cart is cleared after successful payment in </w:t>
      </w:r>
      <w:r>
        <w:rPr>
          <w:rFonts w:ascii="Liberation Mono" w:hAnsi="Liberation Mono"/>
        </w:rPr>
        <w:t>Prebook.tsx</w:t>
      </w:r>
    </w:p>
    <w:p>
      <w:pPr>
        <w:pStyle w:val="Heading3"/>
        <w:numPr>
          <w:ilvl w:val="0"/>
          <w:numId w:val="0"/>
        </w:numPr>
        <w:bidi w:val="0"/>
        <w:ind w:hanging="0" w:start="0"/>
        <w:jc w:val="start"/>
        <w:rPr/>
      </w:pPr>
      <w:r>
        <w:rPr>
          <w:rFonts w:ascii="Liberation Mono" w:hAnsi="Liberation Mono"/>
        </w:rPr>
        <w:t>LandingHero.tsx</w:t>
      </w:r>
    </w:p>
    <w:p>
      <w:pPr>
        <w:pStyle w:val="BodyText"/>
        <w:bidi w:val="0"/>
        <w:jc w:val="start"/>
        <w:rPr/>
      </w:pPr>
      <w:r>
        <w:rPr/>
        <w:t>The entire content of the home page lives here, organized into sections:</w:t>
      </w:r>
    </w:p>
    <w:p>
      <w:pPr>
        <w:pStyle w:val="BodyText"/>
        <w:numPr>
          <w:ilvl w:val="0"/>
          <w:numId w:val="19"/>
        </w:numPr>
        <w:tabs>
          <w:tab w:val="clear" w:pos="709"/>
          <w:tab w:val="left" w:pos="709" w:leader="none"/>
        </w:tabs>
        <w:bidi w:val="0"/>
        <w:ind w:hanging="283" w:start="709"/>
        <w:jc w:val="start"/>
        <w:rPr/>
      </w:pPr>
      <w:r>
        <w:rPr/>
        <w:t>Hero: headline + CTA buttons + quick facts grid + hero image</w:t>
      </w:r>
    </w:p>
    <w:p>
      <w:pPr>
        <w:pStyle w:val="BodyText"/>
        <w:numPr>
          <w:ilvl w:val="0"/>
          <w:numId w:val="19"/>
        </w:numPr>
        <w:tabs>
          <w:tab w:val="clear" w:pos="709"/>
          <w:tab w:val="left" w:pos="709" w:leader="none"/>
        </w:tabs>
        <w:bidi w:val="0"/>
        <w:ind w:hanging="283" w:start="709"/>
        <w:jc w:val="start"/>
        <w:rPr/>
      </w:pPr>
      <w:r>
        <w:rPr/>
        <w:t xml:space="preserve">"What We Offer" — product category cards (reads live from Firestore via </w:t>
      </w:r>
      <w:r>
        <w:rPr>
          <w:rFonts w:ascii="Liberation Mono" w:hAnsi="Liberation Mono"/>
        </w:rPr>
        <w:t>subscribeToProducts</w:t>
      </w:r>
      <w:r>
        <w:rPr/>
        <w:t>)</w:t>
      </w:r>
    </w:p>
    <w:p>
      <w:pPr>
        <w:pStyle w:val="BodyText"/>
        <w:numPr>
          <w:ilvl w:val="0"/>
          <w:numId w:val="19"/>
        </w:numPr>
        <w:tabs>
          <w:tab w:val="clear" w:pos="709"/>
          <w:tab w:val="left" w:pos="709" w:leader="none"/>
        </w:tabs>
        <w:bidi w:val="0"/>
        <w:ind w:hanging="283" w:start="709"/>
        <w:jc w:val="start"/>
        <w:rPr/>
      </w:pPr>
      <w:r>
        <w:rPr/>
        <w:t>"Why PingME Is Different" — differentiator grid</w:t>
      </w:r>
    </w:p>
    <w:p>
      <w:pPr>
        <w:pStyle w:val="BodyText"/>
        <w:numPr>
          <w:ilvl w:val="0"/>
          <w:numId w:val="19"/>
        </w:numPr>
        <w:tabs>
          <w:tab w:val="clear" w:pos="709"/>
          <w:tab w:val="left" w:pos="709" w:leader="none"/>
        </w:tabs>
        <w:bidi w:val="0"/>
        <w:ind w:hanging="283" w:start="709"/>
        <w:jc w:val="start"/>
        <w:rPr/>
      </w:pPr>
      <w:r>
        <w:rPr/>
        <w:t>Our Mission / What We Stand For</w:t>
      </w:r>
    </w:p>
    <w:p>
      <w:pPr>
        <w:pStyle w:val="BodyText"/>
        <w:numPr>
          <w:ilvl w:val="0"/>
          <w:numId w:val="19"/>
        </w:numPr>
        <w:tabs>
          <w:tab w:val="clear" w:pos="709"/>
          <w:tab w:val="left" w:pos="709" w:leader="none"/>
        </w:tabs>
        <w:bidi w:val="0"/>
        <w:ind w:hanging="283" w:start="709"/>
        <w:jc w:val="start"/>
        <w:rPr/>
      </w:pPr>
      <w:r>
        <w:rPr/>
        <w:t>Reviews (</w:t>
      </w:r>
      <w:r>
        <w:rPr>
          <w:rFonts w:ascii="Liberation Mono" w:hAnsi="Liberation Mono"/>
        </w:rPr>
        <w:t>LandingReviews</w:t>
      </w:r>
      <w:r>
        <w:rPr/>
        <w:t xml:space="preserve"> component)</w:t>
      </w:r>
    </w:p>
    <w:p>
      <w:pPr>
        <w:pStyle w:val="BodyText"/>
        <w:numPr>
          <w:ilvl w:val="0"/>
          <w:numId w:val="19"/>
        </w:numPr>
        <w:tabs>
          <w:tab w:val="clear" w:pos="709"/>
          <w:tab w:val="left" w:pos="709" w:leader="none"/>
        </w:tabs>
        <w:bidi w:val="0"/>
        <w:ind w:hanging="283" w:start="709"/>
        <w:jc w:val="start"/>
        <w:rPr/>
      </w:pPr>
      <w:r>
        <w:rPr/>
        <w:t>Find Us / Office address</w:t>
      </w:r>
    </w:p>
    <w:p>
      <w:pPr>
        <w:pStyle w:val="BodyText"/>
        <w:numPr>
          <w:ilvl w:val="0"/>
          <w:numId w:val="19"/>
        </w:numPr>
        <w:tabs>
          <w:tab w:val="clear" w:pos="709"/>
          <w:tab w:val="left" w:pos="709" w:leader="none"/>
        </w:tabs>
        <w:bidi w:val="0"/>
        <w:ind w:hanging="283" w:start="709"/>
        <w:jc w:val="start"/>
        <w:rPr/>
      </w:pPr>
      <w:r>
        <w:rPr/>
        <w:t>Download Section (</w:t>
      </w:r>
      <w:r>
        <w:rPr>
          <w:rFonts w:ascii="Liberation Mono" w:hAnsi="Liberation Mono"/>
        </w:rPr>
        <w:t>LandingDownloadSection</w:t>
      </w:r>
      <w:r>
        <w:rPr/>
        <w:t xml:space="preserve"> component)</w:t>
      </w:r>
    </w:p>
    <w:p>
      <w:pPr>
        <w:pStyle w:val="Heading3"/>
        <w:numPr>
          <w:ilvl w:val="0"/>
          <w:numId w:val="0"/>
        </w:numPr>
        <w:bidi w:val="0"/>
        <w:ind w:hanging="0" w:start="0"/>
        <w:jc w:val="start"/>
        <w:rPr/>
      </w:pPr>
      <w:r>
        <w:rPr>
          <w:rFonts w:ascii="Liberation Mono" w:hAnsi="Liberation Mono"/>
        </w:rPr>
        <w:t>PublicNFCProfile.tsx</w:t>
      </w:r>
    </w:p>
    <w:p>
      <w:pPr>
        <w:pStyle w:val="BodyText"/>
        <w:bidi w:val="0"/>
        <w:jc w:val="start"/>
        <w:rPr/>
      </w:pPr>
      <w:r>
        <w:rPr/>
        <w:t xml:space="preserve">The public-facing page that a </w:t>
      </w:r>
      <w:r>
        <w:rPr>
          <w:b/>
        </w:rPr>
        <w:t>finder</w:t>
      </w:r>
      <w:r>
        <w:rPr/>
        <w:t xml:space="preserve"> sees when they scan a PingME tag. It reads from Firestore via </w:t>
      </w:r>
      <w:r>
        <w:rPr>
          <w:rFonts w:ascii="Liberation Mono" w:hAnsi="Liberation Mono"/>
        </w:rPr>
        <w:t>publicNfcService.ts</w:t>
      </w:r>
      <w:r>
        <w:rPr/>
        <w:t xml:space="preserve"> (no auth required). The URL is </w:t>
      </w:r>
      <w:r>
        <w:rPr>
          <w:rFonts w:ascii="Liberation Mono" w:hAnsi="Liberation Mono"/>
        </w:rPr>
        <w:t>/:username</w:t>
      </w:r>
      <w:r>
        <w:rPr/>
        <w:t xml:space="preserve"> — this is a catch-all route so it must be last in </w:t>
      </w:r>
      <w:r>
        <w:rPr>
          <w:rFonts w:ascii="Liberation Mono" w:hAnsi="Liberation Mono"/>
        </w:rPr>
        <w:t>App.tsx</w:t>
      </w:r>
      <w:r>
        <w:rPr/>
        <w:t>.</w:t>
      </w:r>
    </w:p>
    <w:p>
      <w:pPr>
        <w:pStyle w:val="Heading3"/>
        <w:bidi w:val="0"/>
        <w:ind w:hanging="0" w:start="0"/>
        <w:jc w:val="start"/>
        <w:rPr/>
      </w:pPr>
      <w:r>
        <w:rPr>
          <w:rFonts w:ascii="Liberation Mono" w:hAnsi="Liberation Mono"/>
        </w:rPr>
        <w:t>Admin.tsx</w:t>
      </w:r>
    </w:p>
    <w:p>
      <w:pPr>
        <w:pStyle w:val="BodyText"/>
        <w:bidi w:val="0"/>
        <w:jc w:val="start"/>
        <w:rPr/>
      </w:pPr>
      <w:r>
        <w:rPr/>
        <w:t xml:space="preserve">Protected by </w:t>
      </w:r>
      <w:r>
        <w:rPr>
          <w:rFonts w:ascii="Liberation Mono" w:hAnsi="Liberation Mono"/>
        </w:rPr>
        <w:t>AdminRoute</w:t>
      </w:r>
      <w:r>
        <w:rPr/>
        <w:t xml:space="preserve">. Organized into 4 tabs — Orders, Products, Messages, FAQs. All data is real-time via </w:t>
      </w:r>
      <w:r>
        <w:rPr>
          <w:rFonts w:ascii="Liberation Mono" w:hAnsi="Liberation Mono"/>
        </w:rPr>
        <w:t>onSnapshot</w:t>
      </w:r>
      <w:r>
        <w:rPr/>
        <w:t xml:space="preserve"> subscriptions set up in </w:t>
      </w:r>
      <w:r>
        <w:rPr>
          <w:rFonts w:ascii="Liberation Mono" w:hAnsi="Liberation Mono"/>
        </w:rPr>
        <w:t>useEffect</w:t>
      </w:r>
      <w:r>
        <w:rPr/>
        <w:t xml:space="preserve"> hooks. State is managed entirely with </w:t>
      </w:r>
      <w:r>
        <w:rPr>
          <w:rFonts w:ascii="Liberation Mono" w:hAnsi="Liberation Mono"/>
        </w:rPr>
        <w:t>useState</w:t>
      </w:r>
      <w:r>
        <w:rPr/>
        <w:t xml:space="preserve"> (no external state library).</w:t>
      </w:r>
    </w:p>
    <w:p>
      <w:pPr>
        <w:pStyle w:val="HorizontalLine"/>
        <w:bidi w:val="0"/>
        <w:jc w:val="start"/>
        <w:rPr/>
      </w:pPr>
      <w:r>
        <w:rPr/>
      </w:r>
    </w:p>
    <w:p>
      <w:pPr>
        <w:pStyle w:val="Heading2"/>
        <w:bidi w:val="0"/>
        <w:ind w:hanging="0" w:start="0"/>
        <w:jc w:val="start"/>
        <w:rPr/>
      </w:pPr>
      <w:r>
        <w:rPr/>
        <w:t>16. Service Layer (</w:t>
      </w:r>
      <w:r>
        <w:rPr>
          <w:rFonts w:ascii="Liberation Mono" w:hAnsi="Liberation Mono"/>
        </w:rPr>
        <w:t>src/lib/</w:t>
      </w:r>
      <w:r>
        <w:rPr/>
        <w:t>)</w:t>
      </w:r>
    </w:p>
    <w:p>
      <w:pPr>
        <w:pStyle w:val="BodyText"/>
        <w:bidi w:val="0"/>
        <w:jc w:val="start"/>
        <w:rPr/>
      </w:pPr>
      <w:r>
        <w:rPr>
          <w:b/>
        </w:rPr>
        <w:t>Convention:</w:t>
      </w:r>
      <w:r>
        <w:rPr/>
        <w:t xml:space="preserve"> Components never call Firestore directly. All database operations go through service files.</w:t>
      </w:r>
    </w:p>
    <w:p>
      <w:pPr>
        <w:pStyle w:val="Heading3"/>
        <w:bidi w:val="0"/>
        <w:ind w:hanging="0" w:start="0"/>
        <w:jc w:val="start"/>
        <w:rPr/>
      </w:pPr>
      <w:r>
        <w:rPr>
          <w:rFonts w:ascii="Liberation Mono" w:hAnsi="Liberation Mono"/>
        </w:rPr>
        <w:t>firebase.ts</w:t>
      </w:r>
    </w:p>
    <w:p>
      <w:pPr>
        <w:pStyle w:val="PreformattedText"/>
        <w:shd w:fill="E1E1E1" w:val="clear"/>
        <w:bidi w:val="0"/>
        <w:spacing w:before="0" w:after="283"/>
        <w:jc w:val="start"/>
        <w:rPr/>
      </w:pPr>
      <w:r>
        <w:rPr/>
        <w:t>import { auth, db, storage } from "@/lib/firebase";</w:t>
      </w:r>
    </w:p>
    <w:p>
      <w:pPr>
        <w:pStyle w:val="BodyText"/>
        <w:bidi w:val="0"/>
        <w:jc w:val="start"/>
        <w:rPr/>
      </w:pPr>
      <w:r>
        <w:rPr/>
        <w:t>Single source of truth for Firebase instances. Reads env vars and initializes the app once.</w:t>
      </w:r>
    </w:p>
    <w:p>
      <w:pPr>
        <w:pStyle w:val="Heading3"/>
        <w:bidi w:val="0"/>
        <w:ind w:hanging="0" w:start="0"/>
        <w:jc w:val="start"/>
        <w:rPr/>
      </w:pPr>
      <w:r>
        <w:rPr>
          <w:rFonts w:ascii="Liberation Mono" w:hAnsi="Liberation Mono"/>
        </w:rPr>
        <w:t>productService.ts</w:t>
      </w:r>
      <w:r>
        <w:rPr/>
        <w:t xml:space="preserve"> — Used on products page, home page, admin panel</w:t>
      </w:r>
    </w:p>
    <w:p>
      <w:pPr>
        <w:pStyle w:val="BodyText"/>
        <w:numPr>
          <w:ilvl w:val="0"/>
          <w:numId w:val="20"/>
        </w:numPr>
        <w:tabs>
          <w:tab w:val="clear" w:pos="709"/>
          <w:tab w:val="left" w:pos="709" w:leader="none"/>
        </w:tabs>
        <w:bidi w:val="0"/>
        <w:ind w:hanging="283" w:start="709"/>
        <w:jc w:val="start"/>
        <w:rPr/>
      </w:pPr>
      <w:r>
        <w:rPr>
          <w:rFonts w:ascii="Liberation Mono" w:hAnsi="Liberation Mono"/>
        </w:rPr>
        <w:t>subscribeToProducts(onData, onError)</w:t>
      </w:r>
      <w:r>
        <w:rPr/>
        <w:t xml:space="preserve"> → real-time listener on </w:t>
      </w:r>
      <w:r>
        <w:rPr>
          <w:rFonts w:ascii="Liberation Mono" w:hAnsi="Liberation Mono"/>
        </w:rPr>
        <w:t>/products</w:t>
      </w:r>
    </w:p>
    <w:p>
      <w:pPr>
        <w:pStyle w:val="BodyText"/>
        <w:numPr>
          <w:ilvl w:val="0"/>
          <w:numId w:val="20"/>
        </w:numPr>
        <w:tabs>
          <w:tab w:val="clear" w:pos="709"/>
          <w:tab w:val="left" w:pos="709" w:leader="none"/>
        </w:tabs>
        <w:bidi w:val="0"/>
        <w:ind w:hanging="283" w:start="709"/>
        <w:jc w:val="start"/>
        <w:rPr/>
      </w:pPr>
      <w:r>
        <w:rPr>
          <w:rFonts w:ascii="Liberation Mono" w:hAnsi="Liberation Mono"/>
        </w:rPr>
        <w:t>subscribeToProductCategories(onData, onError)</w:t>
      </w:r>
      <w:r>
        <w:rPr/>
        <w:t xml:space="preserve"> → real-time listener on </w:t>
      </w:r>
      <w:r>
        <w:rPr>
          <w:rFonts w:ascii="Liberation Mono" w:hAnsi="Liberation Mono"/>
        </w:rPr>
        <w:t>/productCategories</w:t>
      </w:r>
    </w:p>
    <w:p>
      <w:pPr>
        <w:pStyle w:val="BodyText"/>
        <w:numPr>
          <w:ilvl w:val="0"/>
          <w:numId w:val="20"/>
        </w:numPr>
        <w:tabs>
          <w:tab w:val="clear" w:pos="709"/>
          <w:tab w:val="left" w:pos="709" w:leader="none"/>
        </w:tabs>
        <w:bidi w:val="0"/>
        <w:ind w:hanging="283" w:start="709"/>
        <w:jc w:val="start"/>
        <w:rPr/>
      </w:pPr>
      <w:r>
        <w:rPr>
          <w:rFonts w:ascii="Liberation Mono" w:hAnsi="Liberation Mono"/>
        </w:rPr>
        <w:t>saveProduct(product)</w:t>
      </w:r>
      <w:r>
        <w:rPr/>
        <w:t xml:space="preserve"> → creates or updates a product doc (admin only)</w:t>
      </w:r>
    </w:p>
    <w:p>
      <w:pPr>
        <w:pStyle w:val="BodyText"/>
        <w:numPr>
          <w:ilvl w:val="0"/>
          <w:numId w:val="20"/>
        </w:numPr>
        <w:tabs>
          <w:tab w:val="clear" w:pos="709"/>
          <w:tab w:val="left" w:pos="709" w:leader="none"/>
        </w:tabs>
        <w:bidi w:val="0"/>
        <w:ind w:hanging="283" w:start="709"/>
        <w:jc w:val="start"/>
        <w:rPr/>
      </w:pPr>
      <w:r>
        <w:rPr>
          <w:rFonts w:ascii="Liberation Mono" w:hAnsi="Liberation Mono"/>
        </w:rPr>
        <w:t>deleteProductDoc(id)</w:t>
      </w:r>
      <w:r>
        <w:rPr/>
        <w:t xml:space="preserve"> → deletes a product (admin only)</w:t>
      </w:r>
    </w:p>
    <w:p>
      <w:pPr>
        <w:pStyle w:val="BodyText"/>
        <w:numPr>
          <w:ilvl w:val="0"/>
          <w:numId w:val="20"/>
        </w:numPr>
        <w:tabs>
          <w:tab w:val="clear" w:pos="709"/>
          <w:tab w:val="left" w:pos="709" w:leader="none"/>
        </w:tabs>
        <w:bidi w:val="0"/>
        <w:ind w:hanging="283" w:start="709"/>
        <w:jc w:val="start"/>
        <w:rPr/>
      </w:pPr>
      <w:r>
        <w:rPr>
          <w:rFonts w:ascii="Liberation Mono" w:hAnsi="Liberation Mono"/>
        </w:rPr>
        <w:t>uploadProductImage(file, categorySlug)</w:t>
      </w:r>
      <w:r>
        <w:rPr/>
        <w:t xml:space="preserve"> → uploads to Firebase Storage, returns download URL</w:t>
      </w:r>
    </w:p>
    <w:p>
      <w:pPr>
        <w:pStyle w:val="BodyText"/>
        <w:numPr>
          <w:ilvl w:val="0"/>
          <w:numId w:val="20"/>
        </w:numPr>
        <w:tabs>
          <w:tab w:val="clear" w:pos="709"/>
          <w:tab w:val="left" w:pos="709" w:leader="none"/>
        </w:tabs>
        <w:bidi w:val="0"/>
        <w:ind w:hanging="283" w:start="709"/>
        <w:jc w:val="start"/>
        <w:rPr/>
      </w:pPr>
      <w:r>
        <w:rPr>
          <w:rFonts w:ascii="Liberation Mono" w:hAnsi="Liberation Mono"/>
        </w:rPr>
        <w:t>renameCategory(slug, newName)</w:t>
      </w:r>
      <w:r>
        <w:rPr/>
        <w:t xml:space="preserve"> → updates category metadata</w:t>
      </w:r>
    </w:p>
    <w:p>
      <w:pPr>
        <w:pStyle w:val="BodyText"/>
        <w:numPr>
          <w:ilvl w:val="0"/>
          <w:numId w:val="20"/>
        </w:numPr>
        <w:tabs>
          <w:tab w:val="clear" w:pos="709"/>
          <w:tab w:val="left" w:pos="709" w:leader="none"/>
        </w:tabs>
        <w:bidi w:val="0"/>
        <w:ind w:hanging="283" w:start="709"/>
        <w:jc w:val="start"/>
        <w:rPr/>
      </w:pPr>
      <w:r>
        <w:rPr>
          <w:rFonts w:ascii="Liberation Mono" w:hAnsi="Liberation Mono"/>
        </w:rPr>
        <w:t>moveProductsToCategory(productIds, targetSlug)</w:t>
      </w:r>
      <w:r>
        <w:rPr/>
        <w:t xml:space="preserve"> → batch updates categorySlug field</w:t>
      </w:r>
    </w:p>
    <w:p>
      <w:pPr>
        <w:pStyle w:val="BodyText"/>
        <w:numPr>
          <w:ilvl w:val="0"/>
          <w:numId w:val="20"/>
        </w:numPr>
        <w:tabs>
          <w:tab w:val="clear" w:pos="709"/>
          <w:tab w:val="left" w:pos="709" w:leader="none"/>
        </w:tabs>
        <w:bidi w:val="0"/>
        <w:ind w:hanging="283" w:start="709"/>
        <w:jc w:val="start"/>
        <w:rPr/>
      </w:pPr>
      <w:r>
        <w:rPr>
          <w:rFonts w:ascii="Liberation Mono" w:hAnsi="Liberation Mono"/>
        </w:rPr>
        <w:t>deleteCategory(slug)</w:t>
      </w:r>
      <w:r>
        <w:rPr/>
        <w:t xml:space="preserve"> → deletes category + moves its products to "uncategorized"</w:t>
      </w:r>
    </w:p>
    <w:p>
      <w:pPr>
        <w:pStyle w:val="Heading3"/>
        <w:numPr>
          <w:ilvl w:val="0"/>
          <w:numId w:val="0"/>
        </w:numPr>
        <w:bidi w:val="0"/>
        <w:ind w:hanging="0" w:start="0"/>
        <w:jc w:val="start"/>
        <w:rPr/>
      </w:pPr>
      <w:r>
        <w:rPr>
          <w:rFonts w:ascii="Liberation Mono" w:hAnsi="Liberation Mono"/>
        </w:rPr>
        <w:t>adminService.ts</w:t>
      </w:r>
      <w:r>
        <w:rPr/>
        <w:t xml:space="preserve"> — Used in Admin.tsx</w:t>
      </w:r>
    </w:p>
    <w:p>
      <w:pPr>
        <w:pStyle w:val="BodyText"/>
        <w:numPr>
          <w:ilvl w:val="0"/>
          <w:numId w:val="21"/>
        </w:numPr>
        <w:tabs>
          <w:tab w:val="clear" w:pos="709"/>
          <w:tab w:val="left" w:pos="709" w:leader="none"/>
        </w:tabs>
        <w:bidi w:val="0"/>
        <w:ind w:hanging="283" w:start="709"/>
        <w:jc w:val="start"/>
        <w:rPr/>
      </w:pPr>
      <w:r>
        <w:rPr>
          <w:rFonts w:ascii="Liberation Mono" w:hAnsi="Liberation Mono"/>
        </w:rPr>
        <w:t>subscribeToOrders(onData, onError)</w:t>
      </w:r>
      <w:r>
        <w:rPr/>
        <w:t xml:space="preserve"> → listens to both </w:t>
      </w:r>
      <w:r>
        <w:rPr>
          <w:rFonts w:ascii="Liberation Mono" w:hAnsi="Liberation Mono"/>
        </w:rPr>
        <w:t>/booking</w:t>
      </w:r>
      <w:r>
        <w:rPr/>
        <w:t xml:space="preserve"> and </w:t>
      </w:r>
      <w:r>
        <w:rPr>
          <w:rFonts w:ascii="Liberation Mono" w:hAnsi="Liberation Mono"/>
        </w:rPr>
        <w:t>/prebookings</w:t>
      </w:r>
      <w:r>
        <w:rPr/>
        <w:t xml:space="preserve"> collections merged</w:t>
      </w:r>
    </w:p>
    <w:p>
      <w:pPr>
        <w:pStyle w:val="BodyText"/>
        <w:numPr>
          <w:ilvl w:val="0"/>
          <w:numId w:val="21"/>
        </w:numPr>
        <w:tabs>
          <w:tab w:val="clear" w:pos="709"/>
          <w:tab w:val="left" w:pos="709" w:leader="none"/>
        </w:tabs>
        <w:bidi w:val="0"/>
        <w:ind w:hanging="283" w:start="709"/>
        <w:jc w:val="start"/>
        <w:rPr/>
      </w:pPr>
      <w:r>
        <w:rPr>
          <w:rFonts w:ascii="Liberation Mono" w:hAnsi="Liberation Mono"/>
        </w:rPr>
        <w:t>updateOrderStatus(orderId, status)</w:t>
      </w:r>
      <w:r>
        <w:rPr/>
        <w:t xml:space="preserve"> → updates order status in Firestore</w:t>
      </w:r>
    </w:p>
    <w:p>
      <w:pPr>
        <w:pStyle w:val="BodyText"/>
        <w:numPr>
          <w:ilvl w:val="0"/>
          <w:numId w:val="21"/>
        </w:numPr>
        <w:tabs>
          <w:tab w:val="clear" w:pos="709"/>
          <w:tab w:val="left" w:pos="709" w:leader="none"/>
        </w:tabs>
        <w:bidi w:val="0"/>
        <w:ind w:hanging="283" w:start="709"/>
        <w:jc w:val="start"/>
        <w:rPr/>
      </w:pPr>
      <w:r>
        <w:rPr>
          <w:rFonts w:ascii="Liberation Mono" w:hAnsi="Liberation Mono"/>
        </w:rPr>
        <w:t>subscribeToContactMessages(onData, onError)</w:t>
      </w:r>
      <w:r>
        <w:rPr/>
        <w:t xml:space="preserve"> → real-time listener on </w:t>
      </w:r>
      <w:r>
        <w:rPr>
          <w:rFonts w:ascii="Liberation Mono" w:hAnsi="Liberation Mono"/>
        </w:rPr>
        <w:t>/contacts</w:t>
      </w:r>
    </w:p>
    <w:p>
      <w:pPr>
        <w:pStyle w:val="BodyText"/>
        <w:numPr>
          <w:ilvl w:val="0"/>
          <w:numId w:val="21"/>
        </w:numPr>
        <w:tabs>
          <w:tab w:val="clear" w:pos="709"/>
          <w:tab w:val="left" w:pos="709" w:leader="none"/>
        </w:tabs>
        <w:bidi w:val="0"/>
        <w:ind w:hanging="283" w:start="709"/>
        <w:jc w:val="start"/>
        <w:rPr/>
      </w:pPr>
      <w:r>
        <w:rPr>
          <w:rFonts w:ascii="Liberation Mono" w:hAnsi="Liberation Mono"/>
        </w:rPr>
        <w:t>deleteContactMessage(id)</w:t>
      </w:r>
      <w:r>
        <w:rPr/>
        <w:t xml:space="preserve"> → deletes contact message</w:t>
      </w:r>
    </w:p>
    <w:p>
      <w:pPr>
        <w:pStyle w:val="BodyText"/>
        <w:numPr>
          <w:ilvl w:val="0"/>
          <w:numId w:val="21"/>
        </w:numPr>
        <w:tabs>
          <w:tab w:val="clear" w:pos="709"/>
          <w:tab w:val="left" w:pos="709" w:leader="none"/>
        </w:tabs>
        <w:bidi w:val="0"/>
        <w:ind w:hanging="283" w:start="709"/>
        <w:jc w:val="start"/>
        <w:rPr/>
      </w:pPr>
      <w:r>
        <w:rPr>
          <w:rFonts w:ascii="Liberation Mono" w:hAnsi="Liberation Mono"/>
        </w:rPr>
        <w:t>markContactMessageRead(id)</w:t>
      </w:r>
      <w:r>
        <w:rPr/>
        <w:t xml:space="preserve"> → sets </w:t>
      </w:r>
      <w:r>
        <w:rPr>
          <w:rFonts w:ascii="Liberation Mono" w:hAnsi="Liberation Mono"/>
        </w:rPr>
        <w:t>read: true</w:t>
      </w:r>
      <w:r>
        <w:rPr/>
        <w:t xml:space="preserve"> on a contact document</w:t>
      </w:r>
    </w:p>
    <w:p>
      <w:pPr>
        <w:pStyle w:val="Heading3"/>
        <w:numPr>
          <w:ilvl w:val="0"/>
          <w:numId w:val="0"/>
        </w:numPr>
        <w:bidi w:val="0"/>
        <w:ind w:hanging="0" w:start="0"/>
        <w:jc w:val="start"/>
        <w:rPr/>
      </w:pPr>
      <w:r>
        <w:rPr>
          <w:rFonts w:ascii="Liberation Mono" w:hAnsi="Liberation Mono"/>
        </w:rPr>
        <w:t>faqService.ts</w:t>
      </w:r>
      <w:r>
        <w:rPr/>
        <w:t xml:space="preserve"> — Used in FAQ.tsx (public) and Admin.tsx</w:t>
      </w:r>
    </w:p>
    <w:p>
      <w:pPr>
        <w:pStyle w:val="BodyText"/>
        <w:numPr>
          <w:ilvl w:val="0"/>
          <w:numId w:val="22"/>
        </w:numPr>
        <w:tabs>
          <w:tab w:val="clear" w:pos="709"/>
          <w:tab w:val="left" w:pos="709" w:leader="none"/>
        </w:tabs>
        <w:bidi w:val="0"/>
        <w:ind w:hanging="283" w:start="709"/>
        <w:jc w:val="start"/>
        <w:rPr/>
      </w:pPr>
      <w:r>
        <w:rPr>
          <w:rFonts w:ascii="Liberation Mono" w:hAnsi="Liberation Mono"/>
        </w:rPr>
        <w:t>subscribeToFAQs(onData, onError)</w:t>
      </w:r>
      <w:r>
        <w:rPr/>
        <w:t xml:space="preserve"> → real-time listener on </w:t>
      </w:r>
      <w:r>
        <w:rPr>
          <w:rFonts w:ascii="Liberation Mono" w:hAnsi="Liberation Mono"/>
        </w:rPr>
        <w:t>/faqs</w:t>
      </w:r>
    </w:p>
    <w:p>
      <w:pPr>
        <w:pStyle w:val="BodyText"/>
        <w:numPr>
          <w:ilvl w:val="0"/>
          <w:numId w:val="22"/>
        </w:numPr>
        <w:tabs>
          <w:tab w:val="clear" w:pos="709"/>
          <w:tab w:val="left" w:pos="709" w:leader="none"/>
        </w:tabs>
        <w:bidi w:val="0"/>
        <w:ind w:hanging="283" w:start="709"/>
        <w:jc w:val="start"/>
        <w:rPr/>
      </w:pPr>
      <w:r>
        <w:rPr>
          <w:rFonts w:ascii="Liberation Mono" w:hAnsi="Liberation Mono"/>
        </w:rPr>
        <w:t>saveFAQ(faq)</w:t>
      </w:r>
      <w:r>
        <w:rPr/>
        <w:t xml:space="preserve"> → creates or updates a FAQ item</w:t>
      </w:r>
    </w:p>
    <w:p>
      <w:pPr>
        <w:pStyle w:val="BodyText"/>
        <w:numPr>
          <w:ilvl w:val="0"/>
          <w:numId w:val="22"/>
        </w:numPr>
        <w:tabs>
          <w:tab w:val="clear" w:pos="709"/>
          <w:tab w:val="left" w:pos="709" w:leader="none"/>
        </w:tabs>
        <w:bidi w:val="0"/>
        <w:ind w:hanging="283" w:start="709"/>
        <w:jc w:val="start"/>
        <w:rPr/>
      </w:pPr>
      <w:r>
        <w:rPr>
          <w:rFonts w:ascii="Liberation Mono" w:hAnsi="Liberation Mono"/>
        </w:rPr>
        <w:t>deleteFAQ(id)</w:t>
      </w:r>
      <w:r>
        <w:rPr/>
        <w:t xml:space="preserve"> → deletes FAQ item</w:t>
      </w:r>
    </w:p>
    <w:p>
      <w:pPr>
        <w:pStyle w:val="BodyText"/>
        <w:numPr>
          <w:ilvl w:val="0"/>
          <w:numId w:val="22"/>
        </w:numPr>
        <w:tabs>
          <w:tab w:val="clear" w:pos="709"/>
          <w:tab w:val="left" w:pos="709" w:leader="none"/>
        </w:tabs>
        <w:bidi w:val="0"/>
        <w:ind w:hanging="283" w:start="709"/>
        <w:jc w:val="start"/>
        <w:rPr/>
      </w:pPr>
      <w:r>
        <w:rPr>
          <w:rFonts w:ascii="Liberation Mono" w:hAnsi="Liberation Mono"/>
        </w:rPr>
        <w:t>initializeDefaultFAQs()</w:t>
      </w:r>
      <w:r>
        <w:rPr/>
        <w:t xml:space="preserve"> → seeds database with default FAQ content (call once)</w:t>
      </w:r>
    </w:p>
    <w:p>
      <w:pPr>
        <w:pStyle w:val="Heading3"/>
        <w:numPr>
          <w:ilvl w:val="0"/>
          <w:numId w:val="0"/>
        </w:numPr>
        <w:bidi w:val="0"/>
        <w:ind w:hanging="0" w:start="0"/>
        <w:jc w:val="start"/>
        <w:rPr/>
      </w:pPr>
      <w:r>
        <w:rPr>
          <w:rFonts w:ascii="Liberation Mono" w:hAnsi="Liberation Mono"/>
        </w:rPr>
        <w:t>paymentService.ts</w:t>
      </w:r>
      <w:r>
        <w:rPr/>
        <w:t xml:space="preserve"> — Used in Prebook.tsx</w:t>
      </w:r>
    </w:p>
    <w:p>
      <w:pPr>
        <w:pStyle w:val="BodyText"/>
        <w:numPr>
          <w:ilvl w:val="0"/>
          <w:numId w:val="23"/>
        </w:numPr>
        <w:tabs>
          <w:tab w:val="clear" w:pos="709"/>
          <w:tab w:val="left" w:pos="709" w:leader="none"/>
        </w:tabs>
        <w:bidi w:val="0"/>
        <w:ind w:hanging="283" w:start="709"/>
        <w:jc w:val="start"/>
        <w:rPr/>
      </w:pPr>
      <w:r>
        <w:rPr>
          <w:rFonts w:ascii="Liberation Mono" w:hAnsi="Liberation Mono"/>
        </w:rPr>
        <w:t>createRazorpayOrder(amount, receipt)</w:t>
      </w:r>
      <w:r>
        <w:rPr/>
        <w:t xml:space="preserve"> → calls Cloud Function </w:t>
      </w:r>
      <w:r>
        <w:rPr>
          <w:rFonts w:ascii="Liberation Mono" w:hAnsi="Liberation Mono"/>
        </w:rPr>
        <w:t>/createOrder</w:t>
      </w:r>
    </w:p>
    <w:p>
      <w:pPr>
        <w:pStyle w:val="BodyText"/>
        <w:numPr>
          <w:ilvl w:val="0"/>
          <w:numId w:val="23"/>
        </w:numPr>
        <w:tabs>
          <w:tab w:val="clear" w:pos="709"/>
          <w:tab w:val="left" w:pos="709" w:leader="none"/>
        </w:tabs>
        <w:bidi w:val="0"/>
        <w:ind w:hanging="283" w:start="709"/>
        <w:jc w:val="start"/>
        <w:rPr/>
      </w:pPr>
      <w:r>
        <w:rPr>
          <w:rFonts w:ascii="Liberation Mono" w:hAnsi="Liberation Mono"/>
        </w:rPr>
        <w:t>verifyPayment(paymentData)</w:t>
      </w:r>
      <w:r>
        <w:rPr/>
        <w:t xml:space="preserve"> → calls Cloud Function </w:t>
      </w:r>
      <w:r>
        <w:rPr>
          <w:rFonts w:ascii="Liberation Mono" w:hAnsi="Liberation Mono"/>
        </w:rPr>
        <w:t>/verifyPayment</w:t>
      </w:r>
    </w:p>
    <w:p>
      <w:pPr>
        <w:pStyle w:val="BodyText"/>
        <w:numPr>
          <w:ilvl w:val="0"/>
          <w:numId w:val="23"/>
        </w:numPr>
        <w:tabs>
          <w:tab w:val="clear" w:pos="709"/>
          <w:tab w:val="left" w:pos="709" w:leader="none"/>
        </w:tabs>
        <w:bidi w:val="0"/>
        <w:ind w:hanging="283" w:start="709"/>
        <w:jc w:val="start"/>
        <w:rPr/>
      </w:pPr>
      <w:r>
        <w:rPr>
          <w:rFonts w:ascii="Liberation Mono" w:hAnsi="Liberation Mono"/>
        </w:rPr>
        <w:t>downloadReceipt(order, email)</w:t>
      </w:r>
      <w:r>
        <w:rPr/>
        <w:t xml:space="preserve"> → generates and downloads PDF invoice client-side</w:t>
      </w:r>
    </w:p>
    <w:p>
      <w:pPr>
        <w:pStyle w:val="Heading3"/>
        <w:numPr>
          <w:ilvl w:val="0"/>
          <w:numId w:val="0"/>
        </w:numPr>
        <w:bidi w:val="0"/>
        <w:ind w:hanging="0" w:start="0"/>
        <w:jc w:val="start"/>
        <w:rPr/>
      </w:pPr>
      <w:r>
        <w:rPr>
          <w:rFonts w:ascii="Liberation Mono" w:hAnsi="Liberation Mono"/>
        </w:rPr>
        <w:t>authService.ts</w:t>
      </w:r>
      <w:r>
        <w:rPr/>
        <w:t xml:space="preserve"> — Used by AuthContext and auth components</w:t>
      </w:r>
    </w:p>
    <w:p>
      <w:pPr>
        <w:pStyle w:val="BodyText"/>
        <w:numPr>
          <w:ilvl w:val="0"/>
          <w:numId w:val="24"/>
        </w:numPr>
        <w:tabs>
          <w:tab w:val="clear" w:pos="709"/>
          <w:tab w:val="left" w:pos="709" w:leader="none"/>
        </w:tabs>
        <w:bidi w:val="0"/>
        <w:ind w:hanging="283" w:start="709"/>
        <w:jc w:val="start"/>
        <w:rPr/>
      </w:pPr>
      <w:r>
        <w:rPr>
          <w:rFonts w:ascii="Liberation Mono" w:hAnsi="Liberation Mono"/>
        </w:rPr>
        <w:t>signUpWithEmail(email, password, name)</w:t>
      </w:r>
      <w:r>
        <w:rPr/>
        <w:t xml:space="preserve"> → creates Firebase Auth user + Firestore profile</w:t>
      </w:r>
    </w:p>
    <w:p>
      <w:pPr>
        <w:pStyle w:val="BodyText"/>
        <w:numPr>
          <w:ilvl w:val="0"/>
          <w:numId w:val="24"/>
        </w:numPr>
        <w:tabs>
          <w:tab w:val="clear" w:pos="709"/>
          <w:tab w:val="left" w:pos="709" w:leader="none"/>
        </w:tabs>
        <w:bidi w:val="0"/>
        <w:ind w:hanging="283" w:start="709"/>
        <w:jc w:val="start"/>
        <w:rPr/>
      </w:pPr>
      <w:r>
        <w:rPr>
          <w:rFonts w:ascii="Liberation Mono" w:hAnsi="Liberation Mono"/>
        </w:rPr>
        <w:t>signInWithEmail(email, password)</w:t>
      </w:r>
      <w:r>
        <w:rPr/>
        <w:t xml:space="preserve"> → Firebase sign-in</w:t>
      </w:r>
    </w:p>
    <w:p>
      <w:pPr>
        <w:pStyle w:val="BodyText"/>
        <w:numPr>
          <w:ilvl w:val="0"/>
          <w:numId w:val="24"/>
        </w:numPr>
        <w:tabs>
          <w:tab w:val="clear" w:pos="709"/>
          <w:tab w:val="left" w:pos="709" w:leader="none"/>
        </w:tabs>
        <w:bidi w:val="0"/>
        <w:ind w:hanging="283" w:start="709"/>
        <w:jc w:val="start"/>
        <w:rPr/>
      </w:pPr>
      <w:r>
        <w:rPr>
          <w:rFonts w:ascii="Liberation Mono" w:hAnsi="Liberation Mono"/>
        </w:rPr>
        <w:t>signInWithGoogle()</w:t>
      </w:r>
      <w:r>
        <w:rPr/>
        <w:t xml:space="preserve"> → Google popup sign-in</w:t>
      </w:r>
    </w:p>
    <w:p>
      <w:pPr>
        <w:pStyle w:val="BodyText"/>
        <w:numPr>
          <w:ilvl w:val="0"/>
          <w:numId w:val="24"/>
        </w:numPr>
        <w:tabs>
          <w:tab w:val="clear" w:pos="709"/>
          <w:tab w:val="left" w:pos="709" w:leader="none"/>
        </w:tabs>
        <w:bidi w:val="0"/>
        <w:ind w:hanging="283" w:start="709"/>
        <w:jc w:val="start"/>
        <w:rPr/>
      </w:pPr>
      <w:r>
        <w:rPr>
          <w:rFonts w:ascii="Liberation Mono" w:hAnsi="Liberation Mono"/>
        </w:rPr>
        <w:t>sendPasswordReset(email)</w:t>
      </w:r>
      <w:r>
        <w:rPr/>
        <w:t xml:space="preserve"> → Firebase password reset email</w:t>
      </w:r>
    </w:p>
    <w:p>
      <w:pPr>
        <w:pStyle w:val="BodyText"/>
        <w:numPr>
          <w:ilvl w:val="0"/>
          <w:numId w:val="24"/>
        </w:numPr>
        <w:tabs>
          <w:tab w:val="clear" w:pos="709"/>
          <w:tab w:val="left" w:pos="709" w:leader="none"/>
        </w:tabs>
        <w:bidi w:val="0"/>
        <w:ind w:hanging="283" w:start="709"/>
        <w:jc w:val="start"/>
        <w:rPr/>
      </w:pPr>
      <w:r>
        <w:rPr>
          <w:rFonts w:ascii="Liberation Mono" w:hAnsi="Liberation Mono"/>
        </w:rPr>
        <w:t>signOut()</w:t>
      </w:r>
      <w:r>
        <w:rPr/>
        <w:t xml:space="preserve"> → Firebase sign-out</w:t>
      </w:r>
    </w:p>
    <w:p>
      <w:pPr>
        <w:pStyle w:val="Heading3"/>
        <w:numPr>
          <w:ilvl w:val="0"/>
          <w:numId w:val="0"/>
        </w:numPr>
        <w:bidi w:val="0"/>
        <w:ind w:hanging="0" w:start="0"/>
        <w:jc w:val="start"/>
        <w:rPr/>
      </w:pPr>
      <w:r>
        <w:rPr>
          <w:rFonts w:ascii="Liberation Mono" w:hAnsi="Liberation Mono"/>
        </w:rPr>
        <w:t>blogContent.ts</w:t>
      </w:r>
      <w:r>
        <w:rPr/>
        <w:t xml:space="preserve"> — Static data, no database</w:t>
      </w:r>
    </w:p>
    <w:p>
      <w:pPr>
        <w:pStyle w:val="BodyText"/>
        <w:bidi w:val="0"/>
        <w:jc w:val="start"/>
        <w:rPr/>
      </w:pPr>
      <w:r>
        <w:rPr/>
        <w:t xml:space="preserve">Blog posts are </w:t>
      </w:r>
      <w:r>
        <w:rPr>
          <w:b/>
        </w:rPr>
        <w:t>hardcoded</w:t>
      </w:r>
      <w:r>
        <w:rPr/>
        <w:t xml:space="preserve"> in this file. There is no CMS or Firestore collection for blog posts (the </w:t>
      </w:r>
      <w:r>
        <w:rPr>
          <w:rFonts w:ascii="Liberation Mono" w:hAnsi="Liberation Mono"/>
        </w:rPr>
        <w:t>/blogPosts</w:t>
      </w:r>
      <w:r>
        <w:rPr/>
        <w:t xml:space="preserve"> Firestore rule exists but is not actively used). To add a new blog post, edit this file directly.</w:t>
      </w:r>
    </w:p>
    <w:p>
      <w:pPr>
        <w:pStyle w:val="HorizontalLine"/>
        <w:bidi w:val="0"/>
        <w:jc w:val="start"/>
        <w:rPr/>
      </w:pPr>
      <w:r>
        <w:rPr/>
      </w:r>
    </w:p>
    <w:p>
      <w:pPr>
        <w:pStyle w:val="Heading3"/>
      </w:pPr>
      <w:r>
        <w:t>nfcCheckout.ts — NFC cart and profile utilities</w:t>
      </w:r>
    </w:p>
    <w:p>
      <w:pPr>
        <w:pStyle w:val="BodyText"/>
      </w:pPr>
      <w:r>
        <w:t>Used in: Prebook.tsx, Profile.tsx, NFCEditModal.tsx, OrderHistory.tsx</w:t>
      </w:r>
    </w:p>
    <w:p>
      <w:pPr>
        <w:pStyle w:val="BodyText"/>
      </w:pPr>
      <w:r>
        <w:rPr>
          <w:b/>
        </w:rPr>
        <w:t xml:space="preserve">isNfcCartItem(item) — </w:t>
      </w:r>
      <w:r>
        <w:t>returns true if item.id starts with "nfc-"</w:t>
      </w:r>
    </w:p>
    <w:p>
      <w:pPr>
        <w:pStyle w:val="BodyText"/>
      </w:pPr>
      <w:r>
        <w:rPr>
          <w:b/>
        </w:rPr>
        <w:t xml:space="preserve">expandNfcCartUnits(items) — </w:t>
      </w:r>
      <w:r>
        <w:t>expands each NFC cart item by quantity into NfcCartUnit objects. Each unit gets a unique lineKey = "{itemId}__{unitIndex}".</w:t>
      </w:r>
    </w:p>
    <w:p>
      <w:pPr>
        <w:pStyle w:val="BodyText"/>
      </w:pPr>
      <w:r>
        <w:rPr>
          <w:b/>
        </w:rPr>
        <w:t xml:space="preserve">getNfcProfileDocId(paymentOrderId, lineKey) — </w:t>
      </w:r>
      <w:r>
        <w:t>builds Firestore doc ID for a profile.</w:t>
      </w:r>
    </w:p>
    <w:p>
      <w:pPr>
        <w:pStyle w:val="BodyText"/>
      </w:pPr>
      <w:r>
        <w:rPr>
          <w:b/>
        </w:rPr>
        <w:t xml:space="preserve">resolveNfcProfileDocId(params) — </w:t>
      </w:r>
      <w:r>
        <w:t>resolves correct doc ID: multi-card = paymentOrderId_lineKey | single = paymentOrderId or bookingId</w:t>
      </w:r>
    </w:p>
    <w:p>
      <w:pPr>
        <w:pStyle w:val="BodyText"/>
      </w:pPr>
      <w:r>
        <w:rPr>
          <w:b/>
        </w:rPr>
        <w:t xml:space="preserve">getOwnedNfcProfileDocIds(params) — </w:t>
      </w:r>
      <w:r>
        <w:t>all doc IDs that may own a username (for uniqueness checks)</w:t>
      </w:r>
    </w:p>
    <w:p>
      <w:pPr>
        <w:pStyle w:val="BodyText"/>
      </w:pPr>
      <w:r>
        <w:rPr>
          <w:b/>
        </w:rPr>
        <w:t xml:space="preserve">getNfcLineProfilesFromOrder(order) — </w:t>
      </w:r>
      <w:r>
        <w:t>extracts per-card profiles from an order document. Falls back to legacy single nfcProfile if nfcLineProfiles[] is not present.</w:t>
      </w:r>
    </w:p>
    <w:p>
      <w:pPr>
        <w:pStyle w:val="BodyText"/>
      </w:pPr>
      <w:r>
        <w:rPr>
          <w:b/>
        </w:rPr>
        <w:t xml:space="preserve">isNfcLineProfileComplete(profile) — </w:t>
      </w:r>
      <w:r>
        <w:t>validation: returns true if profile has at least a name.</w:t>
      </w:r>
    </w:p>
    <w:p>
      <w:pPr>
        <w:pStyle w:val="Normal"/>
      </w:pPr>
    </w:p>
    <w:p>
      <w:pPr>
        <w:pStyle w:val="Heading3"/>
      </w:pPr>
      <w:r>
        <w:t>publicNfcService.ts — Public NFC profile API client (no auth required)</w:t>
      </w:r>
    </w:p>
    <w:p>
      <w:pPr>
        <w:pStyle w:val="BodyText"/>
      </w:pPr>
      <w:r>
        <w:t>Used in: PublicNFCProfile.tsx, NFCEditModal.tsx, NFCProfileBuilder.tsx, Prebook.tsx</w:t>
      </w:r>
    </w:p>
    <w:p>
      <w:pPr>
        <w:pStyle w:val="BodyText"/>
      </w:pPr>
      <w:r>
        <w:rPr>
          <w:b/>
        </w:rPr>
        <w:t xml:space="preserve">fetchPublicNfcProfile(username) — </w:t>
      </w:r>
      <w:r>
        <w:t>GET /getPublicNfcProfile with 5-minute in-memory cache.</w:t>
      </w:r>
    </w:p>
    <w:p>
      <w:pPr>
        <w:pStyle w:val="BodyText"/>
      </w:pPr>
      <w:r>
        <w:rPr>
          <w:b/>
        </w:rPr>
        <w:t xml:space="preserve">checkUsernameUniqueness(username, owner?) — </w:t>
      </w:r>
      <w:r>
        <w:t>returns true if username is taken by someone else. Pass owner context so current user can keep own username without false conflict.</w:t>
      </w:r>
    </w:p>
    <w:p>
      <w:pPr>
        <w:pStyle w:val="BodyText"/>
      </w:pPr>
      <w:r>
        <w:rPr>
          <w:b/>
        </w:rPr>
        <w:t xml:space="preserve">generateUsernameSuggestions(baseName) — </w:t>
      </w:r>
      <w:r>
        <w:t>returns 3 available username variants. Tries suffixes: "", "123", "_nfc", "official", etc.</w:t>
      </w:r>
    </w:p>
    <w:p>
      <w:pPr>
        <w:pStyle w:val="BodyText"/>
      </w:pPr>
      <w:r>
        <w:rPr>
          <w:b/>
        </w:rPr>
        <w:t xml:space="preserve">normalizeNfcUsername(raw) — </w:t>
      </w:r>
      <w:r>
        <w:t>lowercases, trims, strips trailing slashes.</w:t>
      </w:r>
    </w:p>
    <w:p>
      <w:pPr>
        <w:pStyle w:val="BodyText"/>
      </w:pPr>
      <w:r>
        <w:rPr>
          <w:b/>
        </w:rPr>
        <w:t xml:space="preserve">isUsernameOwnedByProfileDoc(profileDocOrderId, owner) — </w:t>
      </w:r>
      <w:r>
        <w:t>checks if a found profile belongs to current user.</w:t>
      </w:r>
    </w:p>
    <w:p>
      <w:pPr>
        <w:pStyle w:val="Normal"/>
      </w:pPr>
    </w:p>
    <w:p>
      <w:pPr>
        <w:pStyle w:val="Heading3"/>
      </w:pPr>
      <w:r>
        <w:t>prebookService.ts — NFC-relevant additions (in addition to original order functions)</w:t>
      </w:r>
    </w:p>
    <w:p>
      <w:pPr>
        <w:pStyle w:val="BodyText"/>
      </w:pPr>
      <w:r>
        <w:t>Types exported: NFCProfile, NfcLineProfile (used throughout NFC flow)</w:t>
      </w:r>
    </w:p>
    <w:p>
      <w:pPr>
        <w:pStyle w:val="BodyText"/>
      </w:pPr>
      <w:r>
        <w:rPr>
          <w:b/>
        </w:rPr>
        <w:t xml:space="preserve">getUserPrebookings({userId, email}) — </w:t>
      </w:r>
      <w:r>
        <w:t>queries by userId first, falls back to email match (critical for imported users).</w:t>
      </w:r>
    </w:p>
    <w:p>
      <w:pPr>
        <w:pStyle w:val="BodyText"/>
      </w:pPr>
      <w:r>
        <w:rPr>
          <w:b/>
        </w:rPr>
        <w:t xml:space="preserve">updatePrebookingNFCProfile(orderId, nfcProfile, profileId?, lineKey?) — </w:t>
      </w:r>
      <w:r>
        <w:t>updates /booking order document AND calls syncNfcProfileDraft.</w:t>
      </w:r>
    </w:p>
    <w:p>
      <w:pPr>
        <w:pStyle w:val="BodyText"/>
      </w:pPr>
      <w:r>
        <w:rPr>
          <w:b/>
        </w:rPr>
        <w:t xml:space="preserve">syncNfcProfileToPublicDomain(profileId, nfcProfile, orderData?) — </w:t>
      </w:r>
      <w:r>
        <w:t>calls POST /syncNfcProfileDraft with auth token.</w:t>
      </w:r>
    </w:p>
    <w:p>
      <w:pPr>
        <w:pStyle w:val="Normal"/>
      </w:pPr>
    </w:p>
    <w:p>
      <w:pPr>
        <w:pStyle w:val="BodyText"/>
      </w:pPr>
      <w:r>
        <w:rPr>
          <w:b/>
        </w:rPr>
        <w:t xml:space="preserve">authService.ts — </w:t>
      </w:r>
      <w:r>
        <w:t>NFC-relevant additions (account linking for imported users)</w:t>
      </w:r>
    </w:p>
    <w:p>
      <w:pPr>
        <w:pStyle w:val="BodyText"/>
      </w:pPr>
      <w:r>
        <w:rPr>
          <w:b/>
        </w:rPr>
        <w:t xml:space="preserve">signInWithGoogle() — </w:t>
      </w:r>
      <w:r>
        <w:t>catches account-exists, throws auth/needs-password-for-linking.</w:t>
      </w:r>
    </w:p>
    <w:p>
      <w:pPr>
        <w:pStyle w:val="BodyText"/>
      </w:pPr>
      <w:r>
        <w:rPr>
          <w:b/>
        </w:rPr>
        <w:t xml:space="preserve">linkGoogleToEmailAccount(email, password, googleCredential) — </w:t>
      </w:r>
      <w:r>
        <w:t>signs in with email/pass then calls linkWithCredential() to link.</w:t>
      </w:r>
    </w:p>
    <w:p>
      <w:pPr>
        <w:pStyle w:val="Normal"/>
      </w:pPr>
    </w:p>
    <w:p>
      <w:pPr>
        <w:pStyle w:val="Heading2"/>
        <w:bidi w:val="0"/>
        <w:ind w:hanging="0" w:start="0"/>
        <w:jc w:val="start"/>
        <w:rPr/>
      </w:pPr>
      <w:r>
        <w:rPr/>
        <w:t>17. Deployment</w:t>
      </w:r>
    </w:p>
    <w:p>
      <w:pPr>
        <w:pStyle w:val="Heading3"/>
        <w:bidi w:val="0"/>
        <w:ind w:hanging="0" w:start="0"/>
        <w:jc w:val="start"/>
        <w:rPr/>
      </w:pPr>
      <w:r>
        <w:rPr/>
        <w:t>Firebase Hosting (current setup)</w:t>
      </w:r>
    </w:p>
    <w:p>
      <w:pPr>
        <w:pStyle w:val="PreformattedText"/>
        <w:shd w:fill="E1E1E1" w:val="clear"/>
        <w:bidi w:val="0"/>
        <w:spacing w:before="0" w:after="283"/>
        <w:jc w:val="start"/>
        <w:rPr/>
      </w:pPr>
      <w:r>
        <w:rPr/>
        <w:t># Build the React app</w:t>
        <w:br/>
        <w:t>npm run build</w:t>
        <w:br/>
        <w:br/>
        <w:t># Deploy hosting, functions, and Firestore rules all at once</w:t>
        <w:br/>
        <w:t>firebase deploy</w:t>
        <w:br/>
        <w:br/>
        <w:t># Or deploy individually:</w:t>
        <w:br/>
        <w:t>firebase deploy --only hosting</w:t>
        <w:br/>
        <w:t>firebase deploy --only functions</w:t>
        <w:br/>
        <w:t>firebase deploy --only firestore:rules</w:t>
      </w:r>
    </w:p>
    <w:p>
      <w:pPr>
        <w:pStyle w:val="Heading3"/>
        <w:bidi w:val="0"/>
        <w:ind w:hanging="0" w:start="0"/>
        <w:jc w:val="start"/>
        <w:rPr/>
      </w:pPr>
      <w:r>
        <w:rPr>
          <w:rFonts w:ascii="Liberation Mono" w:hAnsi="Liberation Mono"/>
        </w:rPr>
        <w:t>firebase.json</w:t>
      </w:r>
      <w:r>
        <w:rPr/>
        <w:t xml:space="preserve"> key settings</w:t>
      </w:r>
    </w:p>
    <w:p>
      <w:pPr>
        <w:pStyle w:val="BodyText"/>
        <w:numPr>
          <w:ilvl w:val="0"/>
          <w:numId w:val="25"/>
        </w:numPr>
        <w:tabs>
          <w:tab w:val="clear" w:pos="709"/>
          <w:tab w:val="left" w:pos="709" w:leader="none"/>
        </w:tabs>
        <w:bidi w:val="0"/>
        <w:ind w:hanging="283" w:start="709"/>
        <w:jc w:val="start"/>
        <w:rPr/>
      </w:pPr>
      <w:r>
        <w:rPr>
          <w:rFonts w:ascii="Liberation Mono" w:hAnsi="Liberation Mono"/>
        </w:rPr>
        <w:t>hosting.rewrites</w:t>
      </w:r>
      <w:r>
        <w:rPr/>
        <w:t xml:space="preserve"> → all paths rewrite to </w:t>
      </w:r>
      <w:r>
        <w:rPr>
          <w:rFonts w:ascii="Liberation Mono" w:hAnsi="Liberation Mono"/>
        </w:rPr>
        <w:t>/index.html</w:t>
      </w:r>
      <w:r>
        <w:rPr/>
        <w:t xml:space="preserve"> (required for SPA routing)</w:t>
      </w:r>
    </w:p>
    <w:p>
      <w:pPr>
        <w:pStyle w:val="BodyText"/>
        <w:numPr>
          <w:ilvl w:val="0"/>
          <w:numId w:val="25"/>
        </w:numPr>
        <w:tabs>
          <w:tab w:val="clear" w:pos="709"/>
          <w:tab w:val="left" w:pos="709" w:leader="none"/>
        </w:tabs>
        <w:bidi w:val="0"/>
        <w:ind w:hanging="283" w:start="709"/>
        <w:jc w:val="start"/>
        <w:rPr/>
      </w:pPr>
      <w:r>
        <w:rPr>
          <w:rFonts w:ascii="Liberation Mono" w:hAnsi="Liberation Mono"/>
        </w:rPr>
        <w:t>hosting.public</w:t>
      </w:r>
      <w:r>
        <w:rPr/>
        <w:t xml:space="preserve"> → </w:t>
      </w:r>
      <w:r>
        <w:rPr>
          <w:rFonts w:ascii="Liberation Mono" w:hAnsi="Liberation Mono"/>
        </w:rPr>
        <w:t>dist</w:t>
      </w:r>
      <w:r>
        <w:rPr/>
        <w:t xml:space="preserve"> (Vite build output folder)</w:t>
      </w:r>
    </w:p>
    <w:p>
      <w:pPr>
        <w:pStyle w:val="BodyText"/>
        <w:numPr>
          <w:ilvl w:val="0"/>
          <w:numId w:val="25"/>
        </w:numPr>
        <w:tabs>
          <w:tab w:val="clear" w:pos="709"/>
          <w:tab w:val="left" w:pos="709" w:leader="none"/>
        </w:tabs>
        <w:bidi w:val="0"/>
        <w:ind w:hanging="283" w:start="709"/>
        <w:jc w:val="start"/>
        <w:rPr/>
      </w:pPr>
      <w:r>
        <w:rPr>
          <w:rFonts w:ascii="Liberation Mono" w:hAnsi="Liberation Mono"/>
        </w:rPr>
        <w:t>functions.source</w:t>
      </w:r>
      <w:r>
        <w:rPr/>
        <w:t xml:space="preserve"> → </w:t>
      </w:r>
      <w:r>
        <w:rPr>
          <w:rFonts w:ascii="Liberation Mono" w:hAnsi="Liberation Mono"/>
        </w:rPr>
        <w:t>functions</w:t>
      </w:r>
      <w:r>
        <w:rPr/>
        <w:t xml:space="preserve"> (the separate Cloud Functions folder)</w:t>
      </w:r>
    </w:p>
    <w:p>
      <w:pPr>
        <w:pStyle w:val="Heading3"/>
        <w:numPr>
          <w:ilvl w:val="0"/>
          <w:numId w:val="0"/>
        </w:numPr>
        <w:bidi w:val="0"/>
        <w:ind w:hanging="0" w:start="0"/>
        <w:jc w:val="start"/>
        <w:rPr/>
      </w:pPr>
      <w:r>
        <w:rPr/>
        <w:t>Environment variables in production</w:t>
      </w:r>
    </w:p>
    <w:p>
      <w:pPr>
        <w:pStyle w:val="BodyText"/>
        <w:numPr>
          <w:ilvl w:val="0"/>
          <w:numId w:val="26"/>
        </w:numPr>
        <w:tabs>
          <w:tab w:val="clear" w:pos="709"/>
          <w:tab w:val="left" w:pos="709" w:leader="none"/>
        </w:tabs>
        <w:bidi w:val="0"/>
        <w:ind w:hanging="283" w:start="709"/>
        <w:jc w:val="start"/>
        <w:rPr/>
      </w:pPr>
      <w:r>
        <w:rPr/>
        <w:t xml:space="preserve">For the </w:t>
      </w:r>
      <w:r>
        <w:rPr>
          <w:b/>
        </w:rPr>
        <w:t>frontend</w:t>
      </w:r>
      <w:r>
        <w:rPr/>
        <w:t xml:space="preserve">: set </w:t>
      </w:r>
      <w:r>
        <w:rPr>
          <w:rFonts w:ascii="Liberation Mono" w:hAnsi="Liberation Mono"/>
        </w:rPr>
        <w:t>VITE_*</w:t>
      </w:r>
      <w:r>
        <w:rPr/>
        <w:t xml:space="preserve"> variables in your CI/CD pipeline or Firebase Hosting build environment. They get baked into the JS bundle at build time.</w:t>
      </w:r>
    </w:p>
    <w:p>
      <w:pPr>
        <w:pStyle w:val="BodyText"/>
        <w:numPr>
          <w:ilvl w:val="0"/>
          <w:numId w:val="26"/>
        </w:numPr>
        <w:tabs>
          <w:tab w:val="clear" w:pos="709"/>
          <w:tab w:val="left" w:pos="709" w:leader="none"/>
        </w:tabs>
        <w:bidi w:val="0"/>
        <w:ind w:hanging="283" w:start="709"/>
        <w:jc w:val="start"/>
        <w:rPr/>
      </w:pPr>
      <w:r>
        <w:rPr/>
        <w:t xml:space="preserve">For </w:t>
      </w:r>
      <w:r>
        <w:rPr>
          <w:b/>
        </w:rPr>
        <w:t>Cloud Functions</w:t>
      </w:r>
      <w:r>
        <w:rPr/>
        <w:t xml:space="preserve">: set variables in </w:t>
      </w:r>
      <w:r>
        <w:rPr>
          <w:rFonts w:ascii="Liberation Mono" w:hAnsi="Liberation Mono"/>
        </w:rPr>
        <w:t>functions/.env</w:t>
      </w:r>
      <w:r>
        <w:rPr/>
        <w:t xml:space="preserve"> or via </w:t>
      </w:r>
      <w:r>
        <w:rPr>
          <w:rFonts w:ascii="Liberation Mono" w:hAnsi="Liberation Mono"/>
        </w:rPr>
        <w:t>firebase functions:config:set</w:t>
      </w:r>
      <w:r>
        <w:rPr/>
        <w:t xml:space="preserve"> (deprecated in Gen 2) or Firebase Console → Functions → Configuration.</w:t>
      </w:r>
    </w:p>
    <w:p>
      <w:pPr>
        <w:pStyle w:val="HorizontalLine"/>
        <w:bidi w:val="0"/>
        <w:jc w:val="start"/>
        <w:rPr/>
      </w:pPr>
      <w:r>
        <w:rPr/>
      </w:r>
    </w:p>
    <w:p>
      <w:pPr>
        <w:pStyle w:val="Heading2"/>
        <w:bidi w:val="0"/>
        <w:ind w:hanging="0" w:start="0"/>
        <w:jc w:val="start"/>
        <w:rPr/>
      </w:pPr>
      <w:r>
        <w:rPr/>
        <w:t>18. Common Tasks</w:t>
      </w:r>
    </w:p>
    <w:p>
      <w:pPr>
        <w:pStyle w:val="Heading3"/>
        <w:bidi w:val="0"/>
        <w:ind w:hanging="0" w:start="0"/>
        <w:jc w:val="start"/>
        <w:rPr/>
      </w:pPr>
      <w:r>
        <w:rPr/>
        <w:t>Add a new product</w:t>
      </w:r>
    </w:p>
    <w:p>
      <w:pPr>
        <w:pStyle w:val="BodyText"/>
        <w:numPr>
          <w:ilvl w:val="0"/>
          <w:numId w:val="27"/>
        </w:numPr>
        <w:tabs>
          <w:tab w:val="clear" w:pos="709"/>
          <w:tab w:val="left" w:pos="709" w:leader="none"/>
        </w:tabs>
        <w:bidi w:val="0"/>
        <w:ind w:hanging="283" w:start="709"/>
        <w:jc w:val="start"/>
        <w:rPr/>
      </w:pPr>
      <w:r>
        <w:rPr/>
        <w:t xml:space="preserve">Go to </w:t>
      </w:r>
      <w:r>
        <w:rPr>
          <w:rFonts w:ascii="Liberation Mono" w:hAnsi="Liberation Mono"/>
        </w:rPr>
        <w:t>/admin</w:t>
      </w:r>
      <w:r>
        <w:rPr/>
        <w:t xml:space="preserve"> → Products tab</w:t>
      </w:r>
    </w:p>
    <w:p>
      <w:pPr>
        <w:pStyle w:val="BodyText"/>
        <w:numPr>
          <w:ilvl w:val="0"/>
          <w:numId w:val="27"/>
        </w:numPr>
        <w:tabs>
          <w:tab w:val="clear" w:pos="709"/>
          <w:tab w:val="left" w:pos="709" w:leader="none"/>
        </w:tabs>
        <w:bidi w:val="0"/>
        <w:ind w:hanging="283" w:start="709"/>
        <w:jc w:val="start"/>
        <w:rPr/>
      </w:pPr>
      <w:r>
        <w:rPr/>
        <w:t xml:space="preserve">If the category doesn't exist: click </w:t>
      </w:r>
      <w:r>
        <w:rPr>
          <w:b/>
        </w:rPr>
        <w:t>Add Category</w:t>
      </w:r>
      <w:r>
        <w:rPr/>
        <w:t>, fill in name + emoji icon + description</w:t>
      </w:r>
    </w:p>
    <w:p>
      <w:pPr>
        <w:pStyle w:val="BodyText"/>
        <w:numPr>
          <w:ilvl w:val="0"/>
          <w:numId w:val="27"/>
        </w:numPr>
        <w:tabs>
          <w:tab w:val="clear" w:pos="709"/>
          <w:tab w:val="left" w:pos="709" w:leader="none"/>
        </w:tabs>
        <w:bidi w:val="0"/>
        <w:ind w:hanging="283" w:start="709"/>
        <w:jc w:val="start"/>
        <w:rPr/>
      </w:pPr>
      <w:r>
        <w:rPr/>
        <w:t xml:space="preserve">Click </w:t>
      </w:r>
      <w:r>
        <w:rPr>
          <w:b/>
        </w:rPr>
        <w:t>Add to [Category name]</w:t>
      </w:r>
      <w:r>
        <w:rPr/>
        <w:t xml:space="preserve"> inside the accordion</w:t>
      </w:r>
    </w:p>
    <w:p>
      <w:pPr>
        <w:pStyle w:val="BodyText"/>
        <w:numPr>
          <w:ilvl w:val="0"/>
          <w:numId w:val="27"/>
        </w:numPr>
        <w:tabs>
          <w:tab w:val="clear" w:pos="709"/>
          <w:tab w:val="left" w:pos="709" w:leader="none"/>
        </w:tabs>
        <w:bidi w:val="0"/>
        <w:ind w:hanging="283" w:start="709"/>
        <w:jc w:val="start"/>
        <w:rPr/>
      </w:pPr>
      <w:r>
        <w:rPr/>
        <w:t>Fill title, price, upload image, add features, optionally check "Popular"</w:t>
      </w:r>
    </w:p>
    <w:p>
      <w:pPr>
        <w:pStyle w:val="BodyText"/>
        <w:numPr>
          <w:ilvl w:val="0"/>
          <w:numId w:val="27"/>
        </w:numPr>
        <w:tabs>
          <w:tab w:val="clear" w:pos="709"/>
          <w:tab w:val="left" w:pos="709" w:leader="none"/>
        </w:tabs>
        <w:bidi w:val="0"/>
        <w:ind w:hanging="283" w:start="709"/>
        <w:jc w:val="start"/>
        <w:rPr/>
      </w:pPr>
      <w:r>
        <w:rPr/>
        <w:t xml:space="preserve">Save → appears on </w:t>
      </w:r>
      <w:r>
        <w:rPr>
          <w:rFonts w:ascii="Liberation Mono" w:hAnsi="Liberation Mono"/>
        </w:rPr>
        <w:t>/products</w:t>
      </w:r>
      <w:r>
        <w:rPr/>
        <w:t xml:space="preserve"> page immediately (real-time)</w:t>
      </w:r>
    </w:p>
    <w:p>
      <w:pPr>
        <w:pStyle w:val="Heading3"/>
        <w:numPr>
          <w:ilvl w:val="0"/>
          <w:numId w:val="0"/>
        </w:numPr>
        <w:bidi w:val="0"/>
        <w:ind w:hanging="0" w:start="0"/>
        <w:jc w:val="start"/>
        <w:rPr/>
      </w:pPr>
      <w:r>
        <w:rPr/>
        <w:t>Change an order status</w:t>
      </w:r>
    </w:p>
    <w:p>
      <w:pPr>
        <w:pStyle w:val="BodyText"/>
        <w:bidi w:val="0"/>
        <w:jc w:val="start"/>
        <w:rPr/>
      </w:pPr>
      <w:r>
        <w:rPr>
          <w:rFonts w:ascii="Liberation Mono" w:hAnsi="Liberation Mono"/>
        </w:rPr>
        <w:t>/admin</w:t>
      </w:r>
      <w:r>
        <w:rPr/>
        <w:t xml:space="preserve"> → Order History → find order → click </w:t>
      </w:r>
      <w:r>
        <w:rPr>
          <w:b/>
        </w:rPr>
        <w:t>Confirm</w:t>
      </w:r>
      <w:r>
        <w:rPr/>
        <w:t xml:space="preserve"> or </w:t>
      </w:r>
      <w:r>
        <w:rPr>
          <w:b/>
        </w:rPr>
        <w:t>Cancel</w:t>
      </w:r>
    </w:p>
    <w:p>
      <w:pPr>
        <w:pStyle w:val="Heading3"/>
        <w:bidi w:val="0"/>
        <w:ind w:hanging="0" w:start="0"/>
        <w:jc w:val="start"/>
        <w:rPr/>
      </w:pPr>
      <w:r>
        <w:rPr/>
        <w:t>Edit FAQ content</w:t>
      </w:r>
    </w:p>
    <w:p>
      <w:pPr>
        <w:pStyle w:val="BodyText"/>
        <w:bidi w:val="0"/>
        <w:jc w:val="start"/>
        <w:rPr/>
      </w:pPr>
      <w:r>
        <w:rPr>
          <w:rFonts w:ascii="Liberation Mono" w:hAnsi="Liberation Mono"/>
        </w:rPr>
        <w:t>/admin</w:t>
      </w:r>
      <w:r>
        <w:rPr/>
        <w:t xml:space="preserve"> → FAQs tab → click </w:t>
      </w:r>
      <w:r>
        <w:rPr>
          <w:b/>
        </w:rPr>
        <w:t>Edit</w:t>
      </w:r>
      <w:r>
        <w:rPr/>
        <w:t xml:space="preserve"> on any item or </w:t>
      </w:r>
      <w:r>
        <w:rPr>
          <w:b/>
        </w:rPr>
        <w:t>Add FAQ</w:t>
      </w:r>
      <w:r>
        <w:rPr/>
        <w:t xml:space="preserve"> for a new one</w:t>
      </w:r>
    </w:p>
    <w:p>
      <w:pPr>
        <w:pStyle w:val="Heading3"/>
        <w:bidi w:val="0"/>
        <w:ind w:hanging="0" w:start="0"/>
        <w:jc w:val="start"/>
        <w:rPr/>
      </w:pPr>
      <w:r>
        <w:rPr/>
        <w:t>Add a new page</w:t>
      </w:r>
    </w:p>
    <w:p>
      <w:pPr>
        <w:pStyle w:val="BodyText"/>
        <w:numPr>
          <w:ilvl w:val="0"/>
          <w:numId w:val="28"/>
        </w:numPr>
        <w:tabs>
          <w:tab w:val="clear" w:pos="709"/>
          <w:tab w:val="left" w:pos="709" w:leader="none"/>
        </w:tabs>
        <w:bidi w:val="0"/>
        <w:ind w:hanging="283" w:start="709"/>
        <w:jc w:val="start"/>
        <w:rPr/>
      </w:pPr>
      <w:r>
        <w:rPr/>
        <w:t xml:space="preserve">Create </w:t>
      </w:r>
      <w:r>
        <w:rPr>
          <w:rFonts w:ascii="Liberation Mono" w:hAnsi="Liberation Mono"/>
        </w:rPr>
        <w:t>src/pages/NewPage.tsx</w:t>
      </w:r>
      <w:r>
        <w:rPr/>
        <w:t xml:space="preserve"> — wrap content in </w:t>
      </w:r>
      <w:r>
        <w:rPr>
          <w:rFonts w:ascii="Liberation Mono" w:hAnsi="Liberation Mono"/>
        </w:rPr>
        <w:t>&lt;MainLayout&gt;</w:t>
      </w:r>
    </w:p>
    <w:p>
      <w:pPr>
        <w:pStyle w:val="BodyText"/>
        <w:numPr>
          <w:ilvl w:val="0"/>
          <w:numId w:val="28"/>
        </w:numPr>
        <w:tabs>
          <w:tab w:val="clear" w:pos="709"/>
          <w:tab w:val="left" w:pos="709" w:leader="none"/>
        </w:tabs>
        <w:bidi w:val="0"/>
        <w:ind w:hanging="283" w:start="709"/>
        <w:jc w:val="start"/>
        <w:rPr/>
      </w:pPr>
      <w:r>
        <w:rPr/>
        <w:t xml:space="preserve">Add </w:t>
      </w:r>
      <w:r>
        <w:rPr>
          <w:rFonts w:ascii="Liberation Mono" w:hAnsi="Liberation Mono"/>
        </w:rPr>
        <w:t>import</w:t>
      </w:r>
      <w:r>
        <w:rPr/>
        <w:t xml:space="preserve"> and </w:t>
      </w:r>
      <w:r>
        <w:rPr>
          <w:rFonts w:ascii="Liberation Mono" w:hAnsi="Liberation Mono"/>
        </w:rPr>
        <w:t>&lt;Route path="/new-page" element={&lt;NewPage /&gt;} /&gt;</w:t>
      </w:r>
      <w:r>
        <w:rPr/>
        <w:t xml:space="preserve"> in </w:t>
      </w:r>
      <w:r>
        <w:rPr>
          <w:rFonts w:ascii="Liberation Mono" w:hAnsi="Liberation Mono"/>
        </w:rPr>
        <w:t>src/App.tsx</w:t>
      </w:r>
    </w:p>
    <w:p>
      <w:pPr>
        <w:pStyle w:val="BodyText"/>
        <w:numPr>
          <w:ilvl w:val="0"/>
          <w:numId w:val="28"/>
        </w:numPr>
        <w:tabs>
          <w:tab w:val="clear" w:pos="709"/>
          <w:tab w:val="left" w:pos="709" w:leader="none"/>
        </w:tabs>
        <w:bidi w:val="0"/>
        <w:ind w:hanging="283" w:start="709"/>
        <w:jc w:val="start"/>
        <w:rPr/>
      </w:pPr>
      <w:r>
        <w:rPr/>
        <w:t xml:space="preserve">Wrap in </w:t>
      </w:r>
      <w:r>
        <w:rPr>
          <w:rFonts w:ascii="Liberation Mono" w:hAnsi="Liberation Mono"/>
        </w:rPr>
        <w:t>&lt;ProtectedRoute&gt;</w:t>
      </w:r>
      <w:r>
        <w:rPr/>
        <w:t xml:space="preserve"> if sign-in is required</w:t>
      </w:r>
    </w:p>
    <w:p>
      <w:pPr>
        <w:pStyle w:val="BodyText"/>
        <w:numPr>
          <w:ilvl w:val="0"/>
          <w:numId w:val="28"/>
        </w:numPr>
        <w:tabs>
          <w:tab w:val="clear" w:pos="709"/>
          <w:tab w:val="left" w:pos="709" w:leader="none"/>
        </w:tabs>
        <w:bidi w:val="0"/>
        <w:ind w:hanging="283" w:start="709"/>
        <w:jc w:val="start"/>
        <w:rPr/>
      </w:pPr>
      <w:r>
        <w:rPr/>
        <w:t xml:space="preserve">Add a link in </w:t>
      </w:r>
      <w:r>
        <w:rPr>
          <w:rFonts w:ascii="Liberation Mono" w:hAnsi="Liberation Mono"/>
        </w:rPr>
        <w:t>Navbar.tsx</w:t>
      </w:r>
      <w:r>
        <w:rPr/>
        <w:t xml:space="preserve"> or </w:t>
      </w:r>
      <w:r>
        <w:rPr>
          <w:rFonts w:ascii="Liberation Mono" w:hAnsi="Liberation Mono"/>
        </w:rPr>
        <w:t>FooterNew.tsx</w:t>
      </w:r>
      <w:r>
        <w:rPr/>
        <w:t xml:space="preserve"> as appropriate</w:t>
      </w:r>
    </w:p>
    <w:p>
      <w:pPr>
        <w:pStyle w:val="Heading3"/>
        <w:numPr>
          <w:ilvl w:val="0"/>
          <w:numId w:val="0"/>
        </w:numPr>
        <w:bidi w:val="0"/>
        <w:ind w:hanging="0" w:start="0"/>
        <w:jc w:val="start"/>
        <w:rPr/>
      </w:pPr>
      <w:r>
        <w:rPr/>
        <w:t>Grant admin access to a user</w:t>
      </w:r>
    </w:p>
    <w:p>
      <w:pPr>
        <w:pStyle w:val="BodyText"/>
        <w:numPr>
          <w:ilvl w:val="0"/>
          <w:numId w:val="29"/>
        </w:numPr>
        <w:tabs>
          <w:tab w:val="clear" w:pos="709"/>
          <w:tab w:val="left" w:pos="709" w:leader="none"/>
        </w:tabs>
        <w:bidi w:val="0"/>
        <w:ind w:hanging="283" w:start="709"/>
        <w:jc w:val="start"/>
        <w:rPr/>
      </w:pPr>
      <w:r>
        <w:rPr>
          <w:b/>
        </w:rPr>
        <w:t>Via Firestore:</w:t>
      </w:r>
      <w:r>
        <w:rPr/>
        <w:t xml:space="preserve"> Create a document at </w:t>
      </w:r>
      <w:r>
        <w:rPr>
          <w:rFonts w:ascii="Liberation Mono" w:hAnsi="Liberation Mono"/>
        </w:rPr>
        <w:t>admins/{the-users-firebase-uid}</w:t>
      </w:r>
      <w:r>
        <w:rPr/>
        <w:t xml:space="preserve"> — content doesn't matter</w:t>
      </w:r>
    </w:p>
    <w:p>
      <w:pPr>
        <w:pStyle w:val="BodyText"/>
        <w:numPr>
          <w:ilvl w:val="0"/>
          <w:numId w:val="29"/>
        </w:numPr>
        <w:tabs>
          <w:tab w:val="clear" w:pos="709"/>
          <w:tab w:val="left" w:pos="709" w:leader="none"/>
        </w:tabs>
        <w:bidi w:val="0"/>
        <w:ind w:hanging="283" w:start="709"/>
        <w:jc w:val="start"/>
        <w:rPr/>
      </w:pPr>
      <w:r>
        <w:rPr>
          <w:b/>
        </w:rPr>
        <w:t>Via custom claim:</w:t>
      </w:r>
      <w:r>
        <w:rPr/>
        <w:t xml:space="preserve"> Use Firebase Admin SDK: </w:t>
      </w:r>
      <w:r>
        <w:rPr>
          <w:rFonts w:ascii="Liberation Mono" w:hAnsi="Liberation Mono"/>
        </w:rPr>
        <w:t>admin.auth().setCustomUserClaims(uid, { admin: true })</w:t>
      </w:r>
    </w:p>
    <w:p>
      <w:pPr>
        <w:pStyle w:val="Heading3"/>
        <w:numPr>
          <w:ilvl w:val="0"/>
          <w:numId w:val="0"/>
        </w:numPr>
        <w:bidi w:val="0"/>
        <w:ind w:hanging="0" w:start="0"/>
        <w:jc w:val="start"/>
        <w:rPr/>
      </w:pPr>
      <w:r>
        <w:rPr/>
        <w:t>Update the hero image on the home page</w:t>
      </w:r>
    </w:p>
    <w:p>
      <w:pPr>
        <w:pStyle w:val="BodyText"/>
        <w:numPr>
          <w:ilvl w:val="0"/>
          <w:numId w:val="30"/>
        </w:numPr>
        <w:tabs>
          <w:tab w:val="clear" w:pos="709"/>
          <w:tab w:val="left" w:pos="709" w:leader="none"/>
        </w:tabs>
        <w:bidi w:val="0"/>
        <w:ind w:hanging="283" w:start="709"/>
        <w:jc w:val="start"/>
        <w:rPr/>
      </w:pPr>
      <w:r>
        <w:rPr/>
        <w:t xml:space="preserve">Upload the new image to Firebase Storage at the path in </w:t>
      </w:r>
      <w:r>
        <w:rPr>
          <w:rFonts w:ascii="Liberation Mono" w:hAnsi="Liberation Mono"/>
        </w:rPr>
        <w:t>VITE_HERO_IMAGE_PATH</w:t>
      </w:r>
      <w:r>
        <w:rPr/>
        <w:t xml:space="preserve"> (default: </w:t>
      </w:r>
      <w:r>
        <w:rPr>
          <w:rFonts w:ascii="Liberation Mono" w:hAnsi="Liberation Mono"/>
        </w:rPr>
        <w:t>products/hero_i.PNG</w:t>
      </w:r>
      <w:r>
        <w:rPr/>
        <w:t>)</w:t>
      </w:r>
    </w:p>
    <w:p>
      <w:pPr>
        <w:pStyle w:val="BodyText"/>
        <w:numPr>
          <w:ilvl w:val="0"/>
          <w:numId w:val="30"/>
        </w:numPr>
        <w:tabs>
          <w:tab w:val="clear" w:pos="709"/>
          <w:tab w:val="left" w:pos="709" w:leader="none"/>
        </w:tabs>
        <w:bidi w:val="0"/>
        <w:ind w:hanging="283" w:start="709"/>
        <w:jc w:val="start"/>
        <w:rPr/>
      </w:pPr>
      <w:r>
        <w:rPr/>
        <w:t xml:space="preserve">Or change </w:t>
      </w:r>
      <w:r>
        <w:rPr>
          <w:rFonts w:ascii="Liberation Mono" w:hAnsi="Liberation Mono"/>
        </w:rPr>
        <w:t>VITE_HERO_IMAGE_PATH</w:t>
      </w:r>
      <w:r>
        <w:rPr/>
        <w:t xml:space="preserve"> in </w:t>
      </w:r>
      <w:r>
        <w:rPr>
          <w:rFonts w:ascii="Liberation Mono" w:hAnsi="Liberation Mono"/>
        </w:rPr>
        <w:t>.env</w:t>
      </w:r>
      <w:r>
        <w:rPr/>
        <w:t xml:space="preserve"> to a new path and redeploy</w:t>
      </w:r>
    </w:p>
    <w:p>
      <w:pPr>
        <w:pStyle w:val="Heading3"/>
        <w:numPr>
          <w:ilvl w:val="0"/>
          <w:numId w:val="0"/>
        </w:numPr>
        <w:bidi w:val="0"/>
        <w:ind w:hanging="0" w:start="0"/>
        <w:jc w:val="start"/>
        <w:rPr/>
      </w:pPr>
      <w:r>
        <w:rPr/>
        <w:t>Add a new blog post</w:t>
      </w:r>
    </w:p>
    <w:p>
      <w:pPr>
        <w:pStyle w:val="BodyText"/>
        <w:bidi w:val="0"/>
        <w:jc w:val="start"/>
        <w:rPr/>
      </w:pPr>
      <w:r>
        <w:rPr/>
        <w:t xml:space="preserve">Edit </w:t>
      </w:r>
      <w:r>
        <w:rPr>
          <w:rFonts w:ascii="Liberation Mono" w:hAnsi="Liberation Mono"/>
        </w:rPr>
        <w:t>src/lib/blogContent.ts</w:t>
      </w:r>
      <w:r>
        <w:rPr/>
        <w:t xml:space="preserve"> — add a new object to the </w:t>
      </w:r>
      <w:r>
        <w:rPr>
          <w:rFonts w:ascii="Liberation Mono" w:hAnsi="Liberation Mono"/>
        </w:rPr>
        <w:t>blogArticles</w:t>
      </w:r>
      <w:r>
        <w:rPr/>
        <w:t xml:space="preserve"> array following the existing format. No database needed.</w:t>
      </w:r>
    </w:p>
    <w:p>
      <w:pPr>
        <w:pStyle w:val="Heading3"/>
        <w:bidi w:val="0"/>
        <w:ind w:hanging="0" w:start="0"/>
        <w:jc w:val="start"/>
        <w:rPr/>
      </w:pPr>
      <w:r>
        <w:rPr/>
        <w:t>Update office address or contact info</w:t>
      </w:r>
    </w:p>
    <w:p>
      <w:pPr>
        <w:pStyle w:val="BodyText"/>
        <w:bidi w:val="0"/>
        <w:jc w:val="start"/>
        <w:rPr/>
      </w:pPr>
      <w:r>
        <w:rPr/>
        <w:t>The address and contact details appear in multiple places:</w:t>
      </w:r>
    </w:p>
    <w:p>
      <w:pPr>
        <w:pStyle w:val="BodyText"/>
        <w:numPr>
          <w:ilvl w:val="0"/>
          <w:numId w:val="31"/>
        </w:numPr>
        <w:tabs>
          <w:tab w:val="clear" w:pos="709"/>
          <w:tab w:val="left" w:pos="709" w:leader="none"/>
        </w:tabs>
        <w:bidi w:val="0"/>
        <w:ind w:hanging="283" w:start="709"/>
        <w:jc w:val="start"/>
        <w:rPr/>
      </w:pPr>
      <w:r>
        <w:rPr>
          <w:rFonts w:ascii="Liberation Mono" w:hAnsi="Liberation Mono"/>
        </w:rPr>
        <w:t>src/config/constants.ts</w:t>
      </w:r>
      <w:r>
        <w:rPr/>
        <w:t xml:space="preserve"> → </w:t>
      </w:r>
      <w:r>
        <w:rPr>
          <w:rFonts w:ascii="Liberation Mono" w:hAnsi="Liberation Mono"/>
        </w:rPr>
        <w:t>APP_CONFIG.SUPPORT_PHONE</w:t>
      </w:r>
      <w:r>
        <w:rPr/>
        <w:t xml:space="preserve">, </w:t>
      </w:r>
      <w:r>
        <w:rPr>
          <w:rFonts w:ascii="Liberation Mono" w:hAnsi="Liberation Mono"/>
        </w:rPr>
        <w:t>APP_CONFIG.SUPPORT_EMAIL</w:t>
      </w:r>
    </w:p>
    <w:p>
      <w:pPr>
        <w:pStyle w:val="BodyText"/>
        <w:numPr>
          <w:ilvl w:val="0"/>
          <w:numId w:val="31"/>
        </w:numPr>
        <w:tabs>
          <w:tab w:val="clear" w:pos="709"/>
          <w:tab w:val="left" w:pos="709" w:leader="none"/>
        </w:tabs>
        <w:bidi w:val="0"/>
        <w:ind w:hanging="283" w:start="709"/>
        <w:jc w:val="start"/>
        <w:rPr/>
      </w:pPr>
      <w:r>
        <w:rPr>
          <w:rFonts w:ascii="Liberation Mono" w:hAnsi="Liberation Mono"/>
        </w:rPr>
        <w:t>src/pages/Contact.tsx</w:t>
      </w:r>
      <w:r>
        <w:rPr/>
        <w:t xml:space="preserve"> → </w:t>
      </w:r>
      <w:r>
        <w:rPr>
          <w:rFonts w:ascii="Liberation Mono" w:hAnsi="Liberation Mono"/>
        </w:rPr>
        <w:t>SUPPORT_ADDRESS</w:t>
      </w:r>
      <w:r>
        <w:rPr/>
        <w:t xml:space="preserve"> constant at top of file</w:t>
      </w:r>
    </w:p>
    <w:p>
      <w:pPr>
        <w:pStyle w:val="BodyText"/>
        <w:numPr>
          <w:ilvl w:val="0"/>
          <w:numId w:val="31"/>
        </w:numPr>
        <w:tabs>
          <w:tab w:val="clear" w:pos="709"/>
          <w:tab w:val="left" w:pos="709" w:leader="none"/>
        </w:tabs>
        <w:bidi w:val="0"/>
        <w:ind w:hanging="283" w:start="709"/>
        <w:jc w:val="start"/>
        <w:rPr/>
      </w:pPr>
      <w:r>
        <w:rPr>
          <w:rFonts w:ascii="Liberation Mono" w:hAnsi="Liberation Mono"/>
        </w:rPr>
        <w:t>src/components/landing/LandingHero.tsx</w:t>
      </w:r>
      <w:r>
        <w:rPr/>
        <w:t xml:space="preserve"> → hardcoded in the "Find Us" section</w:t>
      </w:r>
    </w:p>
    <w:p>
      <w:pPr>
        <w:pStyle w:val="BodyText"/>
        <w:numPr>
          <w:ilvl w:val="0"/>
          <w:numId w:val="31"/>
        </w:numPr>
        <w:tabs>
          <w:tab w:val="clear" w:pos="709"/>
          <w:tab w:val="left" w:pos="709" w:leader="none"/>
        </w:tabs>
        <w:bidi w:val="0"/>
        <w:ind w:hanging="283" w:start="709"/>
        <w:jc w:val="start"/>
        <w:rPr/>
      </w:pPr>
      <w:r>
        <w:rPr>
          <w:rFonts w:ascii="Liberation Mono" w:hAnsi="Liberation Mono"/>
        </w:rPr>
        <w:t>src/components/FooterNew.tsx</w:t>
      </w:r>
      <w:r>
        <w:rPr/>
        <w:t xml:space="preserve"> → footer contact section</w:t>
      </w:r>
    </w:p>
    <w:p>
      <w:pPr>
        <w:pStyle w:val="BodyText"/>
        <w:bidi w:val="0"/>
        <w:jc w:val="start"/>
        <w:rPr/>
      </w:pPr>
      <w:r>
        <w:rPr/>
        <w:t>Update all four locations when contact info changes.</w:t>
      </w:r>
    </w:p>
    <w:p>
      <w:pPr>
        <w:pStyle w:val="HorizontalLine"/>
        <w:bidi w:val="0"/>
        <w:jc w:val="start"/>
        <w:rPr/>
      </w:pPr>
      <w:r>
        <w:rPr/>
      </w:r>
    </w:p>
    <w:p>
      <w:pPr>
        <w:pStyle w:val="Heading2"/>
        <w:bidi w:val="0"/>
        <w:ind w:hanging="0" w:start="0"/>
        <w:jc w:val="start"/>
        <w:rPr/>
      </w:pPr>
      <w:r>
        <w:rPr/>
        <w:t>19. Known Patterns &amp; Conventions</w:t>
      </w:r>
    </w:p>
    <w:p>
      <w:pPr>
        <w:pStyle w:val="Heading3"/>
        <w:bidi w:val="0"/>
        <w:ind w:hanging="0" w:start="0"/>
        <w:jc w:val="start"/>
        <w:rPr/>
      </w:pPr>
      <w:r>
        <w:rPr/>
        <w:t>Firestore subscriptions pattern</w:t>
      </w:r>
    </w:p>
    <w:p>
      <w:pPr>
        <w:pStyle w:val="BodyText"/>
        <w:bidi w:val="0"/>
        <w:jc w:val="start"/>
        <w:rPr/>
      </w:pPr>
      <w:r>
        <w:rPr/>
        <w:t>Every component that reads live data follows this pattern:</w:t>
      </w:r>
    </w:p>
    <w:p>
      <w:pPr>
        <w:pStyle w:val="PreformattedText"/>
        <w:shd w:fill="E1E1E1" w:val="clear"/>
        <w:bidi w:val="0"/>
        <w:spacing w:before="0" w:after="283"/>
        <w:jc w:val="start"/>
        <w:rPr/>
      </w:pPr>
      <w:r>
        <w:rPr/>
        <w:t>useEffect(() =&gt; {</w:t>
        <w:br/>
        <w:t xml:space="preserve">  const unsubscribe = subscribeToSomething(</w:t>
        <w:br/>
        <w:t xml:space="preserve">    (data) =&gt; setState(data),</w:t>
        <w:br/>
        <w:t xml:space="preserve">    (error) =&gt; console.error(error)</w:t>
        <w:br/>
        <w:t xml:space="preserve">  );</w:t>
        <w:br/>
        <w:t xml:space="preserve">  return unsubscribe; // cleanup on unmount</w:t>
        <w:br/>
        <w:t>}, []);</w:t>
      </w:r>
    </w:p>
    <w:p>
      <w:pPr>
        <w:pStyle w:val="Heading3"/>
        <w:bidi w:val="0"/>
        <w:ind w:hanging="0" w:start="0"/>
        <w:jc w:val="start"/>
        <w:rPr/>
      </w:pPr>
      <w:r>
        <w:rPr/>
        <w:t>Price format</w:t>
      </w:r>
    </w:p>
    <w:p>
      <w:pPr>
        <w:pStyle w:val="BodyText"/>
        <w:bidi w:val="0"/>
        <w:jc w:val="start"/>
        <w:rPr/>
      </w:pPr>
      <w:r>
        <w:rPr/>
        <w:t xml:space="preserve">Prices are stored and displayed as strings: </w:t>
      </w:r>
      <w:r>
        <w:rPr>
          <w:rFonts w:ascii="Liberation Mono" w:hAnsi="Liberation Mono"/>
        </w:rPr>
        <w:t>"₹235"</w:t>
      </w:r>
      <w:r>
        <w:rPr/>
        <w:t xml:space="preserve">, </w:t>
      </w:r>
      <w:r>
        <w:rPr>
          <w:rFonts w:ascii="Liberation Mono" w:hAnsi="Liberation Mono"/>
        </w:rPr>
        <w:t>"₹499"</w:t>
      </w:r>
      <w:r>
        <w:rPr/>
        <w:t xml:space="preserve">. The </w:t>
      </w:r>
      <w:r>
        <w:rPr>
          <w:rFonts w:ascii="Liberation Mono" w:hAnsi="Liberation Mono"/>
        </w:rPr>
        <w:t>normalizePriceInput()</w:t>
      </w:r>
      <w:r>
        <w:rPr/>
        <w:t xml:space="preserve"> helper in </w:t>
      </w:r>
      <w:r>
        <w:rPr>
          <w:rFonts w:ascii="Liberation Mono" w:hAnsi="Liberation Mono"/>
        </w:rPr>
        <w:t>Admin.tsx</w:t>
      </w:r>
      <w:r>
        <w:rPr/>
        <w:t xml:space="preserve"> converts raw input ("235", "₹235", "235.00") into this canonical format.</w:t>
      </w:r>
    </w:p>
    <w:p>
      <w:pPr>
        <w:pStyle w:val="Heading3"/>
        <w:bidi w:val="0"/>
        <w:ind w:hanging="0" w:start="0"/>
        <w:jc w:val="start"/>
        <w:rPr/>
      </w:pPr>
      <w:r>
        <w:rPr/>
        <w:t>Category slug normalization</w:t>
      </w:r>
    </w:p>
    <w:p>
      <w:pPr>
        <w:pStyle w:val="BodyText"/>
        <w:bidi w:val="0"/>
        <w:jc w:val="start"/>
        <w:rPr/>
      </w:pPr>
      <w:r>
        <w:rPr/>
        <w:t xml:space="preserve">Always use </w:t>
      </w:r>
      <w:r>
        <w:rPr>
          <w:rFonts w:ascii="Liberation Mono" w:hAnsi="Liberation Mono"/>
        </w:rPr>
        <w:t>normalizeCategorySlug()</w:t>
      </w:r>
      <w:r>
        <w:rPr/>
        <w:t xml:space="preserve"> from </w:t>
      </w:r>
      <w:r>
        <w:rPr>
          <w:rFonts w:ascii="Liberation Mono" w:hAnsi="Liberation Mono"/>
        </w:rPr>
        <w:t>productCatalog.ts</w:t>
      </w:r>
      <w:r>
        <w:rPr/>
        <w:t xml:space="preserve"> before storing or comparing slugs. This ensures lowercase, hyphen-separated, no spaces: </w:t>
      </w:r>
      <w:r>
        <w:rPr>
          <w:rFonts w:ascii="Liberation Mono" w:hAnsi="Liberation Mono"/>
        </w:rPr>
        <w:t>"Car Tags"</w:t>
      </w:r>
      <w:r>
        <w:rPr/>
        <w:t xml:space="preserve"> → </w:t>
      </w:r>
      <w:r>
        <w:rPr>
          <w:rFonts w:ascii="Liberation Mono" w:hAnsi="Liberation Mono"/>
        </w:rPr>
        <w:t>"car-tags"</w:t>
      </w:r>
      <w:r>
        <w:rPr/>
        <w:t>.</w:t>
      </w:r>
    </w:p>
    <w:p>
      <w:pPr>
        <w:pStyle w:val="Heading3"/>
        <w:bidi w:val="0"/>
        <w:ind w:hanging="0" w:start="0"/>
        <w:jc w:val="start"/>
        <w:rPr/>
      </w:pPr>
      <w:r>
        <w:rPr/>
        <w:t>Image handling</w:t>
      </w:r>
    </w:p>
    <w:p>
      <w:pPr>
        <w:pStyle w:val="BodyText"/>
        <w:bidi w:val="0"/>
        <w:jc w:val="start"/>
        <w:rPr/>
      </w:pPr>
      <w:r>
        <w:rPr/>
        <w:t xml:space="preserve">Product images are stored in Firebase Storage under </w:t>
      </w:r>
      <w:r>
        <w:rPr>
          <w:rFonts w:ascii="Liberation Mono" w:hAnsi="Liberation Mono"/>
        </w:rPr>
        <w:t>products/</w:t>
      </w:r>
      <w:r>
        <w:rPr/>
        <w:t xml:space="preserve">. The </w:t>
      </w:r>
      <w:r>
        <w:rPr>
          <w:rFonts w:ascii="Liberation Mono" w:hAnsi="Liberation Mono"/>
        </w:rPr>
        <w:t>uploadProductImage()</w:t>
      </w:r>
      <w:r>
        <w:rPr/>
        <w:t xml:space="preserve"> function in </w:t>
      </w:r>
      <w:r>
        <w:rPr>
          <w:rFonts w:ascii="Liberation Mono" w:hAnsi="Liberation Mono"/>
        </w:rPr>
        <w:t>productService.ts</w:t>
      </w:r>
      <w:r>
        <w:rPr/>
        <w:t xml:space="preserve"> handles upload and returns a public download URL stored in the product document.</w:t>
      </w:r>
    </w:p>
    <w:p>
      <w:pPr>
        <w:pStyle w:val="Heading3"/>
        <w:bidi w:val="0"/>
        <w:ind w:hanging="0" w:start="0"/>
        <w:jc w:val="start"/>
        <w:rPr/>
      </w:pPr>
      <w:r>
        <w:rPr>
          <w:rFonts w:ascii="Liberation Mono" w:hAnsi="Liberation Mono"/>
        </w:rPr>
        <w:t>cn()</w:t>
      </w:r>
      <w:r>
        <w:rPr/>
        <w:t xml:space="preserve"> utility</w:t>
      </w:r>
    </w:p>
    <w:p>
      <w:pPr>
        <w:pStyle w:val="PreformattedText"/>
        <w:shd w:fill="E1E1E1" w:val="clear"/>
        <w:bidi w:val="0"/>
        <w:spacing w:before="0" w:after="283"/>
        <w:jc w:val="start"/>
        <w:rPr/>
      </w:pPr>
      <w:r>
        <w:rPr/>
        <w:t>import { cn } from "@/lib/utils";</w:t>
        <w:br/>
        <w:t>// Merges Tailwind classes safely:</w:t>
        <w:br/>
        <w:t>cn("base-class", condition &amp;&amp; "conditional-class", "override-class")</w:t>
      </w:r>
    </w:p>
    <w:p>
      <w:pPr>
        <w:pStyle w:val="Heading3"/>
        <w:bidi w:val="0"/>
        <w:ind w:hanging="0" w:start="0"/>
        <w:jc w:val="start"/>
        <w:rPr/>
      </w:pPr>
      <w:r>
        <w:rPr>
          <w:rFonts w:ascii="Liberation Mono" w:hAnsi="Liberation Mono"/>
        </w:rPr>
        <w:t>@/</w:t>
      </w:r>
      <w:r>
        <w:rPr/>
        <w:t xml:space="preserve"> path alias</w:t>
      </w:r>
    </w:p>
    <w:p>
      <w:pPr>
        <w:pStyle w:val="BodyText"/>
        <w:bidi w:val="0"/>
        <w:jc w:val="start"/>
        <w:rPr/>
      </w:pPr>
      <w:r>
        <w:rPr>
          <w:rFonts w:ascii="Liberation Mono" w:hAnsi="Liberation Mono"/>
        </w:rPr>
        <w:t>@/</w:t>
      </w:r>
      <w:r>
        <w:rPr/>
        <w:t xml:space="preserve"> maps to </w:t>
      </w:r>
      <w:r>
        <w:rPr>
          <w:rFonts w:ascii="Liberation Mono" w:hAnsi="Liberation Mono"/>
        </w:rPr>
        <w:t>src/</w:t>
      </w:r>
      <w:r>
        <w:rPr/>
        <w:t xml:space="preserve"> — configured in both </w:t>
      </w:r>
      <w:r>
        <w:rPr>
          <w:rFonts w:ascii="Liberation Mono" w:hAnsi="Liberation Mono"/>
        </w:rPr>
        <w:t>vite.config.ts</w:t>
      </w:r>
      <w:r>
        <w:rPr/>
        <w:t xml:space="preserve"> and </w:t>
      </w:r>
      <w:r>
        <w:rPr>
          <w:rFonts w:ascii="Liberation Mono" w:hAnsi="Liberation Mono"/>
        </w:rPr>
        <w:t>tsconfig.json</w:t>
      </w:r>
      <w:r>
        <w:rPr/>
        <w:t>.</w:t>
      </w:r>
    </w:p>
    <w:p>
      <w:pPr>
        <w:pStyle w:val="Heading3"/>
        <w:bidi w:val="0"/>
        <w:ind w:hanging="0" w:start="0"/>
        <w:jc w:val="start"/>
        <w:rPr/>
      </w:pPr>
      <w:r>
        <w:rPr/>
        <w:t>shadcn/ui components</w:t>
      </w:r>
    </w:p>
    <w:p>
      <w:pPr>
        <w:pStyle w:val="BodyText"/>
        <w:bidi w:val="0"/>
        <w:jc w:val="start"/>
        <w:rPr/>
      </w:pPr>
      <w:r>
        <w:rPr/>
        <w:t xml:space="preserve">Do not manually edit files in </w:t>
      </w:r>
      <w:r>
        <w:rPr>
          <w:rFonts w:ascii="Liberation Mono" w:hAnsi="Liberation Mono"/>
        </w:rPr>
        <w:t>src/components/ui/</w:t>
      </w:r>
      <w:r>
        <w:rPr/>
        <w:t>. To add a new component:</w:t>
      </w:r>
    </w:p>
    <w:p>
      <w:pPr>
        <w:pStyle w:val="PreformattedText"/>
        <w:shd w:fill="E1E1E1" w:val="clear"/>
        <w:bidi w:val="0"/>
        <w:spacing w:before="0" w:after="283"/>
        <w:jc w:val="start"/>
        <w:rPr/>
      </w:pPr>
      <w:r>
        <w:rPr/>
        <w:t>npx shadcn@latest add &lt;component-name&gt;</w:t>
      </w:r>
    </w:p>
    <w:p>
      <w:pPr>
        <w:pStyle w:val="Heading3"/>
        <w:bidi w:val="0"/>
        <w:ind w:hanging="0" w:start="0"/>
        <w:jc w:val="start"/>
        <w:rPr/>
      </w:pPr>
      <w:r>
        <w:rPr/>
        <w:t>Blog content</w:t>
      </w:r>
    </w:p>
    <w:p>
      <w:pPr>
        <w:pStyle w:val="BodyText"/>
        <w:bidi w:val="0"/>
        <w:jc w:val="start"/>
        <w:rPr/>
      </w:pPr>
      <w:r>
        <w:rPr>
          <w:rFonts w:ascii="Liberation Mono" w:hAnsi="Liberation Mono"/>
        </w:rPr>
        <w:t>blogContent.ts</w:t>
      </w:r>
      <w:r>
        <w:rPr/>
        <w:t xml:space="preserve"> is purely static. There is no admin UI for blog posts — a developer must edit the file and redeploy to publish new articles.</w:t>
      </w:r>
    </w:p>
    <w:p>
      <w:pPr>
        <w:pStyle w:val="HorizontalLine"/>
        <w:bidi w:val="0"/>
        <w:jc w:val="start"/>
        <w:rPr/>
      </w:pPr>
      <w:r>
        <w:rPr/>
      </w:r>
    </w:p>
    <w:p>
      <w:pPr>
        <w:pStyle w:val="Heading2"/>
        <w:bidi w:val="0"/>
        <w:ind w:hanging="0" w:start="0"/>
        <w:jc w:val="start"/>
        <w:rPr/>
      </w:pPr>
      <w:r>
        <w:rPr/>
        <w:t>20. Things to Watch Out For</w:t>
      </w:r>
    </w:p>
    <w:p>
      <w:pPr>
        <w:pStyle w:val="Heading3"/>
        <w:bidi w:val="0"/>
        <w:ind w:hanging="0" w:start="0"/>
        <w:jc w:val="start"/>
        <w:rPr/>
      </w:pPr>
      <w:r>
        <w:rPr>
          <w:rFonts w:ascii="Liberation Mono" w:hAnsi="Liberation Mono"/>
        </w:rPr>
        <w:t>/:username</w:t>
      </w:r>
      <w:r>
        <w:rPr/>
        <w:t xml:space="preserve"> must be the last route</w:t>
      </w:r>
    </w:p>
    <w:p>
      <w:pPr>
        <w:pStyle w:val="BodyText"/>
        <w:bidi w:val="0"/>
        <w:jc w:val="start"/>
        <w:rPr/>
      </w:pPr>
      <w:r>
        <w:rPr/>
        <w:t xml:space="preserve">The catch-all public NFC profile route in </w:t>
      </w:r>
      <w:r>
        <w:rPr>
          <w:rFonts w:ascii="Liberation Mono" w:hAnsi="Liberation Mono"/>
        </w:rPr>
        <w:t>App.tsx</w:t>
      </w:r>
      <w:r>
        <w:rPr/>
        <w:t xml:space="preserve"> will intercept any path it doesn't recognize. It must always be declared after all other </w:t>
      </w:r>
      <w:r>
        <w:rPr>
          <w:rFonts w:ascii="Liberation Mono" w:hAnsi="Liberation Mono"/>
        </w:rPr>
        <w:t>&lt;Route&gt;</w:t>
      </w:r>
      <w:r>
        <w:rPr/>
        <w:t xml:space="preserve"> definitions.</w:t>
      </w:r>
    </w:p>
    <w:p>
      <w:pPr>
        <w:pStyle w:val="Heading3"/>
        <w:bidi w:val="0"/>
        <w:ind w:hanging="0" w:start="0"/>
        <w:jc w:val="start"/>
        <w:rPr/>
      </w:pPr>
      <w:r>
        <w:rPr/>
        <w:t>Two order collections exist</w:t>
      </w:r>
    </w:p>
    <w:p>
      <w:pPr>
        <w:pStyle w:val="BodyText"/>
        <w:bidi w:val="0"/>
        <w:jc w:val="start"/>
        <w:rPr/>
      </w:pPr>
      <w:r>
        <w:rPr>
          <w:rFonts w:ascii="Liberation Mono" w:hAnsi="Liberation Mono"/>
        </w:rPr>
        <w:t>/booking</w:t>
      </w:r>
      <w:r>
        <w:rPr/>
        <w:t xml:space="preserve"> is the primary collection written by Cloud Functions. </w:t>
      </w:r>
      <w:r>
        <w:rPr>
          <w:rFonts w:ascii="Liberation Mono" w:hAnsi="Liberation Mono"/>
        </w:rPr>
        <w:t>/prebookings</w:t>
      </w:r>
      <w:r>
        <w:rPr/>
        <w:t xml:space="preserve"> is a legacy collection that the admin panel also reads from. The </w:t>
      </w:r>
      <w:r>
        <w:rPr>
          <w:rFonts w:ascii="Liberation Mono" w:hAnsi="Liberation Mono"/>
        </w:rPr>
        <w:t>subscribeToOrders()</w:t>
      </w:r>
      <w:r>
        <w:rPr/>
        <w:t xml:space="preserve"> function in </w:t>
      </w:r>
      <w:r>
        <w:rPr>
          <w:rFonts w:ascii="Liberation Mono" w:hAnsi="Liberation Mono"/>
        </w:rPr>
        <w:t>adminService.ts</w:t>
      </w:r>
      <w:r>
        <w:rPr/>
        <w:t xml:space="preserve"> merges both. Don't delete the legacy collection without checking if old orders still reference it.</w:t>
      </w:r>
    </w:p>
    <w:p>
      <w:pPr>
        <w:pStyle w:val="Heading3"/>
        <w:bidi w:val="0"/>
        <w:ind w:hanging="0" w:start="0"/>
        <w:jc w:val="start"/>
        <w:rPr/>
      </w:pPr>
      <w:r>
        <w:rPr/>
        <w:t>Cart is not server-synced</w:t>
      </w:r>
    </w:p>
    <w:p>
      <w:pPr>
        <w:pStyle w:val="BodyText"/>
        <w:bidi w:val="0"/>
        <w:jc w:val="start"/>
        <w:rPr/>
      </w:pPr>
      <w:r>
        <w:rPr/>
        <w:t xml:space="preserve">Cart data lives only in </w:t>
      </w:r>
      <w:r>
        <w:rPr>
          <w:rFonts w:ascii="Liberation Mono" w:hAnsi="Liberation Mono"/>
        </w:rPr>
        <w:t>localStorage</w:t>
      </w:r>
      <w:r>
        <w:rPr/>
        <w:t>. If a user clears browser storage or switches devices, the cart is lost. This is by design for the current version.</w:t>
      </w:r>
    </w:p>
    <w:p>
      <w:pPr>
        <w:pStyle w:val="Heading3"/>
        <w:bidi w:val="0"/>
        <w:ind w:hanging="0" w:start="0"/>
        <w:jc w:val="start"/>
        <w:rPr/>
      </w:pPr>
      <w:r>
        <w:rPr/>
        <w:t>Firebase Storage CORS</w:t>
      </w:r>
    </w:p>
    <w:p>
      <w:pPr>
        <w:pStyle w:val="BodyText"/>
        <w:bidi w:val="0"/>
        <w:jc w:val="start"/>
        <w:rPr/>
      </w:pPr>
      <w:r>
        <w:rPr/>
        <w:t xml:space="preserve">If product images fail to load in development, Firebase Storage CORS rules may need to be configured to allow requests from </w:t>
      </w:r>
      <w:r>
        <w:rPr>
          <w:rFonts w:ascii="Liberation Mono" w:hAnsi="Liberation Mono"/>
        </w:rPr>
        <w:t>localhost:8080</w:t>
      </w:r>
      <w:r>
        <w:rPr/>
        <w:t xml:space="preserve">. Set this in </w:t>
      </w:r>
      <w:r>
        <w:rPr>
          <w:rFonts w:ascii="Liberation Mono" w:hAnsi="Liberation Mono"/>
        </w:rPr>
        <w:t>firebase.json</w:t>
      </w:r>
      <w:r>
        <w:rPr/>
        <w:t xml:space="preserve"> under the </w:t>
      </w:r>
      <w:r>
        <w:rPr>
          <w:rFonts w:ascii="Liberation Mono" w:hAnsi="Liberation Mono"/>
        </w:rPr>
        <w:t>storage</w:t>
      </w:r>
      <w:r>
        <w:rPr/>
        <w:t xml:space="preserve"> key or via </w:t>
      </w:r>
      <w:r>
        <w:rPr>
          <w:rFonts w:ascii="Liberation Mono" w:hAnsi="Liberation Mono"/>
        </w:rPr>
        <w:t>gsutil cors set</w:t>
      </w:r>
      <w:r>
        <w:rPr/>
        <w:t xml:space="preserve"> command.</w:t>
      </w:r>
    </w:p>
    <w:p>
      <w:pPr>
        <w:pStyle w:val="Heading3"/>
        <w:bidi w:val="0"/>
        <w:ind w:hanging="0" w:start="0"/>
        <w:jc w:val="start"/>
        <w:rPr/>
      </w:pPr>
      <w:r>
        <w:rPr/>
        <w:t>Razorpay test vs live mode</w:t>
      </w:r>
    </w:p>
    <w:p>
      <w:pPr>
        <w:pStyle w:val="BodyText"/>
        <w:bidi w:val="0"/>
        <w:jc w:val="start"/>
        <w:rPr/>
      </w:pPr>
      <w:r>
        <w:rPr/>
        <w:t xml:space="preserve">The env variable </w:t>
      </w:r>
      <w:r>
        <w:rPr>
          <w:rFonts w:ascii="Liberation Mono" w:hAnsi="Liberation Mono"/>
        </w:rPr>
        <w:t>VITE_RAZORPAY_KEY_ID</w:t>
      </w:r>
      <w:r>
        <w:rPr/>
        <w:t xml:space="preserve"> controls which mode is active. Keys starting with </w:t>
      </w:r>
      <w:r>
        <w:rPr>
          <w:rFonts w:ascii="Liberation Mono" w:hAnsi="Liberation Mono"/>
        </w:rPr>
        <w:t>rzp_test_</w:t>
      </w:r>
      <w:r>
        <w:rPr/>
        <w:t xml:space="preserve"> are test mode — payments go through but no real money moves. Switch to </w:t>
      </w:r>
      <w:r>
        <w:rPr>
          <w:rFonts w:ascii="Liberation Mono" w:hAnsi="Liberation Mono"/>
        </w:rPr>
        <w:t>rzp_live_</w:t>
      </w:r>
      <w:r>
        <w:rPr/>
        <w:t xml:space="preserve"> for production. </w:t>
      </w:r>
      <w:r>
        <w:rPr>
          <w:b/>
        </w:rPr>
        <w:t xml:space="preserve">The Cloud Function's </w:t>
      </w:r>
      <w:r>
        <w:rPr>
          <w:rFonts w:ascii="Liberation Mono" w:hAnsi="Liberation Mono"/>
          <w:b/>
        </w:rPr>
        <w:t>RAZORPAY_KEY_SECRET</w:t>
      </w:r>
      <w:r>
        <w:rPr>
          <w:b/>
        </w:rPr>
        <w:t xml:space="preserve"> must match the same mode.</w:t>
      </w:r>
    </w:p>
    <w:p>
      <w:pPr>
        <w:pStyle w:val="Heading3"/>
        <w:bidi w:val="0"/>
        <w:ind w:hanging="0" w:start="0"/>
        <w:jc w:val="start"/>
        <w:rPr/>
      </w:pPr>
      <w:r>
        <w:rPr/>
        <w:t>Email spam issue</w:t>
      </w:r>
    </w:p>
    <w:p>
      <w:pPr>
        <w:pStyle w:val="BodyText"/>
        <w:bidi w:val="0"/>
        <w:jc w:val="start"/>
        <w:rPr/>
      </w:pPr>
      <w:r>
        <w:rPr/>
        <w:t>Firebase Auth emails (password reset, verification) may land in spam if the custom domain DNS records are not fully verified. See Section 13. Check Firebase Console → Authentication → Templates for verification status.</w:t>
      </w:r>
    </w:p>
    <w:p>
      <w:pPr>
        <w:pStyle w:val="Heading3"/>
        <w:bidi w:val="0"/>
        <w:ind w:hanging="0" w:start="0"/>
        <w:jc w:val="start"/>
        <w:rPr/>
      </w:pPr>
      <w:r>
        <w:rPr>
          <w:rFonts w:ascii="Liberation Mono" w:hAnsi="Liberation Mono"/>
        </w:rPr>
        <w:t>faqs</w:t>
      </w:r>
      <w:r>
        <w:rPr/>
        <w:t xml:space="preserve"> write rule is permissive</w:t>
      </w:r>
    </w:p>
    <w:p>
      <w:pPr>
        <w:pStyle w:val="BodyText"/>
        <w:bidi w:val="0"/>
        <w:jc w:val="start"/>
        <w:rPr/>
      </w:pPr>
      <w:r>
        <w:rPr/>
        <w:t xml:space="preserve">The current Firestore rule allows any signed-in user to write to </w:t>
      </w:r>
      <w:r>
        <w:rPr>
          <w:rFonts w:ascii="Liberation Mono" w:hAnsi="Liberation Mono"/>
        </w:rPr>
        <w:t>/faqs</w:t>
      </w:r>
      <w:r>
        <w:rPr/>
        <w:t xml:space="preserve">. This is intentional for the current admin-trust model but should be tightened if the user base grows: change </w:t>
      </w:r>
      <w:r>
        <w:rPr>
          <w:rFonts w:ascii="Liberation Mono" w:hAnsi="Liberation Mono"/>
        </w:rPr>
        <w:t>allow write: if isSignedIn()</w:t>
      </w:r>
      <w:r>
        <w:rPr/>
        <w:t xml:space="preserve"> to </w:t>
      </w:r>
      <w:r>
        <w:rPr>
          <w:rFonts w:ascii="Liberation Mono" w:hAnsi="Liberation Mono"/>
        </w:rPr>
        <w:t>allow write: if isAdmin()</w:t>
      </w:r>
      <w:r>
        <w:rPr/>
        <w:t>.</w:t>
      </w:r>
    </w:p>
    <w:p>
      <w:pPr>
        <w:pStyle w:val="Heading3"/>
        <w:bidi w:val="0"/>
        <w:ind w:hanging="0" w:start="0"/>
        <w:jc w:val="start"/>
        <w:rPr/>
      </w:pPr>
      <w:r>
        <w:rPr/>
        <w:t>Blog posts require a redeploy to update</w:t>
      </w:r>
    </w:p>
    <w:p>
      <w:pPr>
        <w:pStyle w:val="BodyText"/>
        <w:bidi w:val="0"/>
        <w:jc w:val="start"/>
        <w:rPr/>
      </w:pPr>
      <w:r>
        <w:rPr/>
        <w:t xml:space="preserve">Since blog content is in </w:t>
      </w:r>
      <w:r>
        <w:rPr>
          <w:rFonts w:ascii="Liberation Mono" w:hAnsi="Liberation Mono"/>
        </w:rPr>
        <w:t>blogContent.ts</w:t>
      </w:r>
      <w:r>
        <w:rPr/>
        <w:t xml:space="preserve"> (static), updating blog posts requires a code change + </w:t>
      </w:r>
      <w:r>
        <w:rPr>
          <w:rFonts w:ascii="Liberation Mono" w:hAnsi="Liberation Mono"/>
        </w:rPr>
        <w:t>npm run build</w:t>
      </w:r>
      <w:r>
        <w:rPr/>
        <w:t xml:space="preserve"> + </w:t>
      </w:r>
      <w:r>
        <w:rPr>
          <w:rFonts w:ascii="Liberation Mono" w:hAnsi="Liberation Mono"/>
        </w:rPr>
        <w:t>firebase deploy --only hosting</w:t>
      </w:r>
      <w:r>
        <w:rPr/>
        <w:t xml:space="preserve">. Consider migrating to Firestore </w:t>
      </w:r>
      <w:r>
        <w:rPr>
          <w:rFonts w:ascii="Liberation Mono" w:hAnsi="Liberation Mono"/>
        </w:rPr>
        <w:t>/blogPosts</w:t>
      </w:r>
      <w:r>
        <w:rPr/>
        <w:t xml:space="preserve"> collection + admin UI if frequent blog updates are expected.</w:t>
      </w:r>
    </w:p>
    <w:p>
      <w:pPr>
        <w:pStyle w:val="HorizontalLine"/>
        <w:bidi w:val="0"/>
        <w:jc w:val="start"/>
        <w:rPr/>
      </w:pPr>
      <w:r>
        <w:rPr/>
      </w:r>
    </w:p>
    <w:p>
      <w:pPr>
        <w:pStyle w:val="Heading1"/>
      </w:pPr>
      <w:r>
        <w:rPr>
          <w:b/>
        </w:rPr>
        <w:t>21. NFC Smart Cards — Complete Technical Workflow</w:t>
      </w:r>
    </w:p>
    <w:p>
      <w:pPr>
        <w:pStyle w:val="Heading2"/>
      </w:pPr>
      <w:r>
        <w:rPr>
          <w:b/>
        </w:rPr>
        <w:t>A. What is an NFC Smart Card in PingME?</w:t>
      </w:r>
    </w:p>
    <w:p>
      <w:pPr>
        <w:pStyle w:val="Normal"/>
      </w:pPr>
      <w:r>
        <w:rPr/>
        <w:t>A PingME NFC Smart Card is a premium PVC card with an embedded NFC chip. When a recipient taps it against any NFC-enabled smartphone, the phone reads the chip and opens the card owner's live digital profile page in the browser — no app required. Each card also carries a QR code as a fallback for devices with NFC disabled.</w:t>
      </w:r>
    </w:p>
    <w:p>
      <w:pPr>
        <w:pStyle w:val="Normal"/>
      </w:pPr>
      <w:r>
        <w:rPr/>
        <w:t>The profile is hosted at: plzpingme.com/&lt;username&gt;  (public, no login required to view)</w:t>
      </w:r>
    </w:p>
    <w:p>
      <w:pPr>
        <w:pStyle w:val="Normal"/>
      </w:pPr>
      <w:r>
        <w:rPr/>
        <w:t>The card owner can edit their profile at any time from their account. The physical card never changes — only the cloud data does.</w:t>
      </w:r>
    </w:p>
    <w:p>
      <w:pPr>
        <w:pStyle w:val="Heading2"/>
      </w:pPr>
      <w:r>
        <w:rPr>
          <w:b/>
        </w:rPr>
        <w:t>B. End-to-End Workflow: From Zero to a Live NFC Card</w:t>
      </w:r>
    </w:p>
    <w:p>
      <w:pPr>
        <w:pStyle w:val="Heading3"/>
      </w:pPr>
      <w:r>
        <w:rPr>
          <w:b/>
        </w:rPr>
        <w:t>Step 1 — Customer Browses and Adds to Cart</w:t>
      </w:r>
    </w:p>
    <w:p>
      <w:pPr>
        <w:pStyle w:val="Normal"/>
      </w:pPr>
      <w:r>
        <w:rPr/>
        <w:t>The customer visits /products or /products/nfc-cards. NFC card products have item IDs prefixed with nfc- (e.g., nfc-card-default). This prefix is the key identifier used throughout the codebase to detect NFC items. The customer adds the card to the cart. CartContext saves items to localStorage under pingme_cart.</w:t>
      </w:r>
    </w:p>
    <w:p>
      <w:pPr>
        <w:pStyle w:val="Heading3"/>
      </w:pPr>
      <w:r>
        <w:rPr>
          <w:b/>
        </w:rPr>
        <w:t>Step 2 — Checkout (Prebook.tsx)</w:t>
      </w:r>
    </w:p>
    <w:p>
      <w:pPr>
        <w:pStyle w:val="Normal"/>
      </w:pPr>
      <w:r>
        <w:rPr/>
        <w:t>The customer navigates to /booking. The page reads the cart from CartContext and calls expandNfcCartUnits() (src/lib/nfcCheckout.ts) to expand each NFC item by its quantity. For example: 1x NFC card at quantity 2 becomes two separate line items — nfc-card-default__0 and nfc-card-default__1 — each with its own lineKey. Each lineKey gets its own NFC profile.</w:t>
      </w:r>
    </w:p>
    <w:p>
      <w:pPr>
        <w:pStyle w:val="Normal"/>
      </w:pPr>
      <w:r>
        <w:rPr/>
        <w:t>The customer fills in their delivery details (name, email, phone, address). If the cart contains any NFC items, the NFCProfileBuilder component (src/components/NFCProfileBuilder.tsx) is shown. The customer fills in their username (permanent, cannot be changed later), name, company, job title, email, phone, social links, UPI ID, documents, and portfolio items.</w:t>
      </w:r>
    </w:p>
    <w:p>
      <w:pPr>
        <w:pStyle w:val="Normal"/>
      </w:pPr>
      <w:r>
        <w:rPr/>
        <w:t>Before proceeding to payment, the profile draft is saved to Firestore via syncNfcProfileDraft Cloud Function (POST /syncNfcProfileDraft). This creates a temporary draft document in the nfcProfiles Firestore collection. Username uniqueness is validated at this point by calling checkUsernameUniqueness() (src/lib/publicNfcService.ts) which calls GET /getPublicNfcProfile?username=&lt;name&gt;.</w:t>
      </w:r>
    </w:p>
    <w:p>
      <w:pPr>
        <w:pStyle w:val="Heading3"/>
      </w:pPr>
      <w:r>
        <w:rPr>
          <w:b/>
        </w:rPr>
        <w:t>Step 3 — Payment (Razorpay)</w:t>
      </w:r>
    </w:p>
    <w:p>
      <w:pPr>
        <w:pStyle w:val="Normal"/>
      </w:pPr>
      <w:r>
        <w:rPr/>
        <w:t>The customer clicks Pay Now. The frontend calls POST /createOrder (Cloud Function) with the amount. Razorpay modal opens. Customer pays. On success, the frontend calls POST /verifyPayment (Cloud Function) with paymentId, orderId, signature, and the full orderData including the NFC profiles.</w:t>
      </w:r>
    </w:p>
    <w:p>
      <w:pPr>
        <w:pStyle w:val="Heading3"/>
      </w:pPr>
      <w:r>
        <w:rPr>
          <w:b/>
        </w:rPr>
        <w:t>Step 4 — Order Confirmed (verifyPayment Cloud Function)</w:t>
      </w:r>
    </w:p>
    <w:p>
      <w:pPr>
        <w:pStyle w:val="Normal"/>
      </w:pPr>
      <w:r>
        <w:rPr/>
        <w:t>The Cloud Function verifies the Razorpay HMAC signature. On success it writes the order document to Firestore /booking/{orderId} with fields: userId, email, fullName, phone, address, items[], totalAmount, status: confirmed, payment: {...}, nfcLineProfiles: [{lineKey, itemId, title, nfcProfile: {...}}].</w:t>
      </w:r>
    </w:p>
    <w:p>
      <w:pPr>
        <w:pStyle w:val="Normal"/>
      </w:pPr>
      <w:r>
        <w:rPr/>
        <w:t>It then calls syncProfileToNfcProfilesCollection() internally for every NFC line profile. This writes (or overwrites) a document in Firestore /nfcProfiles/{profileDocId} with status: confirmed. The profileDocId is constructed as: {razorpayOrderId}_{lineKey} for multi-card orders, or just {orderId} for legacy single-card orders.</w:t>
      </w:r>
    </w:p>
    <w:p>
      <w:pPr>
        <w:pStyle w:val="Normal"/>
      </w:pPr>
      <w:r>
        <w:rPr/>
        <w:t>The draft document created in Step 2 is also cleaned up by calling POST /deleteNfcProfileDraft.</w:t>
      </w:r>
    </w:p>
    <w:p>
      <w:pPr>
        <w:pStyle w:val="Heading3"/>
      </w:pPr>
      <w:r>
        <w:rPr>
          <w:b/>
        </w:rPr>
        <w:t>Step 5 — Card Owner Edits Profile (Profile.tsx + NFCEditModal)</w:t>
      </w:r>
    </w:p>
    <w:p>
      <w:pPr>
        <w:pStyle w:val="Normal"/>
      </w:pPr>
      <w:r>
        <w:rPr/>
        <w:t>The card owner logs into their account at /profile. The OrderHistory component (src/components/profile/OrderHistory.tsx) fetches orders via getUserPrebookings() (src/lib/prebookService.ts), which queries Firestore /booking where userId == user.uid, falling back to email match. For each confirmed NFC order, an Edit NFC Profile button is shown per card.</w:t>
      </w:r>
    </w:p>
    <w:p>
      <w:pPr>
        <w:pStyle w:val="Normal"/>
      </w:pPr>
      <w:r>
        <w:rPr/>
        <w:t>Clicking the button opens NFCEditModal (src/components/profile/NFCEditModal.tsx), which renders the NFCProfileBuilder in edit variant. On save, updatePrebookingNFCProfile() (src/lib/prebookService.ts) updates both the /booking order document and writes to /nfcProfiles via POST /syncNfcProfileDraft (reusing the same endpoint).</w:t>
      </w:r>
    </w:p>
    <w:p>
      <w:pPr>
        <w:pStyle w:val="Heading3"/>
      </w:pPr>
      <w:r>
        <w:rPr>
          <w:b/>
        </w:rPr>
        <w:t>Step 6 — Public Profile is Tapped / Scanned</w:t>
      </w:r>
    </w:p>
    <w:p>
      <w:pPr>
        <w:pStyle w:val="Normal"/>
      </w:pPr>
      <w:r>
        <w:rPr/>
        <w:t>When anyone taps the physical NFC card or scans the QR code, they land on /tanusethi (or whatever the username is). PublicNFCProfile.tsx (src/pages/PublicNFCProfile.tsx) calls fetchPublicNfcProfile() (src/lib/publicNfcService.ts) which hits GET /getPublicNfcProfile?username=&lt;name&gt;. In the background it fires a non-blocking POST /trackNfcVisit?username=&lt;name&gt; to log the visit.</w:t>
      </w:r>
    </w:p>
    <w:p>
      <w:pPr>
        <w:pStyle w:val="Normal"/>
      </w:pPr>
      <w:r>
        <w:rPr/>
        <w:t>The public profile page shows: name, company, job title, photo, bio, contact buttons (Call, WhatsApp, Email), social media links, UPI payment link, appointment booking link, company address (opens Google Maps), portfolio/gallery items, and downloadable documents. A Save Contact button generates and downloads a .vcf vCard file. A Share My Info button opens the ShareBackModal.</w:t>
      </w:r>
    </w:p>
    <w:p>
      <w:pPr>
        <w:pStyle w:val="Heading3"/>
      </w:pPr>
      <w:r>
        <w:rPr>
          <w:b/>
        </w:rPr>
        <w:t>Step 7 — Reverse Lead Capture (ShareBackModal)</w:t>
      </w:r>
    </w:p>
    <w:p>
      <w:pPr>
        <w:pStyle w:val="Normal"/>
      </w:pPr>
      <w:r>
        <w:rPr/>
        <w:t>After saving the contact, or by clicking Share My Info, the visitor fills their own name, email, phone, and company into a modal form. This calls POST /sendReverseContactEmail (Cloud Function). The function fetches the card owner's email from nfcProfiles, generates an AI-personalized follow-up email draft using Google Gemini, stores the lead in Firestore /nfcLeads, and emails the card owner.</w:t>
      </w:r>
    </w:p>
    <w:p>
      <w:pPr>
        <w:pStyle w:val="Heading2"/>
      </w:pPr>
      <w:r>
        <w:rPr>
          <w:b/>
        </w:rPr>
        <w:t>C. All NFC-Related Code Files</w:t>
      </w:r>
    </w:p>
    <w:p>
      <w:pPr>
        <w:pStyle w:val="Heading3"/>
      </w:pPr>
      <w:r>
        <w:rPr>
          <w:b/>
        </w:rPr>
        <w:t>Frontend — Pages</w:t>
      </w:r>
    </w:p>
    <w:p>
      <w:pPr>
        <w:pStyle w:val="Normal"/>
      </w:pPr>
      <w:r>
        <w:rPr/>
        <w:t>src/pages/PublicNFCProfile.tsx — The public-facing profile page at /:username. Renders the card owner's full profile. Handles Save Contact (vCard), Share Sheet, Share Back modal, and visit tracking. Contains two sub-components: ShareBackModal and ShareSheet.</w:t>
      </w:r>
    </w:p>
    <w:p>
      <w:pPr>
        <w:pStyle w:val="Normal"/>
      </w:pPr>
      <w:r>
        <w:rPr/>
        <w:t>src/pages/PublicNFCProfile.css — All styles for the public NFC profile page (card layout, buttons, modals, animations).</w:t>
      </w:r>
    </w:p>
    <w:p>
      <w:pPr>
        <w:pStyle w:val="Normal"/>
      </w:pPr>
      <w:r>
        <w:rPr/>
        <w:t>src/pages/NFCLanding.tsx — Marketing/landing page for NFC cards at /nfc (or nfc.plzpingme.com). Shows features, how-it-works steps, use cases, stats, and CTA to buy.</w:t>
      </w:r>
    </w:p>
    <w:p>
      <w:pPr>
        <w:pStyle w:val="Normal"/>
      </w:pPr>
      <w:r>
        <w:rPr/>
        <w:t>src/pages/NfcLeadsDashboard.tsx — Authenticated dashboard at /nfc-leads. Shows all leads captured via the Share Back form. Displays visitor details, AI assessment, and AI-generated follow-up email drafts. Supports multi-card filtering and CSV export.</w:t>
      </w:r>
    </w:p>
    <w:p>
      <w:pPr>
        <w:pStyle w:val="Normal"/>
      </w:pPr>
      <w:r>
        <w:rPr/>
        <w:t>src/pages/NfcLeadsDashboard.css — Styles for the leads dashboard.</w:t>
      </w:r>
    </w:p>
    <w:p>
      <w:pPr>
        <w:pStyle w:val="Normal"/>
      </w:pPr>
      <w:r>
        <w:rPr/>
        <w:t>src/pages/NfcVisitsDashboard.tsx — Authenticated analytics dashboard at /nfc-visits. Shows total scans, device breakdown (mobile/desktop/tablet), OS and browser breakdown, traffic chart (last 30 days), and recent visit activity table. Calls GET /getNfcVisitAnalytics.</w:t>
      </w:r>
    </w:p>
    <w:p>
      <w:pPr>
        <w:pStyle w:val="Normal"/>
      </w:pPr>
      <w:r>
        <w:rPr/>
        <w:t>src/pages/NfcVisitsDashboard.css — Styles for the visits analytics dashboard.</w:t>
      </w:r>
    </w:p>
    <w:p>
      <w:pPr>
        <w:pStyle w:val="Normal"/>
      </w:pPr>
      <w:r>
        <w:rPr/>
        <w:t>src/pages/NfcPrivacyPolicy.tsx — Privacy policy consent gate page located at /:username/NFC-Privacy-Policy. It checks the nfc_consents collection on load using checkConsentInDb(). If consent has been given (consentGiven: true), the user is immediately redirected to the public profile (/:username). Otherwise, it presents the privacy terms, and upon acceptance, writes a record to nfc_consents/{username} using saveConsentToDb() and redirects to the profile.</w:t>
      </w:r>
    </w:p>
    <w:p>
      <w:pPr>
        <w:pStyle w:val="Normal"/>
      </w:pPr>
      <w:r>
        <w:rPr/>
        <w:t>src/pages/Profile.tsx — User account page. Contains the NFC profile editing flow: builds the NFCProfileData draft, opens NFCEditModal per order line.</w:t>
      </w:r>
    </w:p>
    <w:p>
      <w:pPr>
        <w:pStyle w:val="Normal"/>
      </w:pPr>
      <w:r>
        <w:rPr/>
        <w:t>src/pages/Prebook.tsx — Checkout page. Integrates NFCProfileBuilder for profile setup during purchase. Calls expandNfcCartUnits() to build per-card line keys.</w:t>
      </w:r>
    </w:p>
    <w:p>
      <w:pPr>
        <w:pStyle w:val="Heading3"/>
      </w:pPr>
      <w:r>
        <w:rPr>
          <w:b/>
        </w:rPr>
        <w:t>Frontend — Components</w:t>
      </w:r>
    </w:p>
    <w:p>
      <w:pPr>
        <w:pStyle w:val="Normal"/>
      </w:pPr>
      <w:r>
        <w:rPr/>
        <w:t>src/components/NFCProfileBuilder.tsx — Multi-section form for building/editing an NFC profile. Used in both checkout (variant=checkout) and profile edit (variant=edit) contexts. Handles: username, name, company, job title, bio, contact info, social links, payment links, portfolio items, documents, and profile photo upload (client-side image compression). Validates required fields and auto-focuses first error.</w:t>
      </w:r>
    </w:p>
    <w:p>
      <w:pPr>
        <w:pStyle w:val="Normal"/>
      </w:pPr>
      <w:r>
        <w:rPr/>
        <w:t>src/components/profile/NFCEditModal.tsx — Dialog wrapper around NFCProfileBuilder for post-purchase editing. Handles unsaved-changes detection and discard confirmation. Uses React Query mutation to call updatePrebookingNFCProfile(). Validates username uniqueness before saving.</w:t>
      </w:r>
    </w:p>
    <w:p>
      <w:pPr>
        <w:pStyle w:val="Normal"/>
      </w:pPr>
      <w:r>
        <w:rPr/>
        <w:t>src/components/profile/OrderHistory.tsx — Renders the order list in /profile. Detects NFC orders (items with nfc- prefix), shows Edit NFC Profile buttons per line card, and wires them to the parent's openEditNFC handler.</w:t>
      </w:r>
    </w:p>
    <w:p>
      <w:pPr>
        <w:pStyle w:val="Heading3"/>
      </w:pPr>
      <w:r>
        <w:rPr>
          <w:b/>
        </w:rPr>
        <w:t>Frontend — Service Layer (src/lib/)</w:t>
      </w:r>
    </w:p>
    <w:p>
      <w:pPr>
        <w:pStyle w:val="Normal"/>
      </w:pPr>
      <w:r>
        <w:rPr/>
        <w:t>src/lib/nfcCheckout.ts — Core NFC cart and profile utilities. Key exports:</w:t>
      </w:r>
    </w:p>
    <w:p>
      <w:pPr>
        <w:pStyle w:val="Normal"/>
      </w:pPr>
      <w:r>
        <w:rPr/>
        <w:t xml:space="preserve">  isNfcCartItem(item) — returns true if item.id starts with nfc-</w:t>
      </w:r>
    </w:p>
    <w:p>
      <w:pPr>
        <w:pStyle w:val="Normal"/>
      </w:pPr>
      <w:r>
        <w:rPr/>
        <w:t xml:space="preserve">  expandNfcCartUnits(items) — expands cart items into per-unit NfcCartUnit objects with lineKey = itemId__unitIndex</w:t>
      </w:r>
    </w:p>
    <w:p>
      <w:pPr>
        <w:pStyle w:val="Normal"/>
      </w:pPr>
      <w:r>
        <w:rPr/>
        <w:t xml:space="preserve">  getNfcProfileDocId(paymentOrderId, lineKey) — builds the Firestore doc ID for a profile</w:t>
      </w:r>
    </w:p>
    <w:p>
      <w:pPr>
        <w:pStyle w:val="Normal"/>
      </w:pPr>
      <w:r>
        <w:rPr/>
        <w:t xml:space="preserve">  resolveNfcProfileDocId(params) — resolves the correct doc ID (multi-line vs legacy)</w:t>
      </w:r>
    </w:p>
    <w:p>
      <w:pPr>
        <w:pStyle w:val="Normal"/>
      </w:pPr>
      <w:r>
        <w:rPr/>
        <w:t xml:space="preserve">  getNfcLineProfilesFromOrder(order) — extracts NFC line profiles from an order document</w:t>
      </w:r>
    </w:p>
    <w:p>
      <w:pPr>
        <w:pStyle w:val="Normal"/>
      </w:pPr>
      <w:r>
        <w:rPr/>
        <w:t xml:space="preserve">  isNfcLineProfileComplete(profile) — returns true if profile has at minimum a name</w:t>
      </w:r>
    </w:p>
    <w:p>
      <w:pPr>
        <w:pStyle w:val="Normal"/>
      </w:pPr>
      <w:r>
        <w:rPr/>
        <w:t>src/lib/publicNfcService.ts — Public NFC profile API client (no auth required). Key exports:</w:t>
      </w:r>
    </w:p>
    <w:p>
      <w:pPr>
        <w:pStyle w:val="Normal"/>
      </w:pPr>
      <w:r>
        <w:rPr/>
        <w:t xml:space="preserve">  fetchPublicNfcProfile(username) — GET /getPublicNfcProfile with 5-minute in-memory cache</w:t>
      </w:r>
    </w:p>
    <w:p>
      <w:pPr>
        <w:pStyle w:val="Normal"/>
      </w:pPr>
      <w:r>
        <w:rPr/>
        <w:t xml:space="preserve">  checkUsernameUniqueness(username, owner) — returns true if username is already taken</w:t>
      </w:r>
    </w:p>
    <w:p>
      <w:pPr>
        <w:pStyle w:val="Normal"/>
      </w:pPr>
      <w:r>
        <w:rPr/>
        <w:t xml:space="preserve">  generateUsernameSuggestions(baseName) — suggests 3 available username variants</w:t>
      </w:r>
    </w:p>
    <w:p>
      <w:pPr>
        <w:pStyle w:val="Normal"/>
      </w:pPr>
      <w:r>
        <w:rPr/>
        <w:t xml:space="preserve">  normalizeNfcUsername(raw) — lowercases and trims a username</w:t>
      </w:r>
    </w:p>
    <w:p>
      <w:pPr>
        <w:pStyle w:val="Normal"/>
      </w:pPr>
      <w:r>
        <w:rPr/>
        <w:t>src/lib/prebookService.ts — Contains NFCProfile and NfcLineProfile TypeScript interfaces. Key NFC functions:</w:t>
      </w:r>
    </w:p>
    <w:p>
      <w:pPr>
        <w:pStyle w:val="Normal"/>
      </w:pPr>
      <w:r>
        <w:rPr/>
        <w:t xml:space="preserve">  updatePrebookingNFCProfile(orderId, profile, profileId, lineKey) — updates the /booking doc and syncs to /nfcProfiles via /syncNfcProfileDraft</w:t>
      </w:r>
    </w:p>
    <w:p>
      <w:pPr>
        <w:pStyle w:val="Normal"/>
      </w:pPr>
      <w:r>
        <w:rPr/>
        <w:t xml:space="preserve">  syncNfcProfileToPublicDomain(profileId, profile) — calls POST /syncNfcProfileDraft with auth token</w:t>
      </w:r>
    </w:p>
    <w:p>
      <w:pPr>
        <w:pStyle w:val="Normal"/>
      </w:pPr>
      <w:r>
        <w:rPr/>
        <w:t xml:space="preserve">  getUserPrebookings({userId, email}) — fetches orders; queries by userId first, falls back to email</w:t>
      </w:r>
    </w:p>
    <w:p>
      <w:pPr>
        <w:pStyle w:val="Heading3"/>
      </w:pPr>
      <w:r>
        <w:rPr>
          <w:b/>
        </w:rPr>
        <w:t>Cloud Functions (functions/src/index.js)</w:t>
      </w:r>
    </w:p>
    <w:p>
      <w:pPr>
        <w:pStyle w:val="Normal"/>
      </w:pPr>
      <w:r>
        <w:rPr/>
        <w:t>POST /syncNfcProfileDraft — Saves or updates an NFC profile in Firestore /nfcProfiles. Used both for pre-payment drafts (status: draft) and post-payment confirmed profiles. Requires Firebase Auth token. Body: { profileId, nfcProfile }.</w:t>
      </w:r>
    </w:p>
    <w:p>
      <w:pPr>
        <w:pStyle w:val="Normal"/>
      </w:pPr>
      <w:r>
        <w:rPr/>
        <w:t>POST /deleteNfcProfileDraft — Deletes a draft profile from /nfcProfiles. Only deletes if status is draft or updatedSource is prePaymentDraft. Called after payment is verified to clean up the draft. Requires Auth token.</w:t>
      </w:r>
    </w:p>
    <w:p>
      <w:pPr>
        <w:pStyle w:val="Normal"/>
      </w:pPr>
      <w:r>
        <w:rPr/>
        <w:t>GET /getPublicNfcProfile?username=&lt;name&gt; — Public endpoint (no auth). Queries /nfcProfiles where username == &lt;name&gt; and status == confirmed. Returns the profile JSON. Used by the public profile page and username uniqueness checks.</w:t>
      </w:r>
    </w:p>
    <w:p>
      <w:pPr>
        <w:pStyle w:val="Normal"/>
      </w:pPr>
      <w:r>
        <w:rPr/>
        <w:t>POST /trackNfcVisit?username=&lt;name&gt; — Logs a visit to Firestore /nfcVisits. Records device, OS, browser from User-Agent. No auth required. Called non-blocking from the public profile page on load.</w:t>
      </w:r>
    </w:p>
    <w:p>
      <w:pPr>
        <w:pStyle w:val="Normal"/>
      </w:pPr>
      <w:r>
        <w:rPr/>
        <w:t>GET /getNfcVisitAnalytics — Authenticated. Returns analytics for the logged-in user's NFC profiles: total visits, device/OS/browser breakdown, traffic-over-time (last 30 days), recent 15 visits.</w:t>
      </w:r>
    </w:p>
    <w:p>
      <w:pPr>
        <w:pStyle w:val="Normal"/>
      </w:pPr>
      <w:r>
        <w:rPr/>
        <w:t>POST /sendReverseContactEmail — Public endpoint. Called when a visitor submits their info via the Share Back form. Fetches the card owner's email, generates an AI follow-up draft via Gemini, stores the lead in /nfcLeads, and sends an email notification to the card owner.</w:t>
      </w:r>
    </w:p>
    <w:p>
      <w:pPr>
        <w:pStyle w:val="Normal"/>
      </w:pPr>
      <w:r>
        <w:rPr/>
        <w:t>GET /getNfcLeads — Authenticated. Returns all leads captured for the logged-in user's NFC profiles. Includes AI-generated assessment and personalized follow-up email draft per lead.</w:t>
      </w:r>
    </w:p>
    <w:p>
      <w:pPr>
        <w:pStyle w:val="Normal"/>
      </w:pPr>
      <w:r>
        <w:rPr/>
        <w:t>POST /verifyPayment (NFC-relevant section) — After payment verification, iterates over nfcLineProfiles in the order and calls syncProfileToNfcProfilesCollection() for each, writing to /nfcProfiles with status: confirmed.</w:t>
      </w:r>
    </w:p>
    <w:p>
      <w:pPr>
        <w:pStyle w:val="Heading3"/>
      </w:pPr>
      <w:r>
        <w:rPr>
          <w:b/>
        </w:rPr>
        <w:t>Scripts (scripts/)</w:t>
      </w:r>
    </w:p>
    <w:p>
      <w:pPr>
        <w:pStyle w:val="Normal"/>
      </w:pPr>
      <w:r>
        <w:rPr/>
        <w:t>scripts/create_nfc_orders.cjs / create_nfc_orders.js — Admin script to bulk-import NFC card buyers. For each buyer: looks up or creates a Firebase Auth account (email + temp password), creates an order document in Firestore /booking with status: confirmed and userId set, creates the public profile in /nfcProfiles. Outputs results to import-results.csv.</w:t>
      </w:r>
    </w:p>
    <w:p>
      <w:pPr>
        <w:pStyle w:val="Normal"/>
      </w:pPr>
      <w:r>
        <w:rPr/>
        <w:t>scripts/import-results.csv — Output of create_nfc_orders.cjs. Contains: Name, Email, Username, Public link, UID (Firebase Auth UID), Temp password. SECURITY NOTE: This file contains plaintext temp passwords. Store securely and do not commit to version control.</w:t>
      </w:r>
    </w:p>
    <w:p>
      <w:pPr>
        <w:pStyle w:val="Normal"/>
      </w:pPr>
      <w:r>
        <w:rPr/>
        <w:t>scripts/fix_missing_profiles.cjs — Repair script. Finds /booking orders that have an nfcProfile but are missing a corresponding /nfcProfiles document, and creates it.</w:t>
      </w:r>
    </w:p>
    <w:p>
      <w:pPr>
        <w:pStyle w:val="Normal"/>
      </w:pPr>
      <w:r>
        <w:rPr/>
        <w:t>scripts/test_link_orders.js — Utility to backfill userId on existing /booking orders that were matched only by email (i.e., orders created before the user had a Firebase Auth account).</w:t>
      </w:r>
    </w:p>
    <w:p>
      <w:pPr>
        <w:pStyle w:val="Heading3"/>
      </w:pPr>
      <w:r>
        <w:rPr>
          <w:b/>
        </w:rPr>
        <w:t>Firestore Collections Used by NFC</w:t>
      </w:r>
    </w:p>
    <w:p>
      <w:pPr>
        <w:pStyle w:val="Normal"/>
      </w:pPr>
      <w:r>
        <w:rPr/>
        <w:t>/booking — Primary order collection. Each confirmed order contains: userId, email, items[] (with nfc- prefixed IDs), nfcProfile (legacy single card), nfcLineProfiles[] (multi-card, each with lineKey + nfcProfile).</w:t>
      </w:r>
    </w:p>
    <w:p>
      <w:pPr>
        <w:pStyle w:val="Normal"/>
      </w:pPr>
      <w:r>
        <w:rPr/>
        <w:t>/prebookings — Legacy order collection. Same structure as /booking. Both are queried by getUserPrebookings().</w:t>
      </w:r>
    </w:p>
    <w:p>
      <w:pPr>
        <w:pStyle w:val="Normal"/>
      </w:pPr>
      <w:r>
        <w:rPr/>
        <w:t>/nfcProfiles — Public NFC profile documents. Document ID is {razorpayOrderId}_{lineKey} for multi-card orders, or just {orderId} for single-card/legacy. Fields: orderId, username, name, companyName, jobTitle, email, phone, bio, businessOverview, businessTags, website, address, companyAddress, googleMapsLink, linkedin, twitter, instagram, youtube, facebook, profilePhoto, projects[], documents[], upiId, razorpayLink, appointmentBookingLink, status (draft or confirmed), updatedSource.</w:t>
      </w:r>
    </w:p>
    <w:p>
      <w:pPr>
        <w:pStyle w:val="Normal"/>
      </w:pPr>
      <w:r>
        <w:rPr/>
        <w:t>/nfcLeads — Stores contact info submitted via the Share Back form. Fields: cardOwnerUsername, visitorName, visitorEmail, visitorPhone, visitorCompany, leadAssessment (AI), personalizedEmailSubject (AI), personalizedEmailBody (AI), createdAt.</w:t>
      </w:r>
    </w:p>
    <w:p>
      <w:pPr>
        <w:pStyle w:val="Normal"/>
      </w:pPr>
      <w:r>
        <w:rPr/>
        <w:t>/nfcVisits — Stores visit events for analytics. Fields: username, timestamp, device, os, browser.</w:t>
      </w:r>
    </w:p>
    <w:p>
      <w:pPr>
        <w:pStyle w:val="Normal"/>
      </w:pPr>
      <w:r>
        <w:rPr/>
        <w:t>/nfc_consents — Stores privacy consent records. Document ID is the lowercased username. Fields: consentGiven (boolean), acceptedAt (timestamp), username (string), userAgent (string). Written on consent acceptance, read on public profile access.</w:t>
      </w:r>
    </w:p>
    <w:p>
      <w:pPr>
        <w:pStyle w:val="Heading2"/>
      </w:pPr>
      <w:r>
        <w:rPr>
          <w:b/>
        </w:rPr>
        <w:t>D. Key Data Flows Summary</w:t>
      </w:r>
    </w:p>
    <w:p>
      <w:pPr>
        <w:pStyle w:val="Normal"/>
      </w:pPr>
      <w:r>
        <w:rPr/>
        <w:t>1. Purchase flow: Cart → Checkout (expandNfcCartUnits) → NFCProfileBuilder → syncNfcProfileDraft (draft) → Razorpay → verifyPayment → /booking confirmed + /nfcProfiles confirmed + deleteNfcProfileDraft</w:t>
      </w:r>
    </w:p>
    <w:p>
      <w:pPr>
        <w:pStyle w:val="Normal"/>
      </w:pPr>
      <w:r>
        <w:rPr/>
        <w:t>2. Profile edit flow: /profile → OrderHistory → NFCEditModal → NFCProfileBuilder → updatePrebookingNFCProfile → /booking updated + syncNfcProfileDraft → /nfcProfiles updated</w:t>
      </w:r>
    </w:p>
    <w:p>
      <w:pPr>
        <w:pStyle w:val="Normal"/>
      </w:pPr>
      <w:r>
        <w:rPr/>
        <w:t>3. Public scan flow: NFC tap → /:username → fetchPublicNfcProfile (GET /getPublicNfcProfile) → profile rendered + trackNfcVisit logged</w:t>
      </w:r>
    </w:p>
    <w:p>
      <w:pPr>
        <w:pStyle w:val="Normal"/>
      </w:pPr>
      <w:r>
        <w:rPr/>
        <w:t>4. Lead capture flow: Visitor submits Share Back form → POST /sendReverseContactEmail → /nfcLeads created + email sent to card owner + AI draft generated</w:t>
      </w:r>
    </w:p>
    <w:p>
      <w:pPr>
        <w:pStyle w:val="Normal"/>
      </w:pPr>
      <w:r>
        <w:rPr/>
        <w:t>5. Analytics flow: Card owner visits /nfc-visits or /nfc-leads → GET /getNfcVisitAnalytics or GET /getNfcLeads → dashboard rendered</w:t>
      </w:r>
    </w:p>
    <w:p>
      <w:pPr>
        <w:pStyle w:val="Normal"/>
      </w:pPr>
      <w:r>
        <w:rPr/>
        <w:t>6. Privacy Consent flow: NFC tap/Scan → PublicNFCProfile.tsx (/:username) → checks if privacy consent exists in nfc_consents/{username} → if no, redirects to NfcPrivacyPolicy.tsx (/:username/NFC-Privacy-Policy) → user accepts → writes to /nfc_consents/{username} → redirects back to PublicNFCProfile.tsx (/:username) to render profile details.</w:t>
      </w:r>
    </w:p>
    <w:p>
      <w:pPr>
        <w:pStyle w:val="Heading2"/>
      </w:pPr>
      <w:r>
        <w:rPr>
          <w:b/>
        </w:rPr>
        <w:t>E. Username Rules</w:t>
      </w:r>
    </w:p>
    <w:p>
      <w:pPr>
        <w:pStyle w:val="Normal"/>
      </w:pPr>
      <w:r>
        <w:rPr/>
        <w:t>Username is permanent — it cannot be changed after the first save. The warning is shown in NFCProfileBuilder and NFCEditModal disables the username field entirely. Username is normalized to lowercase with special characters stripped before storage. Uniqueness is checked against /nfcProfiles (via GET /getPublicNfcProfile) before payment and before each edit save. Username suggestions are generated by checkUsernameUniqueness() with suffix variants (123, _nfc, official, etc.).</w:t>
      </w:r>
    </w:p>
    <w:p>
      <w:pPr>
        <w:pStyle w:val="Heading2"/>
      </w:pPr>
      <w:r>
        <w:rPr>
          <w:b/>
        </w:rPr>
        <w:t>F. Account Linking for Imported Users</w:t>
      </w:r>
    </w:p>
    <w:p>
      <w:pPr>
        <w:pStyle w:val="Normal"/>
      </w:pPr>
      <w:r>
        <w:rPr/>
        <w:t>Users imported via create_nfc_orders.cjs have email+password Firebase Auth accounts with a temp password (in import-results.csv). Their /booking orders have userId set to that account's UID. If such a user tries to sign in with Google (same email), Firebase Auth by default creates a separate account — which would NOT match the userId on their order.</w:t>
      </w:r>
    </w:p>
    <w:p>
      <w:pPr>
        <w:pStyle w:val="Normal"/>
      </w:pPr>
      <w:r>
        <w:rPr/>
        <w:t>This is handled in src/lib/authService.ts: the signInWithGoogle() function catches auth/account-exists-with-different-credential, detects a password account exists, and throws auth/needs-password-for-linking. The GoogleAuthButton component (src/components/auth/GoogleAuthButton.tsx) catches this and shows an inline password prompt. The user enters their temp password once, which calls linkGoogleToEmailAccount() — this signs in with email+password then calls linkWithCredential() to attach Google as a second provider under the original UID. From that point on, both sign-in methods resolve to the same UID, and the NFC order is always found.</w:t>
      </w:r>
    </w:p>
    <w:p>
      <w:pPr>
        <w:pStyle w:val="Heading2"/>
      </w:pPr>
      <w:r>
        <w:rPr>
          <w:b/>
        </w:rPr>
        <w:t>G. NFC Subdomain (nfc.plzpingme.com)</w:t>
      </w:r>
    </w:p>
    <w:p>
      <w:pPr>
        <w:pStyle w:val="Normal"/>
      </w:pPr>
      <w:r>
        <w:rPr/>
        <w:t>The dist-nfc/ folder is a separate build output for the NFC-only subdomain. It is built from src/nfc-main.tsx (instead of src/main.tsx). The NFCLanding.tsx page handles subdomain detection: if window.location.hostname starts with nfc., the Buy NFC Card button redirects to plzpingme.com/products/nfc-cards instead of navigating internally.</w:t>
      </w:r>
    </w:p>
    <w:p>
      <w:pPr>
        <w:pStyle w:val="Normal"/>
      </w:pPr>
      <w:r>
        <w:rPr/>
        <w:t>The NFC subdomain serves only the landing page. All checkout, profile management, and analytics happen on the main domain app.plzpingme.com.</w:t>
      </w:r>
    </w:p>
    <w:p>
      <w:pPr>
        <w:pStyle w:val="Normal"/>
      </w:pPr>
    </w:p>
    <w:p>
      <w:pPr>
        <w:pStyle w:val="Heading2"/>
        <w:bidi w:val="0"/>
        <w:ind w:hanging="0" w:start="0"/>
        <w:jc w:val="start"/>
        <w:rPr/>
      </w:pPr>
      <w:r>
        <w:rPr/>
        <w:t>Appendix: Quick Commands Reference</w:t>
      </w:r>
    </w:p>
    <w:p>
      <w:pPr>
        <w:pStyle w:val="PreformattedText"/>
        <w:shd w:fill="E1E1E1" w:val="clear"/>
        <w:bidi w:val="0"/>
        <w:spacing w:before="0" w:after="283"/>
        <w:jc w:val="start"/>
        <w:rPr/>
      </w:pPr>
      <w:r>
        <w:rPr/>
        <w:t># Development</w:t>
        <w:br/>
        <w:t>npm run dev                          # Start dev server at localhost:8080</w:t>
        <w:br/>
        <w:t>npm test                             # Run Vitest tests</w:t>
        <w:br/>
        <w:t>npm run build                        # Production build → dist/</w:t>
        <w:br/>
        <w:t>npm run preview                      # Serve production build locally</w:t>
        <w:br/>
        <w:br/>
        <w:t># Firebase</w:t>
        <w:br/>
        <w:t>firebase login                       # Authenticate Firebase CLI</w:t>
        <w:br/>
        <w:t>firebase deploy                      # Deploy everything (hosting + functions + rules)</w:t>
        <w:br/>
        <w:t>firebase deploy --only hosting       # Deploy frontend only</w:t>
        <w:br/>
        <w:t>firebase deploy --only functions     # Deploy Cloud Functions only</w:t>
        <w:br/>
        <w:t>firebase deploy --only firestore:rules  # Deploy security rules only</w:t>
        <w:br/>
        <w:t>firebase functions:log               # View Cloud Function logs</w:t>
        <w:br/>
        <w:br/>
        <w:t># Cloud Functions (from /functions directory)</w:t>
        <w:br/>
        <w:t>cd functions &amp;&amp; npm install          # Install function dependencies</w:t>
        <w:br/>
        <w:t>firebase emulators:start             # Run local Firebase emulator (Firestore + Functions)</w:t>
        <w:br/>
        <w:br/>
        <w:t># Dependencies</w:t>
        <w:br/>
        <w:t>npm install                          # Install all packages</w:t>
        <w:br/>
        <w:t>npx shadcn@latest add &lt;component&gt;    # Add a new shadcn/ui component</w:t>
      </w:r>
    </w:p>
    <w:p>
      <w:pPr>
        <w:pStyle w:val="HorizontalLine"/>
        <w:bidi w:val="0"/>
        <w:jc w:val="start"/>
        <w:rPr/>
      </w:pPr>
      <w:r>
        <w:rPr/>
      </w:r>
    </w:p>
    <w:p>
      <w:pPr>
        <w:pStyle w:val="BodyText"/>
        <w:bidi w:val="0"/>
        <w:jc w:val="start"/>
        <w:rPr/>
      </w:pPr>
      <w:r>
        <w:rPr>
          <w:i/>
        </w:rPr>
        <w:t xml:space="preserve">End of PingME Handover Report. If you have questions, contact the previous developer or reach out to Ping IFF LLP at </w:t>
      </w:r>
      <w:hyperlink r:id="rId5">
        <w:r>
          <w:rPr>
            <w:rStyle w:val="Hyperlink"/>
            <w:i/>
          </w:rPr>
          <w:t>contact@pingiff.ai</w:t>
        </w:r>
      </w:hyperlink>
      <w:r>
        <w:rPr>
          <w:i/>
        </w:rPr>
        <w:t>.</w:t>
      </w:r>
    </w:p>
    <w:p>
      <w:pPr>
        <w:pStyle w:val="BodyText"/>
        <w:bidi w:val="0"/>
        <w:spacing w:before="0" w:after="140"/>
        <w:jc w:val="star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Liberation Mono">
    <w:altName w:val="Courier New"/>
    <w:charset w:val="01" w:characterSet="utf-8"/>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AR PL SungtiL GB"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AR PL SungtiL GB" w:cs="Noto Sans Devanagari"/>
      <w:color w:val="auto"/>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AR PL SungtiL GB"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lockQuotation">
    <w:name w:val="Block Quotation"/>
    <w:basedOn w:val="Normal"/>
    <w:qFormat/>
    <w:pPr>
      <w:spacing w:before="0" w:after="283"/>
      <w:ind w:hanging="0" w:start="567" w:end="567"/>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plzpingme.com/" TargetMode="External"/><Relationship Id="rId3" Type="http://schemas.openxmlformats.org/officeDocument/2006/relationships/hyperlink" Target="https://app.plzpingme.com/" TargetMode="External"/><Relationship Id="rId4" Type="http://schemas.openxmlformats.org/officeDocument/2006/relationships/hyperlink" Target="mailto:contact@pingiff.ai" TargetMode="External"/><Relationship Id="rId5" Type="http://schemas.openxmlformats.org/officeDocument/2006/relationships/hyperlink" Target="mailto:contact@pingiff.ai"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