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A200" w14:textId="15698C8E" w:rsidR="007A69D1" w:rsidRPr="007A69D1" w:rsidRDefault="007A69D1" w:rsidP="00A43850">
      <w:pPr>
        <w:spacing w:after="0" w:line="240" w:lineRule="auto"/>
        <w:rPr>
          <w:b/>
          <w:bCs/>
          <w:sz w:val="24"/>
          <w:szCs w:val="24"/>
        </w:rPr>
      </w:pPr>
      <w:bookmarkStart w:id="0" w:name="_Hlk82290372"/>
      <w:r w:rsidRPr="007A69D1">
        <w:rPr>
          <w:b/>
          <w:bCs/>
          <w:sz w:val="24"/>
          <w:szCs w:val="24"/>
        </w:rPr>
        <w:t>СЛАЙД 1</w:t>
      </w:r>
    </w:p>
    <w:bookmarkEnd w:id="0"/>
    <w:p w14:paraId="0D41D677" w14:textId="31CD5385" w:rsidR="007A69D1" w:rsidRPr="007A69D1" w:rsidRDefault="007A69D1" w:rsidP="00A43850">
      <w:pPr>
        <w:spacing w:after="0" w:line="240" w:lineRule="auto"/>
        <w:rPr>
          <w:sz w:val="24"/>
          <w:szCs w:val="24"/>
        </w:rPr>
      </w:pPr>
    </w:p>
    <w:p w14:paraId="2D09E950" w14:textId="67C1443D" w:rsidR="007A69D1" w:rsidRPr="007A69D1" w:rsidRDefault="007A69D1" w:rsidP="007A69D1">
      <w:pPr>
        <w:spacing w:after="0" w:line="240" w:lineRule="auto"/>
        <w:rPr>
          <w:sz w:val="24"/>
          <w:szCs w:val="24"/>
        </w:rPr>
      </w:pPr>
      <w:r w:rsidRPr="007A69D1">
        <w:rPr>
          <w:sz w:val="24"/>
          <w:szCs w:val="24"/>
        </w:rPr>
        <w:t>Сегодня у нас урок №</w:t>
      </w:r>
      <w:r w:rsidR="00783A25">
        <w:rPr>
          <w:sz w:val="24"/>
          <w:szCs w:val="24"/>
        </w:rPr>
        <w:t>4</w:t>
      </w:r>
      <w:r w:rsidRPr="007A69D1">
        <w:rPr>
          <w:sz w:val="24"/>
          <w:szCs w:val="24"/>
        </w:rPr>
        <w:t xml:space="preserve"> –</w:t>
      </w:r>
      <w:r w:rsidR="00783A25">
        <w:rPr>
          <w:sz w:val="24"/>
          <w:szCs w:val="24"/>
        </w:rPr>
        <w:t xml:space="preserve"> и</w:t>
      </w:r>
      <w:r w:rsidRPr="007A69D1">
        <w:rPr>
          <w:sz w:val="24"/>
          <w:szCs w:val="24"/>
        </w:rPr>
        <w:t xml:space="preserve"> </w:t>
      </w:r>
      <w:r w:rsidR="00783A25">
        <w:rPr>
          <w:sz w:val="24"/>
          <w:szCs w:val="24"/>
        </w:rPr>
        <w:t>мы продолжаем наше к</w:t>
      </w:r>
      <w:r w:rsidRPr="007A69D1">
        <w:rPr>
          <w:sz w:val="24"/>
          <w:szCs w:val="24"/>
        </w:rPr>
        <w:t xml:space="preserve">раткое </w:t>
      </w:r>
      <w:r w:rsidR="00BD6F42">
        <w:rPr>
          <w:sz w:val="24"/>
          <w:szCs w:val="24"/>
        </w:rPr>
        <w:t>знакомство</w:t>
      </w:r>
      <w:r w:rsidRPr="007A69D1">
        <w:rPr>
          <w:sz w:val="24"/>
          <w:szCs w:val="24"/>
        </w:rPr>
        <w:t xml:space="preserve"> </w:t>
      </w:r>
      <w:r w:rsidR="00BD6F42">
        <w:rPr>
          <w:sz w:val="24"/>
          <w:szCs w:val="24"/>
        </w:rPr>
        <w:t>с</w:t>
      </w:r>
      <w:r w:rsidRPr="007A69D1">
        <w:rPr>
          <w:sz w:val="24"/>
          <w:szCs w:val="24"/>
        </w:rPr>
        <w:t xml:space="preserve"> нейронны</w:t>
      </w:r>
      <w:r w:rsidR="00BD6F42">
        <w:rPr>
          <w:sz w:val="24"/>
          <w:szCs w:val="24"/>
        </w:rPr>
        <w:t>ми</w:t>
      </w:r>
      <w:r w:rsidRPr="007A69D1">
        <w:rPr>
          <w:sz w:val="24"/>
          <w:szCs w:val="24"/>
        </w:rPr>
        <w:t xml:space="preserve"> сет</w:t>
      </w:r>
      <w:r w:rsidR="00BD6F42">
        <w:rPr>
          <w:sz w:val="24"/>
          <w:szCs w:val="24"/>
        </w:rPr>
        <w:t>ями</w:t>
      </w:r>
      <w:r w:rsidRPr="007A69D1">
        <w:rPr>
          <w:sz w:val="24"/>
          <w:szCs w:val="24"/>
        </w:rPr>
        <w:t xml:space="preserve">. </w:t>
      </w:r>
    </w:p>
    <w:p w14:paraId="787C0A57" w14:textId="77777777" w:rsidR="007A69D1" w:rsidRPr="007A69D1" w:rsidRDefault="007A69D1" w:rsidP="007A69D1">
      <w:pPr>
        <w:spacing w:after="0" w:line="240" w:lineRule="auto"/>
        <w:ind w:left="708" w:hanging="708"/>
        <w:rPr>
          <w:sz w:val="24"/>
          <w:szCs w:val="24"/>
        </w:rPr>
      </w:pPr>
    </w:p>
    <w:p w14:paraId="114FEB18" w14:textId="4BBC89D9" w:rsidR="007A69D1" w:rsidRPr="007A69D1" w:rsidRDefault="007A69D1" w:rsidP="007A69D1">
      <w:pPr>
        <w:spacing w:after="0" w:line="240" w:lineRule="auto"/>
        <w:rPr>
          <w:b/>
          <w:bCs/>
          <w:sz w:val="24"/>
          <w:szCs w:val="24"/>
        </w:rPr>
      </w:pPr>
      <w:r w:rsidRPr="007A69D1">
        <w:rPr>
          <w:b/>
          <w:bCs/>
          <w:sz w:val="24"/>
          <w:szCs w:val="24"/>
        </w:rPr>
        <w:t xml:space="preserve">СЛАЙД </w:t>
      </w:r>
      <w:r>
        <w:rPr>
          <w:b/>
          <w:bCs/>
          <w:sz w:val="24"/>
          <w:szCs w:val="24"/>
        </w:rPr>
        <w:t>2</w:t>
      </w:r>
    </w:p>
    <w:p w14:paraId="3F0A82FD" w14:textId="77777777" w:rsidR="007A69D1" w:rsidRDefault="007A69D1" w:rsidP="00A43850">
      <w:pPr>
        <w:spacing w:after="0" w:line="240" w:lineRule="auto"/>
        <w:rPr>
          <w:sz w:val="24"/>
          <w:szCs w:val="24"/>
        </w:rPr>
      </w:pPr>
    </w:p>
    <w:p w14:paraId="3C03DB71" w14:textId="604B4023" w:rsidR="00783A25" w:rsidRDefault="00783A25" w:rsidP="005A59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 прошлом уроке мы остановились на схеме </w:t>
      </w:r>
      <w:proofErr w:type="gramStart"/>
      <w:r>
        <w:rPr>
          <w:sz w:val="24"/>
          <w:szCs w:val="24"/>
        </w:rPr>
        <w:t xml:space="preserve">многослойной </w:t>
      </w:r>
      <w:r w:rsidRPr="007A69D1">
        <w:rPr>
          <w:sz w:val="24"/>
          <w:szCs w:val="24"/>
        </w:rPr>
        <w:t xml:space="preserve"> нейронной</w:t>
      </w:r>
      <w:proofErr w:type="gramEnd"/>
      <w:r w:rsidRPr="007A69D1">
        <w:rPr>
          <w:sz w:val="24"/>
          <w:szCs w:val="24"/>
        </w:rPr>
        <w:t xml:space="preserve"> сети</w:t>
      </w:r>
      <w:r>
        <w:rPr>
          <w:sz w:val="24"/>
          <w:szCs w:val="24"/>
        </w:rPr>
        <w:t xml:space="preserve"> и задали вопрос:  </w:t>
      </w:r>
      <w:r w:rsidR="005415E4">
        <w:rPr>
          <w:sz w:val="24"/>
          <w:szCs w:val="24"/>
        </w:rPr>
        <w:t xml:space="preserve">а </w:t>
      </w:r>
      <w:r w:rsidRPr="007A69D1">
        <w:rPr>
          <w:sz w:val="24"/>
          <w:szCs w:val="24"/>
        </w:rPr>
        <w:t>где</w:t>
      </w:r>
      <w:r>
        <w:rPr>
          <w:sz w:val="24"/>
          <w:szCs w:val="24"/>
        </w:rPr>
        <w:t xml:space="preserve"> же</w:t>
      </w:r>
      <w:r w:rsidRPr="007A69D1">
        <w:rPr>
          <w:sz w:val="24"/>
          <w:szCs w:val="24"/>
        </w:rPr>
        <w:t xml:space="preserve"> в </w:t>
      </w:r>
      <w:r>
        <w:rPr>
          <w:sz w:val="24"/>
          <w:szCs w:val="24"/>
        </w:rPr>
        <w:t>этой схеме</w:t>
      </w:r>
      <w:r w:rsidRPr="007A69D1">
        <w:rPr>
          <w:sz w:val="24"/>
          <w:szCs w:val="24"/>
        </w:rPr>
        <w:t xml:space="preserve"> заключена способность к обучению?</w:t>
      </w:r>
      <w:r>
        <w:rPr>
          <w:sz w:val="24"/>
          <w:szCs w:val="24"/>
        </w:rPr>
        <w:t xml:space="preserve"> </w:t>
      </w:r>
      <w:r w:rsidR="005A59B5" w:rsidRPr="007A69D1">
        <w:rPr>
          <w:sz w:val="24"/>
          <w:szCs w:val="24"/>
        </w:rPr>
        <w:t xml:space="preserve">Что мы должны </w:t>
      </w:r>
      <w:r w:rsidR="005415E4">
        <w:rPr>
          <w:sz w:val="24"/>
          <w:szCs w:val="24"/>
        </w:rPr>
        <w:t xml:space="preserve">в ней </w:t>
      </w:r>
      <w:r w:rsidR="005A59B5" w:rsidRPr="007A69D1">
        <w:rPr>
          <w:sz w:val="24"/>
          <w:szCs w:val="24"/>
        </w:rPr>
        <w:t>регулировать, реагируя</w:t>
      </w:r>
      <w:r w:rsidR="005A59B5">
        <w:rPr>
          <w:sz w:val="24"/>
          <w:szCs w:val="24"/>
        </w:rPr>
        <w:t xml:space="preserve"> </w:t>
      </w:r>
      <w:r w:rsidR="005A59B5" w:rsidRPr="007A69D1">
        <w:rPr>
          <w:sz w:val="24"/>
          <w:szCs w:val="24"/>
        </w:rPr>
        <w:t xml:space="preserve">на изменяющиеся </w:t>
      </w:r>
      <w:r w:rsidR="008F1905">
        <w:rPr>
          <w:sz w:val="24"/>
          <w:szCs w:val="24"/>
        </w:rPr>
        <w:t xml:space="preserve">входные </w:t>
      </w:r>
      <w:r w:rsidR="005A59B5" w:rsidRPr="007A69D1">
        <w:rPr>
          <w:sz w:val="24"/>
          <w:szCs w:val="24"/>
        </w:rPr>
        <w:t>данные?</w:t>
      </w:r>
      <w:r w:rsidR="005A59B5">
        <w:rPr>
          <w:sz w:val="24"/>
          <w:szCs w:val="24"/>
        </w:rPr>
        <w:t xml:space="preserve"> В</w:t>
      </w:r>
      <w:r>
        <w:rPr>
          <w:sz w:val="24"/>
          <w:szCs w:val="24"/>
        </w:rPr>
        <w:t>едь мы</w:t>
      </w:r>
      <w:r w:rsidR="008F1905">
        <w:rPr>
          <w:sz w:val="24"/>
          <w:szCs w:val="24"/>
        </w:rPr>
        <w:t xml:space="preserve"> </w:t>
      </w:r>
      <w:r>
        <w:rPr>
          <w:sz w:val="24"/>
          <w:szCs w:val="24"/>
        </w:rPr>
        <w:t>знаем</w:t>
      </w:r>
      <w:r w:rsidR="005A59B5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нейронные сети должны обучаться!</w:t>
      </w:r>
    </w:p>
    <w:p w14:paraId="1148DAFC" w14:textId="779F7978" w:rsidR="00BB7BA6" w:rsidRDefault="007A69D1" w:rsidP="00A43850">
      <w:pPr>
        <w:spacing w:after="0" w:line="240" w:lineRule="auto"/>
        <w:rPr>
          <w:sz w:val="24"/>
          <w:szCs w:val="24"/>
        </w:rPr>
      </w:pPr>
      <w:r w:rsidRPr="007A69D1">
        <w:rPr>
          <w:sz w:val="24"/>
          <w:szCs w:val="24"/>
        </w:rPr>
        <w:t xml:space="preserve"> </w:t>
      </w:r>
    </w:p>
    <w:p w14:paraId="1308F547" w14:textId="44D5102F" w:rsidR="005415E4" w:rsidRPr="007A69D1" w:rsidRDefault="005415E4" w:rsidP="005415E4">
      <w:pPr>
        <w:spacing w:after="0" w:line="240" w:lineRule="auto"/>
        <w:rPr>
          <w:b/>
          <w:bCs/>
          <w:sz w:val="24"/>
          <w:szCs w:val="24"/>
        </w:rPr>
      </w:pPr>
      <w:r w:rsidRPr="007A69D1">
        <w:rPr>
          <w:b/>
          <w:bCs/>
          <w:sz w:val="24"/>
          <w:szCs w:val="24"/>
        </w:rPr>
        <w:t xml:space="preserve">СЛАЙД </w:t>
      </w:r>
      <w:r>
        <w:rPr>
          <w:b/>
          <w:bCs/>
          <w:sz w:val="24"/>
          <w:szCs w:val="24"/>
        </w:rPr>
        <w:t>3</w:t>
      </w:r>
    </w:p>
    <w:p w14:paraId="17493D92" w14:textId="77777777" w:rsidR="007A69D1" w:rsidRDefault="007A69D1" w:rsidP="00A43850">
      <w:pPr>
        <w:spacing w:after="0" w:line="240" w:lineRule="auto"/>
        <w:rPr>
          <w:sz w:val="24"/>
          <w:szCs w:val="24"/>
        </w:rPr>
      </w:pPr>
    </w:p>
    <w:p w14:paraId="6C1B6921" w14:textId="30C0B5ED" w:rsidR="006E6953" w:rsidRPr="006E6953" w:rsidRDefault="00410B05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E6953" w:rsidRPr="006E6953">
        <w:rPr>
          <w:sz w:val="24"/>
          <w:szCs w:val="24"/>
        </w:rPr>
        <w:t>Наиболее очевидной величиной, которую мы могли</w:t>
      </w:r>
      <w:r w:rsidR="005415E4"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бы</w:t>
      </w:r>
      <w:r w:rsidR="005415E4">
        <w:rPr>
          <w:sz w:val="24"/>
          <w:szCs w:val="24"/>
        </w:rPr>
        <w:t xml:space="preserve"> </w:t>
      </w:r>
      <w:r w:rsidR="005415E4" w:rsidRPr="006E6953">
        <w:rPr>
          <w:sz w:val="24"/>
          <w:szCs w:val="24"/>
        </w:rPr>
        <w:t>регулировать</w:t>
      </w:r>
      <w:r w:rsidR="006E6953" w:rsidRPr="006E6953">
        <w:rPr>
          <w:sz w:val="24"/>
          <w:szCs w:val="24"/>
        </w:rPr>
        <w:t>, является сила связи между узлами.</w:t>
      </w:r>
      <w:r w:rsidR="005415E4">
        <w:rPr>
          <w:sz w:val="24"/>
          <w:szCs w:val="24"/>
        </w:rPr>
        <w:t xml:space="preserve"> </w:t>
      </w:r>
      <w:proofErr w:type="gramStart"/>
      <w:r w:rsidR="006E6953" w:rsidRPr="006E6953">
        <w:rPr>
          <w:sz w:val="24"/>
          <w:szCs w:val="24"/>
        </w:rPr>
        <w:t xml:space="preserve">На  </w:t>
      </w:r>
      <w:r w:rsidR="00904630">
        <w:rPr>
          <w:sz w:val="24"/>
          <w:szCs w:val="24"/>
        </w:rPr>
        <w:t>схеме</w:t>
      </w:r>
      <w:proofErr w:type="gramEnd"/>
      <w:r w:rsidR="006E6953" w:rsidRPr="006E6953">
        <w:rPr>
          <w:sz w:val="24"/>
          <w:szCs w:val="24"/>
        </w:rPr>
        <w:t xml:space="preserve"> вновь показаны соединенные между собой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узлы, но на этот раз с каждым соединением ассоциируется определенный вес. Низкий весовой коэффициент ослабляет сигнал, высокий — усиливает его.</w:t>
      </w:r>
    </w:p>
    <w:p w14:paraId="69AB9DAB" w14:textId="4694C01C" w:rsidR="006E6953" w:rsidRPr="006E6953" w:rsidRDefault="00410B05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E6953" w:rsidRPr="006E6953">
        <w:rPr>
          <w:sz w:val="24"/>
          <w:szCs w:val="24"/>
        </w:rPr>
        <w:t>Следует сказать несколько слов о небольших индексах, указанных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 xml:space="preserve">рядом с коэффициентами. Например, символ </w:t>
      </w:r>
      <w:bookmarkStart w:id="1" w:name="_Hlk83409035"/>
      <w:r w:rsidR="00A1469C">
        <w:rPr>
          <w:sz w:val="24"/>
          <w:szCs w:val="24"/>
          <w:lang w:val="en-US"/>
        </w:rPr>
        <w:t>W</w:t>
      </w:r>
      <w:bookmarkEnd w:id="1"/>
      <w:r w:rsidR="006E6953" w:rsidRPr="006E6953">
        <w:rPr>
          <w:sz w:val="24"/>
          <w:szCs w:val="24"/>
        </w:rPr>
        <w:t>23 обозначает весовой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коэффициент, связанный с сигналом, который передается от узла 2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 xml:space="preserve">данного слоя к узлу 3 следующего слоя. Следовательно, </w:t>
      </w:r>
      <w:r w:rsidR="00A1469C">
        <w:rPr>
          <w:sz w:val="24"/>
          <w:szCs w:val="24"/>
          <w:lang w:val="en-US"/>
        </w:rPr>
        <w:t>W</w:t>
      </w:r>
      <w:r w:rsidR="00AD284C">
        <w:rPr>
          <w:sz w:val="24"/>
          <w:szCs w:val="24"/>
        </w:rPr>
        <w:t>1</w:t>
      </w:r>
      <w:r w:rsidR="006E6953" w:rsidRPr="006E6953">
        <w:rPr>
          <w:sz w:val="24"/>
          <w:szCs w:val="24"/>
        </w:rPr>
        <w:t>2 — это</w:t>
      </w:r>
    </w:p>
    <w:p w14:paraId="7CDCDC9F" w14:textId="06AF751D" w:rsidR="006E6953" w:rsidRPr="006E6953" w:rsidRDefault="006E6953" w:rsidP="006E6953">
      <w:pPr>
        <w:spacing w:after="0" w:line="240" w:lineRule="auto"/>
        <w:rPr>
          <w:sz w:val="24"/>
          <w:szCs w:val="24"/>
        </w:rPr>
      </w:pPr>
      <w:r w:rsidRPr="006E6953">
        <w:rPr>
          <w:sz w:val="24"/>
          <w:szCs w:val="24"/>
        </w:rPr>
        <w:t>весовой коэффициент, который ослабляет или усиливает сигнал,</w:t>
      </w:r>
      <w:r w:rsidR="00410B05">
        <w:rPr>
          <w:sz w:val="24"/>
          <w:szCs w:val="24"/>
        </w:rPr>
        <w:t xml:space="preserve"> </w:t>
      </w:r>
      <w:r w:rsidRPr="006E6953">
        <w:rPr>
          <w:sz w:val="24"/>
          <w:szCs w:val="24"/>
        </w:rPr>
        <w:t>передаваемый от узла 1 к узлу 2 следующего слоя.</w:t>
      </w:r>
    </w:p>
    <w:p w14:paraId="0C69CF55" w14:textId="5D8B7D18" w:rsidR="00AD284C" w:rsidRDefault="00410B05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E6953" w:rsidRPr="006E6953">
        <w:rPr>
          <w:sz w:val="24"/>
          <w:szCs w:val="24"/>
        </w:rPr>
        <w:t>Приведенная картинка с тремя слоями нейронов, каждый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из которых связан с каждым из нейронов в предыдущем и следующем слоях, выглядит довольно привлекательно.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Однако интуиция подсказывает нам, что рассчитать распространение входных сигналов по всем слоям не так-то просто</w:t>
      </w:r>
      <w:r>
        <w:rPr>
          <w:sz w:val="24"/>
          <w:szCs w:val="24"/>
        </w:rPr>
        <w:t xml:space="preserve">. </w:t>
      </w:r>
    </w:p>
    <w:p w14:paraId="4B4AED77" w14:textId="77777777" w:rsidR="00AD284C" w:rsidRDefault="00AD284C" w:rsidP="006E6953">
      <w:pPr>
        <w:spacing w:after="0" w:line="240" w:lineRule="auto"/>
        <w:rPr>
          <w:sz w:val="24"/>
          <w:szCs w:val="24"/>
        </w:rPr>
      </w:pPr>
    </w:p>
    <w:p w14:paraId="5245DF11" w14:textId="46215F05" w:rsidR="00AD284C" w:rsidRPr="007A69D1" w:rsidRDefault="00AD284C" w:rsidP="00AD284C">
      <w:pPr>
        <w:spacing w:after="0" w:line="240" w:lineRule="auto"/>
        <w:rPr>
          <w:b/>
          <w:bCs/>
          <w:sz w:val="24"/>
          <w:szCs w:val="24"/>
        </w:rPr>
      </w:pPr>
      <w:r w:rsidRPr="007A69D1">
        <w:rPr>
          <w:b/>
          <w:bCs/>
          <w:sz w:val="24"/>
          <w:szCs w:val="24"/>
        </w:rPr>
        <w:t xml:space="preserve">СЛАЙД </w:t>
      </w:r>
      <w:r>
        <w:rPr>
          <w:b/>
          <w:bCs/>
          <w:sz w:val="24"/>
          <w:szCs w:val="24"/>
        </w:rPr>
        <w:t>4</w:t>
      </w:r>
    </w:p>
    <w:p w14:paraId="05CDC388" w14:textId="77777777" w:rsidR="00AD284C" w:rsidRDefault="00AD284C" w:rsidP="006E6953">
      <w:pPr>
        <w:spacing w:after="0" w:line="240" w:lineRule="auto"/>
        <w:rPr>
          <w:sz w:val="24"/>
          <w:szCs w:val="24"/>
        </w:rPr>
      </w:pPr>
    </w:p>
    <w:p w14:paraId="5357C01D" w14:textId="7B261EDD" w:rsidR="006E6953" w:rsidRPr="00B71657" w:rsidRDefault="006E6953" w:rsidP="006E6953">
      <w:pPr>
        <w:spacing w:after="0" w:line="240" w:lineRule="auto"/>
        <w:rPr>
          <w:sz w:val="24"/>
          <w:szCs w:val="24"/>
        </w:rPr>
      </w:pPr>
      <w:r w:rsidRPr="006E6953">
        <w:rPr>
          <w:sz w:val="24"/>
          <w:szCs w:val="24"/>
        </w:rPr>
        <w:t>Поэтому мы попытаемся проделать необходимые вычисления на примере меньшей нейронной сети, состоящей всего лишь</w:t>
      </w:r>
      <w:r w:rsidR="00410B05">
        <w:rPr>
          <w:sz w:val="24"/>
          <w:szCs w:val="24"/>
        </w:rPr>
        <w:t xml:space="preserve"> </w:t>
      </w:r>
      <w:r w:rsidRPr="006E6953">
        <w:rPr>
          <w:sz w:val="24"/>
          <w:szCs w:val="24"/>
        </w:rPr>
        <w:t>из двух слоев, каждый из которых включает по 2 нейрона</w:t>
      </w:r>
      <w:r w:rsidR="00B71657" w:rsidRPr="00B71657">
        <w:rPr>
          <w:sz w:val="24"/>
          <w:szCs w:val="24"/>
        </w:rPr>
        <w:t>.</w:t>
      </w:r>
    </w:p>
    <w:p w14:paraId="40BB6EA3" w14:textId="114B5582" w:rsidR="006E6953" w:rsidRPr="006E6953" w:rsidRDefault="006E6953" w:rsidP="006E6953">
      <w:pPr>
        <w:spacing w:after="0" w:line="240" w:lineRule="auto"/>
        <w:rPr>
          <w:sz w:val="24"/>
          <w:szCs w:val="24"/>
        </w:rPr>
      </w:pPr>
      <w:r w:rsidRPr="006E6953">
        <w:rPr>
          <w:sz w:val="24"/>
          <w:szCs w:val="24"/>
        </w:rPr>
        <w:t>Как и раньше, каждый узел превращает сумму двух входных сигналов в один выходной с помощью функции активации. Мы также</w:t>
      </w:r>
      <w:r w:rsidR="00410B05">
        <w:rPr>
          <w:sz w:val="24"/>
          <w:szCs w:val="24"/>
        </w:rPr>
        <w:t xml:space="preserve"> </w:t>
      </w:r>
      <w:r w:rsidRPr="006E6953">
        <w:rPr>
          <w:sz w:val="24"/>
          <w:szCs w:val="24"/>
        </w:rPr>
        <w:t xml:space="preserve">будем использовать </w:t>
      </w:r>
      <w:proofErr w:type="spellStart"/>
      <w:r w:rsidRPr="006E6953">
        <w:rPr>
          <w:sz w:val="24"/>
          <w:szCs w:val="24"/>
        </w:rPr>
        <w:t>сигмоиду</w:t>
      </w:r>
      <w:proofErr w:type="spellEnd"/>
      <w:r w:rsidR="00410B05">
        <w:rPr>
          <w:sz w:val="24"/>
          <w:szCs w:val="24"/>
        </w:rPr>
        <w:t>.</w:t>
      </w:r>
    </w:p>
    <w:p w14:paraId="1CA4FB70" w14:textId="70C78073" w:rsidR="006E6953" w:rsidRPr="006E6953" w:rsidRDefault="00410B05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6E6953" w:rsidRPr="006E6953">
        <w:rPr>
          <w:sz w:val="24"/>
          <w:szCs w:val="24"/>
        </w:rPr>
        <w:t xml:space="preserve">А что насчет весовых коэффициентов? Это очень хороший вопрос: с какого значения следует начать? </w:t>
      </w:r>
      <w:r>
        <w:rPr>
          <w:sz w:val="24"/>
          <w:szCs w:val="24"/>
        </w:rPr>
        <w:t>Обычно</w:t>
      </w:r>
      <w:r w:rsidR="006E6953" w:rsidRPr="006E6953">
        <w:rPr>
          <w:sz w:val="24"/>
          <w:szCs w:val="24"/>
        </w:rPr>
        <w:t xml:space="preserve"> нач</w:t>
      </w:r>
      <w:r>
        <w:rPr>
          <w:sz w:val="24"/>
          <w:szCs w:val="24"/>
        </w:rPr>
        <w:t>инают</w:t>
      </w:r>
      <w:r w:rsidR="006E6953" w:rsidRPr="006E6953">
        <w:rPr>
          <w:sz w:val="24"/>
          <w:szCs w:val="24"/>
        </w:rPr>
        <w:t xml:space="preserve"> со случайных </w:t>
      </w:r>
      <w:r w:rsidR="00710BBA">
        <w:rPr>
          <w:sz w:val="24"/>
          <w:szCs w:val="24"/>
        </w:rPr>
        <w:t>значений</w:t>
      </w:r>
      <w:r>
        <w:rPr>
          <w:sz w:val="24"/>
          <w:szCs w:val="24"/>
        </w:rPr>
        <w:t>.</w:t>
      </w:r>
    </w:p>
    <w:p w14:paraId="5F3C997D" w14:textId="405D86DD" w:rsidR="006E6953" w:rsidRPr="006E6953" w:rsidRDefault="00410B05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E6953" w:rsidRPr="006E6953">
        <w:rPr>
          <w:sz w:val="24"/>
          <w:szCs w:val="24"/>
        </w:rPr>
        <w:t>Первый слой узлов — входной, и его единственное назначение —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представлять входные сигналы. Таким образом, во входных узлах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функция активации не применяется</w:t>
      </w:r>
      <w:r w:rsidR="00710BBA">
        <w:rPr>
          <w:sz w:val="24"/>
          <w:szCs w:val="24"/>
        </w:rPr>
        <w:t>, т.е. с</w:t>
      </w:r>
      <w:r w:rsidR="006E6953" w:rsidRPr="006E6953">
        <w:rPr>
          <w:sz w:val="24"/>
          <w:szCs w:val="24"/>
        </w:rPr>
        <w:t xml:space="preserve"> первым слоем все просто — никаких вычислений.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Далее мы должны заняться вторым слоем, в котором потребуется выполнить некоторые вычисления. Нам предстоит определить</w:t>
      </w:r>
      <w:r w:rsidR="00710BBA"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 xml:space="preserve">входной сигнал для каждого узла в этом слое. </w:t>
      </w:r>
    </w:p>
    <w:p w14:paraId="32D94899" w14:textId="68344819" w:rsidR="006E6953" w:rsidRPr="006E6953" w:rsidRDefault="00710BBA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</w:t>
      </w:r>
      <w:r w:rsidR="006E6953" w:rsidRPr="006E6953">
        <w:rPr>
          <w:sz w:val="24"/>
          <w:szCs w:val="24"/>
        </w:rPr>
        <w:t xml:space="preserve">ходной сигнал </w:t>
      </w:r>
      <w:r>
        <w:rPr>
          <w:sz w:val="24"/>
          <w:szCs w:val="24"/>
        </w:rPr>
        <w:t xml:space="preserve">для второго слоя </w:t>
      </w:r>
      <w:r w:rsidRPr="006E6953">
        <w:rPr>
          <w:sz w:val="24"/>
          <w:szCs w:val="24"/>
        </w:rPr>
        <w:t xml:space="preserve">вычисляется </w:t>
      </w:r>
      <w:r w:rsidR="006E6953" w:rsidRPr="006E6953">
        <w:rPr>
          <w:sz w:val="24"/>
          <w:szCs w:val="24"/>
        </w:rPr>
        <w:t>с помощью следующего выражения:</w:t>
      </w:r>
    </w:p>
    <w:p w14:paraId="51AD7ED7" w14:textId="5D2B1D24" w:rsidR="006E6953" w:rsidRDefault="006E6953" w:rsidP="006E6953">
      <w:pPr>
        <w:spacing w:after="0" w:line="240" w:lineRule="auto"/>
        <w:rPr>
          <w:i/>
          <w:iCs/>
          <w:sz w:val="24"/>
          <w:szCs w:val="24"/>
        </w:rPr>
      </w:pPr>
      <w:r w:rsidRPr="00410B05">
        <w:rPr>
          <w:i/>
          <w:iCs/>
          <w:sz w:val="24"/>
          <w:szCs w:val="24"/>
        </w:rPr>
        <w:t xml:space="preserve">х = </w:t>
      </w:r>
      <w:proofErr w:type="gramStart"/>
      <w:r w:rsidRPr="00410B05">
        <w:rPr>
          <w:i/>
          <w:iCs/>
          <w:sz w:val="24"/>
          <w:szCs w:val="24"/>
        </w:rPr>
        <w:t>( выход</w:t>
      </w:r>
      <w:proofErr w:type="gramEnd"/>
      <w:r w:rsidRPr="00410B05">
        <w:rPr>
          <w:i/>
          <w:iCs/>
          <w:sz w:val="24"/>
          <w:szCs w:val="24"/>
        </w:rPr>
        <w:t xml:space="preserve"> первого узла</w:t>
      </w:r>
      <w:r w:rsidR="00410B05">
        <w:rPr>
          <w:i/>
          <w:iCs/>
          <w:sz w:val="24"/>
          <w:szCs w:val="24"/>
        </w:rPr>
        <w:t xml:space="preserve"> </w:t>
      </w:r>
      <w:r w:rsidRPr="00410B05">
        <w:rPr>
          <w:i/>
          <w:iCs/>
          <w:sz w:val="24"/>
          <w:szCs w:val="24"/>
        </w:rPr>
        <w:t>* вес связи) +</w:t>
      </w:r>
      <w:r w:rsidR="00410B05" w:rsidRPr="00410B05">
        <w:rPr>
          <w:i/>
          <w:iCs/>
          <w:sz w:val="24"/>
          <w:szCs w:val="24"/>
        </w:rPr>
        <w:t xml:space="preserve"> </w:t>
      </w:r>
      <w:r w:rsidRPr="00410B05">
        <w:rPr>
          <w:i/>
          <w:iCs/>
          <w:sz w:val="24"/>
          <w:szCs w:val="24"/>
        </w:rPr>
        <w:t xml:space="preserve"> ( выход второго узла * вес</w:t>
      </w:r>
      <w:r w:rsidR="00C80A80" w:rsidRPr="00C80A80">
        <w:rPr>
          <w:i/>
          <w:iCs/>
          <w:sz w:val="24"/>
          <w:szCs w:val="24"/>
        </w:rPr>
        <w:t xml:space="preserve"> </w:t>
      </w:r>
      <w:r w:rsidR="00C80A80" w:rsidRPr="00410B05">
        <w:rPr>
          <w:i/>
          <w:iCs/>
          <w:sz w:val="24"/>
          <w:szCs w:val="24"/>
        </w:rPr>
        <w:t>связи)</w:t>
      </w:r>
    </w:p>
    <w:p w14:paraId="5A09D122" w14:textId="77777777" w:rsidR="00812187" w:rsidRPr="00410B05" w:rsidRDefault="00812187" w:rsidP="006E6953">
      <w:pPr>
        <w:spacing w:after="0" w:line="240" w:lineRule="auto"/>
        <w:rPr>
          <w:i/>
          <w:iCs/>
          <w:sz w:val="24"/>
          <w:szCs w:val="24"/>
        </w:rPr>
      </w:pPr>
    </w:p>
    <w:p w14:paraId="62BF3A44" w14:textId="7B44E3EF" w:rsidR="00812187" w:rsidRPr="007A69D1" w:rsidRDefault="00812187" w:rsidP="00812187">
      <w:pPr>
        <w:spacing w:after="0" w:line="240" w:lineRule="auto"/>
        <w:rPr>
          <w:b/>
          <w:bCs/>
          <w:sz w:val="24"/>
          <w:szCs w:val="24"/>
        </w:rPr>
      </w:pPr>
      <w:r w:rsidRPr="007A69D1">
        <w:rPr>
          <w:b/>
          <w:bCs/>
          <w:sz w:val="24"/>
          <w:szCs w:val="24"/>
        </w:rPr>
        <w:t xml:space="preserve">СЛАЙД </w:t>
      </w:r>
      <w:r>
        <w:rPr>
          <w:b/>
          <w:bCs/>
          <w:sz w:val="24"/>
          <w:szCs w:val="24"/>
        </w:rPr>
        <w:t>5</w:t>
      </w:r>
    </w:p>
    <w:p w14:paraId="07E7F0F9" w14:textId="77777777" w:rsidR="006E6953" w:rsidRPr="006E6953" w:rsidRDefault="006E6953" w:rsidP="006E6953">
      <w:pPr>
        <w:spacing w:after="0" w:line="240" w:lineRule="auto"/>
        <w:rPr>
          <w:sz w:val="24"/>
          <w:szCs w:val="24"/>
        </w:rPr>
      </w:pPr>
    </w:p>
    <w:p w14:paraId="2996F6AA" w14:textId="4908F2E4" w:rsidR="006E6953" w:rsidRPr="006E6953" w:rsidRDefault="00410B05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E6953" w:rsidRPr="006E6953">
        <w:rPr>
          <w:sz w:val="24"/>
          <w:szCs w:val="24"/>
        </w:rPr>
        <w:t xml:space="preserve">Итак, </w:t>
      </w:r>
      <w:r>
        <w:rPr>
          <w:sz w:val="24"/>
          <w:szCs w:val="24"/>
        </w:rPr>
        <w:t xml:space="preserve">допустим </w:t>
      </w:r>
      <w:r w:rsidR="006E6953" w:rsidRPr="006E6953">
        <w:rPr>
          <w:sz w:val="24"/>
          <w:szCs w:val="24"/>
        </w:rPr>
        <w:t>нам удалось успешно описать распространение сигналов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по нейронной сети, т.е. определить величину выходных сигналов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при заданных величинах входных сигналов.</w:t>
      </w:r>
    </w:p>
    <w:p w14:paraId="1F81A28A" w14:textId="40F36A1A" w:rsidR="006E6953" w:rsidRPr="006E6953" w:rsidRDefault="00410B05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E6953" w:rsidRPr="006E6953">
        <w:rPr>
          <w:sz w:val="24"/>
          <w:szCs w:val="24"/>
        </w:rPr>
        <w:t>Что дальше?</w:t>
      </w:r>
    </w:p>
    <w:p w14:paraId="2B01C271" w14:textId="2064CAEE" w:rsidR="006E6953" w:rsidRPr="006E6953" w:rsidRDefault="00410B05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E6953" w:rsidRPr="006E6953">
        <w:rPr>
          <w:sz w:val="24"/>
          <w:szCs w:val="24"/>
        </w:rPr>
        <w:t xml:space="preserve">Наш следующий шаг заключается в сравнении выходных сигналов нейронной сети с </w:t>
      </w:r>
      <w:r w:rsidR="002C6F29" w:rsidRPr="006E6953">
        <w:rPr>
          <w:sz w:val="24"/>
          <w:szCs w:val="24"/>
        </w:rPr>
        <w:t>тренировочн</w:t>
      </w:r>
      <w:r w:rsidR="002C6F29">
        <w:rPr>
          <w:sz w:val="24"/>
          <w:szCs w:val="24"/>
        </w:rPr>
        <w:t>ыми</w:t>
      </w:r>
      <w:r w:rsidR="002C6F29" w:rsidRPr="006E6953"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данными</w:t>
      </w:r>
      <w:r>
        <w:rPr>
          <w:sz w:val="24"/>
          <w:szCs w:val="24"/>
        </w:rPr>
        <w:t xml:space="preserve"> (т.е. с заранее известными сигналами)</w:t>
      </w:r>
      <w:r w:rsidR="006E6953" w:rsidRPr="006E6953">
        <w:rPr>
          <w:sz w:val="24"/>
          <w:szCs w:val="24"/>
        </w:rPr>
        <w:t xml:space="preserve"> для определения ошибки. Нам необходимо знать величину этой ошибки, чтобы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можно было улучшить выходные результаты путем изменения параметров сети.</w:t>
      </w:r>
      <w:r>
        <w:rPr>
          <w:sz w:val="24"/>
          <w:szCs w:val="24"/>
        </w:rPr>
        <w:t xml:space="preserve"> Т.е. н</w:t>
      </w:r>
      <w:r w:rsidR="006E6953" w:rsidRPr="006E6953">
        <w:rPr>
          <w:sz w:val="24"/>
          <w:szCs w:val="24"/>
        </w:rPr>
        <w:t xml:space="preserve">ам нужна </w:t>
      </w:r>
      <w:r>
        <w:rPr>
          <w:sz w:val="24"/>
          <w:szCs w:val="24"/>
        </w:rPr>
        <w:t>к</w:t>
      </w:r>
      <w:r w:rsidR="006E6953" w:rsidRPr="006E6953">
        <w:rPr>
          <w:sz w:val="24"/>
          <w:szCs w:val="24"/>
        </w:rPr>
        <w:t>орректировка весовых коэффициентов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в процессе обучения нейронной сети</w:t>
      </w:r>
      <w:r>
        <w:rPr>
          <w:sz w:val="24"/>
          <w:szCs w:val="24"/>
        </w:rPr>
        <w:t>.</w:t>
      </w:r>
    </w:p>
    <w:p w14:paraId="53933069" w14:textId="3593CB68" w:rsidR="006E6953" w:rsidRPr="006E6953" w:rsidRDefault="00E85E5B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E6953" w:rsidRPr="006E6953">
        <w:rPr>
          <w:sz w:val="24"/>
          <w:szCs w:val="24"/>
        </w:rPr>
        <w:t>Как нам обновлять весовые коэффициенты связей в случае, если</w:t>
      </w:r>
      <w:r w:rsidR="00371517"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выходной сигнал и его ошибка формируются за счет вкладов более</w:t>
      </w:r>
      <w:r w:rsidR="00371517"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 xml:space="preserve">чем одного узла? Эту задачу иллюстрирует приведенная </w:t>
      </w:r>
      <w:r w:rsidR="001233F9">
        <w:rPr>
          <w:sz w:val="24"/>
          <w:szCs w:val="24"/>
        </w:rPr>
        <w:t>схема.</w:t>
      </w:r>
    </w:p>
    <w:p w14:paraId="1D6CD74B" w14:textId="79D6720C" w:rsidR="006E6953" w:rsidRPr="006E6953" w:rsidRDefault="00371517" w:rsidP="001233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Если</w:t>
      </w:r>
      <w:r w:rsidR="006E6953" w:rsidRPr="006E6953">
        <w:rPr>
          <w:sz w:val="24"/>
          <w:szCs w:val="24"/>
        </w:rPr>
        <w:t xml:space="preserve"> на выходной узел поступа</w:t>
      </w:r>
      <w:r>
        <w:rPr>
          <w:sz w:val="24"/>
          <w:szCs w:val="24"/>
        </w:rPr>
        <w:t>ет</w:t>
      </w:r>
      <w:r w:rsidR="006E6953" w:rsidRPr="006E6953">
        <w:rPr>
          <w:sz w:val="24"/>
          <w:szCs w:val="24"/>
        </w:rPr>
        <w:t xml:space="preserve"> сигнал только от одного узла,</w:t>
      </w:r>
      <w:r>
        <w:rPr>
          <w:sz w:val="24"/>
          <w:szCs w:val="24"/>
        </w:rPr>
        <w:t xml:space="preserve"> то </w:t>
      </w:r>
      <w:r w:rsidR="006E6953" w:rsidRPr="006E6953">
        <w:rPr>
          <w:sz w:val="24"/>
          <w:szCs w:val="24"/>
        </w:rPr>
        <w:t>все намного проще. Но как использовать ошибку выходного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сигнала при наличии двух входных узлов?</w:t>
      </w:r>
      <w:r>
        <w:rPr>
          <w:sz w:val="24"/>
          <w:szCs w:val="24"/>
        </w:rPr>
        <w:t xml:space="preserve"> </w:t>
      </w:r>
    </w:p>
    <w:p w14:paraId="1DB2F10D" w14:textId="0B8EEB41" w:rsidR="006E6953" w:rsidRDefault="00473BD1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233F9">
        <w:rPr>
          <w:sz w:val="24"/>
          <w:szCs w:val="24"/>
        </w:rPr>
        <w:t>Наиболее оптимальной является</w:t>
      </w:r>
      <w:r w:rsidR="006E6953" w:rsidRPr="006E6953">
        <w:rPr>
          <w:sz w:val="24"/>
          <w:szCs w:val="24"/>
        </w:rPr>
        <w:t xml:space="preserve"> </w:t>
      </w:r>
      <w:proofErr w:type="gramStart"/>
      <w:r w:rsidR="006E6953" w:rsidRPr="006E6953">
        <w:rPr>
          <w:sz w:val="24"/>
          <w:szCs w:val="24"/>
        </w:rPr>
        <w:t>иде</w:t>
      </w:r>
      <w:r w:rsidR="001233F9">
        <w:rPr>
          <w:sz w:val="24"/>
          <w:szCs w:val="24"/>
        </w:rPr>
        <w:t>я</w:t>
      </w:r>
      <w:r w:rsidR="006E6953" w:rsidRPr="006E6953">
        <w:rPr>
          <w:sz w:val="24"/>
          <w:szCs w:val="24"/>
        </w:rPr>
        <w:t xml:space="preserve">  распределять</w:t>
      </w:r>
      <w:proofErr w:type="gramEnd"/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ошибку между узлами</w:t>
      </w:r>
      <w:r w:rsidR="001233F9">
        <w:rPr>
          <w:sz w:val="24"/>
          <w:szCs w:val="24"/>
        </w:rPr>
        <w:t xml:space="preserve"> пропорционально связям между ними.</w:t>
      </w:r>
      <w:r w:rsidR="006E6953" w:rsidRPr="006E6953">
        <w:rPr>
          <w:sz w:val="24"/>
          <w:szCs w:val="24"/>
        </w:rPr>
        <w:t xml:space="preserve"> </w:t>
      </w:r>
      <w:r w:rsidR="001233F9">
        <w:rPr>
          <w:sz w:val="24"/>
          <w:szCs w:val="24"/>
        </w:rPr>
        <w:t>Б</w:t>
      </w:r>
      <w:r w:rsidR="006E6953" w:rsidRPr="006E6953">
        <w:rPr>
          <w:sz w:val="24"/>
          <w:szCs w:val="24"/>
        </w:rPr>
        <w:t>ольшая доля ошибки приписывается</w:t>
      </w:r>
      <w:r w:rsidR="001233F9"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вкладам тех связей, которые имеют больший вес. Почему? Потому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что они оказывают большее влияние на величину ошибки. Эту идею</w:t>
      </w:r>
      <w:r w:rsidR="001233F9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иллюстрирует с</w:t>
      </w:r>
      <w:r w:rsidR="00191B8C">
        <w:rPr>
          <w:sz w:val="24"/>
          <w:szCs w:val="24"/>
        </w:rPr>
        <w:t>хе</w:t>
      </w:r>
      <w:r w:rsidR="006E6953" w:rsidRPr="006E6953">
        <w:rPr>
          <w:sz w:val="24"/>
          <w:szCs w:val="24"/>
        </w:rPr>
        <w:t>ма.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В данном случае сигнал, поступающий на выходной узел, формируется за счет двух узлов. Весовые коэффициенты связей равны 3,0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 xml:space="preserve">и 1,0. Распределив ошибку между двумя узлами </w:t>
      </w:r>
      <w:r w:rsidR="006E6953" w:rsidRPr="006E6953">
        <w:rPr>
          <w:sz w:val="24"/>
          <w:szCs w:val="24"/>
        </w:rPr>
        <w:lastRenderedPageBreak/>
        <w:t>пропорционально</w:t>
      </w:r>
      <w:r w:rsidR="001233F9"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 xml:space="preserve">их весам, </w:t>
      </w:r>
      <w:r w:rsidR="00CA749A">
        <w:rPr>
          <w:sz w:val="24"/>
          <w:szCs w:val="24"/>
        </w:rPr>
        <w:t>м</w:t>
      </w:r>
      <w:r w:rsidR="006E6953" w:rsidRPr="006E6953">
        <w:rPr>
          <w:sz w:val="24"/>
          <w:szCs w:val="24"/>
        </w:rPr>
        <w:t>ы увиди</w:t>
      </w:r>
      <w:r w:rsidR="00CA749A">
        <w:rPr>
          <w:sz w:val="24"/>
          <w:szCs w:val="24"/>
        </w:rPr>
        <w:t>м</w:t>
      </w:r>
      <w:r w:rsidR="006E6953" w:rsidRPr="006E6953">
        <w:rPr>
          <w:sz w:val="24"/>
          <w:szCs w:val="24"/>
        </w:rPr>
        <w:t>, что для обновления значения первого, большего веса следует использовать 3/4 величины ошибки, тогда как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для обновления значения второго, меньшего веса — 1/4.</w:t>
      </w:r>
    </w:p>
    <w:p w14:paraId="561A169A" w14:textId="77777777" w:rsidR="001F75FC" w:rsidRDefault="001F75FC" w:rsidP="006E6953">
      <w:pPr>
        <w:spacing w:after="0" w:line="240" w:lineRule="auto"/>
        <w:rPr>
          <w:sz w:val="24"/>
          <w:szCs w:val="24"/>
        </w:rPr>
      </w:pPr>
    </w:p>
    <w:p w14:paraId="142A7266" w14:textId="14C5DCAF" w:rsidR="001F75FC" w:rsidRPr="007A69D1" w:rsidRDefault="001F75FC" w:rsidP="001F75FC">
      <w:pPr>
        <w:spacing w:after="0" w:line="240" w:lineRule="auto"/>
        <w:rPr>
          <w:b/>
          <w:bCs/>
          <w:sz w:val="24"/>
          <w:szCs w:val="24"/>
        </w:rPr>
      </w:pPr>
      <w:r w:rsidRPr="007A69D1">
        <w:rPr>
          <w:b/>
          <w:bCs/>
          <w:sz w:val="24"/>
          <w:szCs w:val="24"/>
        </w:rPr>
        <w:t xml:space="preserve">СЛАЙД </w:t>
      </w:r>
      <w:r>
        <w:rPr>
          <w:b/>
          <w:bCs/>
          <w:sz w:val="24"/>
          <w:szCs w:val="24"/>
        </w:rPr>
        <w:t>6</w:t>
      </w:r>
    </w:p>
    <w:p w14:paraId="2DF46744" w14:textId="77777777" w:rsidR="001F75FC" w:rsidRPr="006E6953" w:rsidRDefault="001F75FC" w:rsidP="006E6953">
      <w:pPr>
        <w:spacing w:after="0" w:line="240" w:lineRule="auto"/>
        <w:rPr>
          <w:sz w:val="24"/>
          <w:szCs w:val="24"/>
        </w:rPr>
      </w:pPr>
    </w:p>
    <w:p w14:paraId="74D643AE" w14:textId="77777777" w:rsidR="006E6953" w:rsidRPr="006E6953" w:rsidRDefault="006E6953" w:rsidP="006E6953">
      <w:pPr>
        <w:spacing w:after="0" w:line="240" w:lineRule="auto"/>
        <w:rPr>
          <w:sz w:val="24"/>
          <w:szCs w:val="24"/>
        </w:rPr>
      </w:pPr>
      <w:r w:rsidRPr="006E6953">
        <w:rPr>
          <w:sz w:val="24"/>
          <w:szCs w:val="24"/>
        </w:rPr>
        <w:t>Мы можем расширить эту идею на случаи с намного большим количеством узлов. Если бы выходной узел был связан со ста входными узлами, мы распределили бы выходную ошибку между всеми ста</w:t>
      </w:r>
    </w:p>
    <w:p w14:paraId="5AEF60BF" w14:textId="52CEFA02" w:rsidR="006E6953" w:rsidRPr="006E6953" w:rsidRDefault="006E6953" w:rsidP="006E6953">
      <w:pPr>
        <w:spacing w:after="0" w:line="240" w:lineRule="auto"/>
        <w:rPr>
          <w:sz w:val="24"/>
          <w:szCs w:val="24"/>
        </w:rPr>
      </w:pPr>
      <w:r w:rsidRPr="006E6953">
        <w:rPr>
          <w:sz w:val="24"/>
          <w:szCs w:val="24"/>
        </w:rPr>
        <w:t>связями пропорционально их вкладам, размер которых определяется весами соответствующих связей.</w:t>
      </w:r>
    </w:p>
    <w:p w14:paraId="62FFBFF2" w14:textId="1738DCDE" w:rsidR="006E6953" w:rsidRDefault="00473BD1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В</w:t>
      </w:r>
      <w:r w:rsidR="006E6953" w:rsidRPr="006E6953">
        <w:rPr>
          <w:sz w:val="24"/>
          <w:szCs w:val="24"/>
        </w:rPr>
        <w:t xml:space="preserve"> данной схеме мы используем веса для распространения ошибки от выходного слоя вглубь сети. этот метод называется </w:t>
      </w:r>
      <w:r w:rsidR="006E6953" w:rsidRPr="0033104C">
        <w:rPr>
          <w:b/>
          <w:bCs/>
          <w:sz w:val="24"/>
          <w:szCs w:val="24"/>
        </w:rPr>
        <w:t xml:space="preserve">обратным распространением </w:t>
      </w:r>
      <w:proofErr w:type="gramStart"/>
      <w:r w:rsidR="006E6953" w:rsidRPr="0033104C">
        <w:rPr>
          <w:b/>
          <w:bCs/>
          <w:sz w:val="24"/>
          <w:szCs w:val="24"/>
        </w:rPr>
        <w:t>ошибки</w:t>
      </w:r>
      <w:r w:rsidR="006E6953" w:rsidRPr="006E6953">
        <w:rPr>
          <w:sz w:val="24"/>
          <w:szCs w:val="24"/>
        </w:rPr>
        <w:t xml:space="preserve">  в</w:t>
      </w:r>
      <w:proofErr w:type="gramEnd"/>
      <w:r w:rsidR="006E6953" w:rsidRPr="006E6953">
        <w:rPr>
          <w:sz w:val="24"/>
          <w:szCs w:val="24"/>
        </w:rPr>
        <w:t xml:space="preserve"> процессе обучения нейронной сети.</w:t>
      </w:r>
    </w:p>
    <w:p w14:paraId="22BFACE4" w14:textId="77777777" w:rsidR="009E2300" w:rsidRPr="006E6953" w:rsidRDefault="009E2300" w:rsidP="006E6953">
      <w:pPr>
        <w:spacing w:after="0" w:line="240" w:lineRule="auto"/>
        <w:rPr>
          <w:sz w:val="24"/>
          <w:szCs w:val="24"/>
        </w:rPr>
      </w:pPr>
    </w:p>
    <w:p w14:paraId="5366EF0B" w14:textId="14CE5DB0" w:rsidR="006E6953" w:rsidRPr="006E6953" w:rsidRDefault="0033104C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Итак подытожим:</w:t>
      </w:r>
    </w:p>
    <w:p w14:paraId="03ADFB55" w14:textId="09FDF507" w:rsidR="006E6953" w:rsidRPr="006E6953" w:rsidRDefault="006E6953" w:rsidP="006E6953">
      <w:pPr>
        <w:spacing w:after="0" w:line="240" w:lineRule="auto"/>
        <w:rPr>
          <w:sz w:val="24"/>
          <w:szCs w:val="24"/>
        </w:rPr>
      </w:pPr>
      <w:r w:rsidRPr="006E6953">
        <w:rPr>
          <w:sz w:val="24"/>
          <w:szCs w:val="24"/>
        </w:rPr>
        <w:t>• Нейронные сети обучаются посредством уточнения весовых коэффициентов</w:t>
      </w:r>
      <w:r w:rsidR="0033104C">
        <w:rPr>
          <w:sz w:val="24"/>
          <w:szCs w:val="24"/>
        </w:rPr>
        <w:t xml:space="preserve"> </w:t>
      </w:r>
      <w:r w:rsidRPr="006E6953">
        <w:rPr>
          <w:sz w:val="24"/>
          <w:szCs w:val="24"/>
        </w:rPr>
        <w:t>своих связей. Этот процесс управляется ошибкой — разностью между правильным ответом, предоставляемым тренировочными данными, и фактическим</w:t>
      </w:r>
      <w:r w:rsidR="0033104C">
        <w:rPr>
          <w:sz w:val="24"/>
          <w:szCs w:val="24"/>
        </w:rPr>
        <w:t xml:space="preserve"> </w:t>
      </w:r>
      <w:r w:rsidRPr="006E6953">
        <w:rPr>
          <w:sz w:val="24"/>
          <w:szCs w:val="24"/>
        </w:rPr>
        <w:t>выходным значением.</w:t>
      </w:r>
    </w:p>
    <w:p w14:paraId="448FAF04" w14:textId="77777777" w:rsidR="006E6953" w:rsidRPr="006E6953" w:rsidRDefault="006E6953" w:rsidP="006E6953">
      <w:pPr>
        <w:spacing w:after="0" w:line="240" w:lineRule="auto"/>
        <w:rPr>
          <w:sz w:val="24"/>
          <w:szCs w:val="24"/>
        </w:rPr>
      </w:pPr>
      <w:r w:rsidRPr="006E6953">
        <w:rPr>
          <w:sz w:val="24"/>
          <w:szCs w:val="24"/>
        </w:rPr>
        <w:t>• Ошибка на выходных узлах определяется простой разностью между желаемым</w:t>
      </w:r>
    </w:p>
    <w:p w14:paraId="5739FCB3" w14:textId="77777777" w:rsidR="006E6953" w:rsidRPr="006E6953" w:rsidRDefault="006E6953" w:rsidP="006E6953">
      <w:pPr>
        <w:spacing w:after="0" w:line="240" w:lineRule="auto"/>
        <w:rPr>
          <w:sz w:val="24"/>
          <w:szCs w:val="24"/>
        </w:rPr>
      </w:pPr>
      <w:r w:rsidRPr="006E6953">
        <w:rPr>
          <w:sz w:val="24"/>
          <w:szCs w:val="24"/>
        </w:rPr>
        <w:t>и фактическим выходными значениями.</w:t>
      </w:r>
    </w:p>
    <w:p w14:paraId="2EC8EAC2" w14:textId="4F4E14D5" w:rsidR="006E6953" w:rsidRPr="006E6953" w:rsidRDefault="006E6953" w:rsidP="006E6953">
      <w:pPr>
        <w:spacing w:after="0" w:line="240" w:lineRule="auto"/>
        <w:rPr>
          <w:sz w:val="24"/>
          <w:szCs w:val="24"/>
        </w:rPr>
      </w:pPr>
      <w:r w:rsidRPr="006E6953">
        <w:rPr>
          <w:sz w:val="24"/>
          <w:szCs w:val="24"/>
        </w:rPr>
        <w:t>Важно то, что при обратном распространении ошибок учитываются весовые коэффициенты</w:t>
      </w:r>
    </w:p>
    <w:p w14:paraId="6CE2D91C" w14:textId="77777777" w:rsidR="006E6953" w:rsidRPr="006E6953" w:rsidRDefault="006E6953" w:rsidP="006E6953">
      <w:pPr>
        <w:spacing w:after="0" w:line="240" w:lineRule="auto"/>
        <w:rPr>
          <w:sz w:val="24"/>
          <w:szCs w:val="24"/>
        </w:rPr>
      </w:pPr>
      <w:r w:rsidRPr="006E6953">
        <w:rPr>
          <w:sz w:val="24"/>
          <w:szCs w:val="24"/>
        </w:rPr>
        <w:t>связей, и это наилучший показатель того, что мы пытаемся справедливо распределить ответственность за возникающие ошибки.</w:t>
      </w:r>
    </w:p>
    <w:p w14:paraId="55AFEFB2" w14:textId="79520966" w:rsidR="006E6953" w:rsidRPr="006E6953" w:rsidRDefault="001A746A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Идем дальше!</w:t>
      </w:r>
    </w:p>
    <w:p w14:paraId="626BC6AE" w14:textId="77777777" w:rsidR="009E2300" w:rsidRDefault="009E2300" w:rsidP="006E6953">
      <w:pPr>
        <w:spacing w:after="0" w:line="240" w:lineRule="auto"/>
        <w:rPr>
          <w:b/>
          <w:bCs/>
          <w:sz w:val="24"/>
          <w:szCs w:val="24"/>
        </w:rPr>
      </w:pPr>
    </w:p>
    <w:p w14:paraId="66D4BCBC" w14:textId="77777777" w:rsidR="009E2300" w:rsidRPr="007A69D1" w:rsidRDefault="009E2300" w:rsidP="009E2300">
      <w:pPr>
        <w:spacing w:after="0" w:line="240" w:lineRule="auto"/>
        <w:rPr>
          <w:b/>
          <w:bCs/>
          <w:sz w:val="24"/>
          <w:szCs w:val="24"/>
        </w:rPr>
      </w:pPr>
      <w:r w:rsidRPr="007A69D1">
        <w:rPr>
          <w:b/>
          <w:bCs/>
          <w:sz w:val="24"/>
          <w:szCs w:val="24"/>
        </w:rPr>
        <w:t xml:space="preserve">СЛАЙД </w:t>
      </w:r>
      <w:r>
        <w:rPr>
          <w:b/>
          <w:bCs/>
          <w:sz w:val="24"/>
          <w:szCs w:val="24"/>
        </w:rPr>
        <w:t>7</w:t>
      </w:r>
    </w:p>
    <w:p w14:paraId="53F07394" w14:textId="77777777" w:rsidR="009E2300" w:rsidRDefault="009E2300" w:rsidP="006E6953">
      <w:pPr>
        <w:spacing w:after="0" w:line="240" w:lineRule="auto"/>
        <w:rPr>
          <w:b/>
          <w:bCs/>
          <w:sz w:val="24"/>
          <w:szCs w:val="24"/>
        </w:rPr>
      </w:pPr>
    </w:p>
    <w:p w14:paraId="1762B4BD" w14:textId="538EC95C" w:rsidR="006E6953" w:rsidRPr="006E6953" w:rsidRDefault="001A746A" w:rsidP="006E69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</w:t>
      </w:r>
      <w:r w:rsidR="006E6953" w:rsidRPr="006E6953">
        <w:rPr>
          <w:sz w:val="24"/>
          <w:szCs w:val="24"/>
        </w:rPr>
        <w:t xml:space="preserve">ы </w:t>
      </w:r>
      <w:r>
        <w:rPr>
          <w:sz w:val="24"/>
          <w:szCs w:val="24"/>
        </w:rPr>
        <w:t xml:space="preserve">с вами </w:t>
      </w:r>
      <w:r w:rsidR="006E6953" w:rsidRPr="006E6953">
        <w:rPr>
          <w:sz w:val="24"/>
          <w:szCs w:val="24"/>
        </w:rPr>
        <w:t>пока что не приступили к решению главной задачи —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обновлению весов связей в нейронной сети.</w:t>
      </w:r>
      <w:r>
        <w:rPr>
          <w:sz w:val="24"/>
          <w:szCs w:val="24"/>
        </w:rPr>
        <w:t xml:space="preserve"> </w:t>
      </w:r>
      <w:r w:rsidR="006E6953" w:rsidRPr="006E6953">
        <w:rPr>
          <w:sz w:val="24"/>
          <w:szCs w:val="24"/>
        </w:rPr>
        <w:t>Мы понимаем, что ошибки подсказывают нам, как должны быть изменены</w:t>
      </w:r>
    </w:p>
    <w:p w14:paraId="2B3B2E83" w14:textId="14340A2F" w:rsidR="00BC51F2" w:rsidRDefault="006E6953" w:rsidP="006E6953">
      <w:pPr>
        <w:spacing w:after="0" w:line="240" w:lineRule="auto"/>
        <w:rPr>
          <w:sz w:val="24"/>
          <w:szCs w:val="24"/>
        </w:rPr>
      </w:pPr>
      <w:r w:rsidRPr="006E6953">
        <w:rPr>
          <w:sz w:val="24"/>
          <w:szCs w:val="24"/>
        </w:rPr>
        <w:t>веса связей, чтобы улучшить результирующий общий ответ на выходе нейронной сети.</w:t>
      </w:r>
    </w:p>
    <w:p w14:paraId="43642603" w14:textId="4CB959E3" w:rsidR="00F93458" w:rsidRPr="00F93458" w:rsidRDefault="009E3D8C" w:rsidP="00F934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Первое, что приходит в голову:</w:t>
      </w:r>
      <w:r w:rsidR="00F93458" w:rsidRPr="00F93458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="00DE00DD">
        <w:rPr>
          <w:sz w:val="24"/>
          <w:szCs w:val="24"/>
        </w:rPr>
        <w:t xml:space="preserve"> п</w:t>
      </w:r>
      <w:r w:rsidR="00F93458" w:rsidRPr="00F93458">
        <w:rPr>
          <w:sz w:val="24"/>
          <w:szCs w:val="24"/>
        </w:rPr>
        <w:t>очему бы не использовать алгебр</w:t>
      </w:r>
      <w:r>
        <w:rPr>
          <w:sz w:val="24"/>
          <w:szCs w:val="24"/>
        </w:rPr>
        <w:t>аические методы</w:t>
      </w:r>
      <w:r w:rsidR="00F93458" w:rsidRPr="00F93458">
        <w:rPr>
          <w:sz w:val="24"/>
          <w:szCs w:val="24"/>
        </w:rPr>
        <w:t xml:space="preserve"> для непосредственного вычисления весов?</w:t>
      </w:r>
      <w:r w:rsidR="00DE00DD">
        <w:rPr>
          <w:sz w:val="24"/>
          <w:szCs w:val="24"/>
        </w:rPr>
        <w:t xml:space="preserve"> </w:t>
      </w:r>
      <w:r w:rsidR="00EA6C64">
        <w:rPr>
          <w:sz w:val="24"/>
          <w:szCs w:val="24"/>
        </w:rPr>
        <w:t>Но, к сожалению, э</w:t>
      </w:r>
      <w:r w:rsidR="00DE00DD">
        <w:rPr>
          <w:sz w:val="24"/>
          <w:szCs w:val="24"/>
        </w:rPr>
        <w:t>то</w:t>
      </w:r>
      <w:r w:rsidR="00EA6C64">
        <w:rPr>
          <w:sz w:val="24"/>
          <w:szCs w:val="24"/>
        </w:rPr>
        <w:t>т</w:t>
      </w:r>
      <w:r w:rsidR="00DE00DD">
        <w:rPr>
          <w:sz w:val="24"/>
          <w:szCs w:val="24"/>
        </w:rPr>
        <w:t xml:space="preserve"> </w:t>
      </w:r>
      <w:r w:rsidR="00F93458" w:rsidRPr="00F93458">
        <w:rPr>
          <w:sz w:val="24"/>
          <w:szCs w:val="24"/>
        </w:rPr>
        <w:t>путь нам не подходит ввиду громоздкости соответствующих в</w:t>
      </w:r>
      <w:r w:rsidR="00DE00DD">
        <w:rPr>
          <w:sz w:val="24"/>
          <w:szCs w:val="24"/>
        </w:rPr>
        <w:t>ычислений</w:t>
      </w:r>
      <w:r w:rsidR="00F93458" w:rsidRPr="00F93458">
        <w:rPr>
          <w:sz w:val="24"/>
          <w:szCs w:val="24"/>
        </w:rPr>
        <w:t xml:space="preserve">. Существует слишком много </w:t>
      </w:r>
      <w:r w:rsidR="00F93458" w:rsidRPr="00F93458">
        <w:rPr>
          <w:sz w:val="24"/>
          <w:szCs w:val="24"/>
        </w:rPr>
        <w:lastRenderedPageBreak/>
        <w:t>комбинаций весов и слишком много функций, зависящих от функций, зависящих от других функций и т.д., которые мы должны комбинировать</w:t>
      </w:r>
      <w:r w:rsidR="00DE00DD">
        <w:rPr>
          <w:sz w:val="24"/>
          <w:szCs w:val="24"/>
        </w:rPr>
        <w:t xml:space="preserve"> </w:t>
      </w:r>
      <w:r w:rsidR="00F93458" w:rsidRPr="00F93458">
        <w:rPr>
          <w:sz w:val="24"/>
          <w:szCs w:val="24"/>
        </w:rPr>
        <w:t>в ходе анализа распространения сигнала по сети.</w:t>
      </w:r>
    </w:p>
    <w:p w14:paraId="7A8F5D54" w14:textId="241800F9" w:rsidR="00F93458" w:rsidRPr="00F93458" w:rsidRDefault="00F93458" w:rsidP="00F93458">
      <w:pPr>
        <w:spacing w:after="0" w:line="240" w:lineRule="auto"/>
        <w:rPr>
          <w:sz w:val="24"/>
          <w:szCs w:val="24"/>
        </w:rPr>
      </w:pPr>
      <w:r w:rsidRPr="00F93458">
        <w:rPr>
          <w:sz w:val="24"/>
          <w:szCs w:val="24"/>
        </w:rPr>
        <w:t xml:space="preserve">Чтобы убедиться в том, насколько они не тривиальны, достаточно взглянуть на </w:t>
      </w:r>
      <w:proofErr w:type="gramStart"/>
      <w:r w:rsidRPr="00F93458">
        <w:rPr>
          <w:sz w:val="24"/>
          <w:szCs w:val="24"/>
        </w:rPr>
        <w:t>приведенное  устрашающее</w:t>
      </w:r>
      <w:proofErr w:type="gramEnd"/>
      <w:r w:rsidRPr="00F93458">
        <w:rPr>
          <w:sz w:val="24"/>
          <w:szCs w:val="24"/>
        </w:rPr>
        <w:t xml:space="preserve"> выражение, которое представляет выходной сигнал как функцию входных сигналов и весовых коэффициентов для простой</w:t>
      </w:r>
      <w:r w:rsidR="00DE00DD">
        <w:rPr>
          <w:sz w:val="24"/>
          <w:szCs w:val="24"/>
        </w:rPr>
        <w:t xml:space="preserve"> </w:t>
      </w:r>
      <w:r w:rsidRPr="00F93458">
        <w:rPr>
          <w:sz w:val="24"/>
          <w:szCs w:val="24"/>
        </w:rPr>
        <w:t>нейронной сети с тремя слоями по три узла. Ничего себе! Лучше держаться от этого подальше</w:t>
      </w:r>
      <w:r w:rsidR="00DE00DD">
        <w:rPr>
          <w:sz w:val="24"/>
          <w:szCs w:val="24"/>
        </w:rPr>
        <w:t>!</w:t>
      </w:r>
    </w:p>
    <w:p w14:paraId="32497273" w14:textId="57A8FFF8" w:rsidR="00F93458" w:rsidRPr="00F93458" w:rsidRDefault="00DE00DD" w:rsidP="00F934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Еще вариант: а</w:t>
      </w:r>
      <w:r w:rsidR="00F93458" w:rsidRPr="00F93458">
        <w:rPr>
          <w:sz w:val="24"/>
          <w:szCs w:val="24"/>
        </w:rPr>
        <w:t xml:space="preserve"> не могли бы мы просто перебирать случайные сочетания весовых коэффициентов, пока не будет получен устраивающий нас результат?</w:t>
      </w:r>
      <w:r>
        <w:rPr>
          <w:sz w:val="24"/>
          <w:szCs w:val="24"/>
        </w:rPr>
        <w:t xml:space="preserve"> </w:t>
      </w:r>
      <w:r w:rsidR="00F93458" w:rsidRPr="00F93458">
        <w:rPr>
          <w:sz w:val="24"/>
          <w:szCs w:val="24"/>
        </w:rPr>
        <w:t>Но представьте, что каждый весовой коэффициент может иметь</w:t>
      </w:r>
      <w:r>
        <w:rPr>
          <w:sz w:val="24"/>
          <w:szCs w:val="24"/>
        </w:rPr>
        <w:t xml:space="preserve"> </w:t>
      </w:r>
      <w:r w:rsidR="00F93458" w:rsidRPr="00F93458">
        <w:rPr>
          <w:sz w:val="24"/>
          <w:szCs w:val="24"/>
        </w:rPr>
        <w:t>1000 возможных значений в диапазоне от -1 до +1, например 0,501,</w:t>
      </w:r>
    </w:p>
    <w:p w14:paraId="2E526A17" w14:textId="764BE09F" w:rsidR="00F93458" w:rsidRPr="00F93458" w:rsidRDefault="00F93458" w:rsidP="00F93458">
      <w:pPr>
        <w:spacing w:after="0" w:line="240" w:lineRule="auto"/>
        <w:rPr>
          <w:sz w:val="24"/>
          <w:szCs w:val="24"/>
        </w:rPr>
      </w:pPr>
      <w:r w:rsidRPr="00F93458">
        <w:rPr>
          <w:sz w:val="24"/>
          <w:szCs w:val="24"/>
        </w:rPr>
        <w:t>-0,203 или 0,999. Тогда в случае нейронной сети с тремя слоями</w:t>
      </w:r>
      <w:r w:rsidR="00DE00DD">
        <w:rPr>
          <w:sz w:val="24"/>
          <w:szCs w:val="24"/>
        </w:rPr>
        <w:t xml:space="preserve"> </w:t>
      </w:r>
      <w:r w:rsidRPr="00F93458">
        <w:rPr>
          <w:sz w:val="24"/>
          <w:szCs w:val="24"/>
        </w:rPr>
        <w:t>по три узла, насчитывающей 18 весовых коэффициентов, мы должны были бы протестировать 18 тысяч возможностей. Если бы у нас</w:t>
      </w:r>
    </w:p>
    <w:p w14:paraId="2681EE15" w14:textId="1699E391" w:rsidR="00F93458" w:rsidRDefault="00F93458" w:rsidP="00F93458">
      <w:pPr>
        <w:spacing w:after="0" w:line="240" w:lineRule="auto"/>
        <w:rPr>
          <w:sz w:val="24"/>
          <w:szCs w:val="24"/>
        </w:rPr>
      </w:pPr>
      <w:r w:rsidRPr="00F93458">
        <w:rPr>
          <w:sz w:val="24"/>
          <w:szCs w:val="24"/>
        </w:rPr>
        <w:t>была более типичная нейронная сеть с 500 узлами в каждом слое, то</w:t>
      </w:r>
      <w:r w:rsidR="00DE00DD">
        <w:rPr>
          <w:sz w:val="24"/>
          <w:szCs w:val="24"/>
        </w:rPr>
        <w:t xml:space="preserve"> </w:t>
      </w:r>
      <w:r w:rsidRPr="00F93458">
        <w:rPr>
          <w:sz w:val="24"/>
          <w:szCs w:val="24"/>
        </w:rPr>
        <w:t>нам пришлось бы протестировать 500 миллионов различных значений весов. Если бы для расчета каждого набора комбинаций требовалась одна секунда, то для обновления весов с помощью всего лишь</w:t>
      </w:r>
      <w:r w:rsidR="00DE00DD">
        <w:rPr>
          <w:sz w:val="24"/>
          <w:szCs w:val="24"/>
        </w:rPr>
        <w:t xml:space="preserve"> </w:t>
      </w:r>
      <w:r w:rsidRPr="00F93458">
        <w:rPr>
          <w:sz w:val="24"/>
          <w:szCs w:val="24"/>
        </w:rPr>
        <w:t>одного тренировочного примера понадобилось бы примерно 16 лет.</w:t>
      </w:r>
      <w:r w:rsidR="00DE00DD">
        <w:rPr>
          <w:sz w:val="24"/>
          <w:szCs w:val="24"/>
        </w:rPr>
        <w:t xml:space="preserve"> </w:t>
      </w:r>
      <w:r w:rsidRPr="00F93458">
        <w:rPr>
          <w:sz w:val="24"/>
          <w:szCs w:val="24"/>
        </w:rPr>
        <w:t>Тысяча тренировочных примеров — и мы имели бы 16 тысяч лет!</w:t>
      </w:r>
      <w:r w:rsidR="00DE00DD">
        <w:rPr>
          <w:sz w:val="24"/>
          <w:szCs w:val="24"/>
        </w:rPr>
        <w:t xml:space="preserve"> Как говорится – не вариант!</w:t>
      </w:r>
    </w:p>
    <w:p w14:paraId="28BBE5C1" w14:textId="77777777" w:rsidR="00D10211" w:rsidRPr="00F93458" w:rsidRDefault="00D10211" w:rsidP="00F93458">
      <w:pPr>
        <w:spacing w:after="0" w:line="240" w:lineRule="auto"/>
        <w:rPr>
          <w:sz w:val="24"/>
          <w:szCs w:val="24"/>
        </w:rPr>
      </w:pPr>
    </w:p>
    <w:p w14:paraId="74F92F56" w14:textId="36D5929F" w:rsidR="00D10211" w:rsidRPr="007A69D1" w:rsidRDefault="00D10211" w:rsidP="00D10211">
      <w:pPr>
        <w:spacing w:after="0" w:line="240" w:lineRule="auto"/>
        <w:rPr>
          <w:b/>
          <w:bCs/>
          <w:sz w:val="24"/>
          <w:szCs w:val="24"/>
        </w:rPr>
      </w:pPr>
      <w:r w:rsidRPr="007A69D1">
        <w:rPr>
          <w:b/>
          <w:bCs/>
          <w:sz w:val="24"/>
          <w:szCs w:val="24"/>
        </w:rPr>
        <w:t xml:space="preserve">СЛАЙД </w:t>
      </w:r>
      <w:r>
        <w:rPr>
          <w:b/>
          <w:bCs/>
          <w:sz w:val="24"/>
          <w:szCs w:val="24"/>
        </w:rPr>
        <w:t>8</w:t>
      </w:r>
    </w:p>
    <w:p w14:paraId="61975519" w14:textId="77777777" w:rsidR="00F93458" w:rsidRPr="00F93458" w:rsidRDefault="00F93458" w:rsidP="00F93458">
      <w:pPr>
        <w:spacing w:after="0" w:line="240" w:lineRule="auto"/>
        <w:rPr>
          <w:sz w:val="24"/>
          <w:szCs w:val="24"/>
        </w:rPr>
      </w:pPr>
    </w:p>
    <w:p w14:paraId="38D30E43" w14:textId="4FAB5F16" w:rsidR="00F93458" w:rsidRDefault="00DE00DD" w:rsidP="00F934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 общем, э</w:t>
      </w:r>
      <w:r w:rsidR="00F93458" w:rsidRPr="00F93458">
        <w:rPr>
          <w:sz w:val="24"/>
          <w:szCs w:val="24"/>
        </w:rPr>
        <w:t>та головоломка не поддавалась математикам на протяжении многих лет и получила реальное практическое разрешение лишь в 60-70-х годах</w:t>
      </w:r>
      <w:r>
        <w:rPr>
          <w:sz w:val="24"/>
          <w:szCs w:val="24"/>
        </w:rPr>
        <w:t xml:space="preserve"> прошлого века</w:t>
      </w:r>
      <w:r w:rsidR="00F93458" w:rsidRPr="00F93458">
        <w:rPr>
          <w:sz w:val="24"/>
          <w:szCs w:val="24"/>
        </w:rPr>
        <w:t>.</w:t>
      </w:r>
      <w:r>
        <w:rPr>
          <w:sz w:val="24"/>
          <w:szCs w:val="24"/>
        </w:rPr>
        <w:t xml:space="preserve"> Итак</w:t>
      </w:r>
      <w:r w:rsidR="00F93458" w:rsidRPr="00F93458">
        <w:rPr>
          <w:sz w:val="24"/>
          <w:szCs w:val="24"/>
        </w:rPr>
        <w:t xml:space="preserve">, как </w:t>
      </w:r>
      <w:r>
        <w:rPr>
          <w:sz w:val="24"/>
          <w:szCs w:val="24"/>
        </w:rPr>
        <w:t xml:space="preserve">же </w:t>
      </w:r>
      <w:r w:rsidR="00F93458" w:rsidRPr="00F93458">
        <w:rPr>
          <w:sz w:val="24"/>
          <w:szCs w:val="24"/>
        </w:rPr>
        <w:t>нам разрешить эту явно трудную проблему?</w:t>
      </w:r>
    </w:p>
    <w:p w14:paraId="5E207A63" w14:textId="1F03FE0F" w:rsidR="000F6AFC" w:rsidRDefault="000F6AFC" w:rsidP="00F934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Об этом мы узнаем уже на следующем уроке – это будет заключительный урок по нейросетям.</w:t>
      </w:r>
    </w:p>
    <w:p w14:paraId="773653F9" w14:textId="090ACC04" w:rsidR="000F6AFC" w:rsidRDefault="000F6AFC" w:rsidP="00F934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 после этого мы перейдем к компьютерному зрению.</w:t>
      </w:r>
    </w:p>
    <w:p w14:paraId="7E417211" w14:textId="1DF3D228" w:rsidR="000F6AFC" w:rsidRDefault="000F6AFC" w:rsidP="00F934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А на сегодня все, всем пока!</w:t>
      </w:r>
    </w:p>
    <w:p w14:paraId="7C6BBEB5" w14:textId="3D180910" w:rsidR="000F6AFC" w:rsidRPr="000F6AFC" w:rsidRDefault="000F6AFC" w:rsidP="00F934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3D2555" w14:textId="77777777" w:rsidR="000F6AFC" w:rsidRPr="00F93458" w:rsidRDefault="000F6AFC" w:rsidP="00F93458">
      <w:pPr>
        <w:spacing w:after="0" w:line="240" w:lineRule="auto"/>
        <w:rPr>
          <w:sz w:val="24"/>
          <w:szCs w:val="24"/>
        </w:rPr>
      </w:pPr>
    </w:p>
    <w:sectPr w:rsidR="000F6AFC" w:rsidRPr="00F93458" w:rsidSect="000F6AFC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7C"/>
    <w:rsid w:val="00024FB2"/>
    <w:rsid w:val="0002637C"/>
    <w:rsid w:val="00040096"/>
    <w:rsid w:val="00045724"/>
    <w:rsid w:val="000B4B60"/>
    <w:rsid w:val="000F6AFC"/>
    <w:rsid w:val="001233F9"/>
    <w:rsid w:val="00160D70"/>
    <w:rsid w:val="00191B8C"/>
    <w:rsid w:val="001A746A"/>
    <w:rsid w:val="001F2AB4"/>
    <w:rsid w:val="001F75FC"/>
    <w:rsid w:val="002A2483"/>
    <w:rsid w:val="002C6F29"/>
    <w:rsid w:val="00305E61"/>
    <w:rsid w:val="0033104C"/>
    <w:rsid w:val="00371517"/>
    <w:rsid w:val="003E2B63"/>
    <w:rsid w:val="003F14E9"/>
    <w:rsid w:val="00410B05"/>
    <w:rsid w:val="00471239"/>
    <w:rsid w:val="00473BD1"/>
    <w:rsid w:val="004A4A44"/>
    <w:rsid w:val="005018EF"/>
    <w:rsid w:val="00510A73"/>
    <w:rsid w:val="005415E4"/>
    <w:rsid w:val="00575591"/>
    <w:rsid w:val="005A5431"/>
    <w:rsid w:val="005A59B5"/>
    <w:rsid w:val="00693901"/>
    <w:rsid w:val="006E1FE5"/>
    <w:rsid w:val="006E4991"/>
    <w:rsid w:val="006E6953"/>
    <w:rsid w:val="00710BBA"/>
    <w:rsid w:val="00776D61"/>
    <w:rsid w:val="00783A25"/>
    <w:rsid w:val="007A69D1"/>
    <w:rsid w:val="00812187"/>
    <w:rsid w:val="008F1905"/>
    <w:rsid w:val="00904630"/>
    <w:rsid w:val="00935F88"/>
    <w:rsid w:val="009B32DD"/>
    <w:rsid w:val="009E2300"/>
    <w:rsid w:val="009E3D8C"/>
    <w:rsid w:val="00A1469C"/>
    <w:rsid w:val="00A43850"/>
    <w:rsid w:val="00AD0116"/>
    <w:rsid w:val="00AD284C"/>
    <w:rsid w:val="00AE3707"/>
    <w:rsid w:val="00B030AD"/>
    <w:rsid w:val="00B53BAC"/>
    <w:rsid w:val="00B71657"/>
    <w:rsid w:val="00BB7BA6"/>
    <w:rsid w:val="00BC51F2"/>
    <w:rsid w:val="00BD6F42"/>
    <w:rsid w:val="00BE4FBF"/>
    <w:rsid w:val="00C80A80"/>
    <w:rsid w:val="00C83E57"/>
    <w:rsid w:val="00CA749A"/>
    <w:rsid w:val="00CB413E"/>
    <w:rsid w:val="00D10211"/>
    <w:rsid w:val="00D30562"/>
    <w:rsid w:val="00DA0AF0"/>
    <w:rsid w:val="00DB64DB"/>
    <w:rsid w:val="00DC24CF"/>
    <w:rsid w:val="00DE00DD"/>
    <w:rsid w:val="00E36F11"/>
    <w:rsid w:val="00E85E5B"/>
    <w:rsid w:val="00EA4A95"/>
    <w:rsid w:val="00EA6C64"/>
    <w:rsid w:val="00EE06C0"/>
    <w:rsid w:val="00F93458"/>
    <w:rsid w:val="00FA7C20"/>
    <w:rsid w:val="00FE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8F81"/>
  <w15:chartTrackingRefBased/>
  <w15:docId w15:val="{B2B385D8-BB93-49C4-81E4-D7BED5D4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7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3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Садиков</dc:creator>
  <cp:keywords/>
  <dc:description/>
  <cp:lastModifiedBy>Михаил Садиков</cp:lastModifiedBy>
  <cp:revision>3</cp:revision>
  <dcterms:created xsi:type="dcterms:W3CDTF">2021-09-26T13:56:00Z</dcterms:created>
  <dcterms:modified xsi:type="dcterms:W3CDTF">2021-09-26T14:15:00Z</dcterms:modified>
</cp:coreProperties>
</file>