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358" w:rsidRPr="00EC0358" w:rsidRDefault="00EC0358">
      <w:pPr>
        <w:pStyle w:val="Title"/>
        <w:rPr>
          <w:rFonts w:ascii="Arial" w:hAnsi="Arial" w:cs="Arial"/>
          <w:sz w:val="22"/>
        </w:rPr>
      </w:pPr>
      <w:r w:rsidRPr="00EC0358">
        <w:rPr>
          <w:rFonts w:ascii="Arial" w:hAnsi="Arial" w:cs="Arial"/>
          <w:sz w:val="22"/>
        </w:rPr>
        <w:t>BIOGRAPHICAL SKETCH</w:t>
      </w:r>
    </w:p>
    <w:p w:rsidR="00401A04" w:rsidRDefault="00070578">
      <w:pPr>
        <w:pStyle w:val="Title"/>
        <w:rPr>
          <w:rFonts w:ascii="Arial" w:hAnsi="Arial" w:cs="Arial"/>
          <w:b w:val="0"/>
          <w:sz w:val="20"/>
        </w:rPr>
      </w:pPr>
      <w:r w:rsidRPr="00EC0358">
        <w:rPr>
          <w:rFonts w:ascii="Arial" w:hAnsi="Arial" w:cs="Arial"/>
          <w:b w:val="0"/>
          <w:sz w:val="20"/>
        </w:rPr>
        <w:t xml:space="preserve">Jeffrey </w:t>
      </w:r>
      <w:r w:rsidR="00EF13F7" w:rsidRPr="00EC0358">
        <w:rPr>
          <w:rFonts w:ascii="Arial" w:hAnsi="Arial" w:cs="Arial"/>
          <w:b w:val="0"/>
          <w:sz w:val="20"/>
        </w:rPr>
        <w:t xml:space="preserve">C. </w:t>
      </w:r>
      <w:r w:rsidRPr="00EC0358">
        <w:rPr>
          <w:rFonts w:ascii="Arial" w:hAnsi="Arial" w:cs="Arial"/>
          <w:b w:val="0"/>
          <w:sz w:val="20"/>
        </w:rPr>
        <w:t>Carver</w:t>
      </w:r>
    </w:p>
    <w:p w:rsidR="00EC0358" w:rsidRDefault="00EC0358">
      <w:pPr>
        <w:pStyle w:val="Title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Department of Computer Science</w:t>
      </w:r>
    </w:p>
    <w:p w:rsidR="00EC0358" w:rsidRDefault="00EC0358">
      <w:pPr>
        <w:pStyle w:val="Title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University of Alabama</w:t>
      </w:r>
    </w:p>
    <w:p w:rsidR="00EC0358" w:rsidRPr="00EC0358" w:rsidRDefault="00EC0358">
      <w:pPr>
        <w:pStyle w:val="Title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Tuscaloosa, AL</w:t>
      </w:r>
    </w:p>
    <w:p w:rsidR="00401A04" w:rsidRPr="00EC0358" w:rsidRDefault="00401A04">
      <w:pPr>
        <w:rPr>
          <w:rFonts w:ascii="Arial" w:hAnsi="Arial" w:cs="Arial"/>
          <w:sz w:val="20"/>
        </w:rPr>
      </w:pPr>
    </w:p>
    <w:p w:rsidR="00401A04" w:rsidRPr="00EC0358" w:rsidRDefault="00586B19">
      <w:pPr>
        <w:pStyle w:val="Subtitle"/>
        <w:rPr>
          <w:rFonts w:ascii="Arial" w:hAnsi="Arial" w:cs="Arial"/>
          <w:sz w:val="22"/>
        </w:rPr>
      </w:pPr>
      <w:r w:rsidRPr="00EC0358">
        <w:rPr>
          <w:rFonts w:ascii="Arial" w:hAnsi="Arial" w:cs="Arial"/>
          <w:sz w:val="22"/>
        </w:rPr>
        <w:t>PROFESSIONAL PREPARATION</w:t>
      </w:r>
    </w:p>
    <w:p w:rsidR="004C1E3A" w:rsidRPr="00EC0358" w:rsidRDefault="00070578" w:rsidP="00586B19">
      <w:pPr>
        <w:tabs>
          <w:tab w:val="left" w:pos="4320"/>
        </w:tabs>
        <w:ind w:left="360"/>
        <w:rPr>
          <w:rFonts w:ascii="Arial" w:hAnsi="Arial" w:cs="Arial"/>
          <w:sz w:val="20"/>
        </w:rPr>
      </w:pPr>
      <w:r w:rsidRPr="00EC0358">
        <w:rPr>
          <w:rFonts w:ascii="Arial" w:hAnsi="Arial" w:cs="Arial"/>
          <w:sz w:val="20"/>
        </w:rPr>
        <w:t>Louisiana State University</w:t>
      </w:r>
      <w:r w:rsidRPr="00EC0358">
        <w:rPr>
          <w:rFonts w:ascii="Arial" w:hAnsi="Arial" w:cs="Arial"/>
          <w:sz w:val="20"/>
        </w:rPr>
        <w:tab/>
      </w:r>
      <w:r w:rsidR="004C1E3A" w:rsidRPr="00EC0358">
        <w:rPr>
          <w:rFonts w:ascii="Arial" w:hAnsi="Arial" w:cs="Arial"/>
          <w:sz w:val="20"/>
        </w:rPr>
        <w:t>Computer Science</w:t>
      </w:r>
      <w:r w:rsidR="004C1E3A" w:rsidRPr="00EC0358">
        <w:rPr>
          <w:rFonts w:ascii="Arial" w:hAnsi="Arial" w:cs="Arial"/>
          <w:sz w:val="20"/>
        </w:rPr>
        <w:tab/>
        <w:t>B.S.</w:t>
      </w:r>
      <w:r w:rsidR="004C1E3A" w:rsidRPr="00EC0358">
        <w:rPr>
          <w:rFonts w:ascii="Arial" w:hAnsi="Arial" w:cs="Arial"/>
          <w:sz w:val="20"/>
        </w:rPr>
        <w:tab/>
        <w:t>199</w:t>
      </w:r>
      <w:r w:rsidRPr="00EC0358">
        <w:rPr>
          <w:rFonts w:ascii="Arial" w:hAnsi="Arial" w:cs="Arial"/>
          <w:sz w:val="20"/>
        </w:rPr>
        <w:t>7</w:t>
      </w:r>
    </w:p>
    <w:p w:rsidR="004C1E3A" w:rsidRPr="00EC0358" w:rsidRDefault="004C1E3A" w:rsidP="00586B19">
      <w:pPr>
        <w:tabs>
          <w:tab w:val="left" w:pos="4320"/>
        </w:tabs>
        <w:ind w:left="360"/>
        <w:rPr>
          <w:rFonts w:ascii="Arial" w:hAnsi="Arial" w:cs="Arial"/>
          <w:sz w:val="20"/>
        </w:rPr>
      </w:pPr>
      <w:r w:rsidRPr="00EC0358">
        <w:rPr>
          <w:rFonts w:ascii="Arial" w:hAnsi="Arial" w:cs="Arial"/>
          <w:sz w:val="20"/>
        </w:rPr>
        <w:t>University of Maryland, College Park</w:t>
      </w:r>
      <w:r w:rsidRPr="00EC0358">
        <w:rPr>
          <w:rFonts w:ascii="Arial" w:hAnsi="Arial" w:cs="Arial"/>
          <w:sz w:val="20"/>
        </w:rPr>
        <w:tab/>
        <w:t>Computer Science</w:t>
      </w:r>
      <w:r w:rsidRPr="00EC0358">
        <w:rPr>
          <w:rFonts w:ascii="Arial" w:hAnsi="Arial" w:cs="Arial"/>
          <w:sz w:val="20"/>
        </w:rPr>
        <w:tab/>
        <w:t>Ph.D.</w:t>
      </w:r>
      <w:r w:rsidRPr="00EC0358">
        <w:rPr>
          <w:rFonts w:ascii="Arial" w:hAnsi="Arial" w:cs="Arial"/>
          <w:sz w:val="20"/>
        </w:rPr>
        <w:tab/>
      </w:r>
      <w:r w:rsidR="00070578" w:rsidRPr="00EC0358">
        <w:rPr>
          <w:rFonts w:ascii="Arial" w:hAnsi="Arial" w:cs="Arial"/>
          <w:sz w:val="20"/>
        </w:rPr>
        <w:t>2003</w:t>
      </w:r>
    </w:p>
    <w:p w:rsidR="00892914" w:rsidRPr="00EC0358" w:rsidRDefault="00892914" w:rsidP="00586B19">
      <w:pPr>
        <w:tabs>
          <w:tab w:val="left" w:pos="4320"/>
        </w:tabs>
        <w:ind w:left="360"/>
        <w:rPr>
          <w:rFonts w:ascii="Arial" w:hAnsi="Arial" w:cs="Arial"/>
          <w:sz w:val="20"/>
        </w:rPr>
      </w:pPr>
      <w:r w:rsidRPr="00EC0358">
        <w:rPr>
          <w:rFonts w:ascii="Arial" w:hAnsi="Arial" w:cs="Arial"/>
          <w:sz w:val="20"/>
        </w:rPr>
        <w:t>University of Maryland, College Park</w:t>
      </w:r>
      <w:r w:rsidRPr="00EC0358">
        <w:rPr>
          <w:rFonts w:ascii="Arial" w:hAnsi="Arial" w:cs="Arial"/>
          <w:sz w:val="20"/>
        </w:rPr>
        <w:tab/>
        <w:t>Computer Science</w:t>
      </w:r>
      <w:r w:rsidRPr="00EC0358">
        <w:rPr>
          <w:rFonts w:ascii="Arial" w:hAnsi="Arial" w:cs="Arial"/>
          <w:sz w:val="20"/>
        </w:rPr>
        <w:tab/>
        <w:t>2003-2004 (postdoc)</w:t>
      </w:r>
    </w:p>
    <w:p w:rsidR="00401A04" w:rsidRPr="00EC0358" w:rsidRDefault="00401A04">
      <w:pPr>
        <w:rPr>
          <w:rFonts w:ascii="Arial" w:hAnsi="Arial" w:cs="Arial"/>
          <w:sz w:val="20"/>
        </w:rPr>
      </w:pPr>
    </w:p>
    <w:p w:rsidR="00EC0358" w:rsidRDefault="00EC0358">
      <w:pPr>
        <w:pStyle w:val="Heading1"/>
        <w:rPr>
          <w:rFonts w:ascii="Arial" w:hAnsi="Arial" w:cs="Arial"/>
          <w:sz w:val="22"/>
        </w:rPr>
      </w:pPr>
    </w:p>
    <w:p w:rsidR="00401A04" w:rsidRPr="00EC0358" w:rsidRDefault="00586B19">
      <w:pPr>
        <w:pStyle w:val="Heading1"/>
        <w:rPr>
          <w:rFonts w:ascii="Arial" w:hAnsi="Arial" w:cs="Arial"/>
          <w:sz w:val="22"/>
        </w:rPr>
      </w:pPr>
      <w:r w:rsidRPr="00EC0358">
        <w:rPr>
          <w:rFonts w:ascii="Arial" w:hAnsi="Arial" w:cs="Arial"/>
          <w:sz w:val="22"/>
        </w:rPr>
        <w:t>APPOINTMENTS</w:t>
      </w:r>
    </w:p>
    <w:p w:rsidR="0040506C" w:rsidRDefault="0040506C" w:rsidP="00586B19">
      <w:pPr>
        <w:ind w:left="45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2017 – present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Professor, University of Alabama</w:t>
      </w:r>
    </w:p>
    <w:p w:rsidR="0089640E" w:rsidRPr="00EC0358" w:rsidRDefault="0089640E" w:rsidP="00586B19">
      <w:pPr>
        <w:ind w:left="450"/>
        <w:rPr>
          <w:rFonts w:ascii="Arial" w:hAnsi="Arial" w:cs="Arial"/>
          <w:sz w:val="20"/>
        </w:rPr>
      </w:pPr>
      <w:r w:rsidRPr="00EC0358">
        <w:rPr>
          <w:rFonts w:ascii="Arial" w:hAnsi="Arial" w:cs="Arial"/>
          <w:sz w:val="20"/>
        </w:rPr>
        <w:t>2012</w:t>
      </w:r>
      <w:r w:rsidR="0040506C">
        <w:rPr>
          <w:rFonts w:ascii="Arial" w:hAnsi="Arial" w:cs="Arial"/>
          <w:sz w:val="20"/>
        </w:rPr>
        <w:t xml:space="preserve"> – 2017 </w:t>
      </w:r>
      <w:r w:rsidR="0040506C">
        <w:rPr>
          <w:rFonts w:ascii="Arial" w:hAnsi="Arial" w:cs="Arial"/>
          <w:sz w:val="20"/>
        </w:rPr>
        <w:tab/>
      </w:r>
      <w:r w:rsidRPr="00EC0358">
        <w:rPr>
          <w:rFonts w:ascii="Arial" w:hAnsi="Arial" w:cs="Arial"/>
          <w:sz w:val="20"/>
        </w:rPr>
        <w:tab/>
        <w:t>Associate Professor, University of Alabama</w:t>
      </w:r>
    </w:p>
    <w:p w:rsidR="00A442D8" w:rsidRPr="00EC0358" w:rsidRDefault="00A442D8" w:rsidP="00586B19">
      <w:pPr>
        <w:ind w:left="450"/>
        <w:rPr>
          <w:rFonts w:ascii="Arial" w:hAnsi="Arial" w:cs="Arial"/>
          <w:sz w:val="20"/>
        </w:rPr>
      </w:pPr>
      <w:r w:rsidRPr="00EC0358">
        <w:rPr>
          <w:rFonts w:ascii="Arial" w:hAnsi="Arial" w:cs="Arial"/>
          <w:sz w:val="20"/>
        </w:rPr>
        <w:t xml:space="preserve">2008 – </w:t>
      </w:r>
      <w:r w:rsidR="0089640E" w:rsidRPr="00EC0358">
        <w:rPr>
          <w:rFonts w:ascii="Arial" w:hAnsi="Arial" w:cs="Arial"/>
          <w:sz w:val="20"/>
        </w:rPr>
        <w:t>2012</w:t>
      </w:r>
      <w:r w:rsidRPr="00EC0358">
        <w:rPr>
          <w:rFonts w:ascii="Arial" w:hAnsi="Arial" w:cs="Arial"/>
          <w:sz w:val="20"/>
        </w:rPr>
        <w:tab/>
      </w:r>
      <w:r w:rsidRPr="00EC0358">
        <w:rPr>
          <w:rFonts w:ascii="Arial" w:hAnsi="Arial" w:cs="Arial"/>
          <w:sz w:val="20"/>
        </w:rPr>
        <w:tab/>
        <w:t xml:space="preserve">Assistant Professor, University of Alabama </w:t>
      </w:r>
    </w:p>
    <w:p w:rsidR="00CA19BB" w:rsidRPr="00EC0358" w:rsidRDefault="00CA19BB" w:rsidP="00586B19">
      <w:pPr>
        <w:ind w:left="450"/>
        <w:rPr>
          <w:rFonts w:ascii="Arial" w:hAnsi="Arial" w:cs="Arial"/>
          <w:sz w:val="20"/>
        </w:rPr>
      </w:pPr>
      <w:r w:rsidRPr="00EC0358">
        <w:rPr>
          <w:rFonts w:ascii="Arial" w:hAnsi="Arial" w:cs="Arial"/>
          <w:sz w:val="20"/>
        </w:rPr>
        <w:t>2006 –</w:t>
      </w:r>
      <w:r w:rsidR="00586B19" w:rsidRPr="00EC0358">
        <w:rPr>
          <w:rFonts w:ascii="Arial" w:hAnsi="Arial" w:cs="Arial"/>
          <w:sz w:val="20"/>
        </w:rPr>
        <w:t xml:space="preserve"> </w:t>
      </w:r>
      <w:r w:rsidR="0089640E" w:rsidRPr="00EC0358">
        <w:rPr>
          <w:rFonts w:ascii="Arial" w:hAnsi="Arial" w:cs="Arial"/>
          <w:sz w:val="20"/>
        </w:rPr>
        <w:t>2009</w:t>
      </w:r>
      <w:r w:rsidRPr="00EC0358">
        <w:rPr>
          <w:rFonts w:ascii="Arial" w:hAnsi="Arial" w:cs="Arial"/>
          <w:sz w:val="20"/>
        </w:rPr>
        <w:tab/>
      </w:r>
      <w:r w:rsidRPr="00EC0358">
        <w:rPr>
          <w:rFonts w:ascii="Arial" w:hAnsi="Arial" w:cs="Arial"/>
          <w:sz w:val="20"/>
        </w:rPr>
        <w:tab/>
        <w:t xml:space="preserve">Visiting Scientist, Software Engineering Institute, CMU </w:t>
      </w:r>
    </w:p>
    <w:p w:rsidR="004C1E3A" w:rsidRPr="00EC0358" w:rsidRDefault="00070578" w:rsidP="00586B19">
      <w:pPr>
        <w:ind w:left="450"/>
        <w:rPr>
          <w:rFonts w:ascii="Arial" w:hAnsi="Arial" w:cs="Arial"/>
          <w:sz w:val="20"/>
        </w:rPr>
      </w:pPr>
      <w:r w:rsidRPr="00EC0358">
        <w:rPr>
          <w:rFonts w:ascii="Arial" w:hAnsi="Arial" w:cs="Arial"/>
          <w:sz w:val="20"/>
        </w:rPr>
        <w:t xml:space="preserve">2004 – </w:t>
      </w:r>
      <w:r w:rsidR="00A442D8" w:rsidRPr="00EC0358">
        <w:rPr>
          <w:rFonts w:ascii="Arial" w:hAnsi="Arial" w:cs="Arial"/>
          <w:sz w:val="20"/>
        </w:rPr>
        <w:t>2008</w:t>
      </w:r>
      <w:r w:rsidR="004C1E3A" w:rsidRPr="00EC0358">
        <w:rPr>
          <w:rFonts w:ascii="Arial" w:hAnsi="Arial" w:cs="Arial"/>
          <w:sz w:val="20"/>
        </w:rPr>
        <w:tab/>
      </w:r>
      <w:r w:rsidRPr="00EC0358">
        <w:rPr>
          <w:rFonts w:ascii="Arial" w:hAnsi="Arial" w:cs="Arial"/>
          <w:sz w:val="20"/>
        </w:rPr>
        <w:tab/>
        <w:t>Assistant Professor, Mississippi State University</w:t>
      </w:r>
    </w:p>
    <w:p w:rsidR="004C1E3A" w:rsidRPr="00EC0358" w:rsidRDefault="00070578" w:rsidP="00586B19">
      <w:pPr>
        <w:ind w:left="450"/>
        <w:rPr>
          <w:rFonts w:ascii="Arial" w:hAnsi="Arial" w:cs="Arial"/>
          <w:sz w:val="20"/>
        </w:rPr>
      </w:pPr>
      <w:r w:rsidRPr="00EC0358">
        <w:rPr>
          <w:rFonts w:ascii="Arial" w:hAnsi="Arial" w:cs="Arial"/>
          <w:sz w:val="20"/>
        </w:rPr>
        <w:t xml:space="preserve">2003 – 2004 </w:t>
      </w:r>
      <w:r w:rsidR="004C1E3A" w:rsidRPr="00EC0358">
        <w:rPr>
          <w:rFonts w:ascii="Arial" w:hAnsi="Arial" w:cs="Arial"/>
          <w:sz w:val="20"/>
        </w:rPr>
        <w:tab/>
      </w:r>
      <w:r w:rsidRPr="00EC0358">
        <w:rPr>
          <w:rFonts w:ascii="Arial" w:hAnsi="Arial" w:cs="Arial"/>
          <w:sz w:val="20"/>
        </w:rPr>
        <w:tab/>
      </w:r>
      <w:r w:rsidR="004C1E3A" w:rsidRPr="00EC0358">
        <w:rPr>
          <w:rFonts w:ascii="Arial" w:hAnsi="Arial" w:cs="Arial"/>
          <w:sz w:val="20"/>
        </w:rPr>
        <w:t>Faculty Research Associate, University of Maryland, College Park</w:t>
      </w:r>
    </w:p>
    <w:p w:rsidR="00401A04" w:rsidRPr="00EC0358" w:rsidRDefault="00401A04" w:rsidP="002F4D9E">
      <w:pPr>
        <w:rPr>
          <w:rFonts w:ascii="Arial" w:hAnsi="Arial" w:cs="Arial"/>
          <w:sz w:val="20"/>
        </w:rPr>
      </w:pPr>
    </w:p>
    <w:p w:rsidR="00EC0358" w:rsidRDefault="00EC0358" w:rsidP="00040002">
      <w:pPr>
        <w:pStyle w:val="Heading1"/>
        <w:rPr>
          <w:rFonts w:ascii="Arial" w:hAnsi="Arial" w:cs="Arial"/>
          <w:sz w:val="22"/>
        </w:rPr>
      </w:pPr>
    </w:p>
    <w:p w:rsidR="00401A04" w:rsidRPr="00EC0358" w:rsidRDefault="00586B19" w:rsidP="00040002">
      <w:pPr>
        <w:pStyle w:val="Heading1"/>
        <w:rPr>
          <w:rFonts w:ascii="Arial" w:hAnsi="Arial" w:cs="Arial"/>
          <w:sz w:val="22"/>
        </w:rPr>
      </w:pPr>
      <w:r w:rsidRPr="00EC0358">
        <w:rPr>
          <w:rFonts w:ascii="Arial" w:hAnsi="Arial" w:cs="Arial"/>
          <w:sz w:val="22"/>
        </w:rPr>
        <w:t>FIVE RELATED PRODUCTS</w:t>
      </w:r>
    </w:p>
    <w:p w:rsidR="00C77922" w:rsidRDefault="00C77922" w:rsidP="000254CD">
      <w:pPr>
        <w:numPr>
          <w:ilvl w:val="0"/>
          <w:numId w:val="23"/>
        </w:numPr>
        <w:tabs>
          <w:tab w:val="clear" w:pos="720"/>
        </w:tabs>
        <w:ind w:left="360"/>
        <w:jc w:val="both"/>
        <w:rPr>
          <w:rFonts w:ascii="Arial" w:hAnsi="Arial" w:cs="Arial"/>
          <w:color w:val="000000"/>
          <w:sz w:val="20"/>
        </w:rPr>
      </w:pPr>
      <w:r w:rsidRPr="00C77922">
        <w:rPr>
          <w:rFonts w:ascii="Arial" w:hAnsi="Arial" w:cs="Arial"/>
          <w:color w:val="000000"/>
          <w:sz w:val="20"/>
        </w:rPr>
        <w:t>Al-</w:t>
      </w:r>
      <w:proofErr w:type="spellStart"/>
      <w:r w:rsidRPr="00C77922">
        <w:rPr>
          <w:rFonts w:ascii="Arial" w:hAnsi="Arial" w:cs="Arial"/>
          <w:color w:val="000000"/>
          <w:sz w:val="20"/>
        </w:rPr>
        <w:t>Zubidy</w:t>
      </w:r>
      <w:proofErr w:type="spellEnd"/>
      <w:r w:rsidRPr="00C77922">
        <w:rPr>
          <w:rFonts w:ascii="Arial" w:hAnsi="Arial" w:cs="Arial"/>
          <w:color w:val="000000"/>
          <w:sz w:val="20"/>
        </w:rPr>
        <w:t>, A. and </w:t>
      </w:r>
      <w:r w:rsidRPr="00C77922">
        <w:rPr>
          <w:rFonts w:ascii="Arial" w:hAnsi="Arial" w:cs="Arial"/>
          <w:b/>
          <w:bCs/>
          <w:color w:val="000000"/>
          <w:sz w:val="20"/>
        </w:rPr>
        <w:t>Carver, J.</w:t>
      </w:r>
      <w:r w:rsidRPr="00C77922">
        <w:rPr>
          <w:rFonts w:ascii="Arial" w:hAnsi="Arial" w:cs="Arial"/>
          <w:color w:val="000000"/>
          <w:sz w:val="20"/>
        </w:rPr>
        <w:t> "Identification and Prioritization of SLR Search Tool Requirements: An SLR and a Survey." </w:t>
      </w:r>
      <w:r w:rsidRPr="00C77922">
        <w:rPr>
          <w:rFonts w:ascii="Arial" w:hAnsi="Arial" w:cs="Arial"/>
          <w:i/>
          <w:iCs/>
          <w:color w:val="000000"/>
          <w:sz w:val="20"/>
        </w:rPr>
        <w:t>Empirical Software Engineering</w:t>
      </w:r>
      <w:r w:rsidRPr="00C77922">
        <w:rPr>
          <w:rFonts w:ascii="Arial" w:hAnsi="Arial" w:cs="Arial"/>
          <w:color w:val="000000"/>
          <w:sz w:val="20"/>
        </w:rPr>
        <w:t>. 24(1):139-169. Feb. 2019</w:t>
      </w:r>
    </w:p>
    <w:p w:rsidR="00C77922" w:rsidRPr="00C77922" w:rsidRDefault="00C77922" w:rsidP="00C77922">
      <w:pPr>
        <w:numPr>
          <w:ilvl w:val="0"/>
          <w:numId w:val="23"/>
        </w:numPr>
        <w:tabs>
          <w:tab w:val="clear" w:pos="720"/>
        </w:tabs>
        <w:ind w:left="360"/>
        <w:jc w:val="both"/>
        <w:rPr>
          <w:rFonts w:ascii="Arial" w:hAnsi="Arial" w:cs="Arial"/>
          <w:color w:val="000000"/>
          <w:sz w:val="20"/>
        </w:rPr>
      </w:pPr>
      <w:r w:rsidRPr="00C77922">
        <w:rPr>
          <w:rFonts w:ascii="Arial" w:hAnsi="Arial" w:cs="Arial"/>
          <w:color w:val="000000"/>
          <w:sz w:val="20"/>
        </w:rPr>
        <w:t>Al-</w:t>
      </w:r>
      <w:proofErr w:type="spellStart"/>
      <w:r w:rsidRPr="00C77922">
        <w:rPr>
          <w:rFonts w:ascii="Arial" w:hAnsi="Arial" w:cs="Arial"/>
          <w:color w:val="000000"/>
          <w:sz w:val="20"/>
        </w:rPr>
        <w:t>Zubidy</w:t>
      </w:r>
      <w:proofErr w:type="spellEnd"/>
      <w:r w:rsidRPr="00C77922">
        <w:rPr>
          <w:rFonts w:ascii="Arial" w:hAnsi="Arial" w:cs="Arial"/>
          <w:color w:val="000000"/>
          <w:sz w:val="20"/>
        </w:rPr>
        <w:t>, A., </w:t>
      </w:r>
      <w:r w:rsidRPr="00C77922">
        <w:rPr>
          <w:rFonts w:ascii="Arial" w:hAnsi="Arial" w:cs="Arial"/>
          <w:b/>
          <w:bCs/>
          <w:color w:val="000000"/>
          <w:sz w:val="20"/>
        </w:rPr>
        <w:t>Carver, J.</w:t>
      </w:r>
      <w:r w:rsidRPr="00C77922">
        <w:rPr>
          <w:rFonts w:ascii="Arial" w:hAnsi="Arial" w:cs="Arial"/>
          <w:color w:val="000000"/>
          <w:sz w:val="20"/>
        </w:rPr>
        <w:t>, Hale, D., and Hassler, E. "Vision for SLR tooling infrastructure: Prioritizing value-added requirements." </w:t>
      </w:r>
      <w:r w:rsidRPr="00C77922">
        <w:rPr>
          <w:rFonts w:ascii="Arial" w:hAnsi="Arial" w:cs="Arial"/>
          <w:i/>
          <w:iCs/>
          <w:color w:val="000000"/>
          <w:sz w:val="20"/>
        </w:rPr>
        <w:t>Information and Software Technology</w:t>
      </w:r>
      <w:r w:rsidRPr="00C77922">
        <w:rPr>
          <w:rFonts w:ascii="Arial" w:hAnsi="Arial" w:cs="Arial"/>
          <w:color w:val="000000"/>
          <w:sz w:val="20"/>
        </w:rPr>
        <w:t>. Vol 91. pp. 72-81.. Nov. 2017.</w:t>
      </w:r>
    </w:p>
    <w:p w:rsidR="008C1857" w:rsidRPr="008C1857" w:rsidRDefault="008C1857" w:rsidP="008C1857">
      <w:pPr>
        <w:numPr>
          <w:ilvl w:val="0"/>
          <w:numId w:val="23"/>
        </w:numPr>
        <w:tabs>
          <w:tab w:val="clear" w:pos="720"/>
        </w:tabs>
        <w:ind w:left="360"/>
        <w:jc w:val="both"/>
        <w:rPr>
          <w:rFonts w:ascii="Arial" w:hAnsi="Arial" w:cs="Arial"/>
          <w:color w:val="000000"/>
          <w:sz w:val="20"/>
        </w:rPr>
      </w:pPr>
      <w:r w:rsidRPr="008C1857">
        <w:rPr>
          <w:rFonts w:ascii="Arial" w:hAnsi="Arial" w:cs="Arial"/>
          <w:color w:val="000000"/>
          <w:sz w:val="20"/>
        </w:rPr>
        <w:t>Hassler, E., Carver, J., Hale, D., Al-</w:t>
      </w:r>
      <w:proofErr w:type="spellStart"/>
      <w:r w:rsidRPr="008C1857">
        <w:rPr>
          <w:rFonts w:ascii="Arial" w:hAnsi="Arial" w:cs="Arial"/>
          <w:color w:val="000000"/>
          <w:sz w:val="20"/>
        </w:rPr>
        <w:t>Zubidy</w:t>
      </w:r>
      <w:proofErr w:type="spellEnd"/>
      <w:r w:rsidRPr="008C1857">
        <w:rPr>
          <w:rFonts w:ascii="Arial" w:hAnsi="Arial" w:cs="Arial"/>
          <w:color w:val="000000"/>
          <w:sz w:val="20"/>
        </w:rPr>
        <w:t xml:space="preserve">, A. "Identification of SLR tool needs – results of a community workshop." </w:t>
      </w:r>
      <w:r w:rsidRPr="008C1857">
        <w:rPr>
          <w:rFonts w:ascii="Arial" w:hAnsi="Arial" w:cs="Arial"/>
          <w:i/>
          <w:color w:val="000000"/>
          <w:sz w:val="20"/>
        </w:rPr>
        <w:t>Information and Software Technology</w:t>
      </w:r>
      <w:r w:rsidRPr="008C1857">
        <w:rPr>
          <w:rFonts w:ascii="Arial" w:hAnsi="Arial" w:cs="Arial"/>
          <w:color w:val="000000"/>
          <w:sz w:val="20"/>
        </w:rPr>
        <w:t>, Vol. 70, pp. 122-129</w:t>
      </w:r>
    </w:p>
    <w:p w:rsidR="00D557EC" w:rsidRPr="005A0548" w:rsidRDefault="00D557EC" w:rsidP="00D557EC">
      <w:pPr>
        <w:numPr>
          <w:ilvl w:val="0"/>
          <w:numId w:val="23"/>
        </w:numPr>
        <w:tabs>
          <w:tab w:val="clear" w:pos="720"/>
        </w:tabs>
        <w:ind w:left="360"/>
        <w:jc w:val="both"/>
        <w:rPr>
          <w:rFonts w:ascii="Arial" w:hAnsi="Arial" w:cs="Arial"/>
          <w:color w:val="000000"/>
          <w:sz w:val="20"/>
        </w:rPr>
      </w:pPr>
      <w:r w:rsidRPr="005A0548">
        <w:rPr>
          <w:rFonts w:ascii="Arial" w:hAnsi="Arial" w:cs="Arial"/>
          <w:sz w:val="20"/>
        </w:rPr>
        <w:t xml:space="preserve">Carver, J.C., Hassler, E., </w:t>
      </w:r>
      <w:proofErr w:type="spellStart"/>
      <w:r w:rsidRPr="005A0548">
        <w:rPr>
          <w:rFonts w:ascii="Arial" w:hAnsi="Arial" w:cs="Arial"/>
          <w:sz w:val="20"/>
        </w:rPr>
        <w:t>Hernandes</w:t>
      </w:r>
      <w:proofErr w:type="spellEnd"/>
      <w:r w:rsidRPr="005A0548">
        <w:rPr>
          <w:rFonts w:ascii="Arial" w:hAnsi="Arial" w:cs="Arial"/>
          <w:sz w:val="20"/>
        </w:rPr>
        <w:t xml:space="preserve">, E. and Kraft, N.A. "Identifying Barriers to the Systematic Literature Review Process." </w:t>
      </w:r>
      <w:r w:rsidRPr="005A0548">
        <w:rPr>
          <w:rFonts w:ascii="Arial" w:hAnsi="Arial" w:cs="Arial"/>
          <w:i/>
          <w:sz w:val="20"/>
        </w:rPr>
        <w:t>Proceedings of the 2013 International Symposium on Empirical Software Engineering and Measurement</w:t>
      </w:r>
      <w:r w:rsidRPr="005A0548">
        <w:rPr>
          <w:rFonts w:ascii="Arial" w:hAnsi="Arial" w:cs="Arial"/>
          <w:sz w:val="20"/>
        </w:rPr>
        <w:t>. Oct. 10-11, Baltimore, MD. p. 203-212.</w:t>
      </w:r>
    </w:p>
    <w:p w:rsidR="00D557EC" w:rsidRPr="00D557EC" w:rsidRDefault="00D557EC" w:rsidP="00D557EC">
      <w:pPr>
        <w:numPr>
          <w:ilvl w:val="0"/>
          <w:numId w:val="23"/>
        </w:numPr>
        <w:tabs>
          <w:tab w:val="clear" w:pos="720"/>
        </w:tabs>
        <w:ind w:left="360"/>
        <w:jc w:val="both"/>
        <w:rPr>
          <w:rFonts w:ascii="Arial" w:hAnsi="Arial" w:cs="Arial"/>
          <w:color w:val="000000"/>
          <w:sz w:val="20"/>
        </w:rPr>
      </w:pPr>
      <w:r w:rsidRPr="005A0548">
        <w:rPr>
          <w:rFonts w:ascii="Arial" w:hAnsi="Arial" w:cs="Arial"/>
          <w:sz w:val="20"/>
        </w:rPr>
        <w:t xml:space="preserve">Hassler, E., Carver, J., Kraft, N., and Hale, D. "Outcomes of a Community Workshop to Identify and Rank Barriers to the Systematic Literature Review Process." </w:t>
      </w:r>
      <w:r w:rsidRPr="005A0548">
        <w:rPr>
          <w:rFonts w:ascii="Arial" w:hAnsi="Arial" w:cs="Arial"/>
          <w:i/>
          <w:sz w:val="20"/>
        </w:rPr>
        <w:t>18</w:t>
      </w:r>
      <w:r w:rsidRPr="005A0548">
        <w:rPr>
          <w:rFonts w:ascii="Arial" w:hAnsi="Arial" w:cs="Arial"/>
          <w:i/>
          <w:sz w:val="20"/>
          <w:vertAlign w:val="superscript"/>
        </w:rPr>
        <w:t>th</w:t>
      </w:r>
      <w:r>
        <w:rPr>
          <w:rFonts w:ascii="Arial" w:hAnsi="Arial" w:cs="Arial"/>
          <w:i/>
          <w:sz w:val="20"/>
        </w:rPr>
        <w:t xml:space="preserve"> </w:t>
      </w:r>
      <w:r w:rsidRPr="005A0548">
        <w:rPr>
          <w:rFonts w:ascii="Arial" w:hAnsi="Arial" w:cs="Arial"/>
          <w:i/>
          <w:sz w:val="20"/>
        </w:rPr>
        <w:t>International Conference on Evaluation and Assessment in Software Engineering</w:t>
      </w:r>
      <w:r w:rsidRPr="005A0548">
        <w:rPr>
          <w:rFonts w:ascii="Arial" w:hAnsi="Arial" w:cs="Arial"/>
          <w:sz w:val="20"/>
        </w:rPr>
        <w:t>. May 13-14, 2014. London, UK.</w:t>
      </w:r>
    </w:p>
    <w:p w:rsidR="00D557EC" w:rsidRPr="005A0548" w:rsidRDefault="00D557EC" w:rsidP="00D557EC">
      <w:pPr>
        <w:ind w:left="360"/>
        <w:jc w:val="both"/>
        <w:rPr>
          <w:rFonts w:ascii="Arial" w:hAnsi="Arial" w:cs="Arial"/>
          <w:color w:val="000000"/>
          <w:sz w:val="20"/>
        </w:rPr>
      </w:pPr>
    </w:p>
    <w:p w:rsidR="00EC0358" w:rsidRDefault="00EC0358" w:rsidP="00796A37">
      <w:pPr>
        <w:pStyle w:val="Heading1"/>
        <w:rPr>
          <w:rFonts w:ascii="Arial" w:hAnsi="Arial" w:cs="Arial"/>
          <w:sz w:val="22"/>
        </w:rPr>
      </w:pPr>
    </w:p>
    <w:p w:rsidR="004C0350" w:rsidRPr="004C0350" w:rsidRDefault="004C0350" w:rsidP="004C0350"/>
    <w:p w:rsidR="00796A37" w:rsidRPr="00EC0358" w:rsidRDefault="00EC0358" w:rsidP="00796A37">
      <w:pPr>
        <w:pStyle w:val="Heading1"/>
        <w:rPr>
          <w:rFonts w:ascii="Arial" w:hAnsi="Arial" w:cs="Arial"/>
          <w:sz w:val="22"/>
        </w:rPr>
      </w:pPr>
      <w:r w:rsidRPr="00EC0358">
        <w:rPr>
          <w:rFonts w:ascii="Arial" w:hAnsi="Arial" w:cs="Arial"/>
          <w:sz w:val="22"/>
        </w:rPr>
        <w:t>FIVE SELECTED PRODUCTS</w:t>
      </w:r>
    </w:p>
    <w:p w:rsidR="00C77922" w:rsidRDefault="00C77922" w:rsidP="00C77922">
      <w:pPr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C77922">
        <w:rPr>
          <w:rFonts w:ascii="Arial" w:hAnsi="Arial" w:cs="Arial"/>
          <w:sz w:val="20"/>
        </w:rPr>
        <w:t>Bosu</w:t>
      </w:r>
      <w:proofErr w:type="spellEnd"/>
      <w:r w:rsidRPr="00C77922">
        <w:rPr>
          <w:rFonts w:ascii="Arial" w:hAnsi="Arial" w:cs="Arial"/>
          <w:sz w:val="20"/>
        </w:rPr>
        <w:t>, A., </w:t>
      </w:r>
      <w:r w:rsidRPr="00C77922">
        <w:rPr>
          <w:rFonts w:ascii="Arial" w:hAnsi="Arial" w:cs="Arial"/>
          <w:b/>
          <w:bCs/>
          <w:sz w:val="20"/>
        </w:rPr>
        <w:t>Carver, J.</w:t>
      </w:r>
      <w:r w:rsidRPr="00C77922">
        <w:rPr>
          <w:rFonts w:ascii="Arial" w:hAnsi="Arial" w:cs="Arial"/>
          <w:sz w:val="20"/>
        </w:rPr>
        <w:t xml:space="preserve">, Bird, C., </w:t>
      </w:r>
      <w:proofErr w:type="spellStart"/>
      <w:r w:rsidRPr="00C77922">
        <w:rPr>
          <w:rFonts w:ascii="Arial" w:hAnsi="Arial" w:cs="Arial"/>
          <w:sz w:val="20"/>
        </w:rPr>
        <w:t>Orbeck</w:t>
      </w:r>
      <w:proofErr w:type="spellEnd"/>
      <w:r w:rsidRPr="00C77922">
        <w:rPr>
          <w:rFonts w:ascii="Arial" w:hAnsi="Arial" w:cs="Arial"/>
          <w:sz w:val="20"/>
        </w:rPr>
        <w:t xml:space="preserve">, J., and </w:t>
      </w:r>
      <w:proofErr w:type="spellStart"/>
      <w:r w:rsidRPr="00C77922">
        <w:rPr>
          <w:rFonts w:ascii="Arial" w:hAnsi="Arial" w:cs="Arial"/>
          <w:sz w:val="20"/>
        </w:rPr>
        <w:t>Chockley</w:t>
      </w:r>
      <w:proofErr w:type="spellEnd"/>
      <w:r w:rsidRPr="00C77922">
        <w:rPr>
          <w:rFonts w:ascii="Arial" w:hAnsi="Arial" w:cs="Arial"/>
          <w:sz w:val="20"/>
        </w:rPr>
        <w:t>, C. “Process Aspects and Social Dynamics of Contemporary Code Review: Insights from Open Source Development and Industrial Practice at Microsoft.” </w:t>
      </w:r>
      <w:r w:rsidRPr="00C77922">
        <w:rPr>
          <w:rFonts w:ascii="Arial" w:hAnsi="Arial" w:cs="Arial"/>
          <w:i/>
          <w:iCs/>
          <w:sz w:val="20"/>
        </w:rPr>
        <w:t>IEEE Transactions on Software Engineering.</w:t>
      </w:r>
      <w:r w:rsidRPr="00C77922">
        <w:rPr>
          <w:rFonts w:ascii="Arial" w:hAnsi="Arial" w:cs="Arial"/>
          <w:sz w:val="20"/>
        </w:rPr>
        <w:t> 43(1):56-75. January 2017</w:t>
      </w:r>
      <w:r>
        <w:rPr>
          <w:rFonts w:ascii="Arial" w:hAnsi="Arial" w:cs="Arial"/>
          <w:sz w:val="20"/>
        </w:rPr>
        <w:t>.</w:t>
      </w:r>
    </w:p>
    <w:p w:rsidR="005E5F45" w:rsidRPr="005A0548" w:rsidRDefault="005E5F45" w:rsidP="005E5F45">
      <w:pPr>
        <w:numPr>
          <w:ilvl w:val="0"/>
          <w:numId w:val="25"/>
        </w:numPr>
        <w:jc w:val="both"/>
        <w:rPr>
          <w:rFonts w:ascii="Arial" w:hAnsi="Arial" w:cs="Arial"/>
          <w:color w:val="000000"/>
          <w:sz w:val="20"/>
        </w:rPr>
      </w:pPr>
      <w:r w:rsidRPr="00F13E1C">
        <w:rPr>
          <w:rFonts w:ascii="Arial" w:hAnsi="Arial" w:cs="Arial"/>
          <w:color w:val="000000"/>
          <w:sz w:val="20"/>
        </w:rPr>
        <w:t xml:space="preserve">Williams, B. and Carver, J. "Characterizing Software Architecture Changes: A Systematic Review." </w:t>
      </w:r>
      <w:r w:rsidRPr="00F13E1C">
        <w:rPr>
          <w:rFonts w:ascii="Arial" w:hAnsi="Arial" w:cs="Arial"/>
          <w:i/>
          <w:color w:val="000000"/>
          <w:sz w:val="20"/>
        </w:rPr>
        <w:t>Information and Software Technology</w:t>
      </w:r>
      <w:r w:rsidRPr="00F13E1C">
        <w:rPr>
          <w:rFonts w:ascii="Arial" w:hAnsi="Arial" w:cs="Arial"/>
          <w:color w:val="000000"/>
          <w:sz w:val="20"/>
        </w:rPr>
        <w:t>. 52(1): 31-51. Jan. 2010.</w:t>
      </w:r>
      <w:r>
        <w:rPr>
          <w:rFonts w:ascii="Arial" w:hAnsi="Arial" w:cs="Arial"/>
          <w:color w:val="000000"/>
          <w:sz w:val="20"/>
        </w:rPr>
        <w:t xml:space="preserve"> </w:t>
      </w:r>
      <w:r w:rsidRPr="00F13E1C">
        <w:rPr>
          <w:rFonts w:ascii="Arial" w:hAnsi="Arial" w:cs="Arial"/>
          <w:color w:val="000000"/>
          <w:sz w:val="20"/>
        </w:rPr>
        <w:t>DOI: 10.1007/s10664-012-9223-y</w:t>
      </w:r>
      <w:r>
        <w:rPr>
          <w:rFonts w:ascii="Arial" w:hAnsi="Arial" w:cs="Arial"/>
          <w:color w:val="000000"/>
          <w:sz w:val="20"/>
        </w:rPr>
        <w:t>.</w:t>
      </w:r>
    </w:p>
    <w:p w:rsidR="00C77922" w:rsidRDefault="00C77922" w:rsidP="00C77922">
      <w:pPr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C77922">
        <w:rPr>
          <w:rFonts w:ascii="Arial" w:hAnsi="Arial" w:cs="Arial"/>
          <w:sz w:val="20"/>
        </w:rPr>
        <w:t>Melo, S., </w:t>
      </w:r>
      <w:r w:rsidRPr="00C77922">
        <w:rPr>
          <w:rFonts w:ascii="Arial" w:hAnsi="Arial" w:cs="Arial"/>
          <w:b/>
          <w:bCs/>
          <w:sz w:val="20"/>
        </w:rPr>
        <w:t>Carver, J.</w:t>
      </w:r>
      <w:r w:rsidRPr="00C77922">
        <w:rPr>
          <w:rFonts w:ascii="Arial" w:hAnsi="Arial" w:cs="Arial"/>
          <w:sz w:val="20"/>
        </w:rPr>
        <w:t>, Souza, P., and Souza, S. "Empirical research on concurrent software testing: A systematic mapping study". </w:t>
      </w:r>
      <w:r w:rsidRPr="00C77922">
        <w:rPr>
          <w:rFonts w:ascii="Arial" w:hAnsi="Arial" w:cs="Arial"/>
          <w:i/>
          <w:iCs/>
          <w:sz w:val="20"/>
        </w:rPr>
        <w:t>Information and Software Technology.</w:t>
      </w:r>
      <w:r w:rsidRPr="00C77922">
        <w:rPr>
          <w:rFonts w:ascii="Arial" w:hAnsi="Arial" w:cs="Arial"/>
          <w:sz w:val="20"/>
        </w:rPr>
        <w:t> Online First.</w:t>
      </w:r>
    </w:p>
    <w:p w:rsidR="009B372A" w:rsidRPr="009B372A" w:rsidRDefault="009B372A" w:rsidP="009B372A">
      <w:pPr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9B372A">
        <w:rPr>
          <w:rFonts w:ascii="Arial" w:hAnsi="Arial" w:cs="Arial"/>
          <w:sz w:val="20"/>
        </w:rPr>
        <w:t xml:space="preserve">Theisen, C., </w:t>
      </w:r>
      <w:proofErr w:type="spellStart"/>
      <w:r w:rsidRPr="009B372A">
        <w:rPr>
          <w:rFonts w:ascii="Arial" w:hAnsi="Arial" w:cs="Arial"/>
          <w:sz w:val="20"/>
        </w:rPr>
        <w:t>Munaiah</w:t>
      </w:r>
      <w:proofErr w:type="spellEnd"/>
      <w:r w:rsidRPr="009B372A">
        <w:rPr>
          <w:rFonts w:ascii="Arial" w:hAnsi="Arial" w:cs="Arial"/>
          <w:sz w:val="20"/>
        </w:rPr>
        <w:t>, N., Al-</w:t>
      </w:r>
      <w:proofErr w:type="spellStart"/>
      <w:r w:rsidRPr="009B372A">
        <w:rPr>
          <w:rFonts w:ascii="Arial" w:hAnsi="Arial" w:cs="Arial"/>
          <w:sz w:val="20"/>
        </w:rPr>
        <w:t>Zyoud</w:t>
      </w:r>
      <w:proofErr w:type="spellEnd"/>
      <w:r w:rsidRPr="009B372A">
        <w:rPr>
          <w:rFonts w:ascii="Arial" w:hAnsi="Arial" w:cs="Arial"/>
          <w:sz w:val="20"/>
        </w:rPr>
        <w:t>, M. </w:t>
      </w:r>
      <w:r w:rsidRPr="009B372A">
        <w:rPr>
          <w:rFonts w:ascii="Arial" w:hAnsi="Arial" w:cs="Arial"/>
          <w:b/>
          <w:bCs/>
          <w:sz w:val="20"/>
        </w:rPr>
        <w:t>Carver, J.</w:t>
      </w:r>
      <w:r w:rsidRPr="009B372A">
        <w:rPr>
          <w:rFonts w:ascii="Arial" w:hAnsi="Arial" w:cs="Arial"/>
          <w:sz w:val="20"/>
        </w:rPr>
        <w:t xml:space="preserve">, </w:t>
      </w:r>
      <w:proofErr w:type="spellStart"/>
      <w:r w:rsidRPr="009B372A">
        <w:rPr>
          <w:rFonts w:ascii="Arial" w:hAnsi="Arial" w:cs="Arial"/>
          <w:sz w:val="20"/>
        </w:rPr>
        <w:t>Meneely</w:t>
      </w:r>
      <w:proofErr w:type="spellEnd"/>
      <w:r w:rsidRPr="009B372A">
        <w:rPr>
          <w:rFonts w:ascii="Arial" w:hAnsi="Arial" w:cs="Arial"/>
          <w:sz w:val="20"/>
        </w:rPr>
        <w:t>, A., and Williams, L. "Attack Surface Definitions: A Systematic Literature Review." </w:t>
      </w:r>
      <w:r w:rsidRPr="009B372A">
        <w:rPr>
          <w:rFonts w:ascii="Arial" w:hAnsi="Arial" w:cs="Arial"/>
          <w:i/>
          <w:iCs/>
          <w:sz w:val="20"/>
        </w:rPr>
        <w:t>Information and Software Technology</w:t>
      </w:r>
      <w:r w:rsidRPr="009B372A">
        <w:rPr>
          <w:rFonts w:ascii="Arial" w:hAnsi="Arial" w:cs="Arial"/>
          <w:sz w:val="20"/>
        </w:rPr>
        <w:t>. Online First.</w:t>
      </w:r>
    </w:p>
    <w:p w:rsidR="005E5F45" w:rsidRDefault="005E5F45" w:rsidP="005E5F45">
      <w:pPr>
        <w:numPr>
          <w:ilvl w:val="0"/>
          <w:numId w:val="25"/>
        </w:numPr>
        <w:jc w:val="both"/>
        <w:rPr>
          <w:rFonts w:ascii="Arial" w:hAnsi="Arial" w:cs="Arial"/>
          <w:color w:val="000000"/>
          <w:sz w:val="20"/>
        </w:rPr>
      </w:pPr>
      <w:proofErr w:type="spellStart"/>
      <w:r>
        <w:rPr>
          <w:rFonts w:ascii="Arial" w:hAnsi="Arial" w:cs="Arial"/>
          <w:color w:val="000000"/>
          <w:sz w:val="20"/>
        </w:rPr>
        <w:t>Walia</w:t>
      </w:r>
      <w:proofErr w:type="spellEnd"/>
      <w:r>
        <w:rPr>
          <w:rFonts w:ascii="Arial" w:hAnsi="Arial" w:cs="Arial"/>
          <w:color w:val="000000"/>
          <w:sz w:val="20"/>
        </w:rPr>
        <w:t xml:space="preserve">, G. and Carver, J. “A Systematic Literature Review to Identify and Classify Software Requirements Errors.” </w:t>
      </w:r>
      <w:r>
        <w:rPr>
          <w:rFonts w:ascii="Arial" w:hAnsi="Arial" w:cs="Arial"/>
          <w:i/>
          <w:color w:val="000000"/>
          <w:sz w:val="20"/>
        </w:rPr>
        <w:t>Information and Software Technology</w:t>
      </w:r>
      <w:r>
        <w:rPr>
          <w:rFonts w:ascii="Arial" w:hAnsi="Arial" w:cs="Arial"/>
          <w:color w:val="000000"/>
          <w:sz w:val="20"/>
        </w:rPr>
        <w:t>. 51(7):1087-1109. Nov/Dec 2009.</w:t>
      </w:r>
    </w:p>
    <w:p w:rsidR="00A05AC2" w:rsidRDefault="00A05AC2" w:rsidP="002F4D9E">
      <w:pPr>
        <w:pStyle w:val="Heading1"/>
        <w:rPr>
          <w:rFonts w:ascii="Arial" w:hAnsi="Arial" w:cs="Arial"/>
          <w:sz w:val="20"/>
        </w:rPr>
      </w:pPr>
    </w:p>
    <w:p w:rsidR="008C1857" w:rsidRDefault="008C1857" w:rsidP="008C1857"/>
    <w:p w:rsidR="004C0350" w:rsidRPr="008C1857" w:rsidRDefault="004C0350" w:rsidP="008C1857"/>
    <w:p w:rsidR="009B372A" w:rsidRPr="00EC0358" w:rsidRDefault="009B372A" w:rsidP="009B372A">
      <w:pPr>
        <w:pStyle w:val="Heading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SYNERGISTIC ACTIVITIES</w:t>
      </w:r>
    </w:p>
    <w:p w:rsidR="009B372A" w:rsidRPr="00EC0358" w:rsidRDefault="009B372A" w:rsidP="009B372A">
      <w:pPr>
        <w:numPr>
          <w:ilvl w:val="0"/>
          <w:numId w:val="20"/>
        </w:numPr>
        <w:rPr>
          <w:rFonts w:ascii="Arial" w:hAnsi="Arial" w:cs="Arial"/>
          <w:sz w:val="20"/>
        </w:rPr>
      </w:pPr>
      <w:r w:rsidRPr="00EC0358">
        <w:rPr>
          <w:rFonts w:ascii="Arial" w:hAnsi="Arial" w:cs="Arial"/>
          <w:b/>
          <w:sz w:val="20"/>
        </w:rPr>
        <w:t>Editorial Board</w:t>
      </w:r>
      <w:r w:rsidRPr="00EC0358">
        <w:rPr>
          <w:rFonts w:ascii="Arial" w:hAnsi="Arial" w:cs="Arial"/>
          <w:sz w:val="20"/>
        </w:rPr>
        <w:t xml:space="preserve">, </w:t>
      </w:r>
      <w:r w:rsidRPr="00AF3C98">
        <w:rPr>
          <w:rFonts w:ascii="Arial" w:hAnsi="Arial" w:cs="Arial"/>
          <w:i/>
          <w:sz w:val="20"/>
        </w:rPr>
        <w:t>IEEE Transactions on Software Engineering</w:t>
      </w:r>
      <w:r>
        <w:rPr>
          <w:rFonts w:ascii="Arial" w:hAnsi="Arial" w:cs="Arial"/>
          <w:sz w:val="20"/>
        </w:rPr>
        <w:t xml:space="preserve">, </w:t>
      </w:r>
      <w:r w:rsidRPr="00EC0358">
        <w:rPr>
          <w:rFonts w:ascii="Arial" w:hAnsi="Arial" w:cs="Arial"/>
          <w:i/>
          <w:sz w:val="20"/>
        </w:rPr>
        <w:t>Empirical Software Engineering, Information &amp; Software Technology, Software Quality Journal</w:t>
      </w:r>
      <w:r>
        <w:rPr>
          <w:rFonts w:ascii="Arial" w:hAnsi="Arial" w:cs="Arial"/>
          <w:i/>
          <w:sz w:val="20"/>
        </w:rPr>
        <w:t>, IEEE Software</w:t>
      </w:r>
    </w:p>
    <w:p w:rsidR="009B372A" w:rsidRPr="00EC0358" w:rsidRDefault="009B372A" w:rsidP="009B372A">
      <w:pPr>
        <w:numPr>
          <w:ilvl w:val="0"/>
          <w:numId w:val="20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Associate Editor-in-Chief</w:t>
      </w:r>
      <w:r w:rsidRPr="00EC0358"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i/>
          <w:sz w:val="20"/>
        </w:rPr>
        <w:t>Computing in Science &amp; Engineering</w:t>
      </w:r>
    </w:p>
    <w:p w:rsidR="009B372A" w:rsidRPr="00EC0358" w:rsidRDefault="009B372A" w:rsidP="009B372A">
      <w:pPr>
        <w:numPr>
          <w:ilvl w:val="0"/>
          <w:numId w:val="20"/>
        </w:numPr>
        <w:rPr>
          <w:rFonts w:ascii="Arial" w:hAnsi="Arial" w:cs="Arial"/>
          <w:sz w:val="20"/>
        </w:rPr>
      </w:pPr>
      <w:r w:rsidRPr="00EC0358">
        <w:rPr>
          <w:rFonts w:ascii="Arial" w:hAnsi="Arial" w:cs="Arial"/>
          <w:b/>
          <w:sz w:val="20"/>
        </w:rPr>
        <w:t>Organizer</w:t>
      </w:r>
      <w:r w:rsidRPr="00EC0358">
        <w:rPr>
          <w:rFonts w:ascii="Arial" w:hAnsi="Arial" w:cs="Arial"/>
          <w:sz w:val="20"/>
        </w:rPr>
        <w:t xml:space="preserve">: Workshop series entitled “International Workshop on Software Engineering for </w:t>
      </w:r>
      <w:r>
        <w:rPr>
          <w:rFonts w:ascii="Arial" w:hAnsi="Arial" w:cs="Arial"/>
          <w:sz w:val="20"/>
        </w:rPr>
        <w:t>Science</w:t>
      </w:r>
      <w:r w:rsidRPr="00EC0358">
        <w:rPr>
          <w:rFonts w:ascii="Arial" w:hAnsi="Arial" w:cs="Arial"/>
          <w:sz w:val="20"/>
        </w:rPr>
        <w:t>” (2008-2011, 2013</w:t>
      </w:r>
      <w:r>
        <w:rPr>
          <w:rFonts w:ascii="Arial" w:hAnsi="Arial" w:cs="Arial"/>
          <w:sz w:val="20"/>
        </w:rPr>
        <w:t>-2019</w:t>
      </w:r>
      <w:r w:rsidRPr="00EC0358">
        <w:rPr>
          <w:rFonts w:ascii="Arial" w:hAnsi="Arial" w:cs="Arial"/>
          <w:sz w:val="20"/>
        </w:rPr>
        <w:t>)</w:t>
      </w:r>
    </w:p>
    <w:p w:rsidR="009B372A" w:rsidRPr="00EC0358" w:rsidRDefault="009B372A" w:rsidP="009B372A">
      <w:pPr>
        <w:numPr>
          <w:ilvl w:val="0"/>
          <w:numId w:val="20"/>
        </w:numPr>
        <w:rPr>
          <w:rFonts w:ascii="Arial" w:hAnsi="Arial" w:cs="Arial"/>
          <w:sz w:val="20"/>
        </w:rPr>
      </w:pPr>
      <w:r w:rsidRPr="00EC0358">
        <w:rPr>
          <w:rFonts w:ascii="Arial" w:hAnsi="Arial" w:cs="Arial"/>
          <w:b/>
          <w:sz w:val="20"/>
        </w:rPr>
        <w:t>Program Committee:</w:t>
      </w:r>
      <w:r w:rsidRPr="00EC0358">
        <w:rPr>
          <w:rFonts w:ascii="Arial" w:hAnsi="Arial" w:cs="Arial"/>
          <w:sz w:val="20"/>
        </w:rPr>
        <w:t xml:space="preserve"> International Symposium on Empirical Software Engineering and Measurement </w:t>
      </w:r>
      <w:r>
        <w:rPr>
          <w:rFonts w:ascii="Arial" w:hAnsi="Arial" w:cs="Arial"/>
          <w:sz w:val="20"/>
        </w:rPr>
        <w:t>(</w:t>
      </w:r>
      <w:r w:rsidRPr="00173637">
        <w:rPr>
          <w:rFonts w:ascii="Arial" w:hAnsi="Arial" w:cs="Arial"/>
          <w:sz w:val="20"/>
        </w:rPr>
        <w:t>2007-201</w:t>
      </w:r>
      <w:r>
        <w:rPr>
          <w:rFonts w:ascii="Arial" w:hAnsi="Arial" w:cs="Arial"/>
          <w:sz w:val="20"/>
        </w:rPr>
        <w:t>9)</w:t>
      </w:r>
    </w:p>
    <w:p w:rsidR="009B372A" w:rsidRPr="00EC0358" w:rsidRDefault="009B372A" w:rsidP="009B372A">
      <w:pPr>
        <w:numPr>
          <w:ilvl w:val="0"/>
          <w:numId w:val="20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Co-</w:t>
      </w:r>
      <w:r w:rsidRPr="00EC0358">
        <w:rPr>
          <w:rFonts w:ascii="Arial" w:hAnsi="Arial" w:cs="Arial"/>
          <w:b/>
          <w:sz w:val="20"/>
        </w:rPr>
        <w:t xml:space="preserve">Program </w:t>
      </w:r>
      <w:r>
        <w:rPr>
          <w:rFonts w:ascii="Arial" w:hAnsi="Arial" w:cs="Arial"/>
          <w:b/>
          <w:sz w:val="20"/>
        </w:rPr>
        <w:t>Chair</w:t>
      </w:r>
      <w:r w:rsidRPr="00EC0358">
        <w:rPr>
          <w:rFonts w:ascii="Arial" w:hAnsi="Arial" w:cs="Arial"/>
          <w:b/>
          <w:sz w:val="20"/>
        </w:rPr>
        <w:t>:</w:t>
      </w:r>
      <w:r w:rsidRPr="00EC035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2016 </w:t>
      </w:r>
      <w:r w:rsidRPr="00EC0358">
        <w:rPr>
          <w:rFonts w:ascii="Arial" w:hAnsi="Arial" w:cs="Arial"/>
          <w:sz w:val="20"/>
        </w:rPr>
        <w:t>I</w:t>
      </w:r>
      <w:r>
        <w:rPr>
          <w:rFonts w:ascii="Arial" w:hAnsi="Arial" w:cs="Arial"/>
          <w:sz w:val="20"/>
        </w:rPr>
        <w:t>nternational Symposium on Empirical Software Engineering and Measurement</w:t>
      </w:r>
    </w:p>
    <w:p w:rsidR="00401A04" w:rsidRPr="00EC0358" w:rsidRDefault="00401A04">
      <w:pPr>
        <w:rPr>
          <w:rFonts w:ascii="Arial" w:hAnsi="Arial" w:cs="Arial"/>
          <w:sz w:val="20"/>
        </w:rPr>
      </w:pPr>
    </w:p>
    <w:p w:rsidR="00BC5B35" w:rsidRPr="00EC0358" w:rsidRDefault="00BC5B35" w:rsidP="005A6E95">
      <w:pPr>
        <w:rPr>
          <w:rFonts w:ascii="Arial" w:hAnsi="Arial" w:cs="Arial"/>
          <w:sz w:val="20"/>
        </w:rPr>
      </w:pPr>
    </w:p>
    <w:sectPr w:rsidR="00BC5B35" w:rsidRPr="00EC0358" w:rsidSect="002644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5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D69" w:rsidRDefault="00FC0D69">
      <w:r>
        <w:separator/>
      </w:r>
    </w:p>
  </w:endnote>
  <w:endnote w:type="continuationSeparator" w:id="0">
    <w:p w:rsidR="00FC0D69" w:rsidRDefault="00FC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Univers">
    <w:altName w:val="Arial"/>
    <w:panose1 w:val="020B0604020202020204"/>
    <w:charset w:val="00"/>
    <w:family w:val="swiss"/>
    <w:notTrueType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E95" w:rsidRDefault="005A6E95" w:rsidP="0077648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6E95" w:rsidRDefault="005A6E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93823548"/>
      <w:docPartObj>
        <w:docPartGallery w:val="Page Numbers (Bottom of Page)"/>
        <w:docPartUnique/>
      </w:docPartObj>
    </w:sdtPr>
    <w:sdtEndPr>
      <w:rPr>
        <w:rStyle w:val="PageNumber"/>
        <w:rFonts w:ascii="Arial" w:hAnsi="Arial" w:cs="Arial"/>
        <w:sz w:val="20"/>
      </w:rPr>
    </w:sdtEndPr>
    <w:sdtContent>
      <w:bookmarkStart w:id="0" w:name="_GoBack" w:displacedByCustomXml="prev"/>
      <w:p w:rsidR="0077648A" w:rsidRPr="0077648A" w:rsidRDefault="0077648A" w:rsidP="00ED2B41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</w:rPr>
        </w:pPr>
        <w:r w:rsidRPr="0077648A">
          <w:rPr>
            <w:rStyle w:val="PageNumber"/>
            <w:rFonts w:ascii="Arial" w:hAnsi="Arial" w:cs="Arial"/>
            <w:sz w:val="20"/>
          </w:rPr>
          <w:fldChar w:fldCharType="begin"/>
        </w:r>
        <w:r w:rsidRPr="0077648A">
          <w:rPr>
            <w:rStyle w:val="PageNumber"/>
            <w:rFonts w:ascii="Arial" w:hAnsi="Arial" w:cs="Arial"/>
            <w:sz w:val="20"/>
          </w:rPr>
          <w:instrText xml:space="preserve"> PAGE </w:instrText>
        </w:r>
        <w:r w:rsidRPr="0077648A">
          <w:rPr>
            <w:rStyle w:val="PageNumber"/>
            <w:rFonts w:ascii="Arial" w:hAnsi="Arial" w:cs="Arial"/>
            <w:sz w:val="20"/>
          </w:rPr>
          <w:fldChar w:fldCharType="separate"/>
        </w:r>
        <w:r w:rsidRPr="0077648A">
          <w:rPr>
            <w:rStyle w:val="PageNumber"/>
            <w:rFonts w:ascii="Arial" w:hAnsi="Arial" w:cs="Arial"/>
            <w:noProof/>
            <w:sz w:val="20"/>
          </w:rPr>
          <w:t>1</w:t>
        </w:r>
        <w:r w:rsidRPr="0077648A">
          <w:rPr>
            <w:rStyle w:val="PageNumber"/>
            <w:rFonts w:ascii="Arial" w:hAnsi="Arial" w:cs="Arial"/>
            <w:sz w:val="20"/>
          </w:rPr>
          <w:fldChar w:fldCharType="end"/>
        </w:r>
      </w:p>
    </w:sdtContent>
  </w:sdt>
  <w:tbl>
    <w:tblPr>
      <w:tblStyle w:val="TableGrid"/>
      <w:tblW w:w="897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8"/>
      <w:gridCol w:w="2250"/>
      <w:gridCol w:w="3192"/>
    </w:tblGrid>
    <w:tr w:rsidR="005A6E95" w:rsidRPr="0077648A" w:rsidTr="00E7353B">
      <w:tc>
        <w:tcPr>
          <w:tcW w:w="3528" w:type="dxa"/>
        </w:tcPr>
        <w:p w:rsidR="005A6E95" w:rsidRPr="0077648A" w:rsidRDefault="005A6E95" w:rsidP="007E5797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50" w:type="dxa"/>
        </w:tcPr>
        <w:p w:rsidR="005A6E95" w:rsidRPr="0077648A" w:rsidRDefault="005A6E95" w:rsidP="009A18A4">
          <w:pPr>
            <w:pStyle w:val="Footer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3192" w:type="dxa"/>
        </w:tcPr>
        <w:p w:rsidR="005A6E95" w:rsidRPr="0077648A" w:rsidRDefault="005A6E95" w:rsidP="00F755D2">
          <w:pPr>
            <w:pStyle w:val="Footer"/>
            <w:jc w:val="right"/>
            <w:rPr>
              <w:rFonts w:ascii="Arial" w:hAnsi="Arial" w:cs="Arial"/>
              <w:sz w:val="20"/>
            </w:rPr>
          </w:pPr>
        </w:p>
      </w:tc>
    </w:tr>
    <w:bookmarkEnd w:id="0"/>
  </w:tbl>
  <w:p w:rsidR="005A6E95" w:rsidRPr="00E95172" w:rsidRDefault="005A6E95" w:rsidP="00E95172">
    <w:pPr>
      <w:pStyle w:val="Footer"/>
      <w:rPr>
        <w:rFonts w:ascii="Arial" w:hAnsi="Arial" w:cs="Arial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48A" w:rsidRDefault="007764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D69" w:rsidRDefault="00FC0D69">
      <w:r>
        <w:separator/>
      </w:r>
    </w:p>
  </w:footnote>
  <w:footnote w:type="continuationSeparator" w:id="0">
    <w:p w:rsidR="00FC0D69" w:rsidRDefault="00FC0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48A" w:rsidRDefault="007764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576"/>
    </w:tblGrid>
    <w:tr w:rsidR="005A6E95" w:rsidTr="009A18A4">
      <w:tc>
        <w:tcPr>
          <w:tcW w:w="9576" w:type="dxa"/>
          <w:tcBorders>
            <w:top w:val="nil"/>
            <w:left w:val="nil"/>
            <w:right w:val="nil"/>
          </w:tcBorders>
        </w:tcPr>
        <w:p w:rsidR="005A6E95" w:rsidRPr="00E7353B" w:rsidRDefault="005A6E95" w:rsidP="00E94323">
          <w:pPr>
            <w:pStyle w:val="Header"/>
            <w:tabs>
              <w:tab w:val="left" w:pos="4020"/>
              <w:tab w:val="center" w:pos="4680"/>
            </w:tabs>
            <w:rPr>
              <w:rFonts w:ascii="Arial" w:hAnsi="Arial" w:cs="Arial"/>
              <w:sz w:val="20"/>
            </w:rPr>
          </w:pPr>
        </w:p>
      </w:tc>
    </w:tr>
  </w:tbl>
  <w:p w:rsidR="005A6E95" w:rsidRPr="009A18A4" w:rsidRDefault="005A6E95" w:rsidP="009A18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48A" w:rsidRDefault="007764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5765BC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2E3D8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84C268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08FC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CD485A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9A3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A8984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9C052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290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0A7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E45CE"/>
    <w:multiLevelType w:val="hybridMultilevel"/>
    <w:tmpl w:val="842C2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830509F"/>
    <w:multiLevelType w:val="hybridMultilevel"/>
    <w:tmpl w:val="373EBA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083C1338"/>
    <w:multiLevelType w:val="multilevel"/>
    <w:tmpl w:val="21A29E42"/>
    <w:lvl w:ilvl="0">
      <w:start w:val="197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0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18716EDD"/>
    <w:multiLevelType w:val="hybridMultilevel"/>
    <w:tmpl w:val="B5A0328C"/>
    <w:lvl w:ilvl="0" w:tplc="24E60A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 w15:restartNumberingAfterBreak="0">
    <w:nsid w:val="3B7712D4"/>
    <w:multiLevelType w:val="hybridMultilevel"/>
    <w:tmpl w:val="A43C27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3111FB"/>
    <w:multiLevelType w:val="hybridMultilevel"/>
    <w:tmpl w:val="F75C4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62F6D"/>
    <w:multiLevelType w:val="multilevel"/>
    <w:tmpl w:val="57E677A6"/>
    <w:lvl w:ilvl="0">
      <w:start w:val="1975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1990"/>
      <w:numFmt w:val="decimal"/>
      <w:lvlText w:val="%1-%2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C4E7187"/>
    <w:multiLevelType w:val="multilevel"/>
    <w:tmpl w:val="4836A3A2"/>
    <w:lvl w:ilvl="0">
      <w:start w:val="197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0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5C946F6F"/>
    <w:multiLevelType w:val="hybridMultilevel"/>
    <w:tmpl w:val="7D48D26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C11676"/>
    <w:multiLevelType w:val="hybridMultilevel"/>
    <w:tmpl w:val="E23EF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B280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6B9B627C"/>
    <w:multiLevelType w:val="multilevel"/>
    <w:tmpl w:val="842C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46C1AA2"/>
    <w:multiLevelType w:val="hybridMultilevel"/>
    <w:tmpl w:val="F1504E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BAA02A1"/>
    <w:multiLevelType w:val="singleLevel"/>
    <w:tmpl w:val="B534F868"/>
    <w:lvl w:ilvl="0">
      <w:start w:val="20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24" w15:restartNumberingAfterBreak="0">
    <w:nsid w:val="7D7C55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20"/>
  </w:num>
  <w:num w:numId="2">
    <w:abstractNumId w:val="16"/>
  </w:num>
  <w:num w:numId="3">
    <w:abstractNumId w:val="13"/>
  </w:num>
  <w:num w:numId="4">
    <w:abstractNumId w:val="18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3"/>
  </w:num>
  <w:num w:numId="17">
    <w:abstractNumId w:val="15"/>
  </w:num>
  <w:num w:numId="18">
    <w:abstractNumId w:val="12"/>
  </w:num>
  <w:num w:numId="19">
    <w:abstractNumId w:val="17"/>
  </w:num>
  <w:num w:numId="20">
    <w:abstractNumId w:val="24"/>
  </w:num>
  <w:num w:numId="21">
    <w:abstractNumId w:val="14"/>
  </w:num>
  <w:num w:numId="22">
    <w:abstractNumId w:val="19"/>
  </w:num>
  <w:num w:numId="23">
    <w:abstractNumId w:val="10"/>
  </w:num>
  <w:num w:numId="24">
    <w:abstractNumId w:val="2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5B6"/>
    <w:rsid w:val="00015709"/>
    <w:rsid w:val="00016FFE"/>
    <w:rsid w:val="00025B85"/>
    <w:rsid w:val="0003312F"/>
    <w:rsid w:val="00040002"/>
    <w:rsid w:val="00047B33"/>
    <w:rsid w:val="00070578"/>
    <w:rsid w:val="000873A2"/>
    <w:rsid w:val="000933EA"/>
    <w:rsid w:val="00097396"/>
    <w:rsid w:val="000C11D3"/>
    <w:rsid w:val="000C245B"/>
    <w:rsid w:val="000E3B44"/>
    <w:rsid w:val="000F0E9D"/>
    <w:rsid w:val="00130D00"/>
    <w:rsid w:val="001315B6"/>
    <w:rsid w:val="00134485"/>
    <w:rsid w:val="00147ACB"/>
    <w:rsid w:val="001A1AD9"/>
    <w:rsid w:val="001C4EAB"/>
    <w:rsid w:val="001C6E31"/>
    <w:rsid w:val="001E5F44"/>
    <w:rsid w:val="00216C24"/>
    <w:rsid w:val="00256B7F"/>
    <w:rsid w:val="00257C19"/>
    <w:rsid w:val="0026446B"/>
    <w:rsid w:val="002646E6"/>
    <w:rsid w:val="002A4481"/>
    <w:rsid w:val="002B5499"/>
    <w:rsid w:val="002D7E5F"/>
    <w:rsid w:val="002E3EA2"/>
    <w:rsid w:val="002F4D9E"/>
    <w:rsid w:val="003168AC"/>
    <w:rsid w:val="003200AE"/>
    <w:rsid w:val="00325FC3"/>
    <w:rsid w:val="003317AB"/>
    <w:rsid w:val="00332ADE"/>
    <w:rsid w:val="00364B6C"/>
    <w:rsid w:val="00374013"/>
    <w:rsid w:val="00375300"/>
    <w:rsid w:val="00387E30"/>
    <w:rsid w:val="003947BF"/>
    <w:rsid w:val="003A6C4F"/>
    <w:rsid w:val="003B497C"/>
    <w:rsid w:val="003C162B"/>
    <w:rsid w:val="003C1EE1"/>
    <w:rsid w:val="003C7920"/>
    <w:rsid w:val="003D50B4"/>
    <w:rsid w:val="003F76D7"/>
    <w:rsid w:val="00401A04"/>
    <w:rsid w:val="00401D78"/>
    <w:rsid w:val="0040506C"/>
    <w:rsid w:val="004201B3"/>
    <w:rsid w:val="00435DF8"/>
    <w:rsid w:val="00450D2E"/>
    <w:rsid w:val="004776DB"/>
    <w:rsid w:val="004C0350"/>
    <w:rsid w:val="004C0395"/>
    <w:rsid w:val="004C1E3A"/>
    <w:rsid w:val="00506E13"/>
    <w:rsid w:val="005504EA"/>
    <w:rsid w:val="00572A54"/>
    <w:rsid w:val="00586B19"/>
    <w:rsid w:val="00595FCE"/>
    <w:rsid w:val="00597608"/>
    <w:rsid w:val="005A0548"/>
    <w:rsid w:val="005A6E95"/>
    <w:rsid w:val="005B5E20"/>
    <w:rsid w:val="005E33D8"/>
    <w:rsid w:val="005E5F45"/>
    <w:rsid w:val="00624943"/>
    <w:rsid w:val="00643022"/>
    <w:rsid w:val="0065670A"/>
    <w:rsid w:val="00656A16"/>
    <w:rsid w:val="0067714F"/>
    <w:rsid w:val="00690D3D"/>
    <w:rsid w:val="006B161D"/>
    <w:rsid w:val="006D3982"/>
    <w:rsid w:val="00701545"/>
    <w:rsid w:val="007060C7"/>
    <w:rsid w:val="00717737"/>
    <w:rsid w:val="00726550"/>
    <w:rsid w:val="00750315"/>
    <w:rsid w:val="007506DB"/>
    <w:rsid w:val="00770B7B"/>
    <w:rsid w:val="00771595"/>
    <w:rsid w:val="0077648A"/>
    <w:rsid w:val="007812EB"/>
    <w:rsid w:val="00796A37"/>
    <w:rsid w:val="007C67ED"/>
    <w:rsid w:val="007E377A"/>
    <w:rsid w:val="007F4498"/>
    <w:rsid w:val="00863403"/>
    <w:rsid w:val="00887771"/>
    <w:rsid w:val="00892914"/>
    <w:rsid w:val="008933AA"/>
    <w:rsid w:val="0089640E"/>
    <w:rsid w:val="008B0558"/>
    <w:rsid w:val="008C1857"/>
    <w:rsid w:val="008C280E"/>
    <w:rsid w:val="008C7251"/>
    <w:rsid w:val="008F657A"/>
    <w:rsid w:val="009120D5"/>
    <w:rsid w:val="00932951"/>
    <w:rsid w:val="00933BC9"/>
    <w:rsid w:val="009365F0"/>
    <w:rsid w:val="009453F3"/>
    <w:rsid w:val="0096638F"/>
    <w:rsid w:val="00967140"/>
    <w:rsid w:val="0097125C"/>
    <w:rsid w:val="009877BC"/>
    <w:rsid w:val="009A18A4"/>
    <w:rsid w:val="009A394B"/>
    <w:rsid w:val="009A421E"/>
    <w:rsid w:val="009A5756"/>
    <w:rsid w:val="009B372A"/>
    <w:rsid w:val="009D1C4F"/>
    <w:rsid w:val="009D565D"/>
    <w:rsid w:val="009D776C"/>
    <w:rsid w:val="00A021A4"/>
    <w:rsid w:val="00A05AC2"/>
    <w:rsid w:val="00A44265"/>
    <w:rsid w:val="00A442D8"/>
    <w:rsid w:val="00A51D18"/>
    <w:rsid w:val="00A71C67"/>
    <w:rsid w:val="00AC40D3"/>
    <w:rsid w:val="00AE7104"/>
    <w:rsid w:val="00B0061D"/>
    <w:rsid w:val="00B02AA6"/>
    <w:rsid w:val="00B31FF9"/>
    <w:rsid w:val="00B52D8C"/>
    <w:rsid w:val="00BA7EE5"/>
    <w:rsid w:val="00BC5B35"/>
    <w:rsid w:val="00BD4B60"/>
    <w:rsid w:val="00BE2901"/>
    <w:rsid w:val="00C13839"/>
    <w:rsid w:val="00C15B3B"/>
    <w:rsid w:val="00C25725"/>
    <w:rsid w:val="00C37778"/>
    <w:rsid w:val="00C41A1B"/>
    <w:rsid w:val="00C56CA3"/>
    <w:rsid w:val="00C72969"/>
    <w:rsid w:val="00C77922"/>
    <w:rsid w:val="00C81215"/>
    <w:rsid w:val="00C838F9"/>
    <w:rsid w:val="00C92702"/>
    <w:rsid w:val="00CA19BB"/>
    <w:rsid w:val="00CA2B84"/>
    <w:rsid w:val="00D13AD5"/>
    <w:rsid w:val="00D30072"/>
    <w:rsid w:val="00D306F2"/>
    <w:rsid w:val="00D339DD"/>
    <w:rsid w:val="00D4424D"/>
    <w:rsid w:val="00D4426C"/>
    <w:rsid w:val="00D557EC"/>
    <w:rsid w:val="00D56639"/>
    <w:rsid w:val="00D5730D"/>
    <w:rsid w:val="00D77458"/>
    <w:rsid w:val="00DD0609"/>
    <w:rsid w:val="00DE7C34"/>
    <w:rsid w:val="00DF4BD7"/>
    <w:rsid w:val="00E27BE9"/>
    <w:rsid w:val="00E75E85"/>
    <w:rsid w:val="00E86D7D"/>
    <w:rsid w:val="00EA4034"/>
    <w:rsid w:val="00EA70BA"/>
    <w:rsid w:val="00EC0358"/>
    <w:rsid w:val="00EC6A19"/>
    <w:rsid w:val="00ED44EC"/>
    <w:rsid w:val="00ED60F5"/>
    <w:rsid w:val="00EF13F7"/>
    <w:rsid w:val="00F4317C"/>
    <w:rsid w:val="00F501EC"/>
    <w:rsid w:val="00F54E57"/>
    <w:rsid w:val="00F6101F"/>
    <w:rsid w:val="00FC0D69"/>
    <w:rsid w:val="00FF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A9B048"/>
  <w15:docId w15:val="{16E8D90F-87E8-45A9-BE80-3EBACAB3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200AE"/>
    <w:rPr>
      <w:sz w:val="24"/>
    </w:rPr>
  </w:style>
  <w:style w:type="paragraph" w:styleId="Heading1">
    <w:name w:val="heading 1"/>
    <w:basedOn w:val="Normal"/>
    <w:next w:val="Normal"/>
    <w:qFormat/>
    <w:rsid w:val="003200AE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3200AE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qFormat/>
    <w:rsid w:val="003200AE"/>
    <w:pPr>
      <w:keepNext/>
      <w:widowControl w:val="0"/>
      <w:outlineLvl w:val="2"/>
    </w:pPr>
    <w:rPr>
      <w:rFonts w:ascii="Univers" w:hAnsi="Univers"/>
      <w:b/>
      <w:snapToGrid w:val="0"/>
      <w:sz w:val="20"/>
    </w:rPr>
  </w:style>
  <w:style w:type="paragraph" w:styleId="Heading4">
    <w:name w:val="heading 4"/>
    <w:basedOn w:val="Normal"/>
    <w:next w:val="Normal"/>
    <w:qFormat/>
    <w:rsid w:val="003200AE"/>
    <w:pPr>
      <w:keepNext/>
      <w:widowControl w:val="0"/>
      <w:outlineLvl w:val="3"/>
    </w:pPr>
    <w:rPr>
      <w:rFonts w:ascii="Univers" w:hAnsi="Univers"/>
      <w:b/>
      <w:snapToGrid w:val="0"/>
    </w:rPr>
  </w:style>
  <w:style w:type="paragraph" w:styleId="Heading5">
    <w:name w:val="heading 5"/>
    <w:basedOn w:val="Normal"/>
    <w:next w:val="Normal"/>
    <w:qFormat/>
    <w:rsid w:val="003200A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200A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200AE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3200AE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3200A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200AE"/>
    <w:pPr>
      <w:jc w:val="center"/>
    </w:pPr>
    <w:rPr>
      <w:b/>
    </w:rPr>
  </w:style>
  <w:style w:type="paragraph" w:styleId="Subtitle">
    <w:name w:val="Subtitle"/>
    <w:basedOn w:val="Normal"/>
    <w:qFormat/>
    <w:rsid w:val="003200AE"/>
    <w:rPr>
      <w:b/>
    </w:rPr>
  </w:style>
  <w:style w:type="paragraph" w:styleId="BlockText">
    <w:name w:val="Block Text"/>
    <w:basedOn w:val="Normal"/>
    <w:rsid w:val="003200AE"/>
    <w:pPr>
      <w:widowControl w:val="0"/>
      <w:tabs>
        <w:tab w:val="left" w:pos="800"/>
        <w:tab w:val="left" w:pos="2160"/>
        <w:tab w:val="left" w:pos="2880"/>
      </w:tabs>
      <w:spacing w:line="240" w:lineRule="atLeast"/>
      <w:ind w:left="3600" w:right="-360" w:hanging="2160"/>
    </w:pPr>
    <w:rPr>
      <w:rFonts w:ascii="Times" w:hAnsi="Times"/>
    </w:rPr>
  </w:style>
  <w:style w:type="paragraph" w:styleId="Header">
    <w:name w:val="header"/>
    <w:basedOn w:val="Normal"/>
    <w:link w:val="HeaderChar"/>
    <w:uiPriority w:val="99"/>
    <w:rsid w:val="003200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200AE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rsid w:val="003200AE"/>
    <w:pPr>
      <w:widowControl w:val="0"/>
    </w:pPr>
    <w:rPr>
      <w:snapToGrid w:val="0"/>
    </w:rPr>
  </w:style>
  <w:style w:type="paragraph" w:customStyle="1" w:styleId="H2">
    <w:name w:val="H2"/>
    <w:basedOn w:val="Normal"/>
    <w:next w:val="Normal"/>
    <w:rsid w:val="003200AE"/>
    <w:pPr>
      <w:keepNext/>
      <w:widowControl w:val="0"/>
      <w:spacing w:before="100" w:after="100"/>
      <w:outlineLvl w:val="2"/>
    </w:pPr>
    <w:rPr>
      <w:b/>
      <w:snapToGrid w:val="0"/>
      <w:sz w:val="36"/>
    </w:rPr>
  </w:style>
  <w:style w:type="paragraph" w:customStyle="1" w:styleId="H3">
    <w:name w:val="H3"/>
    <w:basedOn w:val="Normal"/>
    <w:next w:val="Normal"/>
    <w:rsid w:val="003200AE"/>
    <w:pPr>
      <w:keepNext/>
      <w:widowControl w:val="0"/>
      <w:spacing w:before="100" w:after="100"/>
      <w:outlineLvl w:val="3"/>
    </w:pPr>
    <w:rPr>
      <w:b/>
      <w:snapToGrid w:val="0"/>
      <w:sz w:val="28"/>
    </w:rPr>
  </w:style>
  <w:style w:type="character" w:styleId="Strong">
    <w:name w:val="Strong"/>
    <w:basedOn w:val="DefaultParagraphFont"/>
    <w:qFormat/>
    <w:rsid w:val="003200AE"/>
    <w:rPr>
      <w:b/>
    </w:rPr>
  </w:style>
  <w:style w:type="paragraph" w:styleId="BodyText">
    <w:name w:val="Body Text"/>
    <w:basedOn w:val="Normal"/>
    <w:rsid w:val="003200AE"/>
    <w:rPr>
      <w:rFonts w:ascii="Arial" w:hAnsi="Arial"/>
      <w:snapToGrid w:val="0"/>
      <w:sz w:val="20"/>
    </w:rPr>
  </w:style>
  <w:style w:type="paragraph" w:styleId="BodyTextIndent">
    <w:name w:val="Body Text Indent"/>
    <w:basedOn w:val="Normal"/>
    <w:rsid w:val="003200AE"/>
    <w:pPr>
      <w:ind w:left="1440" w:hanging="1440"/>
    </w:pPr>
  </w:style>
  <w:style w:type="character" w:styleId="PageNumber">
    <w:name w:val="page number"/>
    <w:basedOn w:val="DefaultParagraphFont"/>
    <w:rsid w:val="003200AE"/>
  </w:style>
  <w:style w:type="paragraph" w:styleId="BodyText2">
    <w:name w:val="Body Text 2"/>
    <w:basedOn w:val="Normal"/>
    <w:rsid w:val="003200AE"/>
    <w:pPr>
      <w:spacing w:after="120" w:line="480" w:lineRule="auto"/>
    </w:pPr>
  </w:style>
  <w:style w:type="paragraph" w:styleId="BodyText3">
    <w:name w:val="Body Text 3"/>
    <w:basedOn w:val="Normal"/>
    <w:rsid w:val="003200A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3200AE"/>
    <w:pPr>
      <w:spacing w:after="120"/>
      <w:ind w:firstLine="210"/>
    </w:pPr>
    <w:rPr>
      <w:rFonts w:ascii="Times New Roman" w:hAnsi="Times New Roman"/>
      <w:snapToGrid/>
      <w:sz w:val="24"/>
    </w:rPr>
  </w:style>
  <w:style w:type="paragraph" w:styleId="BodyTextFirstIndent2">
    <w:name w:val="Body Text First Indent 2"/>
    <w:basedOn w:val="BodyTextIndent"/>
    <w:rsid w:val="003200AE"/>
    <w:pPr>
      <w:spacing w:after="120"/>
      <w:ind w:left="360" w:firstLine="210"/>
    </w:pPr>
  </w:style>
  <w:style w:type="paragraph" w:styleId="BodyTextIndent2">
    <w:name w:val="Body Text Indent 2"/>
    <w:basedOn w:val="Normal"/>
    <w:rsid w:val="003200A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200A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3200AE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3200AE"/>
    <w:pPr>
      <w:ind w:left="4320"/>
    </w:pPr>
  </w:style>
  <w:style w:type="paragraph" w:styleId="CommentText">
    <w:name w:val="annotation text"/>
    <w:basedOn w:val="Normal"/>
    <w:semiHidden/>
    <w:rsid w:val="003200AE"/>
    <w:rPr>
      <w:sz w:val="20"/>
    </w:rPr>
  </w:style>
  <w:style w:type="paragraph" w:styleId="Date">
    <w:name w:val="Date"/>
    <w:basedOn w:val="Normal"/>
    <w:next w:val="Normal"/>
    <w:rsid w:val="003200AE"/>
  </w:style>
  <w:style w:type="paragraph" w:styleId="DocumentMap">
    <w:name w:val="Document Map"/>
    <w:basedOn w:val="Normal"/>
    <w:semiHidden/>
    <w:rsid w:val="003200A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3200AE"/>
  </w:style>
  <w:style w:type="paragraph" w:styleId="EndnoteText">
    <w:name w:val="endnote text"/>
    <w:basedOn w:val="Normal"/>
    <w:semiHidden/>
    <w:rsid w:val="003200AE"/>
    <w:rPr>
      <w:sz w:val="20"/>
    </w:rPr>
  </w:style>
  <w:style w:type="paragraph" w:styleId="EnvelopeAddress">
    <w:name w:val="envelope address"/>
    <w:basedOn w:val="Normal"/>
    <w:rsid w:val="003200A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sid w:val="003200AE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sid w:val="003200AE"/>
    <w:rPr>
      <w:sz w:val="20"/>
    </w:rPr>
  </w:style>
  <w:style w:type="paragraph" w:styleId="HTMLAddress">
    <w:name w:val="HTML Address"/>
    <w:basedOn w:val="Normal"/>
    <w:rsid w:val="003200AE"/>
    <w:rPr>
      <w:i/>
      <w:iCs/>
    </w:rPr>
  </w:style>
  <w:style w:type="paragraph" w:styleId="HTMLPreformatted">
    <w:name w:val="HTML Preformatted"/>
    <w:basedOn w:val="Normal"/>
    <w:rsid w:val="003200AE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3200A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3200A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3200A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3200A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3200A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3200A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3200A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3200A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3200A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3200AE"/>
    <w:rPr>
      <w:rFonts w:ascii="Arial" w:hAnsi="Arial" w:cs="Arial"/>
      <w:b/>
      <w:bCs/>
    </w:rPr>
  </w:style>
  <w:style w:type="paragraph" w:styleId="List">
    <w:name w:val="List"/>
    <w:basedOn w:val="Normal"/>
    <w:rsid w:val="003200AE"/>
    <w:pPr>
      <w:ind w:left="360" w:hanging="360"/>
    </w:pPr>
  </w:style>
  <w:style w:type="paragraph" w:styleId="List2">
    <w:name w:val="List 2"/>
    <w:basedOn w:val="Normal"/>
    <w:rsid w:val="003200AE"/>
    <w:pPr>
      <w:ind w:left="720" w:hanging="360"/>
    </w:pPr>
  </w:style>
  <w:style w:type="paragraph" w:styleId="List3">
    <w:name w:val="List 3"/>
    <w:basedOn w:val="Normal"/>
    <w:rsid w:val="003200AE"/>
    <w:pPr>
      <w:ind w:left="1080" w:hanging="360"/>
    </w:pPr>
  </w:style>
  <w:style w:type="paragraph" w:styleId="List4">
    <w:name w:val="List 4"/>
    <w:basedOn w:val="Normal"/>
    <w:rsid w:val="003200AE"/>
    <w:pPr>
      <w:ind w:left="1440" w:hanging="360"/>
    </w:pPr>
  </w:style>
  <w:style w:type="paragraph" w:styleId="List5">
    <w:name w:val="List 5"/>
    <w:basedOn w:val="Normal"/>
    <w:rsid w:val="003200AE"/>
    <w:pPr>
      <w:ind w:left="1800" w:hanging="360"/>
    </w:pPr>
  </w:style>
  <w:style w:type="paragraph" w:styleId="ListBullet">
    <w:name w:val="List Bullet"/>
    <w:basedOn w:val="Normal"/>
    <w:autoRedefine/>
    <w:rsid w:val="003200AE"/>
    <w:pPr>
      <w:numPr>
        <w:numId w:val="6"/>
      </w:numPr>
    </w:pPr>
  </w:style>
  <w:style w:type="paragraph" w:styleId="ListBullet2">
    <w:name w:val="List Bullet 2"/>
    <w:basedOn w:val="Normal"/>
    <w:autoRedefine/>
    <w:rsid w:val="003200AE"/>
    <w:pPr>
      <w:numPr>
        <w:numId w:val="7"/>
      </w:numPr>
    </w:pPr>
  </w:style>
  <w:style w:type="paragraph" w:styleId="ListBullet3">
    <w:name w:val="List Bullet 3"/>
    <w:basedOn w:val="Normal"/>
    <w:autoRedefine/>
    <w:rsid w:val="003200AE"/>
    <w:pPr>
      <w:numPr>
        <w:numId w:val="8"/>
      </w:numPr>
    </w:pPr>
  </w:style>
  <w:style w:type="paragraph" w:styleId="ListBullet4">
    <w:name w:val="List Bullet 4"/>
    <w:basedOn w:val="Normal"/>
    <w:autoRedefine/>
    <w:rsid w:val="003200AE"/>
    <w:pPr>
      <w:numPr>
        <w:numId w:val="9"/>
      </w:numPr>
    </w:pPr>
  </w:style>
  <w:style w:type="paragraph" w:styleId="ListBullet5">
    <w:name w:val="List Bullet 5"/>
    <w:basedOn w:val="Normal"/>
    <w:autoRedefine/>
    <w:rsid w:val="003200AE"/>
    <w:pPr>
      <w:numPr>
        <w:numId w:val="10"/>
      </w:numPr>
    </w:pPr>
  </w:style>
  <w:style w:type="paragraph" w:styleId="ListContinue">
    <w:name w:val="List Continue"/>
    <w:basedOn w:val="Normal"/>
    <w:rsid w:val="003200AE"/>
    <w:pPr>
      <w:spacing w:after="120"/>
      <w:ind w:left="360"/>
    </w:pPr>
  </w:style>
  <w:style w:type="paragraph" w:styleId="ListContinue2">
    <w:name w:val="List Continue 2"/>
    <w:basedOn w:val="Normal"/>
    <w:rsid w:val="003200AE"/>
    <w:pPr>
      <w:spacing w:after="120"/>
      <w:ind w:left="720"/>
    </w:pPr>
  </w:style>
  <w:style w:type="paragraph" w:styleId="ListContinue3">
    <w:name w:val="List Continue 3"/>
    <w:basedOn w:val="Normal"/>
    <w:rsid w:val="003200AE"/>
    <w:pPr>
      <w:spacing w:after="120"/>
      <w:ind w:left="1080"/>
    </w:pPr>
  </w:style>
  <w:style w:type="paragraph" w:styleId="ListContinue4">
    <w:name w:val="List Continue 4"/>
    <w:basedOn w:val="Normal"/>
    <w:rsid w:val="003200AE"/>
    <w:pPr>
      <w:spacing w:after="120"/>
      <w:ind w:left="1440"/>
    </w:pPr>
  </w:style>
  <w:style w:type="paragraph" w:styleId="ListContinue5">
    <w:name w:val="List Continue 5"/>
    <w:basedOn w:val="Normal"/>
    <w:rsid w:val="003200AE"/>
    <w:pPr>
      <w:spacing w:after="120"/>
      <w:ind w:left="1800"/>
    </w:pPr>
  </w:style>
  <w:style w:type="paragraph" w:styleId="ListNumber">
    <w:name w:val="List Number"/>
    <w:basedOn w:val="Normal"/>
    <w:rsid w:val="003200AE"/>
    <w:pPr>
      <w:numPr>
        <w:numId w:val="11"/>
      </w:numPr>
    </w:pPr>
  </w:style>
  <w:style w:type="paragraph" w:styleId="ListNumber2">
    <w:name w:val="List Number 2"/>
    <w:basedOn w:val="Normal"/>
    <w:rsid w:val="003200AE"/>
    <w:pPr>
      <w:numPr>
        <w:numId w:val="12"/>
      </w:numPr>
    </w:pPr>
  </w:style>
  <w:style w:type="paragraph" w:styleId="ListNumber3">
    <w:name w:val="List Number 3"/>
    <w:basedOn w:val="Normal"/>
    <w:rsid w:val="003200AE"/>
    <w:pPr>
      <w:numPr>
        <w:numId w:val="13"/>
      </w:numPr>
    </w:pPr>
  </w:style>
  <w:style w:type="paragraph" w:styleId="ListNumber4">
    <w:name w:val="List Number 4"/>
    <w:basedOn w:val="Normal"/>
    <w:rsid w:val="003200AE"/>
    <w:pPr>
      <w:numPr>
        <w:numId w:val="14"/>
      </w:numPr>
    </w:pPr>
  </w:style>
  <w:style w:type="paragraph" w:styleId="ListNumber5">
    <w:name w:val="List Number 5"/>
    <w:basedOn w:val="Normal"/>
    <w:rsid w:val="003200AE"/>
    <w:pPr>
      <w:numPr>
        <w:numId w:val="15"/>
      </w:numPr>
    </w:pPr>
  </w:style>
  <w:style w:type="paragraph" w:styleId="MacroText">
    <w:name w:val="macro"/>
    <w:semiHidden/>
    <w:rsid w:val="003200A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3200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sid w:val="003200AE"/>
    <w:rPr>
      <w:szCs w:val="24"/>
    </w:rPr>
  </w:style>
  <w:style w:type="paragraph" w:styleId="NormalIndent">
    <w:name w:val="Normal Indent"/>
    <w:basedOn w:val="Normal"/>
    <w:rsid w:val="003200AE"/>
    <w:pPr>
      <w:ind w:left="720"/>
    </w:pPr>
  </w:style>
  <w:style w:type="paragraph" w:styleId="NoteHeading">
    <w:name w:val="Note Heading"/>
    <w:basedOn w:val="Normal"/>
    <w:next w:val="Normal"/>
    <w:rsid w:val="003200AE"/>
  </w:style>
  <w:style w:type="paragraph" w:styleId="PlainText">
    <w:name w:val="Plain Text"/>
    <w:basedOn w:val="Normal"/>
    <w:rsid w:val="003200A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3200AE"/>
  </w:style>
  <w:style w:type="paragraph" w:styleId="Signature">
    <w:name w:val="Signature"/>
    <w:basedOn w:val="Normal"/>
    <w:rsid w:val="003200AE"/>
    <w:pPr>
      <w:ind w:left="4320"/>
    </w:pPr>
  </w:style>
  <w:style w:type="paragraph" w:styleId="TableofAuthorities">
    <w:name w:val="table of authorities"/>
    <w:basedOn w:val="Normal"/>
    <w:next w:val="Normal"/>
    <w:semiHidden/>
    <w:rsid w:val="003200A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3200AE"/>
    <w:pPr>
      <w:ind w:left="480" w:hanging="480"/>
    </w:pPr>
  </w:style>
  <w:style w:type="paragraph" w:styleId="TOAHeading">
    <w:name w:val="toa heading"/>
    <w:basedOn w:val="Normal"/>
    <w:next w:val="Normal"/>
    <w:semiHidden/>
    <w:rsid w:val="003200AE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3200AE"/>
  </w:style>
  <w:style w:type="paragraph" w:styleId="TOC2">
    <w:name w:val="toc 2"/>
    <w:basedOn w:val="Normal"/>
    <w:next w:val="Normal"/>
    <w:autoRedefine/>
    <w:semiHidden/>
    <w:rsid w:val="003200AE"/>
    <w:pPr>
      <w:ind w:left="240"/>
    </w:pPr>
  </w:style>
  <w:style w:type="paragraph" w:styleId="TOC3">
    <w:name w:val="toc 3"/>
    <w:basedOn w:val="Normal"/>
    <w:next w:val="Normal"/>
    <w:autoRedefine/>
    <w:semiHidden/>
    <w:rsid w:val="003200AE"/>
    <w:pPr>
      <w:ind w:left="480"/>
    </w:pPr>
  </w:style>
  <w:style w:type="paragraph" w:styleId="TOC4">
    <w:name w:val="toc 4"/>
    <w:basedOn w:val="Normal"/>
    <w:next w:val="Normal"/>
    <w:autoRedefine/>
    <w:semiHidden/>
    <w:rsid w:val="003200AE"/>
    <w:pPr>
      <w:ind w:left="720"/>
    </w:pPr>
  </w:style>
  <w:style w:type="paragraph" w:styleId="TOC5">
    <w:name w:val="toc 5"/>
    <w:basedOn w:val="Normal"/>
    <w:next w:val="Normal"/>
    <w:autoRedefine/>
    <w:semiHidden/>
    <w:rsid w:val="003200AE"/>
    <w:pPr>
      <w:ind w:left="960"/>
    </w:pPr>
  </w:style>
  <w:style w:type="paragraph" w:styleId="TOC6">
    <w:name w:val="toc 6"/>
    <w:basedOn w:val="Normal"/>
    <w:next w:val="Normal"/>
    <w:autoRedefine/>
    <w:semiHidden/>
    <w:rsid w:val="003200AE"/>
    <w:pPr>
      <w:ind w:left="1200"/>
    </w:pPr>
  </w:style>
  <w:style w:type="paragraph" w:styleId="TOC7">
    <w:name w:val="toc 7"/>
    <w:basedOn w:val="Normal"/>
    <w:next w:val="Normal"/>
    <w:autoRedefine/>
    <w:semiHidden/>
    <w:rsid w:val="003200AE"/>
    <w:pPr>
      <w:ind w:left="1440"/>
    </w:pPr>
  </w:style>
  <w:style w:type="paragraph" w:styleId="TOC8">
    <w:name w:val="toc 8"/>
    <w:basedOn w:val="Normal"/>
    <w:next w:val="Normal"/>
    <w:autoRedefine/>
    <w:semiHidden/>
    <w:rsid w:val="003200AE"/>
    <w:pPr>
      <w:ind w:left="1680"/>
    </w:pPr>
  </w:style>
  <w:style w:type="paragraph" w:styleId="TOC9">
    <w:name w:val="toc 9"/>
    <w:basedOn w:val="Normal"/>
    <w:next w:val="Normal"/>
    <w:autoRedefine/>
    <w:semiHidden/>
    <w:rsid w:val="003200AE"/>
    <w:pPr>
      <w:ind w:left="1920"/>
    </w:pPr>
  </w:style>
  <w:style w:type="character" w:customStyle="1" w:styleId="HeaderChar">
    <w:name w:val="Header Char"/>
    <w:basedOn w:val="DefaultParagraphFont"/>
    <w:link w:val="Header"/>
    <w:uiPriority w:val="99"/>
    <w:rsid w:val="009A18A4"/>
    <w:rPr>
      <w:sz w:val="24"/>
    </w:rPr>
  </w:style>
  <w:style w:type="table" w:styleId="TableGrid">
    <w:name w:val="Table Grid"/>
    <w:basedOn w:val="TableNormal"/>
    <w:rsid w:val="009A18A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9A1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18A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933BC9"/>
    <w:rPr>
      <w:rFonts w:ascii="Univers" w:hAnsi="Univers"/>
      <w:b/>
      <w:snapToGrid w:val="0"/>
    </w:rPr>
  </w:style>
  <w:style w:type="character" w:styleId="Hyperlink">
    <w:name w:val="Hyperlink"/>
    <w:basedOn w:val="DefaultParagraphFont"/>
    <w:unhideWhenUsed/>
    <w:rsid w:val="00C779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Victor R</vt:lpstr>
    </vt:vector>
  </TitlesOfParts>
  <Company>University of maryland, College Park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 R</dc:title>
  <dc:creator>cathy</dc:creator>
  <cp:lastModifiedBy>Microsoft Office User</cp:lastModifiedBy>
  <cp:revision>51</cp:revision>
  <cp:lastPrinted>2010-12-15T18:41:00Z</cp:lastPrinted>
  <dcterms:created xsi:type="dcterms:W3CDTF">2007-07-12T20:44:00Z</dcterms:created>
  <dcterms:modified xsi:type="dcterms:W3CDTF">2019-02-20T02:19:00Z</dcterms:modified>
</cp:coreProperties>
</file>