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28.png" ContentType="image/png"/>
  <Override PartName="/word/media/rId36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0" w:name="content"/>
    <w:bookmarkStart w:id="89" w:name="gaudi-ai-加速卡技术全景调研报告"/>
    <w:p>
      <w:pPr>
        <w:pStyle w:val="Heading1"/>
      </w:pPr>
      <w:r>
        <w:t xml:space="preserve">Gaudi AI </w:t>
      </w:r>
      <w:r>
        <w:rPr>
          <w:rFonts w:hint="eastAsia"/>
        </w:rPr>
        <w:t xml:space="preserve">加速卡技术全景调研报告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基础设施团队而言，Intel</w:t>
      </w:r>
      <w:r>
        <w:t xml:space="preserve"> Gaudi </w:t>
      </w:r>
      <w:r>
        <w:rPr>
          <w:rFonts w:hint="eastAsia"/>
        </w:rPr>
        <w:t xml:space="preserve">家族在</w:t>
      </w:r>
      <w:r>
        <w:t xml:space="preserve"> 2026 </w:t>
      </w:r>
      <w:r>
        <w:rPr>
          <w:rFonts w:hint="eastAsia"/>
        </w:rPr>
        <w:t xml:space="preserve">年的现实定位已经相当清晰：</w:t>
      </w:r>
      <w:r>
        <w:rPr>
          <w:rFonts w:hint="eastAsia"/>
          <w:b/>
          <w:bCs/>
        </w:rPr>
        <w:t xml:space="preserve">硬件上最有差异化的价值来自“片上以太网/RoCE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网络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大容量</w:t>
      </w:r>
      <w:r>
        <w:rPr>
          <w:b/>
          <w:bCs/>
        </w:rPr>
        <w:t xml:space="preserve"> HBM + </w:t>
      </w:r>
      <w:r>
        <w:rPr>
          <w:rFonts w:hint="eastAsia"/>
          <w:b/>
          <w:bCs/>
        </w:rPr>
        <w:t xml:space="preserve">面向矩阵与非矩阵混合工作负载的异构架构”</w:t>
      </w:r>
      <w:r>
        <w:rPr>
          <w:rFonts w:hint="eastAsia"/>
        </w:rPr>
        <w:t xml:space="preserve">，软件上最可用、最值得投入的主线则是</w:t>
      </w:r>
      <w:r>
        <w:t xml:space="preserve"> </w:t>
      </w:r>
      <w:r>
        <w:rPr>
          <w:b/>
          <w:bCs/>
        </w:rPr>
        <w:t xml:space="preserve">PyTorch + SynapseAI/Intel Gaudi Software + Optimum-Habana + vLLM Hardware Plugin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Hugging Face TGI</w:t>
      </w:r>
      <w:r>
        <w:rPr>
          <w:rFonts w:hint="eastAsia"/>
        </w:rPr>
        <w:t xml:space="preserve">。官方文档明确表明当前</w:t>
      </w:r>
      <w:r>
        <w:t xml:space="preserve"> Gaudi </w:t>
      </w:r>
      <w:r>
        <w:rPr>
          <w:rFonts w:hint="eastAsia"/>
        </w:rPr>
        <w:t xml:space="preserve">软件套件围绕图编译器、运行时、TPC</w:t>
      </w:r>
      <w:r>
        <w:t xml:space="preserve"> </w:t>
      </w:r>
      <w:r>
        <w:rPr>
          <w:rFonts w:hint="eastAsia"/>
        </w:rPr>
        <w:t xml:space="preserve">内核库、HCCL、驱动/固件、Profiler</w:t>
      </w:r>
      <w:r>
        <w:t xml:space="preserve">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集成构建；最新文档版本覆盖</w:t>
      </w:r>
      <w:r>
        <w:t xml:space="preserve"> Gaudi 2 </w:t>
      </w:r>
      <w:r>
        <w:rPr>
          <w:rFonts w:hint="eastAsia"/>
        </w:rPr>
        <w:t xml:space="preserve">与</w:t>
      </w:r>
      <w:r>
        <w:t xml:space="preserve"> Gaudi </w:t>
      </w:r>
      <w:r>
        <w:rPr>
          <w:rFonts w:hint="eastAsia"/>
        </w:rPr>
        <w:t xml:space="preserve">3，且当前默认执行路径已经转向</w:t>
      </w:r>
      <w:r>
        <w:t xml:space="preserve"> </w:t>
      </w:r>
      <w:r>
        <w:rPr>
          <w:rStyle w:val="VerbatimChar"/>
        </w:rPr>
        <w:t xml:space="preserve">eager + torch.compile</w:t>
      </w:r>
      <w:r>
        <w:rPr>
          <w:rFonts w:hint="eastAsia"/>
        </w:rPr>
        <w:t xml:space="preserve">，Lazy</w:t>
      </w:r>
      <w:r>
        <w:t xml:space="preserve"> mode </w:t>
      </w:r>
      <w:r>
        <w:rPr>
          <w:rFonts w:hint="eastAsia"/>
        </w:rPr>
        <w:t xml:space="preserve">仅作为</w:t>
      </w:r>
      <w:r>
        <w:t xml:space="preserve"> legacy fallback。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视角看，Gaudi</w:t>
      </w:r>
      <w:r>
        <w:t xml:space="preserve"> </w:t>
      </w:r>
      <w:r>
        <w:rPr>
          <w:rFonts w:hint="eastAsia"/>
        </w:rPr>
        <w:t xml:space="preserve">生态已经有可用的生产路径，但不是“CUDA/TensorRT-LLM</w:t>
      </w:r>
      <w:r>
        <w:t xml:space="preserve"> </w:t>
      </w:r>
      <w:r>
        <w:rPr>
          <w:rFonts w:hint="eastAsia"/>
        </w:rPr>
        <w:t xml:space="preserve">等价替代”。Gaudi</w:t>
      </w:r>
      <w:r>
        <w:t xml:space="preserve"> </w:t>
      </w:r>
      <w:r>
        <w:rPr>
          <w:rFonts w:hint="eastAsia"/>
        </w:rPr>
        <w:t xml:space="preserve">当前的强项是：对</w:t>
      </w:r>
      <w:r>
        <w:t xml:space="preserve"> Hugging Face </w:t>
      </w:r>
      <w:r>
        <w:rPr>
          <w:rFonts w:hint="eastAsia"/>
        </w:rPr>
        <w:t xml:space="preserve">生态的深度耦合、对</w:t>
      </w:r>
      <w:r>
        <w:t xml:space="preserve"> LLM/VLM </w:t>
      </w:r>
      <w:r>
        <w:rPr>
          <w:rFonts w:hint="eastAsia"/>
        </w:rPr>
        <w:t xml:space="preserve">的现成配方、片上</w:t>
      </w:r>
      <w:r>
        <w:t xml:space="preserve"> Ethernet/RDMA </w:t>
      </w:r>
      <w:r>
        <w:rPr>
          <w:rFonts w:hint="eastAsia"/>
        </w:rPr>
        <w:t xml:space="preserve">带来的多机扩展简化，以及官方提供的</w:t>
      </w:r>
      <w:r>
        <w:t xml:space="preserve"> FP8/UINT4 </w:t>
      </w:r>
      <w:r>
        <w:rPr>
          <w:rFonts w:hint="eastAsia"/>
        </w:rPr>
        <w:t xml:space="preserve">推理文档、CustomOp/TPC</w:t>
      </w:r>
      <w:r>
        <w:t xml:space="preserve"> SDK、Kubernetes </w:t>
      </w:r>
      <w:r>
        <w:rPr>
          <w:rFonts w:hint="eastAsia"/>
        </w:rPr>
        <w:t xml:space="preserve">Operator、监控与分析工具链。Gaudi</w:t>
      </w:r>
      <w:r>
        <w:t xml:space="preserve"> </w:t>
      </w:r>
      <w:r>
        <w:rPr>
          <w:rFonts w:hint="eastAsia"/>
        </w:rPr>
        <w:t xml:space="preserve">当前的弱项同样非常明确：</w:t>
      </w:r>
      <w:r>
        <w:rPr>
          <w:b/>
          <w:bCs/>
        </w:rPr>
        <w:t xml:space="preserve">TensorFlow </w:t>
      </w:r>
      <w:r>
        <w:rPr>
          <w:rFonts w:hint="eastAsia"/>
          <w:b/>
          <w:bCs/>
        </w:rPr>
        <w:t xml:space="preserve">已在</w:t>
      </w:r>
      <w:r>
        <w:rPr>
          <w:b/>
          <w:bCs/>
        </w:rPr>
        <w:t xml:space="preserve"> 1.15 </w:t>
      </w:r>
      <w:r>
        <w:rPr>
          <w:rFonts w:hint="eastAsia"/>
          <w:b/>
          <w:bCs/>
        </w:rPr>
        <w:t xml:space="preserve">起停止支持，ONNX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在官方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支持矩阵中为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No，公共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支持仍带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preview/限制色彩，且部分不支持算子会回退到</w:t>
      </w:r>
      <w:r>
        <w:rPr>
          <w:b/>
          <w:bCs/>
        </w:rPr>
        <w:t xml:space="preserve"> CPU</w:t>
      </w:r>
      <w:r>
        <w:rPr>
          <w:rFonts w:hint="eastAsia"/>
        </w:rPr>
        <w:t xml:space="preserve">。因此，Gaudi</w:t>
      </w:r>
      <w:r>
        <w:t xml:space="preserve"> </w:t>
      </w:r>
      <w:r>
        <w:rPr>
          <w:rFonts w:hint="eastAsia"/>
        </w:rPr>
        <w:t xml:space="preserve">更适合“愿意接受</w:t>
      </w:r>
      <w:r>
        <w:t xml:space="preserve"> PyTorch-first </w:t>
      </w:r>
      <w:r>
        <w:rPr>
          <w:rFonts w:hint="eastAsia"/>
        </w:rPr>
        <w:t xml:space="preserve">与</w:t>
      </w:r>
      <w:r>
        <w:t xml:space="preserve"> shape-aware </w:t>
      </w:r>
      <w:r>
        <w:rPr>
          <w:rFonts w:hint="eastAsia"/>
        </w:rPr>
        <w:t xml:space="preserve">调优范式”的团队，而不适合已经深度绑定</w:t>
      </w:r>
      <w:r>
        <w:t xml:space="preserve"> ONNX/TensorRT/CUDA </w:t>
      </w:r>
      <w:r>
        <w:rPr>
          <w:rFonts w:hint="eastAsia"/>
        </w:rPr>
        <w:t xml:space="preserve">自定义核的存量平台直接平移。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如果把结论压缩成基础设施决策建议，可以概括为三点。第一，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是当前真正值得评估的主力</w:t>
      </w:r>
      <w:r>
        <w:rPr>
          <w:b/>
          <w:bCs/>
        </w:rPr>
        <w:t xml:space="preserve"> SKU</w:t>
      </w:r>
      <w:r>
        <w:rPr>
          <w:rFonts w:hint="eastAsia"/>
        </w:rPr>
        <w:t xml:space="preserve">；Gaudi</w:t>
      </w:r>
      <w:r>
        <w:t xml:space="preserve"> 1 </w:t>
      </w:r>
      <w:r>
        <w:rPr>
          <w:rFonts w:hint="eastAsia"/>
        </w:rPr>
        <w:t xml:space="preserve">主要属于历史兼容路径，Gaudi</w:t>
      </w:r>
      <w:r>
        <w:t xml:space="preserve"> 2 </w:t>
      </w:r>
      <w:r>
        <w:rPr>
          <w:rFonts w:hint="eastAsia"/>
        </w:rPr>
        <w:t xml:space="preserve">仍适合成本敏感或已部署集群的延续扩容，但面向大模型推理的新投入应优先看</w:t>
      </w:r>
      <w:r>
        <w:t xml:space="preserve"> Gaudi </w:t>
      </w:r>
      <w:r>
        <w:rPr>
          <w:rFonts w:hint="eastAsia"/>
        </w:rPr>
        <w:t xml:space="preserve">3。第二，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推理的最佳落点不是“万能推理底座”，而是“以</w:t>
      </w:r>
      <w:r>
        <w:rPr>
          <w:b/>
          <w:bCs/>
        </w:rPr>
        <w:t xml:space="preserve"> HF/vLLM/TGI </w:t>
      </w:r>
      <w:r>
        <w:rPr>
          <w:rFonts w:hint="eastAsia"/>
          <w:b/>
          <w:bCs/>
        </w:rPr>
        <w:t xml:space="preserve">为中心的</w:t>
      </w:r>
      <w:r>
        <w:rPr>
          <w:b/>
          <w:bCs/>
        </w:rPr>
        <w:t xml:space="preserve"> LLM/VLM </w:t>
      </w:r>
      <w:r>
        <w:rPr>
          <w:rFonts w:hint="eastAsia"/>
          <w:b/>
          <w:bCs/>
        </w:rPr>
        <w:t xml:space="preserve">服务平台”</w:t>
      </w:r>
      <w:r>
        <w:rPr>
          <w:rFonts w:hint="eastAsia"/>
        </w:rPr>
        <w:t xml:space="preserve">。第三，若你们团队的重点是多机推理、KV</w:t>
      </w:r>
      <w:r>
        <w:t xml:space="preserve"> cache </w:t>
      </w:r>
      <w:r>
        <w:rPr>
          <w:rFonts w:hint="eastAsia"/>
        </w:rPr>
        <w:t xml:space="preserve">规模、服务吞吐和以太网扩展治理，Gaudi</w:t>
      </w:r>
      <w:r>
        <w:t xml:space="preserve"> </w:t>
      </w:r>
      <w:r>
        <w:rPr>
          <w:rFonts w:hint="eastAsia"/>
        </w:rPr>
        <w:t xml:space="preserve">的网络设计值得认真评估；但若重点是最广泛的算子/框架覆盖、最成熟的</w:t>
      </w:r>
      <w:r>
        <w:t xml:space="preserve"> ONNX/TensorRT </w:t>
      </w:r>
      <w:r>
        <w:rPr>
          <w:rFonts w:hint="eastAsia"/>
        </w:rPr>
        <w:t xml:space="preserve">路径、以及大量现成的第三方推理服务生态，NVIDIA</w:t>
      </w:r>
      <w:r>
        <w:t xml:space="preserve"> </w:t>
      </w:r>
      <w:r>
        <w:rPr>
          <w:rFonts w:hint="eastAsia"/>
        </w:rPr>
        <w:t xml:space="preserve">仍然最稳，AMD</w:t>
      </w:r>
      <w:r>
        <w:t xml:space="preserve"> ROCm </w:t>
      </w:r>
      <w:r>
        <w:rPr>
          <w:rFonts w:hint="eastAsia"/>
        </w:rPr>
        <w:t xml:space="preserve">在主流开源推理方面的广度也已明显超过</w:t>
      </w:r>
      <w:r>
        <w:t xml:space="preserve"> Gaudi。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1" w:name="硬件架构与产品形态"/>
    <w:p>
      <w:pPr>
        <w:pStyle w:val="Heading2"/>
      </w:pPr>
      <w:r>
        <w:rPr>
          <w:rFonts w:hint="eastAsia"/>
        </w:rPr>
        <w:t xml:space="preserve">硬件架构与产品形态</w:t>
      </w:r>
    </w:p>
    <w:p>
      <w:pPr>
        <w:pStyle w:val="FirstParagraph"/>
      </w:pPr>
      <w:r>
        <w:t xml:space="preserve">Gaudi </w:t>
      </w:r>
      <w:r>
        <w:rPr>
          <w:rFonts w:hint="eastAsia"/>
        </w:rPr>
        <w:t xml:space="preserve">的底层设计不是传统意义上“GPU</w:t>
      </w:r>
      <w:r>
        <w:t xml:space="preserve"> </w:t>
      </w:r>
      <w:r>
        <w:rPr>
          <w:rFonts w:hint="eastAsia"/>
        </w:rPr>
        <w:t xml:space="preserve">万能并行核”路线，而是</w:t>
      </w:r>
      <w:r>
        <w:rPr>
          <w:rFonts w:hint="eastAsia"/>
          <w:b/>
          <w:bCs/>
        </w:rPr>
        <w:t xml:space="preserve">异构</w:t>
      </w:r>
      <w:r>
        <w:rPr>
          <w:b/>
          <w:bCs/>
        </w:rPr>
        <w:t xml:space="preserve"> AI SoC</w:t>
      </w:r>
      <w:r>
        <w:rPr>
          <w:rFonts w:hint="eastAsia"/>
        </w:rPr>
        <w:t xml:space="preserve">。官方架构文档将其拆成三个主子系统：计算、内存和网络；计算部分由</w:t>
      </w:r>
      <w:r>
        <w:t xml:space="preserve"> </w:t>
      </w:r>
      <w:r>
        <w:rPr>
          <w:b/>
          <w:bCs/>
        </w:rPr>
        <w:t xml:space="preserve">MME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TPC</w:t>
      </w:r>
      <w:r>
        <w:t xml:space="preserve"> </w:t>
      </w:r>
      <w:r>
        <w:rPr>
          <w:rFonts w:hint="eastAsia"/>
        </w:rPr>
        <w:t xml:space="preserve">两类引擎组成。MME</w:t>
      </w:r>
      <w:r>
        <w:t xml:space="preserve"> </w:t>
      </w:r>
      <w:r>
        <w:rPr>
          <w:rFonts w:hint="eastAsia"/>
        </w:rPr>
        <w:t xml:space="preserve">负责可下沉到矩阵乘法的主干算子，如全连接、卷积、batched</w:t>
      </w:r>
      <w:r>
        <w:t xml:space="preserve"> </w:t>
      </w:r>
      <w:r>
        <w:rPr>
          <w:rFonts w:hint="eastAsia"/>
        </w:rPr>
        <w:t xml:space="preserve">GEMM；TPC</w:t>
      </w:r>
      <w:r>
        <w:t xml:space="preserve"> </w:t>
      </w:r>
      <w:r>
        <w:rPr>
          <w:rFonts w:hint="eastAsia"/>
        </w:rPr>
        <w:t xml:space="preserve">则是面向深度学习非线性与非</w:t>
      </w:r>
      <w:r>
        <w:t xml:space="preserve"> GEMM </w:t>
      </w:r>
      <w:r>
        <w:rPr>
          <w:rFonts w:hint="eastAsia"/>
        </w:rPr>
        <w:t xml:space="preserve">算子的</w:t>
      </w:r>
      <w:r>
        <w:rPr>
          <w:rFonts w:hint="eastAsia"/>
          <w:b/>
          <w:bCs/>
        </w:rPr>
        <w:t xml:space="preserve">可编程</w:t>
      </w:r>
      <w:r>
        <w:rPr>
          <w:b/>
          <w:bCs/>
        </w:rPr>
        <w:t xml:space="preserve"> VLIW SIMD </w:t>
      </w:r>
      <w:r>
        <w:rPr>
          <w:rFonts w:hint="eastAsia"/>
          <w:b/>
          <w:bCs/>
        </w:rPr>
        <w:t xml:space="preserve">处理器</w:t>
      </w:r>
      <w:r>
        <w:rPr>
          <w:rFonts w:hint="eastAsia"/>
        </w:rPr>
        <w:t xml:space="preserve">。这意味着</w:t>
      </w:r>
      <w:r>
        <w:t xml:space="preserve"> Gaudi </w:t>
      </w:r>
      <w:r>
        <w:rPr>
          <w:rFonts w:hint="eastAsia"/>
        </w:rPr>
        <w:t xml:space="preserve">的优化思路天然强调“图编译、流水线、算子融合和异构执行配平”，而不是只看某一类</w:t>
      </w:r>
      <w:r>
        <w:t xml:space="preserve"> Tensor Core </w:t>
      </w:r>
      <w:r>
        <w:rPr>
          <w:rFonts w:hint="eastAsia"/>
        </w:rPr>
        <w:t xml:space="preserve">峰值。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Gaudi 3 </w:t>
      </w:r>
      <w:r>
        <w:rPr>
          <w:rFonts w:hint="eastAsia"/>
        </w:rPr>
        <w:t xml:space="preserve">的公开硬件描述已经相当完整。官方架构页与技术白皮书都说明，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采用两个</w:t>
      </w:r>
      <w:r>
        <w:rPr>
          <w:b/>
          <w:bCs/>
        </w:rPr>
        <w:t xml:space="preserve"> compute die</w:t>
      </w:r>
      <w:r>
        <w:rPr>
          <w:rFonts w:hint="eastAsia"/>
        </w:rPr>
        <w:t xml:space="preserve">，通过高带宽、低时延的</w:t>
      </w:r>
      <w:r>
        <w:t xml:space="preserve"> interposer bridge </w:t>
      </w:r>
      <w:r>
        <w:rPr>
          <w:rFonts w:hint="eastAsia"/>
        </w:rPr>
        <w:t xml:space="preserve">连接，并对软件透明；合计提供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MME、64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TPC、24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200Gbps RDMA NIC </w:t>
      </w:r>
      <w:r>
        <w:rPr>
          <w:rFonts w:hint="eastAsia"/>
          <w:b/>
          <w:bCs/>
        </w:rPr>
        <w:t xml:space="preserve">端口、128GB</w:t>
      </w:r>
      <w:r>
        <w:rPr>
          <w:b/>
          <w:bCs/>
        </w:rPr>
        <w:t xml:space="preserve"> HBM2e、3.7TB/s HBM </w:t>
      </w:r>
      <w:r>
        <w:rPr>
          <w:rFonts w:hint="eastAsia"/>
          <w:b/>
          <w:bCs/>
        </w:rPr>
        <w:t xml:space="preserve">带宽</w:t>
      </w:r>
      <w:r>
        <w:rPr>
          <w:rFonts w:hint="eastAsia"/>
        </w:rPr>
        <w:t xml:space="preserve">。官方架构页给出的顶层性能口径是</w:t>
      </w:r>
      <w:r>
        <w:t xml:space="preserve"> </w:t>
      </w:r>
      <w:r>
        <w:rPr>
          <w:b/>
          <w:bCs/>
        </w:rPr>
        <w:t xml:space="preserve">FP8/BF16 1.8 PFLOPs</w:t>
      </w:r>
      <w:r>
        <w:rPr>
          <w:rFonts w:hint="eastAsia"/>
        </w:rPr>
        <w:t xml:space="preserve">；而白皮书的详细计算表给出</w:t>
      </w:r>
      <w:r>
        <w:t xml:space="preserve"> </w:t>
      </w:r>
      <w:r>
        <w:rPr>
          <w:b/>
          <w:bCs/>
        </w:rPr>
        <w:t xml:space="preserve">MME </w:t>
      </w:r>
      <w:r>
        <w:rPr>
          <w:rFonts w:hint="eastAsia"/>
          <w:b/>
          <w:bCs/>
        </w:rPr>
        <w:t xml:space="preserve">矩阵计算</w:t>
      </w:r>
      <w:r>
        <w:rPr>
          <w:b/>
          <w:bCs/>
        </w:rPr>
        <w:t xml:space="preserve"> 1678 </w:t>
      </w:r>
      <w:r>
        <w:rPr>
          <w:rFonts w:hint="eastAsia"/>
          <w:b/>
          <w:bCs/>
        </w:rPr>
        <w:t xml:space="preserve">TFLOPs，TPC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向量</w:t>
      </w:r>
      <w:r>
        <w:rPr>
          <w:b/>
          <w:bCs/>
        </w:rPr>
        <w:t xml:space="preserve"> BF16 28.7 TFLOPs</w:t>
      </w:r>
      <w:r>
        <w:rPr>
          <w:rFonts w:hint="eastAsia"/>
        </w:rPr>
        <w:t xml:space="preserve">。这两者并不完全矛盾，但反映出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Intel </w:t>
      </w:r>
      <w:r>
        <w:rPr>
          <w:rFonts w:hint="eastAsia"/>
          <w:b/>
          <w:bCs/>
        </w:rPr>
        <w:t xml:space="preserve">材料采用了不同的汇总口径</w:t>
      </w:r>
      <w:r>
        <w:rPr>
          <w:rFonts w:hint="eastAsia"/>
        </w:rPr>
        <w:t xml:space="preserve">；做选型时，建议以具体</w:t>
      </w:r>
      <w:r>
        <w:t xml:space="preserve"> SKU datasheet </w:t>
      </w:r>
      <w:r>
        <w:rPr>
          <w:rFonts w:hint="eastAsia"/>
        </w:rPr>
        <w:t xml:space="preserve">和可复现实测为最后依据。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Gaudi 2 </w:t>
      </w:r>
      <w:r>
        <w:rPr>
          <w:rFonts w:hint="eastAsia"/>
        </w:rPr>
        <w:t xml:space="preserve">的公开信息同样稳定：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100GbE RoCE v2 NIC、96GB HBM2E、2.45TB/s </w:t>
      </w:r>
      <w:r>
        <w:rPr>
          <w:rFonts w:hint="eastAsia"/>
          <w:b/>
          <w:bCs/>
        </w:rPr>
        <w:t xml:space="preserve">带宽、48MB</w:t>
      </w:r>
      <w:r>
        <w:rPr>
          <w:b/>
          <w:bCs/>
        </w:rPr>
        <w:t xml:space="preserve"> SRAM</w:t>
      </w:r>
      <w:r>
        <w:rPr>
          <w:rFonts w:hint="eastAsia"/>
        </w:rPr>
        <w:t xml:space="preserve">，并且支持</w:t>
      </w:r>
      <w:r>
        <w:t xml:space="preserve"> FP32、TF32、BF16、FP16 </w:t>
      </w:r>
      <w:r>
        <w:rPr>
          <w:rFonts w:hint="eastAsia"/>
        </w:rPr>
        <w:t xml:space="preserve">与</w:t>
      </w:r>
      <w:r>
        <w:t xml:space="preserve"> FP8。Intel </w:t>
      </w:r>
      <w:r>
        <w:rPr>
          <w:rFonts w:hint="eastAsia"/>
        </w:rPr>
        <w:t xml:space="preserve">的日文/韩文</w:t>
      </w:r>
      <w:r>
        <w:t xml:space="preserve"> Gaudi 3 </w:t>
      </w:r>
      <w:r>
        <w:rPr>
          <w:rFonts w:hint="eastAsia"/>
        </w:rPr>
        <w:t xml:space="preserve">白皮书表格还给出了与</w:t>
      </w:r>
      <w:r>
        <w:t xml:space="preserve"> Gaudi 3 </w:t>
      </w:r>
      <w:r>
        <w:rPr>
          <w:rFonts w:hint="eastAsia"/>
        </w:rPr>
        <w:t xml:space="preserve">的同口径对照：</w:t>
      </w:r>
      <w:r>
        <w:rPr>
          <w:b/>
          <w:bCs/>
        </w:rPr>
        <w:t xml:space="preserve">Gaudi 2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432 BF16 MME TFLOPs、865 FP8 MME TFLOPs、24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TPC、2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MME</w:t>
      </w:r>
      <w:r>
        <w:rPr>
          <w:rFonts w:hint="eastAsia"/>
        </w:rPr>
        <w:t xml:space="preserve">。与此同时，Intel</w:t>
      </w:r>
      <w:r>
        <w:t xml:space="preserve"> </w:t>
      </w:r>
      <w:r>
        <w:rPr>
          <w:rFonts w:hint="eastAsia"/>
        </w:rPr>
        <w:t xml:space="preserve">中文页和中文</w:t>
      </w:r>
      <w:r>
        <w:t xml:space="preserve"> Gaudi 2D </w:t>
      </w:r>
      <w:r>
        <w:rPr>
          <w:rFonts w:hint="eastAsia"/>
        </w:rPr>
        <w:t xml:space="preserve">产品简介还表明，存在面向出口限制场景的</w:t>
      </w:r>
      <w:r>
        <w:t xml:space="preserve"> </w:t>
      </w:r>
      <w:r>
        <w:rPr>
          <w:b/>
          <w:bCs/>
        </w:rPr>
        <w:t xml:space="preserve">Gaudi 2D/HL-225D</w:t>
      </w:r>
      <w:r>
        <w:t xml:space="preserve"> </w:t>
      </w:r>
      <w:r>
        <w:rPr>
          <w:rFonts w:hint="eastAsia"/>
        </w:rPr>
        <w:t xml:space="preserve">变体，其</w:t>
      </w:r>
      <w:r>
        <w:t xml:space="preserve"> TDP </w:t>
      </w:r>
      <w:r>
        <w:rPr>
          <w:rFonts w:hint="eastAsia"/>
        </w:rPr>
        <w:t xml:space="preserve">与网络容量等参数与标准</w:t>
      </w:r>
      <w:r>
        <w:t xml:space="preserve"> Gaudi 2 </w:t>
      </w:r>
      <w:r>
        <w:rPr>
          <w:rFonts w:hint="eastAsia"/>
        </w:rPr>
        <w:t xml:space="preserve">并不完全相同，因此采购与调研时不能把“Gaudi</w:t>
      </w:r>
      <w:r>
        <w:t xml:space="preserve"> </w:t>
      </w:r>
      <w:r>
        <w:rPr>
          <w:rFonts w:hint="eastAsia"/>
        </w:rPr>
        <w:t xml:space="preserve">2D”和“标准</w:t>
      </w:r>
      <w:r>
        <w:t xml:space="preserve"> Gaudi </w:t>
      </w:r>
      <w:r>
        <w:rPr>
          <w:rFonts w:hint="eastAsia"/>
        </w:rPr>
        <w:t xml:space="preserve">2”混为一谈。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在产品形态上，Gaudi</w:t>
      </w:r>
      <w:r>
        <w:t xml:space="preserve"> 3 </w:t>
      </w:r>
      <w:r>
        <w:rPr>
          <w:rFonts w:hint="eastAsia"/>
        </w:rPr>
        <w:t xml:space="preserve">同时覆盖</w:t>
      </w:r>
      <w:r>
        <w:t xml:space="preserve"> OAM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PCIe。官方技术白皮书描述</w:t>
      </w:r>
      <w:r>
        <w:t xml:space="preserve"> </w:t>
      </w:r>
      <w:r>
        <w:rPr>
          <w:b/>
          <w:bCs/>
        </w:rPr>
        <w:t xml:space="preserve">HL-325L OAM</w:t>
      </w:r>
      <w:r>
        <w:t xml:space="preserve"> </w:t>
      </w:r>
      <w:r>
        <w:rPr>
          <w:rFonts w:hint="eastAsia"/>
        </w:rPr>
        <w:t xml:space="preserve">支持最高</w:t>
      </w:r>
      <w:r>
        <w:t xml:space="preserve"> </w:t>
      </w:r>
      <w:r>
        <w:rPr>
          <w:b/>
          <w:bCs/>
        </w:rPr>
        <w:t xml:space="preserve">900W TDP</w:t>
      </w:r>
      <w:r>
        <w:rPr>
          <w:rFonts w:hint="eastAsia"/>
        </w:rPr>
        <w:t xml:space="preserve">；Gaudi</w:t>
      </w:r>
      <w:r>
        <w:t xml:space="preserve"> 3 PCIe </w:t>
      </w:r>
      <w:r>
        <w:rPr>
          <w:rFonts w:hint="eastAsia"/>
        </w:rPr>
        <w:t xml:space="preserve">产品简介则说明</w:t>
      </w:r>
      <w:r>
        <w:t xml:space="preserve"> </w:t>
      </w:r>
      <w:r>
        <w:rPr>
          <w:b/>
          <w:bCs/>
        </w:rPr>
        <w:t xml:space="preserve">HL-338</w:t>
      </w:r>
      <w:r>
        <w:t xml:space="preserve"> </w:t>
      </w:r>
      <w:r>
        <w:rPr>
          <w:rFonts w:hint="eastAsia"/>
        </w:rPr>
        <w:t xml:space="preserve">是一张</w:t>
      </w:r>
      <w:r>
        <w:t xml:space="preserve"> </w:t>
      </w:r>
      <w:r>
        <w:rPr>
          <w:b/>
          <w:bCs/>
        </w:rPr>
        <w:t xml:space="preserve">PCIe 5.0 </w:t>
      </w:r>
      <w:r>
        <w:rPr>
          <w:rFonts w:hint="eastAsia"/>
          <w:b/>
          <w:bCs/>
        </w:rPr>
        <w:t xml:space="preserve">x16、全高双槽、10.5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英寸、最高</w:t>
      </w:r>
      <w:r>
        <w:rPr>
          <w:b/>
          <w:bCs/>
        </w:rPr>
        <w:t xml:space="preserve"> 600W TDP</w:t>
      </w:r>
      <w:r>
        <w:t xml:space="preserve"> </w:t>
      </w:r>
      <w:r>
        <w:rPr>
          <w:rFonts w:hint="eastAsia"/>
        </w:rPr>
        <w:t xml:space="preserve">的卡，带</w:t>
      </w:r>
      <w:r>
        <w:t xml:space="preserve"> </w:t>
      </w:r>
      <w:r>
        <w:rPr>
          <w:b/>
          <w:bCs/>
        </w:rPr>
        <w:t xml:space="preserve">128GB HBM2e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96MB SRAM</w:t>
      </w:r>
      <w:r>
        <w:rPr>
          <w:rFonts w:hint="eastAsia"/>
        </w:rPr>
        <w:t xml:space="preserve">，并支持用</w:t>
      </w:r>
      <w:r>
        <w:t xml:space="preserve"> top bridge </w:t>
      </w:r>
      <w:r>
        <w:rPr>
          <w:rFonts w:hint="eastAsia"/>
        </w:rPr>
        <w:t xml:space="preserve">将</w:t>
      </w:r>
      <w:r>
        <w:t xml:space="preserve"> 4 </w:t>
      </w:r>
      <w:r>
        <w:rPr>
          <w:rFonts w:hint="eastAsia"/>
        </w:rPr>
        <w:t xml:space="preserve">卡聚合为</w:t>
      </w:r>
      <w:r>
        <w:t xml:space="preserve"> </w:t>
      </w:r>
      <w:r>
        <w:rPr>
          <w:b/>
          <w:bCs/>
        </w:rPr>
        <w:t xml:space="preserve">900GB/s</w:t>
      </w:r>
      <w:r>
        <w:t xml:space="preserve"> </w:t>
      </w:r>
      <w:r>
        <w:rPr>
          <w:rFonts w:hint="eastAsia"/>
        </w:rPr>
        <w:t xml:space="preserve">带宽拓扑。对做企业推理平台的团队来说，PCIe</w:t>
      </w:r>
      <w:r>
        <w:t xml:space="preserve"> </w:t>
      </w:r>
      <w:r>
        <w:rPr>
          <w:rFonts w:hint="eastAsia"/>
        </w:rPr>
        <w:t xml:space="preserve">卡非常重要，因为它决定了</w:t>
      </w:r>
      <w:r>
        <w:t xml:space="preserve"> Gaudi 3 </w:t>
      </w:r>
      <w:r>
        <w:rPr>
          <w:rFonts w:hint="eastAsia"/>
        </w:rPr>
        <w:t xml:space="preserve">不只是“大型八卡整机/OAM”路线，也可以走标准</w:t>
      </w:r>
      <w:r>
        <w:t xml:space="preserve"> PCIe </w:t>
      </w:r>
      <w:r>
        <w:rPr>
          <w:rFonts w:hint="eastAsia"/>
        </w:rPr>
        <w:t xml:space="preserve">服务器集成，尤其适合低延迟和中等规模</w:t>
      </w:r>
      <w:r>
        <w:t xml:space="preserve"> LLM </w:t>
      </w:r>
      <w:r>
        <w:rPr>
          <w:rFonts w:hint="eastAsia"/>
        </w:rPr>
        <w:t xml:space="preserve">推理节点。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下面这张表把</w:t>
      </w:r>
      <w:r>
        <w:t xml:space="preserve"> Gaudi 2、Gaudi 2D </w:t>
      </w:r>
      <w:r>
        <w:rPr>
          <w:rFonts w:hint="eastAsia"/>
        </w:rPr>
        <w:t xml:space="preserve">与</w:t>
      </w:r>
      <w:r>
        <w:t xml:space="preserve"> Gaudi 3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硬件口径</w:t>
      </w:r>
      <w:r>
        <w:rPr>
          <w:rFonts w:hint="eastAsia"/>
        </w:rPr>
        <w:t xml:space="preserve">拉齐到基础设施团队最关心的维度：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公开架构形态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计算引擎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HBM </w:t>
            </w: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片上网络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典型功耗/形态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备注与来源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Gaudi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官方公开文档未强调</w:t>
            </w:r>
            <w:r>
              <w:t xml:space="preserve"> </w:t>
            </w:r>
            <w:r>
              <w:rPr>
                <w:rFonts w:hint="eastAsia"/>
              </w:rPr>
              <w:t xml:space="preserve">chiplet，重点披露异构</w:t>
            </w:r>
            <w:r>
              <w:t xml:space="preserve"> SoC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MME，24</w:t>
            </w:r>
            <w:r>
              <w:t xml:space="preserve"> TPC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96GB HBM2E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2.45–2.46 TB/s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× 100GbE RoCE </w:t>
            </w:r>
            <w:r>
              <w:rPr>
                <w:rFonts w:hint="eastAsia"/>
              </w:rPr>
              <w:t xml:space="preserve">v2，双向</w:t>
            </w:r>
            <w:r>
              <w:t xml:space="preserve"> 600 GB/s</w:t>
            </w:r>
          </w:p>
        </w:tc>
        <w:tc>
          <w:tcPr/>
          <w:p>
            <w:pPr>
              <w:pStyle w:val="Compact"/>
            </w:pPr>
            <w:r>
              <w:t xml:space="preserve">PCIe Gen4 </w:t>
            </w:r>
            <w:r>
              <w:rPr>
                <w:rFonts w:hint="eastAsia"/>
              </w:rPr>
              <w:t xml:space="preserve">x16，峰值</w:t>
            </w:r>
            <w:r>
              <w:t xml:space="preserve"> 64 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标准资料常见</w:t>
            </w:r>
            <w:r>
              <w:t xml:space="preserve"> 600W OAM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架构页、白皮书对照表、Intel</w:t>
            </w:r>
            <w:r>
              <w:t xml:space="preserve"> </w:t>
            </w:r>
            <w:r>
              <w:rPr>
                <w:rFonts w:hint="eastAsia"/>
              </w:rPr>
              <w:t xml:space="preserve">产品页。</w:t>
            </w:r>
            <w:hyperlink r:id="rId23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Gaudi 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面向受限市场的变体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MME，24</w:t>
            </w:r>
            <w:r>
              <w:t xml:space="preserve"> TPC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96GB HBM2E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中文资料给出</w:t>
            </w:r>
            <w:r>
              <w:t xml:space="preserve"> 2.4 TB/s </w:t>
            </w: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× 100GbE RoCE </w:t>
            </w:r>
            <w:r>
              <w:rPr>
                <w:rFonts w:hint="eastAsia"/>
              </w:rPr>
              <w:t xml:space="preserve">v2，产品简介写明网络容量可达</w:t>
            </w:r>
            <w:r>
              <w:t xml:space="preserve"> 2.1 Tbps</w:t>
            </w:r>
          </w:p>
        </w:tc>
        <w:tc>
          <w:tcPr/>
          <w:p>
            <w:pPr>
              <w:pStyle w:val="Compact"/>
            </w:pPr>
            <w:r>
              <w:t xml:space="preserve">OAM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单卡最高</w:t>
            </w:r>
            <w:r>
              <w:t xml:space="preserve"> 450W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这是特定</w:t>
            </w:r>
            <w:r>
              <w:t xml:space="preserve"> </w:t>
            </w:r>
            <w:r>
              <w:rPr>
                <w:rFonts w:hint="eastAsia"/>
              </w:rPr>
              <w:t xml:space="preserve">SKU，不应直接代表标准</w:t>
            </w:r>
            <w:r>
              <w:t xml:space="preserve"> Gaudi 2。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Gaudi 3 OAM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compute </w:t>
            </w:r>
            <w:r>
              <w:rPr>
                <w:rFonts w:hint="eastAsia"/>
              </w:rPr>
              <w:t xml:space="preserve">die，经</w:t>
            </w:r>
            <w:r>
              <w:t xml:space="preserve"> interposer bridge </w:t>
            </w:r>
            <w:r>
              <w:rPr>
                <w:rFonts w:hint="eastAsia"/>
              </w:rPr>
              <w:t xml:space="preserve">互连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</w:t>
            </w:r>
            <w:r>
              <w:rPr>
                <w:rFonts w:hint="eastAsia"/>
              </w:rPr>
              <w:t xml:space="preserve">MME，64</w:t>
            </w:r>
            <w:r>
              <w:t xml:space="preserve"> TPC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128GB HBM2e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TB/s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× 200Gbps </w:t>
            </w:r>
            <w:r>
              <w:rPr>
                <w:rFonts w:hint="eastAsia"/>
              </w:rPr>
              <w:t xml:space="preserve">RDMA，双向</w:t>
            </w:r>
            <w:r>
              <w:t xml:space="preserve"> 1200 GB/s</w:t>
            </w:r>
          </w:p>
        </w:tc>
        <w:tc>
          <w:tcPr/>
          <w:p>
            <w:pPr>
              <w:pStyle w:val="Compact"/>
            </w:pPr>
            <w:r>
              <w:t xml:space="preserve">PCIe Gen5 </w:t>
            </w:r>
            <w:r>
              <w:rPr>
                <w:rFonts w:hint="eastAsia"/>
              </w:rPr>
              <w:t xml:space="preserve">x16，峰值</w:t>
            </w:r>
            <w:r>
              <w:t xml:space="preserve"> 128 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OAM，最高</w:t>
            </w:r>
            <w:r>
              <w:t xml:space="preserve"> 900W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顶层性能口径</w:t>
            </w:r>
            <w:r>
              <w:t xml:space="preserve"> 1.8 PFLOPs </w:t>
            </w:r>
            <w:r>
              <w:rPr>
                <w:rFonts w:hint="eastAsia"/>
              </w:rPr>
              <w:t xml:space="preserve">FP8/BF16；详细表格</w:t>
            </w:r>
            <w:r>
              <w:t xml:space="preserve"> 1678 TFLOPs MME。</w:t>
            </w:r>
            <w:hyperlink r:id="rId23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Gaudi 3 PCIe HL-338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OAM </w:t>
            </w:r>
            <w:r>
              <w:rPr>
                <w:rFonts w:hint="eastAsia"/>
              </w:rPr>
              <w:t xml:space="preserve">同代架构，PCIe</w:t>
            </w:r>
            <w:r>
              <w:t xml:space="preserve"> </w:t>
            </w:r>
            <w:r>
              <w:rPr>
                <w:rFonts w:hint="eastAsia"/>
              </w:rPr>
              <w:t xml:space="preserve">卡形态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</w:t>
            </w:r>
            <w:r>
              <w:rPr>
                <w:rFonts w:hint="eastAsia"/>
              </w:rPr>
              <w:t xml:space="preserve">MME，64</w:t>
            </w:r>
            <w:r>
              <w:t xml:space="preserve"> TPC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128GB HBM2e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TB/s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RoCE v2 </w:t>
            </w:r>
            <w:r>
              <w:rPr>
                <w:rFonts w:hint="eastAsia"/>
              </w:rPr>
              <w:t xml:space="preserve">片上端口</w:t>
            </w:r>
            <w:r>
              <w:t xml:space="preserve"> + 4 </w:t>
            </w:r>
            <w:r>
              <w:rPr>
                <w:rFonts w:hint="eastAsia"/>
              </w:rPr>
              <w:t xml:space="preserve">卡</w:t>
            </w:r>
            <w:r>
              <w:t xml:space="preserve"> bridge 900GB/s</w:t>
            </w:r>
          </w:p>
        </w:tc>
        <w:tc>
          <w:tcPr/>
          <w:p>
            <w:pPr>
              <w:pStyle w:val="Compact"/>
            </w:pPr>
            <w:r>
              <w:t xml:space="preserve">PCIe 5.0 </w:t>
            </w:r>
            <w:r>
              <w:rPr>
                <w:rFonts w:hint="eastAsia"/>
              </w:rPr>
              <w:t xml:space="preserve">x16，128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全高双槽</w:t>
            </w:r>
            <w:r>
              <w:t xml:space="preserve"> </w:t>
            </w:r>
            <w:r>
              <w:rPr>
                <w:rFonts w:hint="eastAsia"/>
              </w:rPr>
              <w:t xml:space="preserve">PCIe，最高</w:t>
            </w:r>
            <w:r>
              <w:t xml:space="preserve"> 600W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面向低延迟/标准服务器集成很关键。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硬件选型逻辑</w:t>
      </w:r>
      <w:r>
        <w:rPr>
          <w:rFonts w:hint="eastAsia"/>
        </w:rPr>
        <w:t xml:space="preserve">看，Gaudi</w:t>
      </w:r>
      <w:r>
        <w:t xml:space="preserve"> </w:t>
      </w:r>
      <w:r>
        <w:rPr>
          <w:rFonts w:hint="eastAsia"/>
        </w:rPr>
        <w:t xml:space="preserve">的最大差异点不是单纯“显存更大”或“峰值算力更高”，而是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scale-up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scale-out </w:t>
      </w:r>
      <w:r>
        <w:rPr>
          <w:rFonts w:hint="eastAsia"/>
          <w:b/>
          <w:bCs/>
        </w:rPr>
        <w:t xml:space="preserve">所需的</w:t>
      </w:r>
      <w:r>
        <w:rPr>
          <w:b/>
          <w:bCs/>
        </w:rPr>
        <w:t xml:space="preserve"> Ethernet/RDMA </w:t>
      </w:r>
      <w:r>
        <w:rPr>
          <w:rFonts w:hint="eastAsia"/>
          <w:b/>
          <w:bCs/>
        </w:rPr>
        <w:t xml:space="preserve">能力直接做进了芯片</w:t>
      </w:r>
      <w:r>
        <w:rPr>
          <w:rFonts w:hint="eastAsia"/>
        </w:rPr>
        <w:t xml:space="preserve">。这在多机推理、服务扩容、机架网络运维、以及避免额外</w:t>
      </w:r>
      <w:r>
        <w:t xml:space="preserve"> high-end fabric </w:t>
      </w:r>
      <w:r>
        <w:rPr>
          <w:rFonts w:hint="eastAsia"/>
        </w:rPr>
        <w:t xml:space="preserve">绑定方面都很有现实意义。与此同时，Gaudi</w:t>
      </w:r>
      <w:r>
        <w:t xml:space="preserve"> 3 </w:t>
      </w:r>
      <w:r>
        <w:rPr>
          <w:rFonts w:hint="eastAsia"/>
        </w:rPr>
        <w:t xml:space="preserve">的</w:t>
      </w:r>
      <w:r>
        <w:t xml:space="preserve"> 128GB HBM2e </w:t>
      </w:r>
      <w:r>
        <w:rPr>
          <w:rFonts w:hint="eastAsia"/>
        </w:rPr>
        <w:t xml:space="preserve">仍然显著小于</w:t>
      </w:r>
      <w:r>
        <w:t xml:space="preserve"> AMD MI325X </w:t>
      </w:r>
      <w:r>
        <w:rPr>
          <w:rFonts w:hint="eastAsia"/>
        </w:rPr>
        <w:t xml:space="preserve">的</w:t>
      </w:r>
      <w:r>
        <w:t xml:space="preserve"> 256GB </w:t>
      </w:r>
      <w:r>
        <w:rPr>
          <w:rFonts w:hint="eastAsia"/>
        </w:rPr>
        <w:t xml:space="preserve">HBM3E，也小于</w:t>
      </w:r>
      <w:r>
        <w:t xml:space="preserve"> NVIDIA H200 </w:t>
      </w:r>
      <w:r>
        <w:rPr>
          <w:rFonts w:hint="eastAsia"/>
        </w:rPr>
        <w:t xml:space="preserve">的</w:t>
      </w:r>
      <w:r>
        <w:t xml:space="preserve"> 141GB </w:t>
      </w:r>
      <w:r>
        <w:rPr>
          <w:rFonts w:hint="eastAsia"/>
        </w:rPr>
        <w:t xml:space="preserve">HBM3e；对于超长上下文、超大</w:t>
      </w:r>
      <w:r>
        <w:t xml:space="preserve"> KV cache </w:t>
      </w:r>
      <w:r>
        <w:rPr>
          <w:rFonts w:hint="eastAsia"/>
        </w:rPr>
        <w:t xml:space="preserve">或希望降低分片数的大模型推理，这一点会直接影响可服务模型的形状和</w:t>
      </w:r>
      <w:r>
        <w:t xml:space="preserve"> batch </w:t>
      </w:r>
      <w:r>
        <w:rPr>
          <w:rFonts w:hint="eastAsia"/>
        </w:rPr>
        <w:t xml:space="preserve">策略。</w:t>
      </w:r>
      <w:hyperlink r:id="rId23">
        <w:r>
          <w:rPr>
            <w:rStyle w:val="Hyperlink"/>
          </w:rPr>
          <w:t xml:space="preserve">[11]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531055"/>
                  <wp:effectExtent b="0" l="0" r="0" t="0"/>
                  <wp:docPr descr="Rendered Mermaid diagram 1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/n/AAAA//8okIsQAAAABklEQVQDAE+LOhyp3VVSAAAAAElFTkSuQmCC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31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上图反映了官方文档描述的</w:t>
      </w:r>
      <w:r>
        <w:t xml:space="preserve"> Gaudi </w:t>
      </w:r>
      <w:r>
        <w:rPr>
          <w:rFonts w:hint="eastAsia"/>
        </w:rPr>
        <w:t xml:space="preserve">执行路径：模型先被桥接层与图编译器转成面向</w:t>
      </w:r>
      <w:r>
        <w:t xml:space="preserve"> MME/TPC/DMA/NIC </w:t>
      </w:r>
      <w:r>
        <w:rPr>
          <w:rFonts w:hint="eastAsia"/>
        </w:rPr>
        <w:t xml:space="preserve">的执行配方，再通过多个异步</w:t>
      </w:r>
      <w:r>
        <w:t xml:space="preserve"> stream </w:t>
      </w:r>
      <w:r>
        <w:rPr>
          <w:rFonts w:hint="eastAsia"/>
        </w:rPr>
        <w:t xml:space="preserve">进行并行与流水调度。</w:t>
      </w:r>
      <w:hyperlink r:id="rId21">
        <w:r>
          <w:rPr>
            <w:rStyle w:val="Hyperlink"/>
          </w:rPr>
          <w:t xml:space="preserve">[12]</w:t>
        </w:r>
      </w:hyperlink>
    </w:p>
    <w:bookmarkEnd w:id="31"/>
    <w:bookmarkStart w:id="39" w:name="软件栈与编译运行时"/>
    <w:p>
      <w:pPr>
        <w:pStyle w:val="Heading2"/>
      </w:pPr>
      <w:r>
        <w:rPr>
          <w:rFonts w:hint="eastAsia"/>
        </w:rPr>
        <w:t xml:space="preserve">软件栈与编译运行时</w:t>
      </w:r>
    </w:p>
    <w:p>
      <w:pPr>
        <w:pStyle w:val="FirstParagraph"/>
      </w:pPr>
      <w:r>
        <w:t xml:space="preserve">Gaudi </w:t>
      </w:r>
      <w:r>
        <w:rPr>
          <w:rFonts w:hint="eastAsia"/>
        </w:rPr>
        <w:t xml:space="preserve">的软件总栈传统上被业界简称为</w:t>
      </w:r>
      <w:r>
        <w:t xml:space="preserve"> </w:t>
      </w:r>
      <w:r>
        <w:rPr>
          <w:b/>
          <w:bCs/>
        </w:rPr>
        <w:t xml:space="preserve">SynapseAI</w:t>
      </w:r>
      <w:r>
        <w:rPr>
          <w:rFonts w:hint="eastAsia"/>
        </w:rPr>
        <w:t xml:space="preserve">，在当前官方文档中更常见的表述是</w:t>
      </w:r>
      <w:r>
        <w:t xml:space="preserve"> </w:t>
      </w:r>
      <w:r>
        <w:rPr>
          <w:b/>
          <w:bCs/>
        </w:rPr>
        <w:t xml:space="preserve">Intel Gaudi Software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Intel Gaudi Software Suite</w:t>
      </w:r>
      <w:r>
        <w:rPr>
          <w:rFonts w:hint="eastAsia"/>
        </w:rPr>
        <w:t xml:space="preserve">。其核心组件包括：</w:t>
      </w:r>
      <w:r>
        <w:rPr>
          <w:b/>
          <w:bCs/>
        </w:rPr>
        <w:t xml:space="preserve">Graph Compiler and Runtime、TPC Kernel </w:t>
      </w:r>
      <w:r>
        <w:rPr>
          <w:rFonts w:hint="eastAsia"/>
          <w:b/>
          <w:bCs/>
        </w:rPr>
        <w:t xml:space="preserve">Library、驱动与固件、HCCL、TPC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SDK、Profiler，以及面向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的桥接层</w:t>
      </w:r>
      <w:r>
        <w:rPr>
          <w:rFonts w:hint="eastAsia"/>
        </w:rPr>
        <w:t xml:space="preserve">。这套设计的关键不是“手写内核</w:t>
      </w:r>
      <w:r>
        <w:t xml:space="preserve"> + </w:t>
      </w:r>
      <w:r>
        <w:rPr>
          <w:rFonts w:hint="eastAsia"/>
        </w:rPr>
        <w:t xml:space="preserve">运行时直调”而是“先图级</w:t>
      </w:r>
      <w:r>
        <w:t xml:space="preserve"> </w:t>
      </w:r>
      <w:r>
        <w:rPr>
          <w:rFonts w:hint="eastAsia"/>
        </w:rPr>
        <w:t xml:space="preserve">lowering，再用图编译器做融合、布局管理、并行化、流水化和内存管理，最后缓存</w:t>
      </w:r>
      <w:r>
        <w:t xml:space="preserve"> recipe </w:t>
      </w:r>
      <w:r>
        <w:rPr>
          <w:rFonts w:hint="eastAsia"/>
        </w:rPr>
        <w:t xml:space="preserve">复用”。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在</w:t>
      </w:r>
      <w:r>
        <w:t xml:space="preserve"> PyTorch </w:t>
      </w:r>
      <w:r>
        <w:rPr>
          <w:rFonts w:hint="eastAsia"/>
        </w:rPr>
        <w:t xml:space="preserve">路径上，Gaudi</w:t>
      </w:r>
      <w:r>
        <w:t xml:space="preserve"> </w:t>
      </w:r>
      <w:r>
        <w:rPr>
          <w:rFonts w:hint="eastAsia"/>
        </w:rPr>
        <w:t xml:space="preserve">的当前状态需要精确理解。官方支持矩阵明确写道：</w:t>
      </w:r>
      <w:r>
        <w:rPr>
          <w:rFonts w:hint="eastAsia"/>
          <w:b/>
          <w:bCs/>
        </w:rPr>
        <w:t xml:space="preserve">默认模式是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Eager mode + torch.compile</w:t>
      </w:r>
      <w:r>
        <w:rPr>
          <w:rFonts w:hint="eastAsia"/>
          <w:b/>
          <w:bCs/>
        </w:rPr>
        <w:t xml:space="preserve">，Lazy</w:t>
      </w:r>
      <w:r>
        <w:rPr>
          <w:b/>
          <w:bCs/>
        </w:rPr>
        <w:t xml:space="preserve"> mode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legacy </w:t>
      </w:r>
      <w:r>
        <w:rPr>
          <w:rFonts w:hint="eastAsia"/>
          <w:b/>
          <w:bCs/>
        </w:rPr>
        <w:t xml:space="preserve">fallback，已不再继续开发</w:t>
      </w:r>
      <w:r>
        <w:rPr>
          <w:rFonts w:hint="eastAsia"/>
        </w:rPr>
        <w:t xml:space="preserve">；同时，</w:t>
      </w:r>
      <w:r>
        <w:rPr>
          <w:rStyle w:val="VerbatimChar"/>
        </w:rPr>
        <w:t xml:space="preserve">torch.compile(backend="hpu_backend")</w:t>
      </w:r>
      <w:r>
        <w:t xml:space="preserve"> </w:t>
      </w:r>
      <w:r>
        <w:rPr>
          <w:rFonts w:hint="eastAsia"/>
        </w:rPr>
        <w:t xml:space="preserve">是主要图执行路径，而</w:t>
      </w:r>
      <w:r>
        <w:t xml:space="preserve"> </w:t>
      </w:r>
      <w:r>
        <w:rPr>
          <w:rStyle w:val="VerbatimChar"/>
        </w:rPr>
        <w:t xml:space="preserve">torch.compile(backend="inductor")</w:t>
      </w:r>
      <w:r>
        <w:t xml:space="preserve"> </w:t>
      </w:r>
      <w:r>
        <w:rPr>
          <w:rFonts w:hint="eastAsia"/>
        </w:rPr>
        <w:t xml:space="preserve">不是官方支持路径。理论上，PyTorch</w:t>
      </w:r>
      <w:r>
        <w:t xml:space="preserve"> </w:t>
      </w:r>
      <w:r>
        <w:rPr>
          <w:rFonts w:hint="eastAsia"/>
        </w:rPr>
        <w:t xml:space="preserve">推理与训练都支持，但支持矩阵也同时明确列出：</w:t>
      </w:r>
      <w:r>
        <w:rPr>
          <w:b/>
          <w:bCs/>
        </w:rPr>
        <w:t xml:space="preserve">CUDA </w:t>
      </w:r>
      <w:r>
        <w:rPr>
          <w:rFonts w:hint="eastAsia"/>
          <w:b/>
          <w:bCs/>
        </w:rPr>
        <w:t xml:space="preserve">原生不是支持设备，ONNX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导出/运行都是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No，稀疏张量/嵌套张量等也存在缺口</w:t>
      </w:r>
      <w:r>
        <w:rPr>
          <w:rFonts w:hint="eastAsia"/>
        </w:rPr>
        <w:t xml:space="preserve">。这意味着</w:t>
      </w:r>
      <w:r>
        <w:t xml:space="preserve"> Gaudi </w:t>
      </w:r>
      <w:r>
        <w:rPr>
          <w:rFonts w:hint="eastAsia"/>
        </w:rPr>
        <w:t xml:space="preserve">对</w:t>
      </w:r>
      <w:r>
        <w:t xml:space="preserve"> PyTorch </w:t>
      </w:r>
      <w:r>
        <w:rPr>
          <w:rFonts w:hint="eastAsia"/>
        </w:rPr>
        <w:t xml:space="preserve">用户友好，但其兼容层并不是“把</w:t>
      </w:r>
      <w:r>
        <w:t xml:space="preserve"> PyTorch </w:t>
      </w:r>
      <w:r>
        <w:rPr>
          <w:rFonts w:hint="eastAsia"/>
        </w:rPr>
        <w:t xml:space="preserve">的所有变体都自然吞掉”。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更值得基础设施团队关注的是：</w:t>
      </w:r>
      <w:r>
        <w:rPr>
          <w:rFonts w:hint="eastAsia"/>
          <w:b/>
          <w:bCs/>
        </w:rPr>
        <w:t xml:space="preserve">公共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支持已经存在，但仍带</w:t>
      </w:r>
      <w:r>
        <w:rPr>
          <w:b/>
          <w:bCs/>
        </w:rPr>
        <w:t xml:space="preserve"> preview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。官方</w:t>
      </w:r>
      <w:r>
        <w:t xml:space="preserve"> Theory of Operations </w:t>
      </w:r>
      <w:r>
        <w:rPr>
          <w:rFonts w:hint="eastAsia"/>
        </w:rPr>
        <w:t xml:space="preserve">说明，桥接层兼容</w:t>
      </w:r>
      <w:r>
        <w:t xml:space="preserve"> Intel Gaudi PyTorch fork </w:t>
      </w:r>
      <w:r>
        <w:rPr>
          <w:rFonts w:hint="eastAsia"/>
        </w:rPr>
        <w:t xml:space="preserve">与公共</w:t>
      </w:r>
      <w:r>
        <w:t xml:space="preserve"> PyTorch </w:t>
      </w:r>
      <w:r>
        <w:rPr>
          <w:rFonts w:hint="eastAsia"/>
        </w:rPr>
        <w:t xml:space="preserve">2.10.0；公共</w:t>
      </w:r>
      <w:r>
        <w:t xml:space="preserve"> PyTorch </w:t>
      </w:r>
      <w:r>
        <w:rPr>
          <w:rFonts w:hint="eastAsia"/>
        </w:rPr>
        <w:t xml:space="preserve">的支持目前限制于</w:t>
      </w:r>
      <w:r>
        <w:t xml:space="preserve"> </w:t>
      </w:r>
      <w:r>
        <w:rPr>
          <w:rStyle w:val="VerbatimChar"/>
        </w:rPr>
        <w:t xml:space="preserve">eager + torch.compile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dedicated Docker image</w:t>
      </w:r>
      <w:r>
        <w:rPr>
          <w:rFonts w:hint="eastAsia"/>
        </w:rPr>
        <w:t xml:space="preserve">。从</w:t>
      </w:r>
      <w:r>
        <w:t xml:space="preserve"> ABI </w:t>
      </w:r>
      <w:r>
        <w:rPr>
          <w:rFonts w:hint="eastAsia"/>
        </w:rPr>
        <w:t xml:space="preserve">角度看，v1.22</w:t>
      </w:r>
      <w:r>
        <w:t xml:space="preserve"> </w:t>
      </w:r>
      <w:r>
        <w:rPr>
          <w:rFonts w:hint="eastAsia"/>
        </w:rPr>
        <w:t xml:space="preserve">开始</w:t>
      </w:r>
      <w:r>
        <w:t xml:space="preserve"> </w:t>
      </w:r>
      <w:r>
        <w:rPr>
          <w:rStyle w:val="VerbatimChar"/>
        </w:rPr>
        <w:t xml:space="preserve">_GLIBCXX_USE_CXX11_ABI</w:t>
      </w:r>
      <w:r>
        <w:t xml:space="preserve"> </w:t>
      </w:r>
      <w:r>
        <w:rPr>
          <w:rFonts w:hint="eastAsia"/>
        </w:rPr>
        <w:t xml:space="preserve">已切到与公共</w:t>
      </w:r>
      <w:r>
        <w:t xml:space="preserve"> PyTorch </w:t>
      </w:r>
      <w:r>
        <w:rPr>
          <w:rFonts w:hint="eastAsia"/>
        </w:rPr>
        <w:t xml:space="preserve">一致的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，旧版按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编译的扩展需要重编译。对推理平台团队而言，这两个点都非常关键：第一，它意味着你不必永远绑定</w:t>
      </w:r>
      <w:r>
        <w:t xml:space="preserve"> vendor </w:t>
      </w:r>
      <w:r>
        <w:rPr>
          <w:rFonts w:hint="eastAsia"/>
        </w:rPr>
        <w:t xml:space="preserve">fork；第二，它也意味着你们现有</w:t>
      </w:r>
      <w:r>
        <w:t xml:space="preserve"> C++/PyBind </w:t>
      </w:r>
      <w:r>
        <w:rPr>
          <w:rFonts w:hint="eastAsia"/>
        </w:rPr>
        <w:t xml:space="preserve">扩展、轮子与容器</w:t>
      </w:r>
      <w:r>
        <w:t xml:space="preserve"> ABI </w:t>
      </w:r>
      <w:r>
        <w:rPr>
          <w:rFonts w:hint="eastAsia"/>
        </w:rPr>
        <w:t xml:space="preserve">必须重新审查。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如果你们有大量</w:t>
      </w:r>
      <w:r>
        <w:t xml:space="preserve"> CUDA/PyTorch </w:t>
      </w:r>
      <w:r>
        <w:rPr>
          <w:rFonts w:hint="eastAsia"/>
        </w:rPr>
        <w:t xml:space="preserve">存量代码，Intel</w:t>
      </w:r>
      <w:r>
        <w:t xml:space="preserve"> </w:t>
      </w:r>
      <w:r>
        <w:rPr>
          <w:rFonts w:hint="eastAsia"/>
        </w:rPr>
        <w:t xml:space="preserve">官方建议走</w:t>
      </w:r>
      <w:r>
        <w:t xml:space="preserve"> </w:t>
      </w:r>
      <w:r>
        <w:rPr>
          <w:b/>
          <w:bCs/>
        </w:rPr>
        <w:t xml:space="preserve">GPU Migration Toolkit</w:t>
      </w:r>
      <w:r>
        <w:rPr>
          <w:rFonts w:hint="eastAsia"/>
        </w:rPr>
        <w:t xml:space="preserve">。其目标不是自动把所有性能问题解决，而是把</w:t>
      </w:r>
      <w:r>
        <w:t xml:space="preserve"> </w:t>
      </w:r>
      <w:r>
        <w:rPr>
          <w:rStyle w:val="VerbatimChar"/>
        </w:rPr>
        <w:t xml:space="preserve">torch.cuda</w:t>
      </w:r>
      <w:r>
        <w:t xml:space="preserve"> </w:t>
      </w:r>
      <w:r>
        <w:rPr>
          <w:rFonts w:hint="eastAsia"/>
        </w:rPr>
        <w:t xml:space="preserve">等</w:t>
      </w:r>
      <w:r>
        <w:t xml:space="preserve"> GPU </w:t>
      </w:r>
      <w:r>
        <w:rPr>
          <w:rFonts w:hint="eastAsia"/>
        </w:rPr>
        <w:t xml:space="preserve">依赖</w:t>
      </w:r>
      <w:r>
        <w:t xml:space="preserve"> API </w:t>
      </w:r>
      <w:r>
        <w:rPr>
          <w:rFonts w:hint="eastAsia"/>
        </w:rPr>
        <w:t xml:space="preserve">替换为</w:t>
      </w:r>
      <w:r>
        <w:t xml:space="preserve"> HPU </w:t>
      </w:r>
      <w:r>
        <w:rPr>
          <w:rFonts w:hint="eastAsia"/>
        </w:rPr>
        <w:t xml:space="preserve">对应调用，降低初次迁移的代码改动量。换句话说，它更像</w:t>
      </w:r>
      <w:r>
        <w:rPr>
          <w:rFonts w:hint="eastAsia"/>
          <w:b/>
          <w:bCs/>
        </w:rPr>
        <w:t xml:space="preserve">兼容性加速器</w:t>
      </w:r>
      <w:r>
        <w:rPr>
          <w:rFonts w:hint="eastAsia"/>
        </w:rPr>
        <w:t xml:space="preserve">，不是性能魔法棒。要拿到真正稳定的推理性能，后续仍然要做</w:t>
      </w:r>
      <w:r>
        <w:t xml:space="preserve"> shape </w:t>
      </w:r>
      <w:r>
        <w:rPr>
          <w:rFonts w:hint="eastAsia"/>
        </w:rPr>
        <w:t xml:space="preserve">管理、图</w:t>
      </w:r>
      <w:r>
        <w:t xml:space="preserve"> </w:t>
      </w:r>
      <w:r>
        <w:rPr>
          <w:rFonts w:hint="eastAsia"/>
        </w:rPr>
        <w:t xml:space="preserve">warmup、算子核查、量化配置、HCCL/parallelism</w:t>
      </w:r>
      <w:r>
        <w:t xml:space="preserve"> </w:t>
      </w:r>
      <w:r>
        <w:rPr>
          <w:rFonts w:hint="eastAsia"/>
        </w:rPr>
        <w:t xml:space="preserve">策略与容器化收敛。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最重要的断点是</w:t>
      </w:r>
      <w:r>
        <w:rPr>
          <w:b/>
          <w:bCs/>
        </w:rPr>
        <w:t xml:space="preserve">TensorFlow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ONNX</w:t>
      </w:r>
      <w:r>
        <w:rPr>
          <w:rFonts w:hint="eastAsia"/>
        </w:rPr>
        <w:t xml:space="preserve">。官方</w:t>
      </w:r>
      <w:r>
        <w:t xml:space="preserve"> release notes </w:t>
      </w:r>
      <w:r>
        <w:rPr>
          <w:rFonts w:hint="eastAsia"/>
        </w:rPr>
        <w:t xml:space="preserve">已明确：</w:t>
      </w:r>
      <w:r>
        <w:rPr>
          <w:rFonts w:hint="eastAsia"/>
          <w:b/>
          <w:bCs/>
        </w:rPr>
        <w:t xml:space="preserve">自</w:t>
      </w:r>
      <w:r>
        <w:rPr>
          <w:b/>
          <w:bCs/>
        </w:rPr>
        <w:t xml:space="preserve"> 1.15.0 </w:t>
      </w:r>
      <w:r>
        <w:rPr>
          <w:rFonts w:hint="eastAsia"/>
          <w:b/>
          <w:bCs/>
        </w:rPr>
        <w:t xml:space="preserve">起</w:t>
      </w:r>
      <w:r>
        <w:rPr>
          <w:b/>
          <w:bCs/>
        </w:rPr>
        <w:t xml:space="preserve"> TensorFlow </w:t>
      </w:r>
      <w:r>
        <w:rPr>
          <w:rFonts w:hint="eastAsia"/>
          <w:b/>
          <w:bCs/>
        </w:rPr>
        <w:t xml:space="preserve">不再支持，并且</w:t>
      </w:r>
      <w:r>
        <w:rPr>
          <w:b/>
          <w:bCs/>
        </w:rPr>
        <w:t xml:space="preserve"> Model References </w:t>
      </w:r>
      <w:r>
        <w:rPr>
          <w:rFonts w:hint="eastAsia"/>
          <w:b/>
          <w:bCs/>
        </w:rPr>
        <w:t xml:space="preserve">中删除了所有</w:t>
      </w:r>
      <w:r>
        <w:rPr>
          <w:b/>
          <w:bCs/>
        </w:rPr>
        <w:t xml:space="preserve"> TensorFlow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。而</w:t>
      </w:r>
      <w:r>
        <w:t xml:space="preserve"> PyTorch </w:t>
      </w:r>
      <w:r>
        <w:rPr>
          <w:rFonts w:hint="eastAsia"/>
        </w:rPr>
        <w:t xml:space="preserve">支持矩阵中</w:t>
      </w:r>
      <w:r>
        <w:t xml:space="preserve"> OFFICIAL ONNX </w:t>
      </w:r>
      <w:r>
        <w:rPr>
          <w:rFonts w:hint="eastAsia"/>
        </w:rPr>
        <w:t xml:space="preserve">相关条目是</w:t>
      </w:r>
      <w:r>
        <w:t xml:space="preserve"> </w:t>
      </w:r>
      <w:r>
        <w:rPr>
          <w:b/>
          <w:bCs/>
        </w:rPr>
        <w:t xml:space="preserve">No/No</w:t>
      </w:r>
      <w:r>
        <w:rPr>
          <w:rFonts w:hint="eastAsia"/>
        </w:rPr>
        <w:t xml:space="preserve">。这意味着若你们现在的生产推理主线建立在</w:t>
      </w:r>
      <w:r>
        <w:t xml:space="preserve"> TensorFlow Serving、ONNX </w:t>
      </w:r>
      <w:r>
        <w:rPr>
          <w:rFonts w:hint="eastAsia"/>
        </w:rPr>
        <w:t xml:space="preserve">Runtime、TRT-ONNX、或一套“多后端统一</w:t>
      </w:r>
      <w:r>
        <w:t xml:space="preserve"> ONNX </w:t>
      </w:r>
      <w:r>
        <w:rPr>
          <w:rFonts w:hint="eastAsia"/>
        </w:rPr>
        <w:t xml:space="preserve">资产格式”的体系之上，Gaudi</w:t>
      </w:r>
      <w:r>
        <w:t xml:space="preserve"> </w:t>
      </w:r>
      <w:r>
        <w:rPr>
          <w:rFonts w:hint="eastAsia"/>
        </w:rPr>
        <w:t xml:space="preserve">不是低摩擦迁移对象；应把它视为一条新的、PyTorch</w:t>
      </w:r>
      <w:r>
        <w:t xml:space="preserve"> </w:t>
      </w:r>
      <w:r>
        <w:rPr>
          <w:rFonts w:hint="eastAsia"/>
        </w:rPr>
        <w:t xml:space="preserve">为核心的推理平台，而不是你们现有模型资产格式的平滑延展。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当前公开的官方支持矩阵也给出了一个很实用的“落地版本窗口”：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Gaudi 3 </w:t>
            </w:r>
            <w:r>
              <w:rPr>
                <w:rFonts w:hint="eastAsia"/>
              </w:rPr>
              <w:t xml:space="preserve">当前公开支持口径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 Gaudi Software</w:t>
            </w:r>
          </w:p>
        </w:tc>
        <w:tc>
          <w:tcPr/>
          <w:p>
            <w:pPr>
              <w:pStyle w:val="Compact"/>
            </w:pPr>
            <w:r>
              <w:t xml:space="preserve">1.24.0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建议围绕</w:t>
            </w:r>
            <w:r>
              <w:t xml:space="preserve"> 1.24 </w:t>
            </w:r>
            <w:r>
              <w:rPr>
                <w:rFonts w:hint="eastAsia"/>
              </w:rPr>
              <w:t xml:space="preserve">做新集群基线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新平台可以围绕</w:t>
            </w:r>
            <w:r>
              <w:t xml:space="preserve"> PyTorch 2.10 </w:t>
            </w:r>
            <w:r>
              <w:rPr>
                <w:rFonts w:hint="eastAsia"/>
              </w:rPr>
              <w:t xml:space="preserve">收敛，但需关注</w:t>
            </w:r>
            <w:r>
              <w:t xml:space="preserve"> ABI </w:t>
            </w:r>
            <w:r>
              <w:rPr>
                <w:rFonts w:hint="eastAsia"/>
              </w:rPr>
              <w:t xml:space="preserve">与</w:t>
            </w:r>
            <w:r>
              <w:t xml:space="preserve"> preview </w:t>
            </w:r>
            <w:r>
              <w:rPr>
                <w:rFonts w:hint="eastAsia"/>
              </w:rPr>
              <w:t xml:space="preserve">公共轮子路径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DeepSpeed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fork 0.14.4 </w:t>
            </w: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多卡</w:t>
            </w:r>
            <w:r>
              <w:t xml:space="preserve"> LLM </w:t>
            </w:r>
            <w:r>
              <w:rPr>
                <w:rFonts w:hint="eastAsia"/>
              </w:rPr>
              <w:t xml:space="preserve">推理/训练仍然常用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Intel Neural Compressor</w:t>
            </w:r>
          </w:p>
        </w:tc>
        <w:tc>
          <w:tcPr/>
          <w:p>
            <w:pPr>
              <w:pStyle w:val="Compact"/>
            </w:pPr>
            <w:r>
              <w:t xml:space="preserve">3.8.1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FP8/低比特量化应视为主线能力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Optimum for Intel Gaudi</w:t>
            </w:r>
          </w:p>
        </w:tc>
        <w:tc>
          <w:tcPr/>
          <w:p>
            <w:pPr>
              <w:pStyle w:val="Compact"/>
            </w:pPr>
            <w:r>
              <w:t xml:space="preserve">1.21.0</w:t>
            </w:r>
          </w:p>
        </w:tc>
        <w:tc>
          <w:tcPr/>
          <w:p>
            <w:pPr>
              <w:pStyle w:val="Compact"/>
            </w:pPr>
            <w:r>
              <w:t xml:space="preserve">HF </w:t>
            </w:r>
            <w:r>
              <w:rPr>
                <w:rFonts w:hint="eastAsia"/>
              </w:rPr>
              <w:t xml:space="preserve">工作流主入口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TGI</w:t>
            </w:r>
          </w:p>
        </w:tc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官方支持的</w:t>
            </w:r>
            <w:r>
              <w:t xml:space="preserve"> LLM </w:t>
            </w:r>
            <w:r>
              <w:rPr>
                <w:rFonts w:hint="eastAsia"/>
              </w:rPr>
              <w:t xml:space="preserve">服务路径之一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vLLM Hardware Plugin for Intel Gaudi</w:t>
            </w:r>
          </w:p>
        </w:tc>
        <w:tc>
          <w:tcPr/>
          <w:p>
            <w:pPr>
              <w:pStyle w:val="Compact"/>
            </w:pPr>
            <w:r>
              <w:t xml:space="preserve">0.17.1 / 0.19.0 / 0.19.1 / 0.21.0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需严格按矩阵配版本，不建议随意追最新</w:t>
            </w:r>
            <w:r>
              <w:t xml:space="preserve"> upstream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1.33 / 1.34 / 1.35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集群版本选择有明确窗口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889500"/>
                  <wp:effectExtent b="0" l="0" r="0" t="0"/>
                  <wp:docPr descr="Rendered Mermaid diagram 2" title="" id="3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CR/x8AAP//jCJaJQAAAAZJREFUAwB086wwwdZSZQAAAABJRU5ErkJggg==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8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这个软件栈图背后的现实含义是：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的性能不是“只换设备名就有”，而是强依赖图编译、缓存与形状管理</w:t>
      </w:r>
      <w:r>
        <w:rPr>
          <w:rFonts w:hint="eastAsia"/>
        </w:rPr>
        <w:t xml:space="preserve">。这也是它在推理场景里最常见的成功条件与失败根源。</w:t>
      </w:r>
      <w:hyperlink r:id="rId21">
        <w:r>
          <w:rPr>
            <w:rStyle w:val="Hyperlink"/>
          </w:rPr>
          <w:t xml:space="preserve">[25]</w:t>
        </w:r>
      </w:hyperlink>
    </w:p>
    <w:bookmarkEnd w:id="39"/>
    <w:bookmarkStart w:id="52" w:name="推理框架模型集成与算子优化"/>
    <w:p>
      <w:pPr>
        <w:pStyle w:val="Heading2"/>
      </w:pPr>
      <w:r>
        <w:rPr>
          <w:rFonts w:hint="eastAsia"/>
        </w:rPr>
        <w:t xml:space="preserve">推理框架、模型集成与算子优化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2026 </w:t>
      </w:r>
      <w:r>
        <w:rPr>
          <w:rFonts w:hint="eastAsia"/>
        </w:rPr>
        <w:t xml:space="preserve">年的成熟度看，Gaudi</w:t>
      </w:r>
      <w:r>
        <w:t xml:space="preserve"> </w:t>
      </w:r>
      <w:r>
        <w:rPr>
          <w:rFonts w:hint="eastAsia"/>
        </w:rPr>
        <w:t xml:space="preserve">推理生态的主线有四条：</w:t>
      </w:r>
      <w:r>
        <w:rPr>
          <w:b/>
          <w:bCs/>
        </w:rPr>
        <w:t xml:space="preserve">Optimum-Habana、Hugging Face TGI、vLLM Hardware Plugin for Intel </w:t>
      </w:r>
      <w:r>
        <w:rPr>
          <w:rFonts w:hint="eastAsia"/>
          <w:b/>
          <w:bCs/>
        </w:rPr>
        <w:t xml:space="preserve">Gaudi，以及</w:t>
      </w:r>
      <w:r>
        <w:rPr>
          <w:b/>
          <w:bCs/>
        </w:rPr>
        <w:t xml:space="preserve"> SGLang</w:t>
      </w:r>
      <w:r>
        <w:t xml:space="preserve">。Optimum-Habana </w:t>
      </w:r>
      <w:r>
        <w:rPr>
          <w:rFonts w:hint="eastAsia"/>
        </w:rPr>
        <w:t xml:space="preserve">是</w:t>
      </w:r>
      <w:r>
        <w:t xml:space="preserve"> Hugging Face Transformers/Diffusers </w:t>
      </w:r>
      <w:r>
        <w:rPr>
          <w:rFonts w:hint="eastAsia"/>
        </w:rPr>
        <w:t xml:space="preserve">与</w:t>
      </w:r>
      <w:r>
        <w:t xml:space="preserve"> Gaudi HPU </w:t>
      </w:r>
      <w:r>
        <w:rPr>
          <w:rFonts w:hint="eastAsia"/>
        </w:rPr>
        <w:t xml:space="preserve">之间的直接接口，覆盖单卡和多卡加载、训练与推理。TGI</w:t>
      </w:r>
      <w:r>
        <w:t xml:space="preserve"> </w:t>
      </w:r>
      <w:r>
        <w:rPr>
          <w:rFonts w:hint="eastAsia"/>
        </w:rPr>
        <w:t xml:space="preserve">是面向生产的</w:t>
      </w:r>
      <w:r>
        <w:t xml:space="preserve"> LLM </w:t>
      </w:r>
      <w:r>
        <w:rPr>
          <w:rFonts w:hint="eastAsia"/>
        </w:rPr>
        <w:t xml:space="preserve">服务端；vLLM</w:t>
      </w:r>
      <w:r>
        <w:t xml:space="preserve"> </w:t>
      </w:r>
      <w:r>
        <w:rPr>
          <w:rFonts w:hint="eastAsia"/>
        </w:rPr>
        <w:t xml:space="preserve">插件则是当前</w:t>
      </w:r>
      <w:r>
        <w:t xml:space="preserve"> Gaudi </w:t>
      </w:r>
      <w:r>
        <w:rPr>
          <w:rFonts w:hint="eastAsia"/>
        </w:rPr>
        <w:t xml:space="preserve">面向高吞吐</w:t>
      </w:r>
      <w:r>
        <w:t xml:space="preserve"> LLM </w:t>
      </w:r>
      <w:r>
        <w:rPr>
          <w:rFonts w:hint="eastAsia"/>
        </w:rPr>
        <w:t xml:space="preserve">服务的另一条重要路线；SGLang</w:t>
      </w:r>
      <w:r>
        <w:t xml:space="preserve"> </w:t>
      </w:r>
      <w:r>
        <w:rPr>
          <w:rFonts w:hint="eastAsia"/>
        </w:rPr>
        <w:t xml:space="preserve">则反映出</w:t>
      </w:r>
      <w:r>
        <w:t xml:space="preserve"> Gaudi </w:t>
      </w:r>
      <w:r>
        <w:rPr>
          <w:rFonts w:hint="eastAsia"/>
        </w:rPr>
        <w:t xml:space="preserve">近一年的推理生态仍在继续向新一代</w:t>
      </w:r>
      <w:r>
        <w:t xml:space="preserve"> serving/runtime </w:t>
      </w:r>
      <w:r>
        <w:rPr>
          <w:rFonts w:hint="eastAsia"/>
        </w:rPr>
        <w:t xml:space="preserve">靠拢。</w:t>
      </w:r>
      <w:hyperlink r:id="rId40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Optimum-Habana </w:t>
      </w:r>
      <w:r>
        <w:rPr>
          <w:rFonts w:hint="eastAsia"/>
        </w:rPr>
        <w:t xml:space="preserve">的价值在于它把</w:t>
      </w:r>
      <w:r>
        <w:t xml:space="preserve"> Hugging Face </w:t>
      </w:r>
      <w:r>
        <w:rPr>
          <w:rFonts w:hint="eastAsia"/>
        </w:rPr>
        <w:t xml:space="preserve">的模型加载、推理示例与</w:t>
      </w:r>
      <w:r>
        <w:t xml:space="preserve"> Gaudi </w:t>
      </w:r>
      <w:r>
        <w:rPr>
          <w:rFonts w:hint="eastAsia"/>
        </w:rPr>
        <w:t xml:space="preserve">优化参数系统化；Intel</w:t>
      </w:r>
      <w:r>
        <w:t xml:space="preserve"> </w:t>
      </w:r>
      <w:r>
        <w:rPr>
          <w:rFonts w:hint="eastAsia"/>
        </w:rPr>
        <w:t xml:space="preserve">官方性能页中大量</w:t>
      </w:r>
      <w:r>
        <w:t xml:space="preserve"> LLM </w:t>
      </w:r>
      <w:r>
        <w:rPr>
          <w:rFonts w:hint="eastAsia"/>
        </w:rPr>
        <w:t xml:space="preserve">吞吐数据也是基于</w:t>
      </w:r>
      <w:r>
        <w:t xml:space="preserve"> Optimum-Habana </w:t>
      </w:r>
      <w:r>
        <w:rPr>
          <w:rFonts w:hint="eastAsia"/>
        </w:rPr>
        <w:t xml:space="preserve">测得。与此同时，官方</w:t>
      </w:r>
      <w:r>
        <w:t xml:space="preserve"> Model References </w:t>
      </w:r>
      <w:r>
        <w:rPr>
          <w:rFonts w:hint="eastAsia"/>
        </w:rPr>
        <w:t xml:space="preserve">仓库仍然是可复现配方的重要来源；它包含生成式</w:t>
      </w:r>
      <w:r>
        <w:t xml:space="preserve"> AI、LLM </w:t>
      </w:r>
      <w:r>
        <w:rPr>
          <w:rFonts w:hint="eastAsia"/>
        </w:rPr>
        <w:t xml:space="preserve">和</w:t>
      </w:r>
      <w:r>
        <w:t xml:space="preserve"> CV </w:t>
      </w:r>
      <w:r>
        <w:rPr>
          <w:rFonts w:hint="eastAsia"/>
        </w:rPr>
        <w:t xml:space="preserve">的参考实现，且在</w:t>
      </w:r>
      <w:r>
        <w:t xml:space="preserve"> 2026 </w:t>
      </w:r>
      <w:r>
        <w:rPr>
          <w:rFonts w:hint="eastAsia"/>
        </w:rPr>
        <w:t xml:space="preserve">年仍有更新。对</w:t>
      </w:r>
      <w:r>
        <w:t xml:space="preserve"> infra </w:t>
      </w:r>
      <w:r>
        <w:rPr>
          <w:rFonts w:hint="eastAsia"/>
        </w:rPr>
        <w:t xml:space="preserve">团队而言，这意味着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成功率很大程度取决于你是否愿意接受“以官方参考仓库为真相源”</w:t>
      </w:r>
      <w:r>
        <w:rPr>
          <w:rFonts w:hint="eastAsia"/>
        </w:rPr>
        <w:t xml:space="preserve">，而不是一开始就照搬你们现有</w:t>
      </w:r>
      <w:r>
        <w:t xml:space="preserve"> CUDA </w:t>
      </w:r>
      <w:r>
        <w:rPr>
          <w:rFonts w:hint="eastAsia"/>
        </w:rPr>
        <w:t xml:space="preserve">推理脚本。</w:t>
      </w:r>
      <w:hyperlink r:id="rId4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TGI </w:t>
      </w:r>
      <w:r>
        <w:rPr>
          <w:rFonts w:hint="eastAsia"/>
        </w:rPr>
        <w:t xml:space="preserve">路径在</w:t>
      </w:r>
      <w:r>
        <w:t xml:space="preserve"> 2025–2026 </w:t>
      </w:r>
      <w:r>
        <w:rPr>
          <w:rFonts w:hint="eastAsia"/>
        </w:rPr>
        <w:t xml:space="preserve">的一个重要变化，是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后端已向</w:t>
      </w:r>
      <w:r>
        <w:rPr>
          <w:b/>
          <w:bCs/>
        </w:rPr>
        <w:t xml:space="preserve"> Hugging Face </w:t>
      </w:r>
      <w:r>
        <w:rPr>
          <w:rFonts w:hint="eastAsia"/>
          <w:b/>
          <w:bCs/>
        </w:rPr>
        <w:t xml:space="preserve">上游收敛</w:t>
      </w:r>
      <w:r>
        <w:t xml:space="preserve">。Gaudi release notes </w:t>
      </w:r>
      <w:r>
        <w:rPr>
          <w:rFonts w:hint="eastAsia"/>
        </w:rPr>
        <w:t xml:space="preserve">写明，旧的</w:t>
      </w:r>
      <w:r>
        <w:t xml:space="preserve"> </w:t>
      </w:r>
      <w:r>
        <w:rPr>
          <w:rStyle w:val="VerbatimChar"/>
        </w:rPr>
        <w:t xml:space="preserve">tgi-gaudi</w:t>
      </w:r>
      <w:r>
        <w:t xml:space="preserve"> </w:t>
      </w:r>
      <w:r>
        <w:rPr>
          <w:rFonts w:hint="eastAsia"/>
        </w:rPr>
        <w:t xml:space="preserve">仓库会被弃用并迁移到</w:t>
      </w:r>
      <w:r>
        <w:t xml:space="preserve"> </w:t>
      </w:r>
      <w:r>
        <w:rPr>
          <w:rStyle w:val="VerbatimChar"/>
        </w:rPr>
        <w:t xml:space="preserve">huggingface/text-generation-inference</w:t>
      </w:r>
      <w:r>
        <w:rPr>
          <w:rFonts w:hint="eastAsia"/>
        </w:rPr>
        <w:t xml:space="preserve">；TGI</w:t>
      </w:r>
      <w:r>
        <w:t xml:space="preserve"> </w:t>
      </w:r>
      <w:r>
        <w:rPr>
          <w:rFonts w:hint="eastAsia"/>
        </w:rPr>
        <w:t xml:space="preserve">的</w:t>
      </w:r>
      <w:r>
        <w:t xml:space="preserve"> Gaudi </w:t>
      </w:r>
      <w:r>
        <w:rPr>
          <w:rFonts w:hint="eastAsia"/>
        </w:rPr>
        <w:t xml:space="preserve">后端文档还给出了现成</w:t>
      </w:r>
      <w:r>
        <w:t xml:space="preserve"> Docker </w:t>
      </w:r>
      <w:r>
        <w:rPr>
          <w:rFonts w:hint="eastAsia"/>
        </w:rPr>
        <w:t xml:space="preserve">用法、sharding</w:t>
      </w:r>
      <w:r>
        <w:t xml:space="preserve"> </w:t>
      </w:r>
      <w:r>
        <w:rPr>
          <w:rFonts w:hint="eastAsia"/>
        </w:rPr>
        <w:t xml:space="preserve">参数、FP8</w:t>
      </w:r>
      <w:r>
        <w:t xml:space="preserve"> </w:t>
      </w:r>
      <w:r>
        <w:rPr>
          <w:rFonts w:hint="eastAsia"/>
        </w:rPr>
        <w:t xml:space="preserve">支持、VLM</w:t>
      </w:r>
      <w:r>
        <w:t xml:space="preserve"> </w:t>
      </w:r>
      <w:r>
        <w:rPr>
          <w:rFonts w:hint="eastAsia"/>
        </w:rPr>
        <w:t xml:space="preserve">示例以及</w:t>
      </w:r>
      <w:r>
        <w:t xml:space="preserve"> </w:t>
      </w:r>
      <w:r>
        <w:rPr>
          <w:rFonts w:hint="eastAsia"/>
        </w:rPr>
        <w:t xml:space="preserve">warmup/参数调优注意事项。对平台团队来说，这种</w:t>
      </w:r>
      <w:r>
        <w:t xml:space="preserve"> upstream </w:t>
      </w:r>
      <w:r>
        <w:rPr>
          <w:rFonts w:hint="eastAsia"/>
        </w:rPr>
        <w:t xml:space="preserve">化非常重要，因为它减少了“厂商私有</w:t>
      </w:r>
      <w:r>
        <w:t xml:space="preserve"> fork </w:t>
      </w:r>
      <w:r>
        <w:rPr>
          <w:rFonts w:hint="eastAsia"/>
        </w:rPr>
        <w:t xml:space="preserve">永久追版本”的维护税。</w:t>
      </w:r>
      <w:hyperlink r:id="rId4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vLLM </w:t>
      </w:r>
      <w:r>
        <w:rPr>
          <w:rFonts w:hint="eastAsia"/>
        </w:rPr>
        <w:t xml:space="preserve">路径则经历了另一种演变：</w:t>
      </w:r>
      <w:r>
        <w:rPr>
          <w:b/>
          <w:bCs/>
        </w:rPr>
        <w:t xml:space="preserve">Intel </w:t>
      </w:r>
      <w:r>
        <w:rPr>
          <w:rFonts w:hint="eastAsia"/>
          <w:b/>
          <w:bCs/>
        </w:rPr>
        <w:t xml:space="preserve">自有的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vLLM-fork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正在退场，而社区维护的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vLLM Hardware Plugin for Intel Gaudi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正成为主路径</w:t>
      </w:r>
      <w:r>
        <w:rPr>
          <w:rFonts w:hint="eastAsia"/>
        </w:rPr>
        <w:t xml:space="preserve">。官方</w:t>
      </w:r>
      <w:r>
        <w:t xml:space="preserve"> release notes </w:t>
      </w:r>
      <w:r>
        <w:rPr>
          <w:rFonts w:hint="eastAsia"/>
        </w:rPr>
        <w:t xml:space="preserve">已明确指出旧</w:t>
      </w:r>
      <w:r>
        <w:t xml:space="preserve"> fork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EOL，而支持矩阵则把重点放在插件版本与</w:t>
      </w:r>
      <w:r>
        <w:t xml:space="preserve"> Gaudi </w:t>
      </w:r>
      <w:r>
        <w:rPr>
          <w:rFonts w:hint="eastAsia"/>
        </w:rPr>
        <w:t xml:space="preserve">软件版本的对应；最新</w:t>
      </w:r>
      <w:r>
        <w:t xml:space="preserve"> release notes </w:t>
      </w:r>
      <w:r>
        <w:rPr>
          <w:rFonts w:hint="eastAsia"/>
        </w:rPr>
        <w:t xml:space="preserve">还说明该插件已经验证了包括</w:t>
      </w:r>
      <w:r>
        <w:t xml:space="preserve"> Qwen3-VL、Granite、Ernie4.5-VL、GPT-OSS、reranking </w:t>
      </w:r>
      <w:r>
        <w:rPr>
          <w:rFonts w:hint="eastAsia"/>
        </w:rPr>
        <w:t xml:space="preserve">模型在内的一系列模型。这个变化的战略意义在于：Gaudi</w:t>
      </w:r>
      <w:r>
        <w:t xml:space="preserve"> </w:t>
      </w:r>
      <w:r>
        <w:rPr>
          <w:rFonts w:hint="eastAsia"/>
        </w:rPr>
        <w:t xml:space="preserve">不再试图永久维护一个平行</w:t>
      </w:r>
      <w:r>
        <w:t xml:space="preserve"> vLLM </w:t>
      </w:r>
      <w:r>
        <w:rPr>
          <w:rFonts w:hint="eastAsia"/>
        </w:rPr>
        <w:t xml:space="preserve">世界，而是努力通过可插拔硬件后端进入</w:t>
      </w:r>
      <w:r>
        <w:t xml:space="preserve"> upstream </w:t>
      </w:r>
      <w:r>
        <w:rPr>
          <w:rFonts w:hint="eastAsia"/>
        </w:rPr>
        <w:t xml:space="preserve">生态。</w:t>
      </w:r>
      <w:hyperlink r:id="rId43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不过，要客观看待这件事。Gaudi</w:t>
      </w:r>
      <w:r>
        <w:t xml:space="preserve"> </w:t>
      </w:r>
      <w:r>
        <w:rPr>
          <w:rFonts w:hint="eastAsia"/>
        </w:rPr>
        <w:t xml:space="preserve">的</w:t>
      </w:r>
      <w:r>
        <w:t xml:space="preserve"> vLLM </w:t>
      </w:r>
      <w:r>
        <w:rPr>
          <w:rFonts w:hint="eastAsia"/>
        </w:rPr>
        <w:t xml:space="preserve">路线虽然正在</w:t>
      </w:r>
      <w:r>
        <w:t xml:space="preserve"> upstream </w:t>
      </w:r>
      <w:r>
        <w:rPr>
          <w:rFonts w:hint="eastAsia"/>
        </w:rPr>
        <w:t xml:space="preserve">化，但其公共文档仍然反复强调：</w:t>
      </w: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vLLM </w:t>
      </w:r>
      <w:r>
        <w:rPr>
          <w:rFonts w:hint="eastAsia"/>
          <w:b/>
          <w:bCs/>
        </w:rPr>
        <w:t xml:space="preserve">项目中的</w:t>
      </w:r>
      <w:r>
        <w:rPr>
          <w:b/>
          <w:bCs/>
        </w:rPr>
        <w:t xml:space="preserve"> Gaudi </w:t>
      </w:r>
      <w:r>
        <w:rPr>
          <w:rFonts w:hint="eastAsia"/>
          <w:b/>
          <w:bCs/>
        </w:rPr>
        <w:t xml:space="preserve">支持不一定覆盖当前驱动/固件上的所有特性，Intel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自己的路径更强调“与最新驱动/固件对齐和保证可运行”</w:t>
      </w:r>
      <w:r>
        <w:rPr>
          <w:rFonts w:hint="eastAsia"/>
        </w:rPr>
        <w:t xml:space="preserve">。这说明</w:t>
      </w:r>
      <w:r>
        <w:t xml:space="preserve"> Gaudi </w:t>
      </w:r>
      <w:r>
        <w:rPr>
          <w:rFonts w:hint="eastAsia"/>
        </w:rPr>
        <w:t xml:space="preserve">的</w:t>
      </w:r>
      <w:r>
        <w:t xml:space="preserve"> vLLM </w:t>
      </w:r>
      <w:r>
        <w:rPr>
          <w:rFonts w:hint="eastAsia"/>
        </w:rPr>
        <w:t xml:space="preserve">生态虽可用，但版本耦合仍然比较重。换成</w:t>
      </w:r>
      <w:r>
        <w:t xml:space="preserve"> infra </w:t>
      </w:r>
      <w:r>
        <w:rPr>
          <w:rFonts w:hint="eastAsia"/>
        </w:rPr>
        <w:t xml:space="preserve">话语，就是：</w:t>
      </w:r>
      <w:r>
        <w:rPr>
          <w:rFonts w:hint="eastAsia"/>
          <w:b/>
          <w:bCs/>
        </w:rPr>
        <w:t xml:space="preserve">不要把</w:t>
      </w:r>
      <w:r>
        <w:rPr>
          <w:b/>
          <w:bCs/>
        </w:rPr>
        <w:t xml:space="preserve"> vLLM </w:t>
      </w:r>
      <w:r>
        <w:rPr>
          <w:rFonts w:hint="eastAsia"/>
          <w:b/>
          <w:bCs/>
        </w:rPr>
        <w:t xml:space="preserve">当作完全</w:t>
      </w:r>
      <w:r>
        <w:rPr>
          <w:b/>
          <w:bCs/>
        </w:rPr>
        <w:t xml:space="preserve"> vendor-agnostic </w:t>
      </w:r>
      <w:r>
        <w:rPr>
          <w:rFonts w:hint="eastAsia"/>
          <w:b/>
          <w:bCs/>
        </w:rPr>
        <w:t xml:space="preserve">组件来管理</w:t>
      </w:r>
      <w:r>
        <w:rPr>
          <w:rFonts w:hint="eastAsia"/>
        </w:rPr>
        <w:t xml:space="preserve">，而要把它视为“硬件插件</w:t>
      </w:r>
      <w:r>
        <w:t xml:space="preserve"> + </w:t>
      </w:r>
      <w:r>
        <w:rPr>
          <w:rFonts w:hint="eastAsia"/>
        </w:rPr>
        <w:t xml:space="preserve">特定</w:t>
      </w:r>
      <w:r>
        <w:t xml:space="preserve"> Gaudi </w:t>
      </w:r>
      <w:r>
        <w:rPr>
          <w:rFonts w:hint="eastAsia"/>
        </w:rPr>
        <w:t xml:space="preserve">版本组合”的产品化工件。</w:t>
      </w:r>
      <w:hyperlink r:id="rId4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在模型覆盖方面，Gaudi</w:t>
      </w:r>
      <w:r>
        <w:t xml:space="preserve"> </w:t>
      </w:r>
      <w:r>
        <w:rPr>
          <w:rFonts w:hint="eastAsia"/>
        </w:rPr>
        <w:t xml:space="preserve">的</w:t>
      </w:r>
      <w:r>
        <w:t xml:space="preserve"> TGI </w:t>
      </w:r>
      <w:r>
        <w:rPr>
          <w:rFonts w:hint="eastAsia"/>
        </w:rPr>
        <w:t xml:space="preserve">后端目前已列出很长的支持清单，包括</w:t>
      </w:r>
      <w:r>
        <w:t xml:space="preserve"> </w:t>
      </w:r>
      <w:r>
        <w:rPr>
          <w:b/>
          <w:bCs/>
        </w:rPr>
        <w:t xml:space="preserve">Llama、Mixtral、Mistral、Qwen </w:t>
      </w:r>
      <w:r>
        <w:rPr>
          <w:rFonts w:hint="eastAsia"/>
          <w:b/>
          <w:bCs/>
        </w:rPr>
        <w:t xml:space="preserve">2/3、Phi、Gemma、Granite、Cohere、Falcon、Starcoder、Baichuan，以及多种</w:t>
      </w:r>
      <w:r>
        <w:rPr>
          <w:b/>
          <w:bCs/>
        </w:rPr>
        <w:t xml:space="preserve"> VLM</w:t>
      </w:r>
      <w:r>
        <w:t xml:space="preserve">。vLLM FAQ </w:t>
      </w:r>
      <w:r>
        <w:rPr>
          <w:rFonts w:hint="eastAsia"/>
        </w:rPr>
        <w:t xml:space="preserve">与</w:t>
      </w:r>
      <w:r>
        <w:t xml:space="preserve"> release notes </w:t>
      </w:r>
      <w:r>
        <w:rPr>
          <w:rFonts w:hint="eastAsia"/>
        </w:rPr>
        <w:t xml:space="preserve">也给出</w:t>
      </w:r>
      <w:r>
        <w:t xml:space="preserve"> Llama/Mistral/Mixtral/Qwen-VL/Granite/Ernie4.5-VL </w:t>
      </w:r>
      <w:r>
        <w:rPr>
          <w:rFonts w:hint="eastAsia"/>
        </w:rPr>
        <w:t xml:space="preserve">等的验证情况。这说明在</w:t>
      </w:r>
      <w:r>
        <w:rPr>
          <w:rFonts w:hint="eastAsia"/>
          <w:b/>
          <w:bCs/>
        </w:rPr>
        <w:t xml:space="preserve">主流开源</w:t>
      </w:r>
      <w:r>
        <w:rPr>
          <w:b/>
          <w:bCs/>
        </w:rPr>
        <w:t xml:space="preserve"> LLM/VLM</w:t>
      </w:r>
      <w:r>
        <w:t xml:space="preserve"> </w:t>
      </w:r>
      <w:r>
        <w:rPr>
          <w:rFonts w:hint="eastAsia"/>
        </w:rPr>
        <w:t xml:space="preserve">上，Gaudi</w:t>
      </w:r>
      <w:r>
        <w:t xml:space="preserve"> </w:t>
      </w:r>
      <w:r>
        <w:rPr>
          <w:rFonts w:hint="eastAsia"/>
        </w:rPr>
        <w:t xml:space="preserve">的覆盖已达到“足以搭平台”的程度；但这并不等于“任何</w:t>
      </w:r>
      <w:r>
        <w:t xml:space="preserve"> HF </w:t>
      </w:r>
      <w:r>
        <w:rPr>
          <w:rFonts w:hint="eastAsia"/>
        </w:rPr>
        <w:t xml:space="preserve">模型都能无缝跑”，因为</w:t>
      </w:r>
      <w:r>
        <w:t xml:space="preserve"> </w:t>
      </w:r>
      <w:r>
        <w:rPr>
          <w:rFonts w:hint="eastAsia"/>
        </w:rPr>
        <w:t xml:space="preserve">shape、量化格式、注意力实现、KV</w:t>
      </w:r>
      <w:r>
        <w:t xml:space="preserve"> cache、Remote Code </w:t>
      </w:r>
      <w:r>
        <w:rPr>
          <w:rFonts w:hint="eastAsia"/>
        </w:rPr>
        <w:t xml:space="preserve">与</w:t>
      </w:r>
      <w:r>
        <w:t xml:space="preserve"> custom layers </w:t>
      </w:r>
      <w:r>
        <w:rPr>
          <w:rFonts w:hint="eastAsia"/>
        </w:rPr>
        <w:t xml:space="preserve">依然会决定成败。</w:t>
      </w:r>
      <w:hyperlink r:id="rId4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在算子与内核层面，Gaudi</w:t>
      </w:r>
      <w:r>
        <w:t xml:space="preserve"> </w:t>
      </w:r>
      <w:r>
        <w:rPr>
          <w:rFonts w:hint="eastAsia"/>
        </w:rPr>
        <w:t xml:space="preserve">官方文档的态度是务实的。PyTorch</w:t>
      </w:r>
      <w:r>
        <w:t xml:space="preserve"> Operators </w:t>
      </w:r>
      <w:r>
        <w:rPr>
          <w:rFonts w:hint="eastAsia"/>
        </w:rPr>
        <w:t xml:space="preserve">文档直接说明：</w:t>
      </w:r>
      <w:r>
        <w:rPr>
          <w:rFonts w:hint="eastAsia"/>
          <w:b/>
          <w:bCs/>
        </w:rPr>
        <w:t xml:space="preserve">支持的算子通常只覆盖</w:t>
      </w:r>
      <w:r>
        <w:rPr>
          <w:b/>
          <w:bCs/>
        </w:rPr>
        <w:t xml:space="preserve"> selected variants </w:t>
      </w:r>
      <w:r>
        <w:rPr>
          <w:rFonts w:hint="eastAsia"/>
          <w:b/>
          <w:bCs/>
        </w:rPr>
        <w:t xml:space="preserve">和有限</w:t>
      </w:r>
      <w:r>
        <w:rPr>
          <w:b/>
          <w:bCs/>
        </w:rPr>
        <w:t xml:space="preserve"> optional parameters</w:t>
      </w:r>
      <w:r>
        <w:rPr>
          <w:rFonts w:hint="eastAsia"/>
        </w:rPr>
        <w:t xml:space="preserve">；而</w:t>
      </w:r>
      <w:r>
        <w:t xml:space="preserve"> Software Suite </w:t>
      </w:r>
      <w:r>
        <w:rPr>
          <w:rFonts w:hint="eastAsia"/>
        </w:rPr>
        <w:t xml:space="preserve">文档又明确表示，</w:t>
      </w:r>
      <w:r>
        <w:rPr>
          <w:rFonts w:hint="eastAsia"/>
          <w:b/>
          <w:bCs/>
        </w:rPr>
        <w:t xml:space="preserve">不支持的算子会在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上执行</w:t>
      </w:r>
      <w:r>
        <w:rPr>
          <w:rFonts w:hint="eastAsia"/>
        </w:rPr>
        <w:t xml:space="preserve">。这对推理平台是一条红线：一旦热点路径上出现</w:t>
      </w:r>
      <w:r>
        <w:t xml:space="preserve"> CPU </w:t>
      </w:r>
      <w:r>
        <w:rPr>
          <w:rFonts w:hint="eastAsia"/>
        </w:rPr>
        <w:t xml:space="preserve">fallback，端到端延迟与吞吐会迅速失控，尤其在</w:t>
      </w:r>
      <w:r>
        <w:t xml:space="preserve"> decode </w:t>
      </w:r>
      <w:r>
        <w:rPr>
          <w:rFonts w:hint="eastAsia"/>
        </w:rPr>
        <w:t xml:space="preserve">阶段更明显。因此，对上模型前必须做</w:t>
      </w:r>
      <w:r>
        <w:t xml:space="preserve"> operator audit </w:t>
      </w:r>
      <w:r>
        <w:rPr>
          <w:rFonts w:hint="eastAsia"/>
        </w:rPr>
        <w:t xml:space="preserve">和</w:t>
      </w:r>
      <w:r>
        <w:t xml:space="preserve"> profiler </w:t>
      </w:r>
      <w:r>
        <w:rPr>
          <w:rFonts w:hint="eastAsia"/>
        </w:rPr>
        <w:t xml:space="preserve">验证，而不能只看“模型能跑”。</w:t>
      </w:r>
      <w:hyperlink r:id="rId46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Gaudi </w:t>
      </w:r>
      <w:r>
        <w:rPr>
          <w:rFonts w:hint="eastAsia"/>
        </w:rPr>
        <w:t xml:space="preserve">当前已经提供了比较完整的</w:t>
      </w:r>
      <w:r>
        <w:rPr>
          <w:rFonts w:hint="eastAsia"/>
          <w:b/>
          <w:bCs/>
        </w:rPr>
        <w:t xml:space="preserve">自定义核与融合能力</w:t>
      </w:r>
      <w:r>
        <w:rPr>
          <w:rFonts w:hint="eastAsia"/>
        </w:rPr>
        <w:t xml:space="preserve">：其一是</w:t>
      </w:r>
      <w:r>
        <w:t xml:space="preserve"> </w:t>
      </w:r>
      <w:r>
        <w:rPr>
          <w:b/>
          <w:bCs/>
        </w:rPr>
        <w:t xml:space="preserve">PyTorch CustomOp API</w:t>
      </w:r>
      <w:r>
        <w:rPr>
          <w:rFonts w:hint="eastAsia"/>
        </w:rPr>
        <w:t xml:space="preserve">，可以为新算子实现自定义</w:t>
      </w:r>
      <w:r>
        <w:t xml:space="preserve"> HPU </w:t>
      </w:r>
      <w:r>
        <w:rPr>
          <w:rFonts w:hint="eastAsia"/>
        </w:rPr>
        <w:t xml:space="preserve">kernel；其二是</w:t>
      </w:r>
      <w:r>
        <w:t xml:space="preserve"> </w:t>
      </w:r>
      <w:r>
        <w:rPr>
          <w:b/>
          <w:bCs/>
        </w:rPr>
        <w:t xml:space="preserve">TPC SDK</w:t>
      </w:r>
      <w:r>
        <w:rPr>
          <w:rFonts w:hint="eastAsia"/>
        </w:rPr>
        <w:t xml:space="preserve">，带</w:t>
      </w:r>
      <w:r>
        <w:t xml:space="preserve"> LLVM-based TPC-C </w:t>
      </w:r>
      <w:r>
        <w:rPr>
          <w:rFonts w:hint="eastAsia"/>
        </w:rPr>
        <w:t xml:space="preserve">编译器、模拟器和调试器；其三是图编译器层面的</w:t>
      </w:r>
      <w:r>
        <w:t xml:space="preserve"> kernel library </w:t>
      </w:r>
      <w:r>
        <w:rPr>
          <w:rFonts w:hint="eastAsia"/>
        </w:rPr>
        <w:t xml:space="preserve">集成，可以通过</w:t>
      </w:r>
      <w:r>
        <w:t xml:space="preserve"> </w:t>
      </w:r>
      <w:r>
        <w:rPr>
          <w:rStyle w:val="VerbatimChar"/>
        </w:rPr>
        <w:t xml:space="preserve">GC_KERNEL_PATH</w:t>
      </w:r>
      <w:r>
        <w:t xml:space="preserve"> </w:t>
      </w:r>
      <w:r>
        <w:rPr>
          <w:rFonts w:hint="eastAsia"/>
        </w:rPr>
        <w:t xml:space="preserve">接入自定义</w:t>
      </w:r>
      <w:r>
        <w:t xml:space="preserve"> TPC </w:t>
      </w:r>
      <w:r>
        <w:rPr>
          <w:rFonts w:hint="eastAsia"/>
        </w:rPr>
        <w:t xml:space="preserve">内核。官方还给出了面向特定模型块的</w:t>
      </w:r>
      <w:r>
        <w:t xml:space="preserve"> fused/custom </w:t>
      </w:r>
      <w:r>
        <w:rPr>
          <w:rFonts w:hint="eastAsia"/>
        </w:rPr>
        <w:t xml:space="preserve">op，例如为</w:t>
      </w:r>
      <w:r>
        <w:t xml:space="preserve"> Mixtral/LLaMA </w:t>
      </w:r>
      <w:r>
        <w:rPr>
          <w:rFonts w:hint="eastAsia"/>
        </w:rPr>
        <w:t xml:space="preserve">中</w:t>
      </w:r>
      <w:r>
        <w:t xml:space="preserve"> MoE block </w:t>
      </w:r>
      <w:r>
        <w:rPr>
          <w:rFonts w:hint="eastAsia"/>
        </w:rPr>
        <w:t xml:space="preserve">提供更适合</w:t>
      </w:r>
      <w:r>
        <w:t xml:space="preserve"> Gaudi </w:t>
      </w:r>
      <w:r>
        <w:rPr>
          <w:rFonts w:hint="eastAsia"/>
        </w:rPr>
        <w:t xml:space="preserve">的实现，以及持续优化</w:t>
      </w:r>
      <w:r>
        <w:t xml:space="preserve"> </w:t>
      </w:r>
      <w:r>
        <w:rPr>
          <w:rFonts w:hint="eastAsia"/>
        </w:rPr>
        <w:t xml:space="preserve">FusedSDPA。对于需要把特定</w:t>
      </w:r>
      <w:r>
        <w:t xml:space="preserve"> attention/MoE </w:t>
      </w:r>
      <w:r>
        <w:rPr>
          <w:rFonts w:hint="eastAsia"/>
        </w:rPr>
        <w:t xml:space="preserve">卷积</w:t>
      </w:r>
      <w:r>
        <w:t xml:space="preserve"> path </w:t>
      </w:r>
      <w:r>
        <w:rPr>
          <w:rFonts w:hint="eastAsia"/>
        </w:rPr>
        <w:t xml:space="preserve">打磨到生产级的团队，这是一条可行但门槛不低的道路。</w:t>
      </w:r>
      <w:hyperlink r:id="rId47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量化方面，Gaudi</w:t>
      </w:r>
      <w:r>
        <w:t xml:space="preserve"> </w:t>
      </w:r>
      <w:r>
        <w:rPr>
          <w:rFonts w:hint="eastAsia"/>
        </w:rPr>
        <w:t xml:space="preserve">在推理上已经把</w:t>
      </w:r>
      <w:r>
        <w:t xml:space="preserve"> </w:t>
      </w: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UINT4</w:t>
      </w:r>
      <w:r>
        <w:t xml:space="preserve"> </w:t>
      </w:r>
      <w:r>
        <w:rPr>
          <w:rFonts w:hint="eastAsia"/>
        </w:rPr>
        <w:t xml:space="preserve">明确推到主线。官方文档写得很直接：</w:t>
      </w: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推理可将所需内存带宽减半，并把计算速度提升到</w:t>
      </w:r>
      <w:r>
        <w:rPr>
          <w:b/>
          <w:bCs/>
        </w:rPr>
        <w:t xml:space="preserve"> BF16 </w:t>
      </w:r>
      <w:r>
        <w:rPr>
          <w:rFonts w:hint="eastAsia"/>
          <w:b/>
          <w:bCs/>
        </w:rPr>
        <w:t xml:space="preserve">的两倍级别；UINT4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则进一步降低内存带宽压力</w:t>
      </w:r>
      <w:r>
        <w:rPr>
          <w:rFonts w:hint="eastAsia"/>
        </w:rPr>
        <w:t xml:space="preserve">。当前推荐的量化工具是</w:t>
      </w:r>
      <w:r>
        <w:t xml:space="preserve"> </w:t>
      </w:r>
      <w:r>
        <w:rPr>
          <w:b/>
          <w:bCs/>
        </w:rPr>
        <w:t xml:space="preserve">Intel Neural Compressor</w:t>
      </w:r>
      <w:r>
        <w:rPr>
          <w:rFonts w:hint="eastAsia"/>
        </w:rPr>
        <w:t xml:space="preserve">，其已替代旧的</w:t>
      </w:r>
      <w:r>
        <w:t xml:space="preserve"> Habana Quantization </w:t>
      </w:r>
      <w:r>
        <w:rPr>
          <w:rFonts w:hint="eastAsia"/>
        </w:rPr>
        <w:t xml:space="preserve">Toolkit；官方推理量化页还说明，也支持用</w:t>
      </w:r>
      <w:r>
        <w:t xml:space="preserve"> </w:t>
      </w:r>
      <w:r>
        <w:rPr>
          <w:b/>
          <w:bCs/>
        </w:rPr>
        <w:t xml:space="preserve">BitsAndBytes</w:t>
      </w:r>
      <w:r>
        <w:t xml:space="preserve"> </w:t>
      </w:r>
      <w:r>
        <w:rPr>
          <w:rFonts w:hint="eastAsia"/>
        </w:rPr>
        <w:t xml:space="preserve">处理部分数据类型。需要注意的是，</w:t>
      </w:r>
      <w:r>
        <w:rPr>
          <w:rFonts w:hint="eastAsia"/>
          <w:b/>
          <w:bCs/>
        </w:rPr>
        <w:t xml:space="preserve">剪枝/蒸馏更多是</w:t>
      </w:r>
      <w:r>
        <w:rPr>
          <w:b/>
          <w:bCs/>
        </w:rPr>
        <w:t xml:space="preserve"> INC </w:t>
      </w:r>
      <w:r>
        <w:rPr>
          <w:rFonts w:hint="eastAsia"/>
          <w:b/>
          <w:bCs/>
        </w:rPr>
        <w:t xml:space="preserve">的通用能力，而不是像</w:t>
      </w:r>
      <w:r>
        <w:rPr>
          <w:b/>
          <w:bCs/>
        </w:rPr>
        <w:t xml:space="preserve"> FP8/UINT4 </w:t>
      </w:r>
      <w:r>
        <w:rPr>
          <w:rFonts w:hint="eastAsia"/>
          <w:b/>
          <w:bCs/>
        </w:rPr>
        <w:t xml:space="preserve">那样在当前</w:t>
      </w:r>
      <w:r>
        <w:rPr>
          <w:b/>
          <w:bCs/>
        </w:rPr>
        <w:t xml:space="preserve"> Gaudi </w:t>
      </w:r>
      <w:r>
        <w:rPr>
          <w:rFonts w:hint="eastAsia"/>
          <w:b/>
          <w:bCs/>
        </w:rPr>
        <w:t xml:space="preserve">推理文档里有成熟的一线</w:t>
      </w:r>
      <w:r>
        <w:rPr>
          <w:b/>
          <w:bCs/>
        </w:rPr>
        <w:t xml:space="preserve"> recipe</w:t>
      </w:r>
      <w:r>
        <w:rPr>
          <w:rFonts w:hint="eastAsia"/>
        </w:rPr>
        <w:t xml:space="preserve">。因此，如果你们以“压榨在线推理吞吐”为目标，优先级应是</w:t>
      </w:r>
      <w:r>
        <w:t xml:space="preserve"> FP8、KV cache </w:t>
      </w:r>
      <w:r>
        <w:rPr>
          <w:rFonts w:hint="eastAsia"/>
        </w:rPr>
        <w:t xml:space="preserve">量化、图</w:t>
      </w:r>
      <w:r>
        <w:t xml:space="preserve"> warmup、shape </w:t>
      </w:r>
      <w:r>
        <w:rPr>
          <w:rFonts w:hint="eastAsia"/>
        </w:rPr>
        <w:t xml:space="preserve">管理与</w:t>
      </w:r>
      <w:r>
        <w:t xml:space="preserve"> flash/fused </w:t>
      </w:r>
      <w:r>
        <w:rPr>
          <w:rFonts w:hint="eastAsia"/>
        </w:rPr>
        <w:t xml:space="preserve">attention，而不是先做剪枝。</w:t>
      </w:r>
      <w:hyperlink r:id="rId48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下表给出一个面向推理工程的框架成熟度判断：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主要限制/风险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 xml:space="preserve">原生</w:t>
            </w:r>
            <w:r>
              <w:t xml:space="preserve"> + Gaudi 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自研推理、模型迁移、单模型调优</w:t>
            </w:r>
          </w:p>
        </w:tc>
        <w:tc>
          <w:tcPr/>
          <w:p>
            <w:pPr>
              <w:pStyle w:val="Compact"/>
            </w:pPr>
            <w:r>
              <w:t xml:space="preserve">ONNX </w:t>
            </w:r>
            <w:r>
              <w:rPr>
                <w:rFonts w:hint="eastAsia"/>
              </w:rPr>
              <w:t xml:space="preserve">不支持；不支持算子会</w:t>
            </w:r>
            <w:r>
              <w:t xml:space="preserve"> CPU </w:t>
            </w:r>
            <w:r>
              <w:rPr>
                <w:rFonts w:hint="eastAsia"/>
              </w:rPr>
              <w:t xml:space="preserve">fallback；公共</w:t>
            </w:r>
            <w:r>
              <w:t xml:space="preserve"> PyTorch </w:t>
            </w:r>
            <w:r>
              <w:rPr>
                <w:rFonts w:hint="eastAsia"/>
              </w:rPr>
              <w:t xml:space="preserve">路径仍有限制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Optimum-Habana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非常成熟</w:t>
            </w:r>
          </w:p>
        </w:tc>
        <w:tc>
          <w:tcPr/>
          <w:p>
            <w:pPr>
              <w:pStyle w:val="Compact"/>
            </w:pPr>
            <w:r>
              <w:t xml:space="preserve">HF LLM/VLM/CV </w:t>
            </w:r>
            <w:r>
              <w:rPr>
                <w:rFonts w:hint="eastAsia"/>
              </w:rPr>
              <w:t xml:space="preserve">快速落地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强依赖官方</w:t>
            </w:r>
            <w:r>
              <w:t xml:space="preserve"> recipe </w:t>
            </w:r>
            <w:r>
              <w:rPr>
                <w:rFonts w:hint="eastAsia"/>
              </w:rPr>
              <w:t xml:space="preserve">与版本配齐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Hugging Face TGI on Gaudi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成熟且上游化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LLM </w:t>
            </w:r>
            <w:r>
              <w:rPr>
                <w:rFonts w:hint="eastAsia"/>
              </w:rPr>
              <w:t xml:space="preserve">服务、连续批处理、分片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warmup </w:t>
            </w:r>
            <w:r>
              <w:rPr>
                <w:rFonts w:hint="eastAsia"/>
              </w:rPr>
              <w:t xml:space="preserve">和</w:t>
            </w:r>
            <w:r>
              <w:t xml:space="preserve"> shape </w:t>
            </w:r>
            <w:r>
              <w:rPr>
                <w:rFonts w:hint="eastAsia"/>
              </w:rPr>
              <w:t xml:space="preserve">参数调优；仍以</w:t>
            </w:r>
            <w:r>
              <w:t xml:space="preserve"> HF </w:t>
            </w:r>
            <w:r>
              <w:rPr>
                <w:rFonts w:hint="eastAsia"/>
              </w:rPr>
              <w:t xml:space="preserve">模型生态为中心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vLLM Hardware Plugin for Intel Gaudi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已可生产评估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高吞吐</w:t>
            </w:r>
            <w:r>
              <w:t xml:space="preserve"> LLM </w:t>
            </w:r>
            <w:r>
              <w:rPr>
                <w:rFonts w:hint="eastAsia"/>
              </w:rPr>
              <w:t xml:space="preserve">服务、插件化后端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与驱动/固件/插件版本耦合较重；旧</w:t>
            </w:r>
            <w:r>
              <w:t xml:space="preserve"> fork </w:t>
            </w:r>
            <w:r>
              <w:rPr>
                <w:rFonts w:hint="eastAsia"/>
              </w:rPr>
              <w:t xml:space="preserve">已</w:t>
            </w:r>
            <w:r>
              <w:t xml:space="preserve"> EOL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SGLang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新增且值得关注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</w:t>
            </w:r>
            <w:r>
              <w:t xml:space="preserve"> LLM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生态与文档深度仍在增长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可用，但不是当前优化主战场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Triton </w:t>
            </w:r>
            <w:r>
              <w:rPr>
                <w:rFonts w:hint="eastAsia"/>
              </w:rPr>
              <w:t xml:space="preserve">管理面、需要统一服务框架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官方公开优化重心更偏向</w:t>
            </w:r>
            <w:r>
              <w:t xml:space="preserve"> TGI/vLLM/SGLang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已退出主流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不建议新项目采用</w:t>
            </w:r>
          </w:p>
        </w:tc>
        <w:tc>
          <w:tcPr/>
          <w:p>
            <w:pPr>
              <w:pStyle w:val="Compact"/>
            </w:pPr>
            <w:r>
              <w:t xml:space="preserve">1.15 </w:t>
            </w:r>
            <w:r>
              <w:rPr>
                <w:rFonts w:hint="eastAsia"/>
              </w:rPr>
              <w:t xml:space="preserve">起不再支持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非官方主线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不建议作为</w:t>
            </w:r>
            <w:r>
              <w:t xml:space="preserve"> Gaudi </w:t>
            </w:r>
            <w:r>
              <w:rPr>
                <w:rFonts w:hint="eastAsia"/>
              </w:rPr>
              <w:t xml:space="preserve">主资产格式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官方矩阵为</w:t>
            </w:r>
            <w:r>
              <w:t xml:space="preserve"> No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[42]</w:t>
              </w:r>
            </w:hyperlink>
          </w:p>
        </w:tc>
      </w:tr>
    </w:tbl>
    <w:bookmarkEnd w:id="52"/>
    <w:bookmarkStart w:id="60" w:name="通信栈与分布式推理能力"/>
    <w:p>
      <w:pPr>
        <w:pStyle w:val="Heading2"/>
      </w:pPr>
      <w:r>
        <w:rPr>
          <w:rFonts w:hint="eastAsia"/>
        </w:rPr>
        <w:t xml:space="preserve">通信栈与分布式推理能力</w:t>
      </w:r>
    </w:p>
    <w:p>
      <w:pPr>
        <w:pStyle w:val="FirstParagraph"/>
      </w:pPr>
      <w:r>
        <w:t xml:space="preserve">Gaudi </w:t>
      </w:r>
      <w:r>
        <w:rPr>
          <w:rFonts w:hint="eastAsia"/>
        </w:rPr>
        <w:t xml:space="preserve">与</w:t>
      </w:r>
      <w:r>
        <w:t xml:space="preserve"> NVIDIA/AMD </w:t>
      </w:r>
      <w:r>
        <w:rPr>
          <w:rFonts w:hint="eastAsia"/>
        </w:rPr>
        <w:t xml:space="preserve">最不同的地方之一，是</w:t>
      </w:r>
      <w:r>
        <w:rPr>
          <w:rFonts w:hint="eastAsia"/>
          <w:b/>
          <w:bCs/>
        </w:rPr>
        <w:t xml:space="preserve">网络不是平台附属品，而是架构本体</w:t>
      </w:r>
      <w:r>
        <w:rPr>
          <w:rFonts w:hint="eastAsia"/>
        </w:rPr>
        <w:t xml:space="preserve">。官方文档指出，Gaudi</w:t>
      </w:r>
      <w:r>
        <w:t xml:space="preserve"> </w:t>
      </w:r>
      <w:r>
        <w:rPr>
          <w:rFonts w:hint="eastAsia"/>
        </w:rPr>
        <w:t xml:space="preserve">是首批把</w:t>
      </w:r>
      <w:r>
        <w:t xml:space="preserve"> </w:t>
      </w:r>
      <w:r>
        <w:rPr>
          <w:b/>
          <w:bCs/>
        </w:rPr>
        <w:t xml:space="preserve">RoCE v2 RDMA engines </w:t>
      </w:r>
      <w:r>
        <w:rPr>
          <w:rFonts w:hint="eastAsia"/>
          <w:b/>
          <w:bCs/>
        </w:rPr>
        <w:t xml:space="preserve">直接集成到芯片</w:t>
      </w:r>
      <w:r>
        <w:rPr>
          <w:rFonts w:hint="eastAsia"/>
        </w:rPr>
        <w:t xml:space="preserve">中的深度学习处理器，用户可以在机内、机架内和跨机架都使用同一种基于标准以太网交换网络的扩展方式。对基础设施团队而言，这会影响的不只是吞吐，还包括</w:t>
      </w:r>
      <w:r>
        <w:t xml:space="preserve"> NIC </w:t>
      </w:r>
      <w:r>
        <w:rPr>
          <w:rFonts w:hint="eastAsia"/>
        </w:rPr>
        <w:t xml:space="preserve">规划、交换机策略、布线、拥塞测试、故障面和数据中心网络团队的协作方式。</w:t>
      </w:r>
      <w:hyperlink r:id="rId23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在软件层，Gaudi</w:t>
      </w:r>
      <w:r>
        <w:t xml:space="preserve"> </w:t>
      </w:r>
      <w:r>
        <w:rPr>
          <w:rFonts w:hint="eastAsia"/>
        </w:rPr>
        <w:t xml:space="preserve">的</w:t>
      </w:r>
      <w:r>
        <w:t xml:space="preserve"> NCCL </w:t>
      </w:r>
      <w:r>
        <w:rPr>
          <w:rFonts w:hint="eastAsia"/>
        </w:rPr>
        <w:t xml:space="preserve">等价物是</w:t>
      </w:r>
      <w:r>
        <w:t xml:space="preserve"> </w:t>
      </w:r>
      <w:r>
        <w:rPr>
          <w:b/>
          <w:bCs/>
        </w:rPr>
        <w:t xml:space="preserve">HCCL</w:t>
      </w:r>
      <w:r>
        <w:rPr>
          <w:rFonts w:hint="eastAsia"/>
        </w:rPr>
        <w:t xml:space="preserve">。官方文档把它定义为</w:t>
      </w:r>
      <w:r>
        <w:t xml:space="preserve"> Intel Gaudi </w:t>
      </w:r>
      <w:r>
        <w:rPr>
          <w:rFonts w:hint="eastAsia"/>
        </w:rPr>
        <w:t xml:space="preserve">对标准</w:t>
      </w:r>
      <w:r>
        <w:t xml:space="preserve"> collective routines </w:t>
      </w:r>
      <w:r>
        <w:rPr>
          <w:rFonts w:hint="eastAsia"/>
        </w:rPr>
        <w:t xml:space="preserve">的实现，并提供</w:t>
      </w:r>
      <w:r>
        <w:t xml:space="preserve"> </w:t>
      </w:r>
      <w:r>
        <w:rPr>
          <w:b/>
          <w:bCs/>
        </w:rPr>
        <w:t xml:space="preserve">NCCL-compatible APIs</w:t>
      </w:r>
      <w:r>
        <w:t xml:space="preserve">。HCCL </w:t>
      </w:r>
      <w:r>
        <w:rPr>
          <w:rFonts w:hint="eastAsia"/>
        </w:rPr>
        <w:t xml:space="preserve">支持的主</w:t>
      </w:r>
      <w:r>
        <w:t xml:space="preserve"> collective primitives </w:t>
      </w:r>
      <w:r>
        <w:rPr>
          <w:rFonts w:hint="eastAsia"/>
        </w:rPr>
        <w:t xml:space="preserve">包括</w:t>
      </w:r>
      <w:r>
        <w:t xml:space="preserve"> </w:t>
      </w:r>
      <w:r>
        <w:rPr>
          <w:rFonts w:hint="eastAsia"/>
          <w:b/>
          <w:bCs/>
        </w:rPr>
        <w:t xml:space="preserve">AllReduce、Broadcast、Reduce、AllGather、ReduceScatter，以及</w:t>
      </w:r>
      <w:r>
        <w:rPr>
          <w:b/>
          <w:bCs/>
        </w:rPr>
        <w:t xml:space="preserve"> P2P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Send/Recv</w:t>
      </w:r>
      <w:r>
        <w:rPr>
          <w:rFonts w:hint="eastAsia"/>
        </w:rPr>
        <w:t xml:space="preserve">。同时，PyTorch</w:t>
      </w:r>
      <w:r>
        <w:t xml:space="preserve"> </w:t>
      </w:r>
      <w:r>
        <w:rPr>
          <w:rFonts w:hint="eastAsia"/>
        </w:rPr>
        <w:t xml:space="preserve">分布式可通过</w:t>
      </w:r>
      <w:r>
        <w:t xml:space="preserve"> </w:t>
      </w:r>
      <w:r>
        <w:rPr>
          <w:rStyle w:val="VerbatimChar"/>
        </w:rPr>
        <w:t xml:space="preserve">backend='hccl'</w:t>
      </w:r>
      <w:r>
        <w:t xml:space="preserve"> </w:t>
      </w:r>
      <w:r>
        <w:rPr>
          <w:rFonts w:hint="eastAsia"/>
        </w:rPr>
        <w:t xml:space="preserve">初始化，DDP、DeepSpeed、FSDP、DTensor</w:t>
      </w:r>
      <w:r>
        <w:t xml:space="preserve"> </w:t>
      </w:r>
      <w:r>
        <w:rPr>
          <w:rFonts w:hint="eastAsia"/>
        </w:rPr>
        <w:t xml:space="preserve">与</w:t>
      </w:r>
      <w:r>
        <w:t xml:space="preserve"> Tensor Parallel </w:t>
      </w:r>
      <w:r>
        <w:rPr>
          <w:rFonts w:hint="eastAsia"/>
        </w:rPr>
        <w:t xml:space="preserve">也在支持矩阵中有不同程度的支持。</w:t>
      </w:r>
      <w:hyperlink r:id="rId2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这里有一个很容易被忽略、但对大模型推理非常关键的细节：</w:t>
      </w:r>
      <w:r>
        <w:rPr>
          <w:b/>
          <w:bCs/>
        </w:rPr>
        <w:t xml:space="preserve">HCCL </w:t>
      </w:r>
      <w:r>
        <w:rPr>
          <w:rFonts w:hint="eastAsia"/>
          <w:b/>
          <w:bCs/>
        </w:rPr>
        <w:t xml:space="preserve">当前只支持</w:t>
      </w:r>
      <w:r>
        <w:rPr>
          <w:b/>
          <w:bCs/>
        </w:rPr>
        <w:t xml:space="preserve"> single device per process</w:t>
      </w:r>
      <w:r>
        <w:rPr>
          <w:rFonts w:hint="eastAsia"/>
        </w:rPr>
        <w:t xml:space="preserve">。这与很多团队在</w:t>
      </w:r>
      <w:r>
        <w:t xml:space="preserve"> NCCL </w:t>
      </w:r>
      <w:r>
        <w:rPr>
          <w:rFonts w:hint="eastAsia"/>
        </w:rPr>
        <w:t xml:space="preserve">上已经习惯的进程/设备组织方式有相似之处，但在容器调度、多租户隔离、vLLM/TGI</w:t>
      </w:r>
      <w:r>
        <w:t xml:space="preserve"> </w:t>
      </w:r>
      <w:r>
        <w:rPr>
          <w:rFonts w:hint="eastAsia"/>
        </w:rPr>
        <w:t xml:space="preserve">运行器封装和</w:t>
      </w:r>
      <w:r>
        <w:t xml:space="preserve"> launcher </w:t>
      </w:r>
      <w:r>
        <w:rPr>
          <w:rFonts w:hint="eastAsia"/>
        </w:rPr>
        <w:t xml:space="preserve">设计上，仍然要按</w:t>
      </w:r>
      <w:r>
        <w:t xml:space="preserve"> Gaudi </w:t>
      </w:r>
      <w:r>
        <w:rPr>
          <w:rFonts w:hint="eastAsia"/>
        </w:rPr>
        <w:t xml:space="preserve">的推荐方式去做，而不要想当然地移植你们原来的多卡单进程布局。</w:t>
      </w:r>
      <w:hyperlink r:id="rId53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Gaudi </w:t>
      </w:r>
      <w:r>
        <w:rPr>
          <w:rFonts w:hint="eastAsia"/>
        </w:rPr>
        <w:t xml:space="preserve">的</w:t>
      </w:r>
      <w:r>
        <w:t xml:space="preserve"> scale-out </w:t>
      </w:r>
      <w:r>
        <w:rPr>
          <w:rFonts w:hint="eastAsia"/>
        </w:rPr>
        <w:t xml:space="preserve">还有一条很现实的优势：</w:t>
      </w:r>
      <w:r>
        <w:rPr>
          <w:rFonts w:hint="eastAsia"/>
          <w:b/>
          <w:bCs/>
        </w:rPr>
        <w:t xml:space="preserve">除了用</w:t>
      </w:r>
      <w:r>
        <w:rPr>
          <w:b/>
          <w:bCs/>
        </w:rPr>
        <w:t xml:space="preserve"> Gaudi </w:t>
      </w:r>
      <w:r>
        <w:rPr>
          <w:rFonts w:hint="eastAsia"/>
          <w:b/>
          <w:bCs/>
        </w:rPr>
        <w:t xml:space="preserve">片上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NIC，它还支持通过</w:t>
      </w:r>
      <w:r>
        <w:rPr>
          <w:b/>
          <w:bCs/>
        </w:rPr>
        <w:t xml:space="preserve"> Host NIC 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OFI/libfabric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。官方文档说明，HCCL</w:t>
      </w:r>
      <w:r>
        <w:t xml:space="preserve"> </w:t>
      </w:r>
      <w:r>
        <w:rPr>
          <w:rFonts w:hint="eastAsia"/>
        </w:rPr>
        <w:t xml:space="preserve">会自动选择最优的扩展方式，并给出优先级：优先使用</w:t>
      </w:r>
      <w:r>
        <w:t xml:space="preserve"> Gaudi </w:t>
      </w:r>
      <w:r>
        <w:rPr>
          <w:rFonts w:hint="eastAsia"/>
        </w:rPr>
        <w:t xml:space="preserve">NIC；其次是</w:t>
      </w:r>
      <w:r>
        <w:t xml:space="preserve"> Host NIC Gaudi </w:t>
      </w:r>
      <w:r>
        <w:rPr>
          <w:rFonts w:hint="eastAsia"/>
        </w:rPr>
        <w:t xml:space="preserve">Direct；再其次是经主机内存的</w:t>
      </w:r>
      <w:r>
        <w:t xml:space="preserve"> OFI </w:t>
      </w:r>
      <w:r>
        <w:rPr>
          <w:rFonts w:hint="eastAsia"/>
        </w:rPr>
        <w:t xml:space="preserve">路径。对于</w:t>
      </w:r>
      <w:r>
        <w:t xml:space="preserve"> Host NIC Gaudi </w:t>
      </w:r>
      <w:r>
        <w:rPr>
          <w:rFonts w:hint="eastAsia"/>
        </w:rPr>
        <w:t xml:space="preserve">Direct，文档列出要求包括</w:t>
      </w:r>
      <w:r>
        <w:t xml:space="preserve"> </w:t>
      </w:r>
      <w:r>
        <w:rPr>
          <w:b/>
          <w:bCs/>
        </w:rPr>
        <w:t xml:space="preserve">libfabric </w:t>
      </w:r>
      <w:r>
        <w:rPr>
          <w:rFonts w:hint="eastAsia"/>
          <w:b/>
          <w:bCs/>
        </w:rPr>
        <w:t xml:space="preserve">版本、Linux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内核</w:t>
      </w:r>
      <w:r>
        <w:rPr>
          <w:b/>
          <w:bCs/>
        </w:rPr>
        <w:t xml:space="preserve"> 5.12+、Gaudi 2/3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verbs provider </w:t>
      </w:r>
      <w:r>
        <w:rPr>
          <w:rFonts w:hint="eastAsia"/>
          <w:b/>
          <w:bCs/>
        </w:rPr>
        <w:t xml:space="preserve">的支持</w:t>
      </w:r>
      <w:r>
        <w:t xml:space="preserve"> </w:t>
      </w:r>
      <w:r>
        <w:rPr>
          <w:rFonts w:hint="eastAsia"/>
        </w:rPr>
        <w:t xml:space="preserve">等。也就是说，你们可以在标准网络架构上把</w:t>
      </w:r>
      <w:r>
        <w:t xml:space="preserve"> Gaudi </w:t>
      </w:r>
      <w:r>
        <w:rPr>
          <w:rFonts w:hint="eastAsia"/>
        </w:rPr>
        <w:t xml:space="preserve">融入现有数据中心</w:t>
      </w:r>
      <w:r>
        <w:t xml:space="preserve"> </w:t>
      </w:r>
      <w:r>
        <w:rPr>
          <w:rFonts w:hint="eastAsia"/>
        </w:rPr>
        <w:t xml:space="preserve">fabrics，而不一定要接受完全封闭的平台</w:t>
      </w:r>
      <w:r>
        <w:t xml:space="preserve"> interconnect </w:t>
      </w:r>
      <w:r>
        <w:rPr>
          <w:rFonts w:hint="eastAsia"/>
        </w:rPr>
        <w:t xml:space="preserve">思路。</w:t>
      </w:r>
      <w:hyperlink r:id="rId5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从带宽口径看，Gaudi</w:t>
      </w:r>
      <w:r>
        <w:t xml:space="preserve"> 3 </w:t>
      </w:r>
      <w:r>
        <w:rPr>
          <w:rFonts w:hint="eastAsia"/>
        </w:rPr>
        <w:t xml:space="preserve">官方网络配置文档给出了一组对</w:t>
      </w:r>
      <w:r>
        <w:t xml:space="preserve"> infra </w:t>
      </w:r>
      <w:r>
        <w:rPr>
          <w:rFonts w:hint="eastAsia"/>
        </w:rPr>
        <w:t xml:space="preserve">很有用的数字：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Gaudi 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scale-up </w:t>
      </w:r>
      <w:r>
        <w:rPr>
          <w:rFonts w:hint="eastAsia"/>
          <w:b/>
          <w:bCs/>
        </w:rPr>
        <w:t xml:space="preserve">理论单向带宽约</w:t>
      </w:r>
      <w:r>
        <w:rPr>
          <w:b/>
          <w:bCs/>
        </w:rPr>
        <w:t xml:space="preserve"> 525 </w:t>
      </w:r>
      <w:r>
        <w:rPr>
          <w:rFonts w:hint="eastAsia"/>
          <w:b/>
          <w:bCs/>
        </w:rPr>
        <w:t xml:space="preserve">GB/s，双向约</w:t>
      </w:r>
      <w:r>
        <w:rPr>
          <w:b/>
          <w:bCs/>
        </w:rPr>
        <w:t xml:space="preserve"> 1050 </w:t>
      </w:r>
      <w:r>
        <w:rPr>
          <w:rFonts w:hint="eastAsia"/>
          <w:b/>
          <w:bCs/>
        </w:rPr>
        <w:t xml:space="preserve">GB/s；每个</w:t>
      </w:r>
      <w:r>
        <w:rPr>
          <w:b/>
          <w:bCs/>
        </w:rPr>
        <w:t xml:space="preserve"> Gaudi 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scale-out </w:t>
      </w:r>
      <w:r>
        <w:rPr>
          <w:rFonts w:hint="eastAsia"/>
          <w:b/>
          <w:bCs/>
        </w:rPr>
        <w:t xml:space="preserve">带宽为每方向</w:t>
      </w:r>
      <w:r>
        <w:rPr>
          <w:b/>
          <w:bCs/>
        </w:rPr>
        <w:t xml:space="preserve"> 75 </w:t>
      </w:r>
      <w:r>
        <w:rPr>
          <w:rFonts w:hint="eastAsia"/>
          <w:b/>
          <w:bCs/>
        </w:rPr>
        <w:t xml:space="preserve">GB/s，双向</w:t>
      </w:r>
      <w:r>
        <w:rPr>
          <w:b/>
          <w:bCs/>
        </w:rPr>
        <w:t xml:space="preserve"> 150 </w:t>
      </w:r>
      <w:r>
        <w:rPr>
          <w:rFonts w:hint="eastAsia"/>
          <w:b/>
          <w:bCs/>
        </w:rPr>
        <w:t xml:space="preserve">GB/s；8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卡</w:t>
      </w:r>
      <w:r>
        <w:rPr>
          <w:b/>
          <w:bCs/>
        </w:rPr>
        <w:t xml:space="preserve"> HLS-3 box </w:t>
      </w:r>
      <w:r>
        <w:rPr>
          <w:rFonts w:hint="eastAsia"/>
          <w:b/>
          <w:bCs/>
        </w:rPr>
        <w:t xml:space="preserve">级别的</w:t>
      </w:r>
      <w:r>
        <w:rPr>
          <w:b/>
          <w:bCs/>
        </w:rPr>
        <w:t xml:space="preserve"> scale-out </w:t>
      </w:r>
      <w:r>
        <w:rPr>
          <w:rFonts w:hint="eastAsia"/>
          <w:b/>
          <w:bCs/>
        </w:rPr>
        <w:t xml:space="preserve">则是单向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GB/s，双向</w:t>
      </w:r>
      <w:r>
        <w:rPr>
          <w:b/>
          <w:bCs/>
        </w:rPr>
        <w:t xml:space="preserve"> 1200 GB/s</w:t>
      </w:r>
      <w:r>
        <w:rPr>
          <w:rFonts w:hint="eastAsia"/>
        </w:rPr>
        <w:t xml:space="preserve">。文档同时注明，Gaudi</w:t>
      </w:r>
      <w:r>
        <w:t xml:space="preserve"> 2 </w:t>
      </w:r>
      <w:r>
        <w:rPr>
          <w:rFonts w:hint="eastAsia"/>
        </w:rPr>
        <w:t xml:space="preserve">的网络结构类似，但链路速率是</w:t>
      </w:r>
      <w:r>
        <w:t xml:space="preserve"> </w:t>
      </w:r>
      <w:r>
        <w:rPr>
          <w:rFonts w:hint="eastAsia"/>
        </w:rPr>
        <w:t xml:space="preserve">100Gbps，因此对应带宽基本减半。对于做多节点前缀缓存、分布式</w:t>
      </w:r>
      <w:r>
        <w:t xml:space="preserve"> </w:t>
      </w:r>
      <w:r>
        <w:rPr>
          <w:rFonts w:hint="eastAsia"/>
        </w:rPr>
        <w:t xml:space="preserve">prefill/decoding、或专家并行/MoE</w:t>
      </w:r>
      <w:r>
        <w:t xml:space="preserve"> </w:t>
      </w:r>
      <w:r>
        <w:rPr>
          <w:rFonts w:hint="eastAsia"/>
        </w:rPr>
        <w:t xml:space="preserve">的团队，这些数值比单卡</w:t>
      </w:r>
      <w:r>
        <w:t xml:space="preserve"> TFLOPs </w:t>
      </w:r>
      <w:r>
        <w:rPr>
          <w:rFonts w:hint="eastAsia"/>
        </w:rPr>
        <w:t xml:space="preserve">更接近真实上线约束。</w:t>
      </w:r>
      <w:hyperlink r:id="rId55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需要特别指出一个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与文档口径的边界问题</w:t>
      </w:r>
      <w:r>
        <w:rPr>
          <w:rFonts w:hint="eastAsia"/>
        </w:rPr>
        <w:t xml:space="preserve">：HCCL</w:t>
      </w:r>
      <w:r>
        <w:t xml:space="preserve"> </w:t>
      </w:r>
      <w:r>
        <w:rPr>
          <w:rFonts w:hint="eastAsia"/>
        </w:rPr>
        <w:t xml:space="preserve">的“Supported</w:t>
      </w:r>
      <w:r>
        <w:t xml:space="preserve"> Collective </w:t>
      </w:r>
      <w:r>
        <w:rPr>
          <w:rFonts w:hint="eastAsia"/>
        </w:rPr>
        <w:t xml:space="preserve">Primitives”主文档没有列出</w:t>
      </w:r>
      <w:r>
        <w:t xml:space="preserve"> </w:t>
      </w:r>
      <w:r>
        <w:rPr>
          <w:rStyle w:val="VerbatimChar"/>
        </w:rPr>
        <w:t xml:space="preserve">all2all</w:t>
      </w:r>
      <w:r>
        <w:rPr>
          <w:rFonts w:hint="eastAsia"/>
        </w:rPr>
        <w:t xml:space="preserve">，但网络配置与拥塞测试文档又提到可使用</w:t>
      </w:r>
      <w:r>
        <w:t xml:space="preserve"> </w:t>
      </w:r>
      <w:r>
        <w:rPr>
          <w:rStyle w:val="VerbatimChar"/>
        </w:rPr>
        <w:t xml:space="preserve">all2all</w:t>
      </w:r>
      <w:r>
        <w:t xml:space="preserve"> </w:t>
      </w:r>
      <w:r>
        <w:rPr>
          <w:rFonts w:hint="eastAsia"/>
        </w:rPr>
        <w:t xml:space="preserve">进行测试。这意味着</w:t>
      </w:r>
      <w:r>
        <w:rPr>
          <w:b/>
          <w:bCs/>
        </w:rPr>
        <w:t xml:space="preserve">all2all </w:t>
      </w:r>
      <w:r>
        <w:rPr>
          <w:rFonts w:hint="eastAsia"/>
          <w:b/>
          <w:bCs/>
        </w:rPr>
        <w:t xml:space="preserve">至少在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demo/诊断层面存在，但是否将其视为所有版本下的正式主线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primitive，应按具体软件版本与官方示例再次确认</w:t>
      </w:r>
      <w:r>
        <w:rPr>
          <w:rFonts w:hint="eastAsia"/>
        </w:rPr>
        <w:t xml:space="preserve">。如果你们的推理方案严重依赖</w:t>
      </w:r>
      <w:r>
        <w:t xml:space="preserve"> expert parallel / all-to-all </w:t>
      </w:r>
      <w:r>
        <w:rPr>
          <w:rFonts w:hint="eastAsia"/>
        </w:rPr>
        <w:t xml:space="preserve">模式，务必在</w:t>
      </w:r>
      <w:r>
        <w:t xml:space="preserve"> PoC </w:t>
      </w:r>
      <w:r>
        <w:rPr>
          <w:rFonts w:hint="eastAsia"/>
        </w:rPr>
        <w:t xml:space="preserve">期就把这一点前置验证。</w:t>
      </w:r>
      <w:hyperlink r:id="rId56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在分布式模型并行层面，Gaudi</w:t>
      </w:r>
      <w:r>
        <w:t xml:space="preserve"> </w:t>
      </w:r>
      <w:r>
        <w:rPr>
          <w:rFonts w:hint="eastAsia"/>
        </w:rPr>
        <w:t xml:space="preserve">当前最稳的推理路线仍然是：</w:t>
      </w:r>
      <w:r>
        <w:rPr>
          <w:b/>
          <w:bCs/>
        </w:rPr>
        <w:t xml:space="preserve">TGI/vLLM </w:t>
      </w:r>
      <w:r>
        <w:rPr>
          <w:rFonts w:hint="eastAsia"/>
          <w:b/>
          <w:bCs/>
        </w:rPr>
        <w:t xml:space="preserve">自身的分片与连续批处理机制</w:t>
      </w:r>
      <w:r>
        <w:rPr>
          <w:b/>
          <w:bCs/>
        </w:rPr>
        <w:t xml:space="preserve"> + DeepSpeed/HCCL + </w:t>
      </w:r>
      <w:r>
        <w:rPr>
          <w:rFonts w:hint="eastAsia"/>
          <w:b/>
          <w:bCs/>
        </w:rPr>
        <w:t xml:space="preserve">适度的张量并行</w:t>
      </w:r>
      <w:r>
        <w:rPr>
          <w:rFonts w:hint="eastAsia"/>
        </w:rPr>
        <w:t xml:space="preserve">。支持矩阵表明，DeepSpeed、DDP、FSDP、DTensor</w:t>
      </w:r>
      <w:r>
        <w:t xml:space="preserve"> </w:t>
      </w:r>
      <w:r>
        <w:rPr>
          <w:rFonts w:hint="eastAsia"/>
        </w:rPr>
        <w:t xml:space="preserve">和</w:t>
      </w:r>
      <w:r>
        <w:t xml:space="preserve"> Tensor Parallel </w:t>
      </w:r>
      <w:r>
        <w:rPr>
          <w:rFonts w:hint="eastAsia"/>
        </w:rPr>
        <w:t xml:space="preserve">都有支持，但</w:t>
      </w:r>
      <w:r>
        <w:t xml:space="preserve"> Pipeline Parallel </w:t>
      </w:r>
      <w:r>
        <w:rPr>
          <w:rFonts w:hint="eastAsia"/>
        </w:rPr>
        <w:t xml:space="preserve">与</w:t>
      </w:r>
      <w:r>
        <w:t xml:space="preserve"> Distributed Elastic </w:t>
      </w:r>
      <w:r>
        <w:rPr>
          <w:rFonts w:hint="eastAsia"/>
        </w:rPr>
        <w:t xml:space="preserve">仍为</w:t>
      </w:r>
      <w:r>
        <w:t xml:space="preserve"> </w:t>
      </w:r>
      <w:r>
        <w:rPr>
          <w:rFonts w:hint="eastAsia"/>
        </w:rPr>
        <w:t xml:space="preserve">No。对在线推理团队而言，这已经足够支撑大模型服务，但意味着你们不应期待“PyTorch</w:t>
      </w:r>
      <w:r>
        <w:t xml:space="preserve"> </w:t>
      </w:r>
      <w:r>
        <w:rPr>
          <w:rFonts w:hint="eastAsia"/>
        </w:rPr>
        <w:t xml:space="preserve">全量分布式技术栈在</w:t>
      </w:r>
      <w:r>
        <w:t xml:space="preserve"> Gaudi </w:t>
      </w:r>
      <w:r>
        <w:rPr>
          <w:rFonts w:hint="eastAsia"/>
        </w:rPr>
        <w:t xml:space="preserve">上完全等价”。</w:t>
      </w:r>
      <w:hyperlink r:id="rId32">
        <w:r>
          <w:rPr>
            <w:rStyle w:val="Hyperlink"/>
          </w:rPr>
          <w:t xml:space="preserve">[49]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704666"/>
                  <wp:effectExtent b="0" l="0" r="0" t="0"/>
                  <wp:docPr descr="Rendered Mermaid diagram 3" title="" id="5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yP8PAAD//0DvlawAAAAGSURBVAMAQr2ZP1wcivUAAAAASUVORK5CYII=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704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这种“芯片内置</w:t>
      </w:r>
      <w:r>
        <w:t xml:space="preserve"> RoCE + </w:t>
      </w:r>
      <w:r>
        <w:rPr>
          <w:rFonts w:hint="eastAsia"/>
        </w:rPr>
        <w:t xml:space="preserve">标准交换网络”的拓扑思维，是</w:t>
      </w:r>
      <w:r>
        <w:t xml:space="preserve"> Gaudi </w:t>
      </w:r>
      <w:r>
        <w:rPr>
          <w:rFonts w:hint="eastAsia"/>
        </w:rPr>
        <w:t xml:space="preserve">与典型</w:t>
      </w:r>
      <w:r>
        <w:t xml:space="preserve"> GPU </w:t>
      </w:r>
      <w:r>
        <w:rPr>
          <w:rFonts w:hint="eastAsia"/>
        </w:rPr>
        <w:t xml:space="preserve">平台最大的架构文化差异之一。</w:t>
      </w:r>
      <w:hyperlink r:id="rId23">
        <w:r>
          <w:rPr>
            <w:rStyle w:val="Hyperlink"/>
          </w:rPr>
          <w:t xml:space="preserve">[50]</w:t>
        </w:r>
      </w:hyperlink>
    </w:p>
    <w:bookmarkEnd w:id="60"/>
    <w:bookmarkStart w:id="69" w:name="部署运维容器化与开源成熟度"/>
    <w:p>
      <w:pPr>
        <w:pStyle w:val="Heading2"/>
      </w:pPr>
      <w:r>
        <w:rPr>
          <w:rFonts w:hint="eastAsia"/>
        </w:rPr>
        <w:t xml:space="preserve">部署运维、容器化与开源成熟度</w:t>
      </w:r>
    </w:p>
    <w:p>
      <w:pPr>
        <w:pStyle w:val="FirstParagraph"/>
      </w:pPr>
      <w:r>
        <w:t xml:space="preserve">Gaudi </w:t>
      </w:r>
      <w:r>
        <w:rPr>
          <w:rFonts w:hint="eastAsia"/>
        </w:rPr>
        <w:t xml:space="preserve">的运维栈比很多人想象得要完整。官方文档已经提供预构建容器镜像，并明确支持在</w:t>
      </w:r>
      <w:r>
        <w:t xml:space="preserve"> Ubuntu 22.04.5 </w:t>
      </w:r>
      <w:r>
        <w:rPr>
          <w:rFonts w:hint="eastAsia"/>
        </w:rPr>
        <w:t xml:space="preserve">和</w:t>
      </w:r>
      <w:r>
        <w:t xml:space="preserve"> 24.04.3 </w:t>
      </w:r>
      <w:r>
        <w:rPr>
          <w:rFonts w:hint="eastAsia"/>
        </w:rPr>
        <w:t xml:space="preserve">上使用预构建</w:t>
      </w:r>
      <w:r>
        <w:t xml:space="preserve"> Docker </w:t>
      </w:r>
      <w:r>
        <w:rPr>
          <w:rFonts w:hint="eastAsia"/>
        </w:rPr>
        <w:t xml:space="preserve">镜像；支持矩阵还给出了</w:t>
      </w:r>
      <w:r>
        <w:t xml:space="preserve"> Docker、Kubernetes、OpenShift、Slurm </w:t>
      </w:r>
      <w:r>
        <w:rPr>
          <w:rFonts w:hint="eastAsia"/>
        </w:rPr>
        <w:t xml:space="preserve">等版本窗口。对于平台团队来说，这意味着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已经不仅是“跑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的裸机设备”，而是有相对完整的云原生接入面</w:t>
      </w:r>
      <w:r>
        <w:t xml:space="preserve">。</w:t>
      </w:r>
      <w:hyperlink r:id="rId61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Kubernetes </w:t>
      </w:r>
      <w:r>
        <w:rPr>
          <w:rFonts w:hint="eastAsia"/>
        </w:rPr>
        <w:t xml:space="preserve">方面，官方当前推荐路径是</w:t>
      </w:r>
      <w:r>
        <w:t xml:space="preserve"> </w:t>
      </w:r>
      <w:r>
        <w:rPr>
          <w:b/>
          <w:bCs/>
        </w:rPr>
        <w:t xml:space="preserve">Intel Gaudi Base Operator</w:t>
      </w:r>
      <w:r>
        <w:rPr>
          <w:rFonts w:hint="eastAsia"/>
        </w:rPr>
        <w:t xml:space="preserve">，它会自动管理</w:t>
      </w:r>
      <w:r>
        <w:rPr>
          <w:rFonts w:hint="eastAsia"/>
          <w:b/>
          <w:bCs/>
        </w:rPr>
        <w:t xml:space="preserve">驱动、Kubernetes</w:t>
      </w:r>
      <w:r>
        <w:rPr>
          <w:b/>
          <w:bCs/>
        </w:rPr>
        <w:t xml:space="preserve"> device plugin、container runtime、feature discovery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monitoring tools</w:t>
      </w:r>
      <w:r>
        <w:rPr>
          <w:rFonts w:hint="eastAsia"/>
        </w:rPr>
        <w:t xml:space="preserve">。文档还显示，device</w:t>
      </w:r>
      <w:r>
        <w:t xml:space="preserve"> plugin </w:t>
      </w:r>
      <w:r>
        <w:rPr>
          <w:rFonts w:hint="eastAsia"/>
        </w:rPr>
        <w:t xml:space="preserve">会把设备暴露为</w:t>
      </w:r>
      <w:r>
        <w:t xml:space="preserve"> </w:t>
      </w:r>
      <w:r>
        <w:rPr>
          <w:rStyle w:val="VerbatimChar"/>
        </w:rPr>
        <w:t xml:space="preserve">habana.ai/gaudi</w:t>
      </w:r>
      <w:r>
        <w:t xml:space="preserve"> </w:t>
      </w:r>
      <w:r>
        <w:rPr>
          <w:rFonts w:hint="eastAsia"/>
        </w:rPr>
        <w:t xml:space="preserve">资源。对已经在</w:t>
      </w:r>
      <w:r>
        <w:t xml:space="preserve"> GPU </w:t>
      </w:r>
      <w:r>
        <w:rPr>
          <w:rFonts w:hint="eastAsia"/>
        </w:rPr>
        <w:t xml:space="preserve">集群中使用</w:t>
      </w:r>
      <w:r>
        <w:t xml:space="preserve"> Operator + device plugin </w:t>
      </w:r>
      <w:r>
        <w:rPr>
          <w:rFonts w:hint="eastAsia"/>
        </w:rPr>
        <w:t xml:space="preserve">模式的团队来说，这种接入方式不会陌生；真正的差异在于你需要把</w:t>
      </w:r>
      <w:r>
        <w:t xml:space="preserve"> Gaudi </w:t>
      </w:r>
      <w:r>
        <w:rPr>
          <w:rFonts w:hint="eastAsia"/>
        </w:rPr>
        <w:t xml:space="preserve">特定</w:t>
      </w:r>
      <w:r>
        <w:t xml:space="preserve"> </w:t>
      </w:r>
      <w:r>
        <w:rPr>
          <w:rFonts w:hint="eastAsia"/>
        </w:rPr>
        <w:t xml:space="preserve">runtime、监控</w:t>
      </w:r>
      <w:r>
        <w:t xml:space="preserve"> </w:t>
      </w:r>
      <w:r>
        <w:rPr>
          <w:rFonts w:hint="eastAsia"/>
        </w:rPr>
        <w:t xml:space="preserve">exporter、固件与驱动生命周期纳入集群平台治理。</w:t>
      </w:r>
      <w:hyperlink r:id="rId62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rFonts w:hint="eastAsia"/>
        </w:rPr>
        <w:t xml:space="preserve">在观测与运维工具方面，Gaudi</w:t>
      </w:r>
      <w:r>
        <w:t xml:space="preserve"> </w:t>
      </w:r>
      <w:r>
        <w:rPr>
          <w:rFonts w:hint="eastAsia"/>
        </w:rPr>
        <w:t xml:space="preserve">提供了相当于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  <w:b/>
          <w:bCs/>
        </w:rPr>
        <w:t xml:space="preserve">hl-smi</w:t>
      </w:r>
      <w:r>
        <w:rPr>
          <w:rFonts w:hint="eastAsia"/>
        </w:rPr>
        <w:t xml:space="preserve">，以及</w:t>
      </w:r>
      <w:r>
        <w:t xml:space="preserve"> HLML/PYHLML </w:t>
      </w:r>
      <w:r>
        <w:rPr>
          <w:rFonts w:hint="eastAsia"/>
        </w:rPr>
        <w:t xml:space="preserve">这样的管理库；固件更新有</w:t>
      </w:r>
      <w:r>
        <w:t xml:space="preserve"> </w:t>
      </w:r>
      <w:r>
        <w:rPr>
          <w:rStyle w:val="VerbatimChar"/>
          <w:b/>
          <w:bCs/>
        </w:rPr>
        <w:t xml:space="preserve">hl-fw-loader</w:t>
      </w:r>
      <w:r>
        <w:rPr>
          <w:rFonts w:hint="eastAsia"/>
        </w:rPr>
        <w:t xml:space="preserve">；分析与剖析有</w:t>
      </w:r>
      <w:r>
        <w:t xml:space="preserve"> </w:t>
      </w:r>
      <w:r>
        <w:rPr>
          <w:b/>
          <w:bCs/>
        </w:rPr>
        <w:t xml:space="preserve">Intel Gaudi Profiler、Remote Trace Viewer</w:t>
      </w:r>
      <w:r>
        <w:rPr>
          <w:rFonts w:hint="eastAsia"/>
        </w:rPr>
        <w:t xml:space="preserve">；可用性验证还有</w:t>
      </w:r>
      <w:r>
        <w:t xml:space="preserve"> </w:t>
      </w:r>
      <w:r>
        <w:rPr>
          <w:rStyle w:val="VerbatimChar"/>
        </w:rPr>
        <w:t xml:space="preserve">hl_qual</w:t>
      </w:r>
      <w:r>
        <w:t xml:space="preserve"> </w:t>
      </w:r>
      <w:r>
        <w:rPr>
          <w:rFonts w:hint="eastAsia"/>
        </w:rPr>
        <w:t xml:space="preserve">工具包。最新文档树中还出现了</w:t>
      </w:r>
      <w:r>
        <w:t xml:space="preserve"> </w:t>
      </w:r>
      <w:r>
        <w:rPr>
          <w:b/>
          <w:bCs/>
        </w:rPr>
        <w:t xml:space="preserve">Prometheus Metric Exporter</w:t>
      </w:r>
      <w:r>
        <w:t xml:space="preserve">、</w:t>
      </w:r>
      <w:r>
        <w:rPr>
          <w:b/>
          <w:bCs/>
        </w:rPr>
        <w:t xml:space="preserve">BMC Exporter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Redfish Data Model for Gaudi 3</w:t>
      </w:r>
      <w:r>
        <w:rPr>
          <w:rFonts w:hint="eastAsia"/>
        </w:rPr>
        <w:t xml:space="preserve">，表明硬件监控与平台集成已经进入更标准化阶段。对于生产服务平台，这些工具的重要性并不亚于模型框架本身。</w:t>
      </w:r>
      <w:hyperlink r:id="rId6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需要注意的是，Gaudi</w:t>
      </w:r>
      <w:r>
        <w:t xml:space="preserve"> </w:t>
      </w:r>
      <w:r>
        <w:rPr>
          <w:rFonts w:hint="eastAsia"/>
        </w:rPr>
        <w:t xml:space="preserve">的</w:t>
      </w:r>
      <w:r>
        <w:rPr>
          <w:b/>
          <w:bCs/>
        </w:rPr>
        <w:t xml:space="preserve">warmup/graph compile</w:t>
      </w:r>
      <w:r>
        <w:t xml:space="preserve"> </w:t>
      </w:r>
      <w:r>
        <w:rPr>
          <w:rFonts w:hint="eastAsia"/>
        </w:rPr>
        <w:t xml:space="preserve">对生产运维影响非常直接。TGI</w:t>
      </w:r>
      <w:r>
        <w:t xml:space="preserve"> Gaudi </w:t>
      </w:r>
      <w:r>
        <w:rPr>
          <w:rFonts w:hint="eastAsia"/>
        </w:rPr>
        <w:t xml:space="preserve">文档明确解释了固定</w:t>
      </w:r>
      <w:r>
        <w:t xml:space="preserve"> tensor shapes、graph compiler </w:t>
      </w:r>
      <w:r>
        <w:rPr>
          <w:rFonts w:hint="eastAsia"/>
        </w:rPr>
        <w:t xml:space="preserve">生成</w:t>
      </w:r>
      <w:r>
        <w:t xml:space="preserve"> shape </w:t>
      </w:r>
      <w:r>
        <w:rPr>
          <w:rFonts w:hint="eastAsia"/>
        </w:rPr>
        <w:t xml:space="preserve">相关二进制、server</w:t>
      </w:r>
      <w:r>
        <w:t xml:space="preserve"> </w:t>
      </w:r>
      <w:r>
        <w:rPr>
          <w:rFonts w:hint="eastAsia"/>
        </w:rPr>
        <w:t xml:space="preserve">启动阶段</w:t>
      </w:r>
      <w:r>
        <w:t xml:space="preserve"> warmup </w:t>
      </w:r>
      <w:r>
        <w:rPr>
          <w:rFonts w:hint="eastAsia"/>
        </w:rPr>
        <w:t xml:space="preserve">的必要性，并提醒</w:t>
      </w:r>
      <w:r>
        <w:rPr>
          <w:rFonts w:hint="eastAsia"/>
          <w:b/>
          <w:bCs/>
        </w:rPr>
        <w:t xml:space="preserve">尤其在</w:t>
      </w:r>
      <w:r>
        <w:rPr>
          <w:b/>
          <w:bCs/>
        </w:rPr>
        <w:t xml:space="preserve"> FP8 </w:t>
      </w:r>
      <w:r>
        <w:rPr>
          <w:rFonts w:hint="eastAsia"/>
          <w:b/>
          <w:bCs/>
        </w:rPr>
        <w:t xml:space="preserve">模式下，warmup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可能需要数分钟</w:t>
      </w:r>
      <w:r>
        <w:rPr>
          <w:rFonts w:hint="eastAsia"/>
        </w:rPr>
        <w:t xml:space="preserve">。这意味着你们的服务设计必须把冷启动、灰度切换、实例预热、模型滚动升级和磁盘缓存策略纳入</w:t>
      </w:r>
      <w:r>
        <w:t xml:space="preserve"> SLO </w:t>
      </w:r>
      <w:r>
        <w:rPr>
          <w:rFonts w:hint="eastAsia"/>
        </w:rPr>
        <w:t xml:space="preserve">设计；不能简单沿用一些</w:t>
      </w:r>
      <w:r>
        <w:t xml:space="preserve"> GPU </w:t>
      </w:r>
      <w:r>
        <w:rPr>
          <w:rFonts w:hint="eastAsia"/>
        </w:rPr>
        <w:t xml:space="preserve">服务里“拉起即接流量”的思路。</w:t>
      </w:r>
      <w:hyperlink r:id="rId45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</w:rPr>
        <w:t xml:space="preserve">多租户方面，官方文档给出了比较谨慎的指导：在</w:t>
      </w:r>
      <w:r>
        <w:t xml:space="preserve"> Docker </w:t>
      </w:r>
      <w:r>
        <w:rPr>
          <w:rFonts w:hint="eastAsia"/>
        </w:rPr>
        <w:t xml:space="preserve">多</w:t>
      </w:r>
      <w:r>
        <w:t xml:space="preserve"> workload </w:t>
      </w:r>
      <w:r>
        <w:rPr>
          <w:rFonts w:hint="eastAsia"/>
        </w:rPr>
        <w:t xml:space="preserve">场景下，虽然技术上能做部分卡分配，但</w:t>
      </w:r>
      <w:r>
        <w:rPr>
          <w:rFonts w:hint="eastAsia"/>
          <w:b/>
          <w:bCs/>
        </w:rPr>
        <w:t xml:space="preserve">推荐的组合主要是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卡和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卡成组</w:t>
      </w:r>
      <w:r>
        <w:rPr>
          <w:rFonts w:hint="eastAsia"/>
        </w:rPr>
        <w:t xml:space="preserve">，并建议按模块拓扑选择</w:t>
      </w:r>
      <w:r>
        <w:t xml:space="preserve"> </w:t>
      </w:r>
      <w:r>
        <w:rPr>
          <w:rStyle w:val="VerbatimChar"/>
        </w:rPr>
        <w:t xml:space="preserve">HABANA_VISIBLE_MODULES</w:t>
      </w:r>
      <w:r>
        <w:rPr>
          <w:rFonts w:hint="eastAsia"/>
        </w:rPr>
        <w:t xml:space="preserve">。这说明</w:t>
      </w:r>
      <w:r>
        <w:t xml:space="preserve"> Gaudi </w:t>
      </w:r>
      <w:r>
        <w:rPr>
          <w:rFonts w:hint="eastAsia"/>
        </w:rPr>
        <w:t xml:space="preserve">并非不能做细粒度分卡，但在当前官方支持下，</w:t>
      </w:r>
      <w:r>
        <w:rPr>
          <w:rFonts w:hint="eastAsia"/>
          <w:b/>
          <w:bCs/>
        </w:rPr>
        <w:t xml:space="preserve">最佳实践更偏向按拓扑切块分配</w:t>
      </w:r>
      <w:r>
        <w:rPr>
          <w:rFonts w:hint="eastAsia"/>
        </w:rPr>
        <w:t xml:space="preserve">，而不是完全任意切分。对在线推理平台，这会影响算力池切片方式与资源碎片化成本。</w:t>
      </w:r>
      <w:hyperlink r:id="rId64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rFonts w:hint="eastAsia"/>
        </w:rPr>
        <w:t xml:space="preserve">从开源成熟度看，Gaudi</w:t>
      </w:r>
      <w:r>
        <w:t xml:space="preserve"> </w:t>
      </w:r>
      <w:r>
        <w:rPr>
          <w:rFonts w:hint="eastAsia"/>
        </w:rPr>
        <w:t xml:space="preserve">生态有一个很鲜明的特征：</w:t>
      </w:r>
      <w:r>
        <w:rPr>
          <w:rFonts w:hint="eastAsia"/>
          <w:b/>
          <w:bCs/>
        </w:rPr>
        <w:t xml:space="preserve">关键基础设施组件已经开源，但整体社区体量与第三方渗透度仍明显低于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CUDA，也小于</w:t>
      </w:r>
      <w:r>
        <w:rPr>
          <w:b/>
          <w:bCs/>
        </w:rPr>
        <w:t xml:space="preserve"> ROCm </w:t>
      </w:r>
      <w:r>
        <w:rPr>
          <w:rFonts w:hint="eastAsia"/>
          <w:b/>
          <w:bCs/>
        </w:rPr>
        <w:t xml:space="preserve">的主流推理生态</w:t>
      </w:r>
      <w:r>
        <w:rPr>
          <w:rFonts w:hint="eastAsia"/>
        </w:rPr>
        <w:t xml:space="preserve">。正面证据是，HabanaAI</w:t>
      </w:r>
      <w:r>
        <w:t xml:space="preserve"> GitHub </w:t>
      </w:r>
      <w:r>
        <w:rPr>
          <w:rFonts w:hint="eastAsia"/>
        </w:rPr>
        <w:t xml:space="preserve">组织中持续维护着</w:t>
      </w:r>
      <w:r>
        <w:t xml:space="preserve"> </w:t>
      </w:r>
      <w:r>
        <w:rPr>
          <w:rStyle w:val="VerbatimChar"/>
        </w:rPr>
        <w:t xml:space="preserve">gaudi-pytorch-bridge</w:t>
      </w:r>
      <w:r>
        <w:t xml:space="preserve">、</w:t>
      </w:r>
      <w:r>
        <w:rPr>
          <w:rStyle w:val="VerbatimChar"/>
        </w:rPr>
        <w:t xml:space="preserve">Model-References</w:t>
      </w:r>
      <w:r>
        <w:t xml:space="preserve">、</w:t>
      </w:r>
      <w:r>
        <w:rPr>
          <w:rStyle w:val="VerbatimChar"/>
        </w:rPr>
        <w:t xml:space="preserve">Gaudi-tutorials</w:t>
      </w:r>
      <w:r>
        <w:t xml:space="preserve">、</w:t>
      </w:r>
      <w:r>
        <w:rPr>
          <w:rStyle w:val="VerbatimChar"/>
        </w:rPr>
        <w:t xml:space="preserve">gaudi-base-operator</w:t>
      </w:r>
      <w:r>
        <w:t xml:space="preserve">、</w:t>
      </w:r>
      <w:r>
        <w:rPr>
          <w:rStyle w:val="VerbatimChar"/>
        </w:rPr>
        <w:t xml:space="preserve">gaudi-device-plugin</w:t>
      </w:r>
      <w:r>
        <w:t xml:space="preserve">、</w:t>
      </w:r>
      <w:r>
        <w:rPr>
          <w:rStyle w:val="VerbatimChar"/>
        </w:rPr>
        <w:t xml:space="preserve">gaudi-container-runtime</w:t>
      </w:r>
      <w:r>
        <w:t xml:space="preserve"> </w:t>
      </w:r>
      <w:r>
        <w:rPr>
          <w:rFonts w:hint="eastAsia"/>
        </w:rPr>
        <w:t xml:space="preserve">等仓库，且</w:t>
      </w:r>
      <w:r>
        <w:t xml:space="preserve"> Kubernetes/operator </w:t>
      </w:r>
      <w:r>
        <w:rPr>
          <w:rFonts w:hint="eastAsia"/>
        </w:rPr>
        <w:t xml:space="preserve">相关仓库在</w:t>
      </w:r>
      <w:r>
        <w:t xml:space="preserve"> 2026 </w:t>
      </w:r>
      <w:r>
        <w:rPr>
          <w:rFonts w:hint="eastAsia"/>
        </w:rPr>
        <w:t xml:space="preserve">年仍有更新；Optimum-Habana</w:t>
      </w:r>
      <w:r>
        <w:t xml:space="preserve"> </w:t>
      </w:r>
      <w:r>
        <w:rPr>
          <w:rFonts w:hint="eastAsia"/>
        </w:rPr>
        <w:t xml:space="preserve">在</w:t>
      </w:r>
      <w:r>
        <w:t xml:space="preserve"> Hugging Face </w:t>
      </w:r>
      <w:r>
        <w:rPr>
          <w:rFonts w:hint="eastAsia"/>
        </w:rPr>
        <w:t xml:space="preserve">上游维护，vLLM-Gaudi</w:t>
      </w:r>
      <w:r>
        <w:t xml:space="preserve"> </w:t>
      </w:r>
      <w:r>
        <w:rPr>
          <w:rFonts w:hint="eastAsia"/>
        </w:rPr>
        <w:t xml:space="preserve">走社区维护插件路线。负面证据则是：Gaudi</w:t>
      </w:r>
      <w:r>
        <w:t xml:space="preserve"> </w:t>
      </w:r>
      <w:r>
        <w:rPr>
          <w:rFonts w:hint="eastAsia"/>
        </w:rPr>
        <w:t xml:space="preserve">仍依赖更严格的版本映射、较少的现成</w:t>
      </w:r>
      <w:r>
        <w:t xml:space="preserve"> </w:t>
      </w:r>
      <w:r>
        <w:rPr>
          <w:rFonts w:hint="eastAsia"/>
        </w:rPr>
        <w:t xml:space="preserve">SaaS/托管推理分发、以及更窄的框架兼容边界。</w:t>
      </w:r>
      <w:hyperlink r:id="rId65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rFonts w:hint="eastAsia"/>
        </w:rPr>
        <w:t xml:space="preserve">在许可证与支持通道上，Gaudi</w:t>
      </w:r>
      <w:r>
        <w:t xml:space="preserve"> </w:t>
      </w:r>
      <w:r>
        <w:rPr>
          <w:rFonts w:hint="eastAsia"/>
        </w:rPr>
        <w:t xml:space="preserve">也相对清晰。</w:t>
      </w:r>
      <w:r>
        <w:rPr>
          <w:rStyle w:val="VerbatimChar"/>
        </w:rPr>
        <w:t xml:space="preserve">gaudi-pytorch-bridge</w:t>
      </w:r>
      <w:r>
        <w:t xml:space="preserve">、</w:t>
      </w:r>
      <w:r>
        <w:rPr>
          <w:rStyle w:val="VerbatimChar"/>
        </w:rPr>
        <w:t xml:space="preserve">gaudi-base-operator</w:t>
      </w:r>
      <w:r>
        <w:t xml:space="preserve">、</w:t>
      </w:r>
      <w:r>
        <w:rPr>
          <w:rStyle w:val="VerbatimChar"/>
        </w:rPr>
        <w:t xml:space="preserve">vllm-gaudi</w:t>
      </w:r>
      <w:r>
        <w:t xml:space="preserve">、</w:t>
      </w:r>
      <w:r>
        <w:rPr>
          <w:rStyle w:val="VerbatimChar"/>
        </w:rPr>
        <w:t xml:space="preserve">optimum-habana</w:t>
      </w:r>
      <w:r>
        <w:t xml:space="preserve"> </w:t>
      </w:r>
      <w:r>
        <w:rPr>
          <w:rFonts w:hint="eastAsia"/>
        </w:rPr>
        <w:t xml:space="preserve">大体走</w:t>
      </w:r>
      <w:r>
        <w:t xml:space="preserve"> </w:t>
      </w:r>
      <w:r>
        <w:rPr>
          <w:b/>
          <w:bCs/>
        </w:rPr>
        <w:t xml:space="preserve">Apache-2.0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gaudi-device-plugin</w:t>
      </w:r>
      <w:r>
        <w:t xml:space="preserve"> </w:t>
      </w:r>
      <w:r>
        <w:rPr>
          <w:rFonts w:hint="eastAsia"/>
        </w:rPr>
        <w:t xml:space="preserve">则是</w:t>
      </w:r>
      <w:r>
        <w:t xml:space="preserve"> </w:t>
      </w:r>
      <w:r>
        <w:rPr>
          <w:b/>
          <w:bCs/>
        </w:rPr>
        <w:t xml:space="preserve">GPL-2.0</w:t>
      </w:r>
      <w:r>
        <w:rPr>
          <w:rFonts w:hint="eastAsia"/>
        </w:rPr>
        <w:t xml:space="preserve">。公开支持通道包括</w:t>
      </w:r>
      <w:r>
        <w:t xml:space="preserve"> </w:t>
      </w:r>
      <w:r>
        <w:rPr>
          <w:b/>
          <w:bCs/>
        </w:rPr>
        <w:t xml:space="preserve">Intel Gaudi Developer Community</w:t>
      </w:r>
      <w:r>
        <w:t xml:space="preserve"> </w:t>
      </w:r>
      <w:r>
        <w:rPr>
          <w:rFonts w:hint="eastAsia"/>
        </w:rPr>
        <w:t xml:space="preserve">和</w:t>
      </w:r>
      <w:r>
        <w:t xml:space="preserve"> Intel </w:t>
      </w:r>
      <w:r>
        <w:rPr>
          <w:rFonts w:hint="eastAsia"/>
        </w:rPr>
        <w:t xml:space="preserve">Community；另外，Intel</w:t>
      </w:r>
      <w:r>
        <w:t xml:space="preserve"> </w:t>
      </w:r>
      <w:r>
        <w:rPr>
          <w:rFonts w:hint="eastAsia"/>
        </w:rPr>
        <w:t xml:space="preserve">产品页也明确把购买与支持引导到</w:t>
      </w:r>
      <w:r>
        <w:t xml:space="preserve"> OEM </w:t>
      </w:r>
      <w:r>
        <w:rPr>
          <w:rFonts w:hint="eastAsia"/>
        </w:rPr>
        <w:t xml:space="preserve">伙伴或</w:t>
      </w:r>
      <w:r>
        <w:t xml:space="preserve"> Intel </w:t>
      </w:r>
      <w:r>
        <w:rPr>
          <w:rFonts w:hint="eastAsia"/>
        </w:rPr>
        <w:t xml:space="preserve">代表。对企业法务与平台团队来说，这意味着需要在“核心训练/推理代码</w:t>
      </w:r>
      <w:r>
        <w:t xml:space="preserve"> Apache-2.0 </w:t>
      </w:r>
      <w:r>
        <w:rPr>
          <w:rFonts w:hint="eastAsia"/>
        </w:rPr>
        <w:t xml:space="preserve">可内部分发”与“部分集群组件</w:t>
      </w:r>
      <w:r>
        <w:t xml:space="preserve"> </w:t>
      </w:r>
      <w:r>
        <w:rPr>
          <w:rFonts w:hint="eastAsia"/>
        </w:rPr>
        <w:t xml:space="preserve">GPL-2.0”之间做一次标准的开源合规审查。</w:t>
      </w:r>
      <w:hyperlink r:id="rId66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rFonts w:hint="eastAsia"/>
        </w:rPr>
        <w:t xml:space="preserve">下面这张小表适合直接交给平台、法务和</w:t>
      </w:r>
      <w:r>
        <w:t xml:space="preserve"> SRE </w:t>
      </w:r>
      <w:r>
        <w:rPr>
          <w:rFonts w:hint="eastAsia"/>
        </w:rPr>
        <w:t xml:space="preserve">一起看：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HabanaAI/gaudi-pytorch-bridge</w:t>
            </w:r>
          </w:p>
        </w:tc>
        <w:tc>
          <w:tcPr/>
          <w:p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 xml:space="preserve">桥接与</w:t>
            </w:r>
            <w:r>
              <w:t xml:space="preserve"> HPU </w:t>
            </w:r>
            <w:r>
              <w:rPr>
                <w:rFonts w:hint="eastAsia"/>
              </w:rPr>
              <w:t xml:space="preserve">核心运行能力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基础中的基础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huggingface/optimum-habana</w:t>
            </w:r>
          </w:p>
        </w:tc>
        <w:tc>
          <w:tcPr/>
          <w:p>
            <w:pPr>
              <w:pStyle w:val="Compact"/>
            </w:pPr>
            <w:r>
              <w:t xml:space="preserve">HF </w:t>
            </w:r>
            <w:r>
              <w:rPr>
                <w:rFonts w:hint="eastAsia"/>
              </w:rPr>
              <w:t xml:space="preserve">到</w:t>
            </w:r>
            <w:r>
              <w:t xml:space="preserve"> Gaudi </w:t>
            </w:r>
            <w:r>
              <w:rPr>
                <w:rFonts w:hint="eastAsia"/>
              </w:rPr>
              <w:t xml:space="preserve">的主入口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上游协作，适合模型侧团队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vllm-project/vllm-gaudi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硬件插件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社区维护插件，需控版本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HabanaAI/gaudi-base-operator</w:t>
            </w:r>
          </w:p>
        </w:tc>
        <w:tc>
          <w:tcPr/>
          <w:p>
            <w:pPr>
              <w:pStyle w:val="Compact"/>
            </w:pPr>
            <w:r>
              <w:t xml:space="preserve">K8s Operator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推荐的</w:t>
            </w:r>
            <w:r>
              <w:t xml:space="preserve"> K8s </w:t>
            </w: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HabanaAI/gaudi-device-plugin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设备插件</w:t>
            </w:r>
          </w:p>
        </w:tc>
        <w:tc>
          <w:tcPr/>
          <w:p>
            <w:pPr>
              <w:pStyle w:val="Compact"/>
            </w:pPr>
            <w:r>
              <w:t xml:space="preserve">GPL-2.0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集群层需做合规核查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[62]</w:t>
              </w:r>
            </w:hyperlink>
          </w:p>
        </w:tc>
      </w:tr>
    </w:tbl>
    <w:bookmarkEnd w:id="69"/>
    <w:bookmarkStart w:id="88" w:name="基准竞品对比迁移路线与行动建议"/>
    <w:p>
      <w:pPr>
        <w:pStyle w:val="Heading2"/>
      </w:pPr>
      <w:r>
        <w:rPr>
          <w:rFonts w:hint="eastAsia"/>
        </w:rPr>
        <w:t xml:space="preserve">基准、竞品对比、迁移路线与行动建议</w:t>
      </w:r>
    </w:p>
    <w:p>
      <w:pPr>
        <w:pStyle w:val="FirstParagraph"/>
      </w:pPr>
      <w:r>
        <w:rPr>
          <w:rFonts w:hint="eastAsia"/>
        </w:rPr>
        <w:t xml:space="preserve">先看</w:t>
      </w:r>
      <w:r>
        <w:rPr>
          <w:rFonts w:hint="eastAsia"/>
          <w:b/>
          <w:bCs/>
        </w:rPr>
        <w:t xml:space="preserve">官方或准官方可复现的推理性能数据</w:t>
      </w:r>
      <w:r>
        <w:t xml:space="preserve">。Intel </w:t>
      </w:r>
      <w:r>
        <w:rPr>
          <w:rFonts w:hint="eastAsia"/>
        </w:rPr>
        <w:t xml:space="preserve">当前公开的</w:t>
      </w:r>
      <w:r>
        <w:t xml:space="preserve"> Gaudi 3 </w:t>
      </w:r>
      <w:r>
        <w:rPr>
          <w:rFonts w:hint="eastAsia"/>
        </w:rPr>
        <w:t xml:space="preserve">性能页给出了大量</w:t>
      </w:r>
      <w:r>
        <w:t xml:space="preserve"> LLM </w:t>
      </w:r>
      <w:r>
        <w:rPr>
          <w:rFonts w:hint="eastAsia"/>
        </w:rPr>
        <w:t xml:space="preserve">吞吐行，适合拿来做集群容量估算。例如：</w:t>
      </w:r>
      <w:r>
        <w:rPr>
          <w:b/>
          <w:bCs/>
        </w:rPr>
        <w:t xml:space="preserve">Llama 3.1 8B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Gaudi 3 </w:t>
      </w:r>
      <w:r>
        <w:rPr>
          <w:rFonts w:hint="eastAsia"/>
          <w:b/>
          <w:bCs/>
        </w:rPr>
        <w:t xml:space="preserve">上，FP8、输入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128/输出</w:t>
      </w:r>
      <w:r>
        <w:rPr>
          <w:b/>
          <w:bCs/>
        </w:rPr>
        <w:t xml:space="preserve"> 128、batch 1536 </w:t>
      </w:r>
      <w:r>
        <w:rPr>
          <w:rFonts w:hint="eastAsia"/>
          <w:b/>
          <w:bCs/>
        </w:rPr>
        <w:t xml:space="preserve">时可到</w:t>
      </w:r>
      <w:r>
        <w:rPr>
          <w:b/>
          <w:bCs/>
        </w:rPr>
        <w:t xml:space="preserve"> 24364 </w:t>
      </w:r>
      <w:r>
        <w:rPr>
          <w:rFonts w:hint="eastAsia"/>
          <w:b/>
          <w:bCs/>
        </w:rPr>
        <w:t xml:space="preserve">tokens/s；在输入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128/输出</w:t>
      </w:r>
      <w:r>
        <w:rPr>
          <w:b/>
          <w:bCs/>
        </w:rPr>
        <w:t xml:space="preserve"> 2048、batch 768 </w:t>
      </w:r>
      <w:r>
        <w:rPr>
          <w:rFonts w:hint="eastAsia"/>
          <w:b/>
          <w:bCs/>
        </w:rPr>
        <w:t xml:space="preserve">时约</w:t>
      </w:r>
      <w:r>
        <w:rPr>
          <w:b/>
          <w:bCs/>
        </w:rPr>
        <w:t xml:space="preserve"> 18063 tokens/s。Llama 3.1 70B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Gaudi 3 </w:t>
      </w:r>
      <w:r>
        <w:rPr>
          <w:rFonts w:hint="eastAsia"/>
          <w:b/>
          <w:bCs/>
        </w:rPr>
        <w:t xml:space="preserve">上，128/2048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时约</w:t>
      </w:r>
      <w:r>
        <w:rPr>
          <w:b/>
          <w:bCs/>
        </w:rPr>
        <w:t xml:space="preserve"> 6278 </w:t>
      </w:r>
      <w:r>
        <w:rPr>
          <w:rFonts w:hint="eastAsia"/>
          <w:b/>
          <w:bCs/>
        </w:rPr>
        <w:t xml:space="preserve">tokens/s；在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Gaudi 3 </w:t>
      </w:r>
      <w:r>
        <w:rPr>
          <w:rFonts w:hint="eastAsia"/>
          <w:b/>
          <w:bCs/>
        </w:rPr>
        <w:t xml:space="preserve">上，128/2048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时约</w:t>
      </w:r>
      <w:r>
        <w:rPr>
          <w:b/>
          <w:bCs/>
        </w:rPr>
        <w:t xml:space="preserve"> 16891 tokens/s。Llama 3.1 405B </w:t>
      </w:r>
      <w:r>
        <w:rPr>
          <w:rFonts w:hint="eastAsia"/>
          <w:b/>
          <w:bCs/>
        </w:rPr>
        <w:t xml:space="preserve">则要求最少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卡，128/2048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时约</w:t>
      </w:r>
      <w:r>
        <w:rPr>
          <w:b/>
          <w:bCs/>
        </w:rPr>
        <w:t xml:space="preserve"> 4793 tokens/s。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Gaudi 2 </w:t>
      </w:r>
      <w:r>
        <w:rPr>
          <w:rFonts w:hint="eastAsia"/>
        </w:rPr>
        <w:t xml:space="preserve">公开性能页显示，Llama</w:t>
      </w:r>
      <w:r>
        <w:t xml:space="preserve"> 3.1 8B 1 </w:t>
      </w:r>
      <w:r>
        <w:rPr>
          <w:rFonts w:hint="eastAsia"/>
        </w:rPr>
        <w:t xml:space="preserve">卡在</w:t>
      </w:r>
      <w:r>
        <w:t xml:space="preserve"> 128/128 </w:t>
      </w:r>
      <w:r>
        <w:rPr>
          <w:rFonts w:hint="eastAsia"/>
        </w:rPr>
        <w:t xml:space="preserve">时约</w:t>
      </w:r>
      <w:r>
        <w:t xml:space="preserve"> 19873 </w:t>
      </w:r>
      <w:r>
        <w:rPr>
          <w:rFonts w:hint="eastAsia"/>
        </w:rPr>
        <w:t xml:space="preserve">tokens/s，70B</w:t>
      </w:r>
      <w:r>
        <w:t xml:space="preserve"> 2 </w:t>
      </w:r>
      <w:r>
        <w:rPr>
          <w:rFonts w:hint="eastAsia"/>
        </w:rPr>
        <w:t xml:space="preserve">卡在</w:t>
      </w:r>
      <w:r>
        <w:t xml:space="preserve"> 128/2048 </w:t>
      </w:r>
      <w:r>
        <w:rPr>
          <w:rFonts w:hint="eastAsia"/>
        </w:rPr>
        <w:t xml:space="preserve">时约</w:t>
      </w:r>
      <w:r>
        <w:t xml:space="preserve"> 3894 </w:t>
      </w:r>
      <w:r>
        <w:rPr>
          <w:rFonts w:hint="eastAsia"/>
        </w:rPr>
        <w:t xml:space="preserve">tokens/s，70B</w:t>
      </w:r>
      <w:r>
        <w:t xml:space="preserve"> 8 </w:t>
      </w:r>
      <w:r>
        <w:rPr>
          <w:rFonts w:hint="eastAsia"/>
        </w:rPr>
        <w:t xml:space="preserve">卡在</w:t>
      </w:r>
      <w:r>
        <w:t xml:space="preserve"> 128/2048 </w:t>
      </w:r>
      <w:r>
        <w:rPr>
          <w:rFonts w:hint="eastAsia"/>
        </w:rPr>
        <w:t xml:space="preserve">时约</w:t>
      </w:r>
      <w:r>
        <w:t xml:space="preserve"> 12681 </w:t>
      </w:r>
      <w:r>
        <w:rPr>
          <w:rFonts w:hint="eastAsia"/>
        </w:rPr>
        <w:t xml:space="preserve">tokens/s。换言之，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对当前主流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推理的提升是明确而且可量化的</w:t>
      </w:r>
      <w:r>
        <w:t xml:space="preserve">。</w:t>
      </w:r>
      <w:hyperlink r:id="rId41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rFonts w:hint="eastAsia"/>
        </w:rPr>
        <w:t xml:space="preserve">但要注意，官方公开性能页目前</w:t>
      </w:r>
      <w:r>
        <w:rPr>
          <w:rFonts w:hint="eastAsia"/>
          <w:b/>
          <w:bCs/>
        </w:rPr>
        <w:t xml:space="preserve">显著偏向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LLM/生成式</w:t>
      </w:r>
      <w:r>
        <w:rPr>
          <w:b/>
          <w:bCs/>
        </w:rPr>
        <w:t xml:space="preserve"> AI</w:t>
      </w:r>
      <w:r>
        <w:rPr>
          <w:rFonts w:hint="eastAsia"/>
        </w:rPr>
        <w:t xml:space="preserve">。你要求的</w:t>
      </w:r>
      <w:r>
        <w:t xml:space="preserve"> BERT、ResNet </w:t>
      </w:r>
      <w:r>
        <w:rPr>
          <w:rFonts w:hint="eastAsia"/>
        </w:rPr>
        <w:t xml:space="preserve">这类经典模型，在当前公开的</w:t>
      </w:r>
      <w:r>
        <w:t xml:space="preserve"> Gaudi 3 </w:t>
      </w:r>
      <w:r>
        <w:rPr>
          <w:rFonts w:hint="eastAsia"/>
        </w:rPr>
        <w:t xml:space="preserve">最新性能页中并没有像</w:t>
      </w:r>
      <w:r>
        <w:t xml:space="preserve"> LLM </w:t>
      </w:r>
      <w:r>
        <w:rPr>
          <w:rFonts w:hint="eastAsia"/>
        </w:rPr>
        <w:t xml:space="preserve">那样系统给出新近的</w:t>
      </w:r>
      <w:r>
        <w:t xml:space="preserve"> inference latency/throughput </w:t>
      </w:r>
      <w:r>
        <w:rPr>
          <w:rFonts w:hint="eastAsia"/>
        </w:rPr>
        <w:t xml:space="preserve">表；Gaudi</w:t>
      </w:r>
      <w:r>
        <w:t xml:space="preserve"> 2 </w:t>
      </w:r>
      <w:r>
        <w:rPr>
          <w:rFonts w:hint="eastAsia"/>
        </w:rPr>
        <w:t xml:space="preserve">的历史</w:t>
      </w:r>
      <w:r>
        <w:t xml:space="preserve"> release notes </w:t>
      </w:r>
      <w:r>
        <w:rPr>
          <w:rFonts w:hint="eastAsia"/>
        </w:rPr>
        <w:t xml:space="preserve">与</w:t>
      </w:r>
      <w:r>
        <w:t xml:space="preserve"> Model References </w:t>
      </w:r>
      <w:r>
        <w:rPr>
          <w:rFonts w:hint="eastAsia"/>
        </w:rPr>
        <w:t xml:space="preserve">仍保留了</w:t>
      </w:r>
      <w:r>
        <w:t xml:space="preserve"> </w:t>
      </w:r>
      <w:r>
        <w:rPr>
          <w:b/>
          <w:bCs/>
        </w:rPr>
        <w:t xml:space="preserve">BERT-L inference、ResNet/BERT MLPerf 2.1 </w:t>
      </w:r>
      <w:r>
        <w:rPr>
          <w:rFonts w:hint="eastAsia"/>
          <w:b/>
          <w:bCs/>
        </w:rPr>
        <w:t xml:space="preserve">复现实验脚本</w:t>
      </w:r>
      <w:r>
        <w:t xml:space="preserve"> </w:t>
      </w:r>
      <w:r>
        <w:rPr>
          <w:rFonts w:hint="eastAsia"/>
        </w:rPr>
        <w:t xml:space="preserve">等内容，但在当前</w:t>
      </w:r>
      <w:r>
        <w:t xml:space="preserve"> 1.24 </w:t>
      </w:r>
      <w:r>
        <w:rPr>
          <w:rFonts w:hint="eastAsia"/>
        </w:rPr>
        <w:t xml:space="preserve">的官方性能门户里，并没有同等新鲜度与同口径的</w:t>
      </w:r>
      <w:r>
        <w:t xml:space="preserve"> BERT/ResNet </w:t>
      </w:r>
      <w:r>
        <w:rPr>
          <w:rFonts w:hint="eastAsia"/>
        </w:rPr>
        <w:t xml:space="preserve">推理表。也就是说：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在一手公开材料中，已经把重心明显转向</w:t>
      </w:r>
      <w:r>
        <w:rPr>
          <w:b/>
          <w:bCs/>
        </w:rPr>
        <w:t xml:space="preserve"> LLM/VLM </w:t>
      </w:r>
      <w:r>
        <w:rPr>
          <w:rFonts w:hint="eastAsia"/>
          <w:b/>
          <w:bCs/>
        </w:rPr>
        <w:t xml:space="preserve">推理，而不是继续用标准化表格去维护经典</w:t>
      </w:r>
      <w:r>
        <w:rPr>
          <w:b/>
          <w:bCs/>
        </w:rPr>
        <w:t xml:space="preserve"> NLP/CV </w:t>
      </w:r>
      <w:r>
        <w:rPr>
          <w:rFonts w:hint="eastAsia"/>
          <w:b/>
          <w:bCs/>
        </w:rPr>
        <w:t xml:space="preserve">的线上推理指标。</w:t>
      </w:r>
      <w:r>
        <w:t xml:space="preserve"> </w:t>
      </w:r>
      <w:r>
        <w:rPr>
          <w:rFonts w:hint="eastAsia"/>
        </w:rPr>
        <w:t xml:space="preserve">这个空白本身就是生态信号。</w:t>
      </w:r>
      <w:hyperlink r:id="rId70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MLPerf </w:t>
      </w:r>
      <w:r>
        <w:rPr>
          <w:rFonts w:hint="eastAsia"/>
        </w:rPr>
        <w:t xml:space="preserve">与第三方实测也能补充一些判断。Intel</w:t>
      </w:r>
      <w:r>
        <w:t xml:space="preserve"> </w:t>
      </w:r>
      <w:r>
        <w:rPr>
          <w:rFonts w:hint="eastAsia"/>
        </w:rPr>
        <w:t xml:space="preserve">新闻稿给出</w:t>
      </w:r>
      <w:r>
        <w:t xml:space="preserve"> </w:t>
      </w:r>
      <w:r>
        <w:rPr>
          <w:b/>
          <w:bCs/>
        </w:rPr>
        <w:t xml:space="preserve">Gaudi 2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MLPerf Inference v4.0 </w:t>
      </w:r>
      <w:r>
        <w:rPr>
          <w:rFonts w:hint="eastAsia"/>
          <w:b/>
          <w:bCs/>
        </w:rPr>
        <w:t xml:space="preserve">上，Llama</w:t>
      </w:r>
      <w:r>
        <w:rPr>
          <w:b/>
          <w:bCs/>
        </w:rPr>
        <w:t xml:space="preserve"> v2-70B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8035.0 offline tokens/s、6287.5 server </w:t>
      </w:r>
      <w:r>
        <w:rPr>
          <w:rFonts w:hint="eastAsia"/>
          <w:b/>
          <w:bCs/>
        </w:rPr>
        <w:t xml:space="preserve">tokens/s，Stable</w:t>
      </w:r>
      <w:r>
        <w:rPr>
          <w:b/>
          <w:bCs/>
        </w:rPr>
        <w:t xml:space="preserve"> Diffusion XL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6.26 offline samples/s、6.25 server queries/s</w:t>
      </w:r>
      <w:r>
        <w:rPr>
          <w:rFonts w:hint="eastAsia"/>
        </w:rPr>
        <w:t xml:space="preserve">，并说明用了</w:t>
      </w:r>
      <w:r>
        <w:t xml:space="preserve"> Hugging Face TGI </w:t>
      </w:r>
      <w:r>
        <w:rPr>
          <w:rFonts w:hint="eastAsia"/>
        </w:rPr>
        <w:t xml:space="preserve">来支持连续批处理和张量并行。另一方面，Intel</w:t>
      </w:r>
      <w:r>
        <w:t xml:space="preserve"> 2025 </w:t>
      </w:r>
      <w:r>
        <w:rPr>
          <w:rFonts w:hint="eastAsia"/>
        </w:rPr>
        <w:t xml:space="preserve">年发布的</w:t>
      </w:r>
      <w:r>
        <w:t xml:space="preserve"> Signal65/IBM Cloud </w:t>
      </w:r>
      <w:r>
        <w:rPr>
          <w:rFonts w:hint="eastAsia"/>
        </w:rPr>
        <w:t xml:space="preserve">摘要写明，在</w:t>
      </w:r>
      <w:r>
        <w:t xml:space="preserve"> IBM Cloud </w:t>
      </w:r>
      <w:r>
        <w:rPr>
          <w:rFonts w:hint="eastAsia"/>
        </w:rPr>
        <w:t xml:space="preserve">的实测里，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持续表现更高、对</w:t>
      </w:r>
      <w:r>
        <w:rPr>
          <w:b/>
          <w:bCs/>
        </w:rPr>
        <w:t xml:space="preserve"> H200 </w:t>
      </w:r>
      <w:r>
        <w:rPr>
          <w:rFonts w:hint="eastAsia"/>
          <w:b/>
          <w:bCs/>
        </w:rPr>
        <w:t xml:space="preserve">则是“高度竞争”，并且当时</w:t>
      </w:r>
      <w:r>
        <w:rPr>
          <w:b/>
          <w:bCs/>
        </w:rPr>
        <w:t xml:space="preserve"> Cloud </w:t>
      </w:r>
      <w:r>
        <w:rPr>
          <w:rFonts w:hint="eastAsia"/>
          <w:b/>
          <w:bCs/>
        </w:rPr>
        <w:t xml:space="preserve">实例价格比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低约</w:t>
      </w:r>
      <w:r>
        <w:rPr>
          <w:b/>
          <w:bCs/>
        </w:rPr>
        <w:t xml:space="preserve"> 30%</w:t>
      </w:r>
      <w:r>
        <w:t xml:space="preserve">。Signal65 </w:t>
      </w:r>
      <w:r>
        <w:rPr>
          <w:rFonts w:hint="eastAsia"/>
        </w:rPr>
        <w:t xml:space="preserve">单独报告还说明，某些</w:t>
      </w:r>
      <w:r>
        <w:t xml:space="preserve"> Granite-3.1-8B </w:t>
      </w:r>
      <w:r>
        <w:rPr>
          <w:rFonts w:hint="eastAsia"/>
        </w:rPr>
        <w:t xml:space="preserve">测试下</w:t>
      </w:r>
      <w:r>
        <w:t xml:space="preserve"> Gaudi 3 </w:t>
      </w:r>
      <w:r>
        <w:rPr>
          <w:rFonts w:hint="eastAsia"/>
        </w:rPr>
        <w:t xml:space="preserve">相对</w:t>
      </w:r>
      <w:r>
        <w:t xml:space="preserve"> H200 </w:t>
      </w:r>
      <w:r>
        <w:rPr>
          <w:rFonts w:hint="eastAsia"/>
        </w:rPr>
        <w:t xml:space="preserve">可在特定</w:t>
      </w:r>
      <w:r>
        <w:t xml:space="preserve"> batch </w:t>
      </w:r>
      <w:r>
        <w:rPr>
          <w:rFonts w:hint="eastAsia"/>
        </w:rPr>
        <w:t xml:space="preserve">下高出几个百分点，而在</w:t>
      </w:r>
      <w:r>
        <w:t xml:space="preserve"> 405B </w:t>
      </w:r>
      <w:r>
        <w:rPr>
          <w:rFonts w:hint="eastAsia"/>
        </w:rPr>
        <w:t xml:space="preserve">测试中可高出</w:t>
      </w:r>
      <w:r>
        <w:t xml:space="preserve"> </w:t>
      </w:r>
      <w:r>
        <w:rPr>
          <w:rFonts w:hint="eastAsia"/>
        </w:rPr>
        <w:t xml:space="preserve">8.5%–21%。这些数据不能外推成“一定比</w:t>
      </w:r>
      <w:r>
        <w:t xml:space="preserve"> H200/H100 </w:t>
      </w:r>
      <w:r>
        <w:rPr>
          <w:rFonts w:hint="eastAsia"/>
        </w:rPr>
        <w:t xml:space="preserve">更快”，但足以说明：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不是只靠低价换存在感，而是在部分真实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服务配置上有竞争力</w:t>
      </w:r>
      <w:r>
        <w:t xml:space="preserve">。</w:t>
      </w:r>
      <w:hyperlink r:id="rId71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rPr>
          <w:rFonts w:hint="eastAsia"/>
        </w:rPr>
        <w:t xml:space="preserve">下面这张表把你们做</w:t>
      </w:r>
      <w:r>
        <w:t xml:space="preserve"> PoC </w:t>
      </w:r>
      <w:r>
        <w:rPr>
          <w:rFonts w:hint="eastAsia"/>
        </w:rPr>
        <w:t xml:space="preserve">最常用的几组官方公开吞吐数字拉平：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Gaudi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Gaudi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 </w:t>
            </w:r>
            <w:r>
              <w:rPr>
                <w:rFonts w:hint="eastAsia"/>
              </w:rPr>
              <w:t xml:space="preserve">8B，1</w:t>
            </w:r>
            <w:r>
              <w:t xml:space="preserve"> </w:t>
            </w:r>
            <w:r>
              <w:rPr>
                <w:rFonts w:hint="eastAsia"/>
              </w:rPr>
              <w:t xml:space="preserve">卡，FP8，128/128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19873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24364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适合短</w:t>
            </w:r>
            <w:r>
              <w:t xml:space="preserve"> </w:t>
            </w:r>
            <w:r>
              <w:rPr>
                <w:rFonts w:hint="eastAsia"/>
              </w:rPr>
              <w:t xml:space="preserve">prompt、短回复的上限吞吐估算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Llama 3.1 </w:t>
            </w:r>
            <w:r>
              <w:rPr>
                <w:rFonts w:hint="eastAsia"/>
              </w:rPr>
              <w:t xml:space="preserve">8B，1</w:t>
            </w:r>
            <w:r>
              <w:t xml:space="preserve"> </w:t>
            </w:r>
            <w:r>
              <w:rPr>
                <w:rFonts w:hint="eastAsia"/>
              </w:rPr>
              <w:t xml:space="preserve">卡，FP8，128/2048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15054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18063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更接近日常对话型服务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Llama 3.1 </w:t>
            </w:r>
            <w:r>
              <w:rPr>
                <w:rFonts w:hint="eastAsia"/>
              </w:rPr>
              <w:t xml:space="preserve">70B，2</w:t>
            </w:r>
            <w:r>
              <w:t xml:space="preserve"> </w:t>
            </w:r>
            <w:r>
              <w:rPr>
                <w:rFonts w:hint="eastAsia"/>
              </w:rPr>
              <w:t xml:space="preserve">卡，FP8，128/2048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3894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6278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  <w:r>
              <w:t xml:space="preserve"> 70B </w:t>
            </w:r>
            <w:r>
              <w:rPr>
                <w:rFonts w:hint="eastAsia"/>
              </w:rPr>
              <w:t xml:space="preserve">服务的两卡口径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Llama 3.1 </w:t>
            </w:r>
            <w:r>
              <w:rPr>
                <w:rFonts w:hint="eastAsia"/>
              </w:rPr>
              <w:t xml:space="preserve">70B，8</w:t>
            </w:r>
            <w:r>
              <w:t xml:space="preserve"> </w:t>
            </w:r>
            <w:r>
              <w:rPr>
                <w:rFonts w:hint="eastAsia"/>
              </w:rPr>
              <w:t xml:space="preserve">卡，FP8，128/2048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12681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16891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八卡节点满编吞吐参考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Llama 3.1 </w:t>
            </w:r>
            <w:r>
              <w:rPr>
                <w:rFonts w:hint="eastAsia"/>
              </w:rPr>
              <w:t xml:space="preserve">405B，8</w:t>
            </w:r>
            <w:r>
              <w:t xml:space="preserve"> </w:t>
            </w:r>
            <w:r>
              <w:rPr>
                <w:rFonts w:hint="eastAsia"/>
              </w:rPr>
              <w:t xml:space="preserve">卡，FP8，128/2048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官方页未给</w:t>
            </w:r>
            <w:r>
              <w:t xml:space="preserve"> Gaudi 2 </w:t>
            </w:r>
            <w:r>
              <w:rPr>
                <w:rFonts w:hint="eastAsia"/>
              </w:rPr>
              <w:t xml:space="preserve">对应值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4793 tok/s</w:t>
            </w:r>
          </w:p>
        </w:tc>
        <w:tc>
          <w:tcPr/>
          <w:p>
            <w:pPr>
              <w:pStyle w:val="Compact"/>
            </w:pPr>
            <w:r>
              <w:t xml:space="preserve">405B </w:t>
            </w:r>
            <w:r>
              <w:rPr>
                <w:rFonts w:hint="eastAsia"/>
              </w:rPr>
              <w:t xml:space="preserve">属于</w:t>
            </w:r>
            <w:r>
              <w:t xml:space="preserve"> Gaudi 3 </w:t>
            </w:r>
            <w:r>
              <w:rPr>
                <w:rFonts w:hint="eastAsia"/>
              </w:rPr>
              <w:t xml:space="preserve">重点展示场景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[67]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从竞争对手视角看，Gaudi</w:t>
      </w:r>
      <w:r>
        <w:t xml:space="preserve"> 3 </w:t>
      </w:r>
      <w:r>
        <w:rPr>
          <w:rFonts w:hint="eastAsia"/>
        </w:rPr>
        <w:t xml:space="preserve">的硬件比较应把“</w:t>
      </w:r>
      <w:r>
        <w:rPr>
          <w:rFonts w:hint="eastAsia"/>
          <w:b/>
          <w:bCs/>
        </w:rPr>
        <w:t xml:space="preserve">单包内存</w:t>
      </w:r>
      <w:r>
        <w:t xml:space="preserve">”“</w:t>
      </w:r>
      <w:r>
        <w:rPr>
          <w:rFonts w:hint="eastAsia"/>
          <w:b/>
          <w:bCs/>
        </w:rPr>
        <w:t xml:space="preserve">内存带宽</w:t>
      </w:r>
      <w:r>
        <w:t xml:space="preserve">”“</w:t>
      </w:r>
      <w:r>
        <w:rPr>
          <w:rFonts w:hint="eastAsia"/>
          <w:b/>
          <w:bCs/>
        </w:rPr>
        <w:t xml:space="preserve">互联模型</w:t>
      </w:r>
      <w:r>
        <w:t xml:space="preserve">”“</w:t>
      </w:r>
      <w:r>
        <w:rPr>
          <w:rFonts w:hint="eastAsia"/>
          <w:b/>
          <w:bCs/>
        </w:rPr>
        <w:t xml:space="preserve">软件生态广度</w:t>
      </w:r>
      <w:r>
        <w:rPr>
          <w:rFonts w:hint="eastAsia"/>
        </w:rPr>
        <w:t xml:space="preserve">”分开看，而不要只看一个</w:t>
      </w:r>
      <w:r>
        <w:t xml:space="preserve"> FP8 </w:t>
      </w:r>
      <w:r>
        <w:rPr>
          <w:rFonts w:hint="eastAsia"/>
        </w:rPr>
        <w:t xml:space="preserve">数字：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显存容量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显存带宽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峰值推理计算口径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互联/扩展思路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适合怎样的团队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 Gaudi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128GB HBM2e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TB/s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顶层口径</w:t>
            </w:r>
            <w:r>
              <w:t xml:space="preserve"> 1.8 PFLOPs </w:t>
            </w:r>
            <w:r>
              <w:rPr>
                <w:rFonts w:hint="eastAsia"/>
              </w:rPr>
              <w:t xml:space="preserve">FP8/BF16；详细矩阵表为</w:t>
            </w:r>
            <w:r>
              <w:t xml:space="preserve"> 1678 TFLOPs MME</w:t>
            </w:r>
          </w:p>
        </w:tc>
        <w:tc>
          <w:tcPr/>
          <w:p>
            <w:pPr>
              <w:pStyle w:val="Compact"/>
            </w:pPr>
            <w:r>
              <w:t xml:space="preserve">24×200GbE </w:t>
            </w:r>
            <w:r>
              <w:rPr>
                <w:rFonts w:hint="eastAsia"/>
              </w:rPr>
              <w:t xml:space="preserve">片上</w:t>
            </w:r>
            <w:r>
              <w:t xml:space="preserve"> </w:t>
            </w:r>
            <w:r>
              <w:rPr>
                <w:rFonts w:hint="eastAsia"/>
              </w:rPr>
              <w:t xml:space="preserve">RDMA，RoCE/OFI/HCCL</w:t>
            </w:r>
          </w:p>
        </w:tc>
        <w:tc>
          <w:tcPr/>
          <w:p>
            <w:pPr>
              <w:pStyle w:val="Compact"/>
            </w:pPr>
            <w:r>
              <w:t xml:space="preserve">SynapseAI/Intel Gaudi Software、Optimum-Habana、TGI、vLLM Plugin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愿意采用</w:t>
            </w:r>
            <w:r>
              <w:t xml:space="preserve"> </w:t>
            </w:r>
            <w:r>
              <w:rPr>
                <w:rFonts w:hint="eastAsia"/>
              </w:rPr>
              <w:t xml:space="preserve">PyTorch-first、强调以太网</w:t>
            </w:r>
            <w:r>
              <w:t xml:space="preserve"> scale-out </w:t>
            </w:r>
            <w:r>
              <w:rPr>
                <w:rFonts w:hint="eastAsia"/>
              </w:rPr>
              <w:t xml:space="preserve">的</w:t>
            </w:r>
            <w:r>
              <w:t xml:space="preserve"> infra </w:t>
            </w:r>
            <w:r>
              <w:rPr>
                <w:rFonts w:hint="eastAsia"/>
              </w:rPr>
              <w:t xml:space="preserve">团队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NVIDIA H100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80GB HBM3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 TB/s</w:t>
            </w:r>
          </w:p>
        </w:tc>
        <w:tc>
          <w:tcPr/>
          <w:p>
            <w:pPr>
              <w:pStyle w:val="Compact"/>
            </w:pPr>
            <w:r>
              <w:t xml:space="preserve">FP8 Tensor Core 3958 TFLOPS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依平台形态使用</w:t>
            </w:r>
            <w:r>
              <w:t xml:space="preserve"> SXM/NVL </w:t>
            </w:r>
            <w:r>
              <w:rPr>
                <w:rFonts w:hint="eastAsia"/>
              </w:rPr>
              <w:t xml:space="preserve">等</w:t>
            </w:r>
            <w:r>
              <w:t xml:space="preserve"> GPU fabric</w:t>
            </w:r>
          </w:p>
        </w:tc>
        <w:tc>
          <w:tcPr/>
          <w:p>
            <w:pPr>
              <w:pStyle w:val="Compact"/>
            </w:pPr>
            <w:r>
              <w:t xml:space="preserve">CUDA、cuDNN、TensorRT-LLM、Triton、vLLM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追求最广生态与最稳生产工具链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NVIDIA H200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141GB HBM3e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 TB/s</w:t>
            </w:r>
          </w:p>
        </w:tc>
        <w:tc>
          <w:tcPr/>
          <w:p>
            <w:pPr>
              <w:pStyle w:val="Compact"/>
            </w:pPr>
            <w:r>
              <w:t xml:space="preserve">FP8 </w:t>
            </w:r>
            <w:r>
              <w:rPr>
                <w:rFonts w:hint="eastAsia"/>
              </w:rPr>
              <w:t xml:space="preserve">约</w:t>
            </w:r>
            <w:r>
              <w:t xml:space="preserve"> 4 PFLOPS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同样依赖</w:t>
            </w:r>
            <w:r>
              <w:t xml:space="preserve"> NVIDIA </w:t>
            </w:r>
            <w:r>
              <w:rPr>
                <w:rFonts w:hint="eastAsia"/>
              </w:rPr>
              <w:t xml:space="preserve">平台互联方案</w:t>
            </w:r>
          </w:p>
        </w:tc>
        <w:tc>
          <w:tcPr/>
          <w:p>
            <w:pPr>
              <w:pStyle w:val="Compact"/>
            </w:pPr>
            <w:r>
              <w:t xml:space="preserve">CUDA、TensorRT-LLM、Triton、vLLM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长上下文、超大</w:t>
            </w:r>
            <w:r>
              <w:t xml:space="preserve"> KV </w:t>
            </w:r>
            <w:r>
              <w:rPr>
                <w:rFonts w:hint="eastAsia"/>
              </w:rPr>
              <w:t xml:space="preserve">cache、最成熟</w:t>
            </w:r>
            <w:r>
              <w:t xml:space="preserve"> LLM </w:t>
            </w:r>
            <w:r>
              <w:rPr>
                <w:rFonts w:hint="eastAsia"/>
              </w:rPr>
              <w:t xml:space="preserve">推理栈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AMD MI300X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192GB HBM3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 TB/s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官方更强调大模型容量与</w:t>
            </w:r>
            <w:r>
              <w:t xml:space="preserve"> ROCm </w:t>
            </w:r>
            <w:r>
              <w:rPr>
                <w:rFonts w:hint="eastAsia"/>
              </w:rPr>
              <w:t xml:space="preserve">栈</w:t>
            </w:r>
          </w:p>
        </w:tc>
        <w:tc>
          <w:tcPr/>
          <w:p>
            <w:pPr>
              <w:pStyle w:val="Compact"/>
            </w:pPr>
            <w:r>
              <w:t xml:space="preserve">OAM + Infinity Fabric </w:t>
            </w:r>
            <w:r>
              <w:rPr>
                <w:rFonts w:hint="eastAsia"/>
              </w:rPr>
              <w:t xml:space="preserve">类互联</w:t>
            </w:r>
          </w:p>
        </w:tc>
        <w:tc>
          <w:tcPr/>
          <w:p>
            <w:pPr>
              <w:pStyle w:val="Compact"/>
            </w:pPr>
            <w:r>
              <w:t xml:space="preserve">ROCm、vLLM、TGI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希望获得更大单包显存，且接受</w:t>
            </w:r>
            <w:r>
              <w:t xml:space="preserve"> ROCm </w:t>
            </w:r>
            <w:r>
              <w:rPr>
                <w:rFonts w:hint="eastAsia"/>
              </w:rPr>
              <w:t xml:space="preserve">工程化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AMD MI325X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256GB HBM3E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TB/s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官方强调</w:t>
            </w:r>
            <w:r>
              <w:t xml:space="preserve"> FP16/BF16/FP8/INT8 </w:t>
            </w:r>
            <w:r>
              <w:rPr>
                <w:rFonts w:hint="eastAsia"/>
              </w:rPr>
              <w:t xml:space="preserve">全覆盖</w:t>
            </w:r>
          </w:p>
        </w:tc>
        <w:tc>
          <w:tcPr/>
          <w:p>
            <w:pPr>
              <w:pStyle w:val="Compact"/>
            </w:pPr>
            <w:r>
              <w:t xml:space="preserve">OAM 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t xml:space="preserve">ROCm、vLLM、TGI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极重视显存与带宽，模型尽量少分片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[72]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基于上表，可以把</w:t>
      </w:r>
      <w:r>
        <w:rPr>
          <w:b/>
          <w:bCs/>
        </w:rPr>
        <w:t xml:space="preserve">Gaudi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NVIDIA/AMD </w:t>
      </w:r>
      <w:r>
        <w:rPr>
          <w:rFonts w:hint="eastAsia"/>
          <w:b/>
          <w:bCs/>
        </w:rPr>
        <w:t xml:space="preserve">的竞争关系</w:t>
      </w:r>
      <w:r>
        <w:rPr>
          <w:rFonts w:hint="eastAsia"/>
        </w:rPr>
        <w:t xml:space="preserve">概括为一句话：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的核心卖点不是“绝对最强单卡”，而是“足够有竞争力的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推理性能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片上</w:t>
      </w:r>
      <w:r>
        <w:rPr>
          <w:b/>
          <w:bCs/>
        </w:rPr>
        <w:t xml:space="preserve"> Ethernet </w:t>
      </w:r>
      <w:r>
        <w:rPr>
          <w:rFonts w:hint="eastAsia"/>
          <w:b/>
          <w:bCs/>
        </w:rPr>
        <w:t xml:space="preserve">网络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更开放的系统/软件定价思路”；但在单包显存、软件广度与现成生态上，它仍落后于</w:t>
      </w:r>
      <w:r>
        <w:rPr>
          <w:b/>
          <w:bCs/>
        </w:rPr>
        <w:t xml:space="preserve"> H200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MI325X </w:t>
      </w:r>
      <w:r>
        <w:rPr>
          <w:rFonts w:hint="eastAsia"/>
          <w:b/>
          <w:bCs/>
        </w:rPr>
        <w:t xml:space="preserve">路线。</w:t>
      </w:r>
      <w:r>
        <w:t xml:space="preserve"> </w:t>
      </w:r>
      <w:r>
        <w:rPr>
          <w:rFonts w:hint="eastAsia"/>
        </w:rPr>
        <w:t xml:space="preserve">这也是为什么</w:t>
      </w:r>
      <w:r>
        <w:t xml:space="preserve"> Intel </w:t>
      </w:r>
      <w:r>
        <w:rPr>
          <w:rFonts w:hint="eastAsia"/>
        </w:rPr>
        <w:t xml:space="preserve">的公开材料经常同时强调性能、开放软件与成本效率，而不只强调单项峰值。</w:t>
      </w:r>
      <w:hyperlink r:id="rId77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成本与可获得性</w:t>
      </w:r>
      <w:r>
        <w:rPr>
          <w:rFonts w:hint="eastAsia"/>
        </w:rPr>
        <w:t xml:space="preserve">上，当前没有统一透明的官方“建议零售价”可以作为可靠的企业采购基线，因此这里不展开具体价格。公开一手材料能确认的是：</w:t>
      </w:r>
      <w:r>
        <w:rPr>
          <w:b/>
          <w:bCs/>
        </w:rPr>
        <w:t xml:space="preserve">Gaudi 3 </w:t>
      </w:r>
      <w:r>
        <w:rPr>
          <w:rFonts w:hint="eastAsia"/>
          <w:b/>
          <w:bCs/>
        </w:rPr>
        <w:t xml:space="preserve">已通过</w:t>
      </w:r>
      <w:r>
        <w:rPr>
          <w:b/>
          <w:bCs/>
        </w:rPr>
        <w:t xml:space="preserve"> OEM </w:t>
      </w:r>
      <w:r>
        <w:rPr>
          <w:rFonts w:hint="eastAsia"/>
          <w:b/>
          <w:bCs/>
        </w:rPr>
        <w:t xml:space="preserve">伙伴进入</w:t>
      </w:r>
      <w:r>
        <w:rPr>
          <w:b/>
          <w:bCs/>
        </w:rPr>
        <w:t xml:space="preserve"> on-prem </w:t>
      </w:r>
      <w:r>
        <w:rPr>
          <w:rFonts w:hint="eastAsia"/>
          <w:b/>
          <w:bCs/>
        </w:rPr>
        <w:t xml:space="preserve">路线，并已在</w:t>
      </w:r>
      <w:r>
        <w:rPr>
          <w:b/>
          <w:bCs/>
        </w:rPr>
        <w:t xml:space="preserve"> IBM Cloud </w:t>
      </w:r>
      <w:r>
        <w:rPr>
          <w:rFonts w:hint="eastAsia"/>
          <w:b/>
          <w:bCs/>
        </w:rPr>
        <w:t xml:space="preserve">上提供公有云实例；旧的</w:t>
      </w:r>
      <w:r>
        <w:rPr>
          <w:b/>
          <w:bCs/>
        </w:rPr>
        <w:t xml:space="preserve"> Gaudi 1 </w:t>
      </w:r>
      <w:r>
        <w:rPr>
          <w:rFonts w:hint="eastAsia"/>
          <w:b/>
          <w:bCs/>
        </w:rPr>
        <w:t xml:space="preserve">则历史上在</w:t>
      </w:r>
      <w:r>
        <w:rPr>
          <w:b/>
          <w:bCs/>
        </w:rPr>
        <w:t xml:space="preserve"> AWS DL1 </w:t>
      </w:r>
      <w:r>
        <w:rPr>
          <w:rFonts w:hint="eastAsia"/>
          <w:b/>
          <w:bCs/>
        </w:rPr>
        <w:t xml:space="preserve">上可用；TGI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文档还提到</w:t>
      </w:r>
      <w:r>
        <w:rPr>
          <w:b/>
          <w:bCs/>
        </w:rPr>
        <w:t xml:space="preserve"> Intel Cloud </w:t>
      </w:r>
      <w:r>
        <w:rPr>
          <w:rFonts w:hint="eastAsia"/>
          <w:b/>
          <w:bCs/>
        </w:rPr>
        <w:t xml:space="preserve">上的</w:t>
      </w:r>
      <w:r>
        <w:rPr>
          <w:b/>
          <w:bCs/>
        </w:rPr>
        <w:t xml:space="preserve"> Gaudi 2/3。</w:t>
      </w:r>
      <w:r>
        <w:t xml:space="preserve"> </w:t>
      </w:r>
      <w:r>
        <w:rPr>
          <w:rFonts w:hint="eastAsia"/>
        </w:rPr>
        <w:t xml:space="preserve">这说明它并非“买不到”，但云与</w:t>
      </w:r>
      <w:r>
        <w:t xml:space="preserve"> OEM </w:t>
      </w:r>
      <w:r>
        <w:rPr>
          <w:rFonts w:hint="eastAsia"/>
        </w:rPr>
        <w:t xml:space="preserve">覆盖度显然少于</w:t>
      </w:r>
      <w:r>
        <w:t xml:space="preserve"> </w:t>
      </w:r>
      <w:r>
        <w:rPr>
          <w:rFonts w:hint="eastAsia"/>
        </w:rPr>
        <w:t xml:space="preserve">NVIDIA。公开价格层面，Intel</w:t>
      </w:r>
      <w:r>
        <w:t xml:space="preserve"> </w:t>
      </w:r>
      <w:r>
        <w:rPr>
          <w:rFonts w:hint="eastAsia"/>
        </w:rPr>
        <w:t xml:space="preserve">的一些对比文档更多使用“基于公开信息和内部分析的</w:t>
      </w:r>
      <w:r>
        <w:t xml:space="preserve"> price/performance </w:t>
      </w:r>
      <w:r>
        <w:rPr>
          <w:rFonts w:hint="eastAsia"/>
        </w:rPr>
        <w:t xml:space="preserve">估算”，而不是统一官方卡价。对采购与平台团队而言，这意味着</w:t>
      </w:r>
      <w:r>
        <w:t xml:space="preserve"> </w:t>
      </w:r>
      <w:r>
        <w:rPr>
          <w:b/>
          <w:bCs/>
        </w:rPr>
        <w:t xml:space="preserve">PoC </w:t>
      </w:r>
      <w:r>
        <w:rPr>
          <w:rFonts w:hint="eastAsia"/>
          <w:b/>
          <w:bCs/>
        </w:rPr>
        <w:t xml:space="preserve">预算、交付周期、维保</w:t>
      </w:r>
      <w:r>
        <w:rPr>
          <w:b/>
          <w:bCs/>
        </w:rPr>
        <w:t xml:space="preserve"> SLA </w:t>
      </w:r>
      <w:r>
        <w:rPr>
          <w:rFonts w:hint="eastAsia"/>
          <w:b/>
          <w:bCs/>
        </w:rPr>
        <w:t xml:space="preserve">和区域可用性必须前置询价，不能靠公开网页反推</w:t>
      </w:r>
      <w:r>
        <w:t xml:space="preserve">。</w:t>
      </w:r>
      <w:hyperlink r:id="rId78">
        <w:r>
          <w:rPr>
            <w:rStyle w:val="Hyperlink"/>
          </w:rPr>
          <w:t xml:space="preserve">[74]</w:t>
        </w:r>
      </w:hyperlink>
    </w:p>
    <w:bookmarkStart w:id="80" w:name="迁移检查清单"/>
    <w:p>
      <w:pPr>
        <w:pStyle w:val="Heading3"/>
      </w:pPr>
      <w:r>
        <w:rPr>
          <w:rFonts w:hint="eastAsia"/>
        </w:rPr>
        <w:t xml:space="preserve">迁移检查清单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确认模型主资产格式是否为</w:t>
            </w:r>
            <w:r>
              <w:t xml:space="preserve"> PyTorch/HF</w:t>
            </w:r>
          </w:p>
        </w:tc>
        <w:tc>
          <w:tcPr/>
          <w:p>
            <w:pPr>
              <w:pStyle w:val="Compact"/>
            </w:pPr>
            <w:r>
              <w:t xml:space="preserve">ONNX/TensorFlow </w:t>
            </w:r>
            <w:r>
              <w:rPr>
                <w:rFonts w:hint="eastAsia"/>
              </w:rPr>
              <w:t xml:space="preserve">不是</w:t>
            </w:r>
            <w:r>
              <w:t xml:space="preserve"> Gaudi </w:t>
            </w:r>
            <w:r>
              <w:rPr>
                <w:rFonts w:hint="eastAsia"/>
              </w:rPr>
              <w:t xml:space="preserve">当前主线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PyTorch </w:t>
            </w:r>
            <w:r>
              <w:rPr>
                <w:rFonts w:hint="eastAsia"/>
              </w:rPr>
              <w:t xml:space="preserve">资产需先做重构评估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为目标模型做</w:t>
            </w:r>
            <w:r>
              <w:t xml:space="preserve"> operator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不支持算子会回退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上线前必须做</w:t>
            </w:r>
            <w:r>
              <w:t xml:space="preserve"> profiler </w:t>
            </w:r>
            <w:r>
              <w:rPr>
                <w:rFonts w:hint="eastAsia"/>
              </w:rPr>
              <w:t xml:space="preserve">与</w:t>
            </w:r>
            <w:r>
              <w:t xml:space="preserve"> fallback </w:t>
            </w:r>
            <w:r>
              <w:rPr>
                <w:rFonts w:hint="eastAsia"/>
              </w:rPr>
              <w:t xml:space="preserve">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锁定官方支持矩阵版本</w:t>
            </w:r>
          </w:p>
        </w:tc>
        <w:tc>
          <w:tcPr/>
          <w:p>
            <w:pPr>
              <w:pStyle w:val="Compact"/>
            </w:pPr>
            <w:r>
              <w:t xml:space="preserve">vLLM/TGI/Optimum </w:t>
            </w:r>
            <w:r>
              <w:rPr>
                <w:rFonts w:hint="eastAsia"/>
              </w:rPr>
              <w:t xml:space="preserve">与驱动/固件耦合明显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先锁</w:t>
            </w:r>
            <w:r>
              <w:t xml:space="preserve"> Gaudi Software 1.24 </w:t>
            </w:r>
            <w:r>
              <w:rPr>
                <w:rFonts w:hint="eastAsia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shape/warmup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图编译与缓存直接影响冷启动与抖动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预热脚本、缓存盘、滚动升级策略必须就位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量化优先级排序</w:t>
            </w:r>
          </w:p>
        </w:tc>
        <w:tc>
          <w:tcPr/>
          <w:p>
            <w:pPr>
              <w:pStyle w:val="Compact"/>
            </w:pPr>
            <w:r>
              <w:t xml:space="preserve">Gaudi </w:t>
            </w:r>
            <w:r>
              <w:rPr>
                <w:rFonts w:hint="eastAsia"/>
              </w:rPr>
              <w:t xml:space="preserve">推理主收益常来自</w:t>
            </w:r>
            <w:r>
              <w:t xml:space="preserve"> FP8/UINT4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</w:t>
            </w:r>
            <w:r>
              <w:rPr>
                <w:rFonts w:hint="eastAsia"/>
              </w:rPr>
              <w:t xml:space="preserve">FP8，再评估</w:t>
            </w:r>
            <w:r>
              <w:t xml:space="preserve"> UINT4 </w:t>
            </w:r>
            <w:r>
              <w:rPr>
                <w:rFonts w:hint="eastAsia"/>
              </w:rPr>
              <w:t xml:space="preserve">和</w:t>
            </w:r>
            <w:r>
              <w:t xml:space="preserve"> KV cache </w:t>
            </w:r>
            <w:r>
              <w:rPr>
                <w:rFonts w:hint="eastAsia"/>
              </w:rPr>
              <w:t xml:space="preserve">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分布式拓扑验证</w:t>
            </w:r>
          </w:p>
        </w:tc>
        <w:tc>
          <w:tcPr/>
          <w:p>
            <w:pPr>
              <w:pStyle w:val="Compact"/>
            </w:pPr>
            <w:r>
              <w:t xml:space="preserve">HCCL、OFI、RoCE、Host NIC </w:t>
            </w:r>
            <w:r>
              <w:rPr>
                <w:rFonts w:hint="eastAsia"/>
              </w:rPr>
              <w:t xml:space="preserve">路径都需实测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至少验证单机</w:t>
            </w:r>
            <w:r>
              <w:t xml:space="preserve"> 8 </w:t>
            </w:r>
            <w:r>
              <w:rPr>
                <w:rFonts w:hint="eastAsia"/>
              </w:rPr>
              <w:t xml:space="preserve">卡与双机扩展两档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ABI/容器审计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PyTorch/旧扩展</w:t>
            </w:r>
            <w:r>
              <w:t xml:space="preserve"> ABI </w:t>
            </w:r>
            <w:r>
              <w:rPr>
                <w:rFonts w:hint="eastAsia"/>
              </w:rPr>
              <w:t xml:space="preserve">已变化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wheel </w:t>
            </w:r>
            <w:r>
              <w:rPr>
                <w:rFonts w:hint="eastAsia"/>
              </w:rPr>
              <w:t xml:space="preserve">与</w:t>
            </w:r>
            <w:r>
              <w:t xml:space="preserve"> C++ </w:t>
            </w:r>
            <w:r>
              <w:rPr>
                <w:rFonts w:hint="eastAsia"/>
              </w:rPr>
              <w:t xml:space="preserve">扩展必须重编译验收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K8s/调度资源模型收敛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设备插件、Operator、多租户约束不同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Style w:val="VerbatimChar"/>
              </w:rPr>
              <w:t xml:space="preserve">habana.ai/gaudi</w:t>
            </w:r>
            <w:r>
              <w:t xml:space="preserve"> </w:t>
            </w:r>
            <w:r>
              <w:rPr>
                <w:rFonts w:hint="eastAsia"/>
              </w:rPr>
              <w:t xml:space="preserve">资源治理与分卡策略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上表基本对应</w:t>
      </w:r>
      <w:r>
        <w:t xml:space="preserve"> Intel </w:t>
      </w:r>
      <w:r>
        <w:rPr>
          <w:rFonts w:hint="eastAsia"/>
        </w:rPr>
        <w:t xml:space="preserve">官方“模型迁移”“优化检查表”“运行时与支持矩阵”的真实坑点，可以直接转成贵团队的落地验收单。</w:t>
      </w:r>
      <w:hyperlink r:id="rId79">
        <w:r>
          <w:rPr>
            <w:rStyle w:val="Hyperlink"/>
          </w:rPr>
          <w:t xml:space="preserve">[75]</w:t>
        </w:r>
      </w:hyperlink>
    </w:p>
    <w:bookmarkEnd w:id="80"/>
    <w:bookmarkStart w:id="84" w:name="推荐路线图"/>
    <w:p>
      <w:pPr>
        <w:pStyle w:val="Heading3"/>
      </w:pPr>
      <w:r>
        <w:rPr>
          <w:rFonts w:hint="eastAsia"/>
        </w:rPr>
        <w:t xml:space="preserve">推荐路线图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905462"/>
                  <wp:effectExtent b="0" l="0" r="0" t="0"/>
                  <wp:docPr descr="Rendered Mermaid diagram 4" title="" id="8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5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建议路线不要一上来就做大规模分布式，而是按下面的顺序推进：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单机单卡</w:t>
            </w:r>
            <w:r>
              <w:t xml:space="preserve"> PoC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验证模型可运行、无严重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个代表性</w:t>
            </w:r>
            <w:r>
              <w:t xml:space="preserve"> 8B/7B </w:t>
            </w:r>
            <w:r>
              <w:rPr>
                <w:rFonts w:hint="eastAsia"/>
              </w:rPr>
              <w:t xml:space="preserve">模型的</w:t>
            </w:r>
            <w:r>
              <w:t xml:space="preserve"> BF16 </w:t>
            </w:r>
            <w:r>
              <w:rPr>
                <w:rFonts w:hint="eastAsia"/>
              </w:rPr>
              <w:t xml:space="preserve">与</w:t>
            </w:r>
            <w:r>
              <w:t xml:space="preserve"> FP8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不出现明显</w:t>
            </w:r>
            <w:r>
              <w:t xml:space="preserve"> CPU </w:t>
            </w:r>
            <w:r>
              <w:rPr>
                <w:rFonts w:hint="eastAsia"/>
              </w:rPr>
              <w:t xml:space="preserve">热点，吞吐达到官方同级别</w:t>
            </w:r>
            <w:r>
              <w:t xml:space="preserve"> 70%+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单机多卡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70B </w:t>
            </w:r>
            <w:r>
              <w:rPr>
                <w:rFonts w:hint="eastAsia"/>
              </w:rPr>
              <w:t xml:space="preserve">级模型分片与</w:t>
            </w:r>
            <w:r>
              <w:t xml:space="preserve"> warmup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卡/8</w:t>
            </w:r>
            <w:r>
              <w:t xml:space="preserve"> </w:t>
            </w:r>
            <w:r>
              <w:rPr>
                <w:rFonts w:hint="eastAsia"/>
              </w:rPr>
              <w:t xml:space="preserve">卡服务基线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HCCL、sharding、重启预热稳定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双机/多机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Fonts w:hint="eastAsia"/>
              </w:rPr>
              <w:t xml:space="preserve">OFI/RoCE、交换机配置和观测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网络基线与故障演练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扩展效率与稳定性达到业务阈值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生产化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统一调度、镜像、监控与升级</w:t>
            </w:r>
          </w:p>
        </w:tc>
        <w:tc>
          <w:tcPr/>
          <w:p>
            <w:pPr>
              <w:pStyle w:val="Compact"/>
            </w:pPr>
            <w:r>
              <w:t xml:space="preserve">Operator + device plugin + exporter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可灰度发布、可回滚、可观测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量化/缓存/批处理压榨性价比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FP8/UINT4、批处理政策、容量模型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token </w:t>
            </w:r>
            <w:r>
              <w:rPr>
                <w:rFonts w:hint="eastAsia"/>
              </w:rPr>
              <w:t xml:space="preserve">成本与</w:t>
            </w:r>
            <w:r>
              <w:t xml:space="preserve"> SLA </w:t>
            </w:r>
            <w:r>
              <w:rPr>
                <w:rFonts w:hint="eastAsia"/>
              </w:rPr>
              <w:t xml:space="preserve">达标</w:t>
            </w:r>
          </w:p>
        </w:tc>
      </w:tr>
    </w:tbl>
    <w:bookmarkEnd w:id="84"/>
    <w:bookmarkStart w:id="85" w:name="优先行动项与主要风险"/>
    <w:p>
      <w:pPr>
        <w:pStyle w:val="Heading3"/>
      </w:pPr>
      <w:r>
        <w:rPr>
          <w:rFonts w:hint="eastAsia"/>
        </w:rPr>
        <w:t xml:space="preserve">优先行动项与主要风险</w:t>
      </w:r>
    </w:p>
    <w:p>
      <w:pPr>
        <w:pStyle w:val="FirstParagraph"/>
      </w:pPr>
      <w:r>
        <w:rPr>
          <w:rFonts w:hint="eastAsia"/>
        </w:rPr>
        <w:t xml:space="preserve">我会把优先级排成这样：</w:t>
      </w:r>
    </w:p>
    <w:p>
      <w:pPr>
        <w:pStyle w:val="BodyText"/>
      </w:pPr>
      <w:r>
        <w:rPr>
          <w:rFonts w:hint="eastAsia"/>
        </w:rPr>
        <w:t xml:space="preserve">首先要做的是</w:t>
      </w:r>
      <w:r>
        <w:rPr>
          <w:rFonts w:hint="eastAsia"/>
          <w:b/>
          <w:bCs/>
        </w:rPr>
        <w:t xml:space="preserve">选一条主</w:t>
      </w:r>
      <w:r>
        <w:rPr>
          <w:b/>
          <w:bCs/>
        </w:rPr>
        <w:t xml:space="preserve"> serving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。如果目标是大部分开源</w:t>
      </w:r>
      <w:r>
        <w:t xml:space="preserve"> LLM/VLM </w:t>
      </w:r>
      <w:r>
        <w:rPr>
          <w:rFonts w:hint="eastAsia"/>
        </w:rPr>
        <w:t xml:space="preserve">的生产服务，优先比较</w:t>
      </w:r>
      <w:r>
        <w:t xml:space="preserve"> </w:t>
      </w:r>
      <w:r>
        <w:rPr>
          <w:b/>
          <w:bCs/>
        </w:rPr>
        <w:t xml:space="preserve">TGI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vLLM Plugin</w:t>
      </w:r>
      <w:r>
        <w:t xml:space="preserve"> </w:t>
      </w:r>
      <w:r>
        <w:rPr>
          <w:rFonts w:hint="eastAsia"/>
        </w:rPr>
        <w:t xml:space="preserve">两条路；如果你们的模型团队严重依赖</w:t>
      </w:r>
      <w:r>
        <w:t xml:space="preserve"> HF </w:t>
      </w:r>
      <w:r>
        <w:rPr>
          <w:rFonts w:hint="eastAsia"/>
        </w:rPr>
        <w:t xml:space="preserve">配方和快速迭代，先从</w:t>
      </w:r>
      <w:r>
        <w:t xml:space="preserve"> </w:t>
      </w:r>
      <w:r>
        <w:rPr>
          <w:b/>
          <w:bCs/>
        </w:rPr>
        <w:t xml:space="preserve">Optimum-Habana + TGI</w:t>
      </w:r>
      <w:r>
        <w:t xml:space="preserve"> </w:t>
      </w:r>
      <w:r>
        <w:rPr>
          <w:rFonts w:hint="eastAsia"/>
        </w:rPr>
        <w:t xml:space="preserve">开始通常更稳。</w:t>
      </w:r>
      <w:hyperlink r:id="rId45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rFonts w:hint="eastAsia"/>
        </w:rPr>
        <w:t xml:space="preserve">其次要做的是</w:t>
      </w:r>
      <w:r>
        <w:rPr>
          <w:rFonts w:hint="eastAsia"/>
          <w:b/>
          <w:bCs/>
        </w:rPr>
        <w:t xml:space="preserve">建立版本冻结与镜像策略</w:t>
      </w:r>
      <w:r>
        <w:t xml:space="preserve">。Gaudi </w:t>
      </w:r>
      <w:r>
        <w:rPr>
          <w:rFonts w:hint="eastAsia"/>
        </w:rPr>
        <w:t xml:space="preserve">的可用性高度依赖“驱动/固件/插件/框架/容器”一整套版本配平，支持矩阵与</w:t>
      </w:r>
      <w:r>
        <w:t xml:space="preserve"> backward/forward compatibility </w:t>
      </w:r>
      <w:r>
        <w:rPr>
          <w:rFonts w:hint="eastAsia"/>
        </w:rPr>
        <w:t xml:space="preserve">表就是为此存在的。建议你们把</w:t>
      </w:r>
      <w:r>
        <w:t xml:space="preserve"> Gaudi </w:t>
      </w:r>
      <w:r>
        <w:rPr>
          <w:rFonts w:hint="eastAsia"/>
        </w:rPr>
        <w:t xml:space="preserve">当作一个“整机软件发行版”来管，而不是把驱动与框架独立升级。</w:t>
      </w:r>
      <w:hyperlink r:id="rId35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rPr>
          <w:rFonts w:hint="eastAsia"/>
        </w:rPr>
        <w:t xml:space="preserve">再次要做的是</w:t>
      </w:r>
      <w:r>
        <w:rPr>
          <w:rFonts w:hint="eastAsia"/>
          <w:b/>
          <w:bCs/>
        </w:rPr>
        <w:t xml:space="preserve">围绕固定</w:t>
      </w:r>
      <w:r>
        <w:rPr>
          <w:b/>
          <w:bCs/>
        </w:rPr>
        <w:t xml:space="preserve"> shape </w:t>
      </w:r>
      <w:r>
        <w:rPr>
          <w:rFonts w:hint="eastAsia"/>
          <w:b/>
          <w:bCs/>
        </w:rPr>
        <w:t xml:space="preserve">设计服务协议</w:t>
      </w:r>
      <w:r>
        <w:rPr>
          <w:rFonts w:hint="eastAsia"/>
        </w:rPr>
        <w:t xml:space="preserve">。对话服务里最大输入、最大总</w:t>
      </w:r>
      <w:r>
        <w:t xml:space="preserve"> token、prefill batch token </w:t>
      </w:r>
      <w:r>
        <w:rPr>
          <w:rFonts w:hint="eastAsia"/>
        </w:rPr>
        <w:t xml:space="preserve">上限、decode</w:t>
      </w:r>
      <w:r>
        <w:t xml:space="preserve"> batch size、warmup </w:t>
      </w:r>
      <w:r>
        <w:rPr>
          <w:rFonts w:hint="eastAsia"/>
        </w:rPr>
        <w:t xml:space="preserve">档位和缓存策略，应该被提升为平台配置项，而不是只藏在模型镜像里。Gaudi</w:t>
      </w:r>
      <w:r>
        <w:t xml:space="preserve"> </w:t>
      </w:r>
      <w:r>
        <w:rPr>
          <w:rFonts w:hint="eastAsia"/>
        </w:rPr>
        <w:t xml:space="preserve">的图编译特性决定了这些参数就是性能工程的一部分。</w:t>
      </w:r>
      <w:hyperlink r:id="rId45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</w:rPr>
        <w:t xml:space="preserve">最后，需要在立项前就接受以下风险现实。</w:t>
      </w:r>
      <w:r>
        <w:rPr>
          <w:rFonts w:hint="eastAsia"/>
          <w:b/>
          <w:bCs/>
        </w:rPr>
        <w:t xml:space="preserve">最大的兼容性风险</w:t>
      </w:r>
      <w:r>
        <w:rPr>
          <w:rFonts w:hint="eastAsia"/>
        </w:rPr>
        <w:t xml:space="preserve">来自</w:t>
      </w:r>
      <w:r>
        <w:t xml:space="preserve"> ONNX/TensorFlow </w:t>
      </w:r>
      <w:r>
        <w:rPr>
          <w:rFonts w:hint="eastAsia"/>
        </w:rPr>
        <w:t xml:space="preserve">非主线、公共</w:t>
      </w:r>
      <w:r>
        <w:t xml:space="preserve"> PyTorch </w:t>
      </w:r>
      <w:r>
        <w:rPr>
          <w:rFonts w:hint="eastAsia"/>
        </w:rPr>
        <w:t xml:space="preserve">仍有限制、以及自定义/边缘算子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CPU；</w:t>
      </w:r>
      <w:r>
        <w:rPr>
          <w:rFonts w:hint="eastAsia"/>
          <w:b/>
          <w:bCs/>
        </w:rPr>
        <w:t xml:space="preserve">最大的运维风险</w:t>
      </w:r>
      <w:r>
        <w:rPr>
          <w:rFonts w:hint="eastAsia"/>
        </w:rPr>
        <w:t xml:space="preserve">来自</w:t>
      </w:r>
      <w:r>
        <w:t xml:space="preserve"> </w:t>
      </w:r>
      <w:r>
        <w:rPr>
          <w:rFonts w:hint="eastAsia"/>
        </w:rPr>
        <w:t xml:space="preserve">warmup、形状抖动、固件/驱动版本错配和多机网络调优；</w:t>
      </w:r>
      <w:r>
        <w:rPr>
          <w:rFonts w:hint="eastAsia"/>
          <w:b/>
          <w:bCs/>
        </w:rPr>
        <w:t xml:space="preserve">最大的生态风险</w:t>
      </w:r>
      <w:r>
        <w:rPr>
          <w:rFonts w:hint="eastAsia"/>
        </w:rPr>
        <w:t xml:space="preserve">来自</w:t>
      </w:r>
      <w:r>
        <w:t xml:space="preserve"> Gaudi </w:t>
      </w:r>
      <w:r>
        <w:rPr>
          <w:rFonts w:hint="eastAsia"/>
        </w:rPr>
        <w:t xml:space="preserve">外部社区规模小于</w:t>
      </w:r>
      <w:r>
        <w:t xml:space="preserve"> </w:t>
      </w:r>
      <w:r>
        <w:rPr>
          <w:rFonts w:hint="eastAsia"/>
        </w:rPr>
        <w:t xml:space="preserve">CUDA/ROCm、云供应与第三方集成较少；</w:t>
      </w:r>
      <w:r>
        <w:rPr>
          <w:rFonts w:hint="eastAsia"/>
          <w:b/>
          <w:bCs/>
        </w:rPr>
        <w:t xml:space="preserve">最大的商业风险</w:t>
      </w:r>
      <w:r>
        <w:rPr>
          <w:rFonts w:hint="eastAsia"/>
        </w:rPr>
        <w:t xml:space="preserve">则是</w:t>
      </w:r>
      <w:r>
        <w:t xml:space="preserve"> Intel </w:t>
      </w:r>
      <w:r>
        <w:rPr>
          <w:rFonts w:hint="eastAsia"/>
        </w:rPr>
        <w:t xml:space="preserve">公开材料虽强调性价比与可得性，但真实采购渠道、区域供货与售后</w:t>
      </w:r>
      <w:r>
        <w:t xml:space="preserve"> SLA </w:t>
      </w:r>
      <w:r>
        <w:rPr>
          <w:rFonts w:hint="eastAsia"/>
        </w:rPr>
        <w:t xml:space="preserve">仍需逐一核实。</w:t>
      </w:r>
      <w:hyperlink r:id="rId32">
        <w:r>
          <w:rPr>
            <w:rStyle w:val="Hyperlink"/>
          </w:rPr>
          <w:t xml:space="preserve">[78]</w:t>
        </w:r>
      </w:hyperlink>
    </w:p>
    <w:bookmarkEnd w:id="85"/>
    <w:bookmarkStart w:id="87" w:name="主要一手资料入口"/>
    <w:p>
      <w:pPr>
        <w:pStyle w:val="Heading3"/>
      </w:pPr>
      <w:r>
        <w:rPr>
          <w:rFonts w:hint="eastAsia"/>
        </w:rPr>
        <w:t xml:space="preserve">主要一手资料入口</w:t>
      </w:r>
    </w:p>
    <w:p>
      <w:pPr>
        <w:pStyle w:val="FirstParagraph"/>
      </w:pPr>
      <w:r>
        <w:rPr>
          <w:rFonts w:hint="eastAsia"/>
        </w:rPr>
        <w:t xml:space="preserve">以下这些资料最值得你们团队内部继续精读，并且都可以直接作为采购、PoC</w:t>
      </w:r>
      <w:r>
        <w:t xml:space="preserve"> </w:t>
      </w:r>
      <w:r>
        <w:rPr>
          <w:rFonts w:hint="eastAsia"/>
        </w:rPr>
        <w:t xml:space="preserve">与平台落地的“真相源”：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Gaudi Architecture</w:t>
      </w:r>
      <w:r>
        <w:rPr>
          <w:rFonts w:hint="eastAsia"/>
        </w:rPr>
        <w:t xml:space="preserve">：硬件架构、MME/TPC/NIC/HBM</w:t>
      </w:r>
      <w:r>
        <w:t xml:space="preserve"> </w:t>
      </w:r>
      <w:r>
        <w:rPr>
          <w:rFonts w:hint="eastAsia"/>
        </w:rPr>
        <w:t xml:space="preserve">总览。</w:t>
      </w:r>
      <w:hyperlink r:id="rId23">
        <w:r>
          <w:rPr>
            <w:rStyle w:val="Hyperlink"/>
          </w:rPr>
          <w:t xml:space="preserve">[79]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 Gaudi Software Suite</w:t>
      </w:r>
      <w:r>
        <w:rPr>
          <w:rFonts w:hint="eastAsia"/>
        </w:rPr>
        <w:t xml:space="preserve">：编译器、运行时、HCCL、TPC</w:t>
      </w:r>
      <w:r>
        <w:t xml:space="preserve"> SDK、PyTorch </w:t>
      </w:r>
      <w:r>
        <w:rPr>
          <w:rFonts w:hint="eastAsia"/>
        </w:rPr>
        <w:t xml:space="preserve">集成。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PyTorch Support Matrix</w:t>
      </w:r>
      <w:r>
        <w:rPr>
          <w:rFonts w:hint="eastAsia"/>
        </w:rPr>
        <w:t xml:space="preserve">：执行模式、分布式支持、ONNX/TensorFlow</w:t>
      </w:r>
      <w:r>
        <w:t xml:space="preserve"> </w:t>
      </w:r>
      <w:r>
        <w:rPr>
          <w:rFonts w:hint="eastAsia"/>
        </w:rPr>
        <w:t xml:space="preserve">边界。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PyTorch Gaudi Theory of Operations</w:t>
      </w:r>
      <w:r>
        <w:rPr>
          <w:rFonts w:hint="eastAsia"/>
        </w:rPr>
        <w:t xml:space="preserve">：公共</w:t>
      </w:r>
      <w:r>
        <w:t xml:space="preserve"> PyTorch、ABI、recipe </w:t>
      </w:r>
      <w:r>
        <w:rPr>
          <w:rFonts w:hint="eastAsia"/>
        </w:rPr>
        <w:t xml:space="preserve">cache、内存管理。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Matrix 1.24</w:t>
      </w:r>
      <w:r>
        <w:rPr>
          <w:rFonts w:hint="eastAsia"/>
        </w:rPr>
        <w:t xml:space="preserve">：驱动、固件、容器、K8s、PyTorch、vLLM/TGI/Optimum</w:t>
      </w:r>
      <w:r>
        <w:t xml:space="preserve"> </w:t>
      </w:r>
      <w:r>
        <w:rPr>
          <w:rFonts w:hint="eastAsia"/>
        </w:rPr>
        <w:t xml:space="preserve">版本窗口。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Gaudi 3 Technical Paper / PCIe Product Brief</w:t>
      </w:r>
      <w:r>
        <w:rPr>
          <w:rFonts w:hint="eastAsia"/>
        </w:rPr>
        <w:t xml:space="preserve">：Gaudi</w:t>
      </w:r>
      <w:r>
        <w:t xml:space="preserve"> 3 OAM </w:t>
      </w:r>
      <w:r>
        <w:rPr>
          <w:rFonts w:hint="eastAsia"/>
        </w:rPr>
        <w:t xml:space="preserve">与</w:t>
      </w:r>
      <w:r>
        <w:t xml:space="preserve"> PCIe </w:t>
      </w:r>
      <w:r>
        <w:rPr>
          <w:rFonts w:hint="eastAsia"/>
        </w:rPr>
        <w:t xml:space="preserve">形态、TDP、HBM、接口。</w:t>
      </w:r>
      <w:hyperlink r:id="rId25">
        <w:r>
          <w:rPr>
            <w:rStyle w:val="Hyperlink"/>
          </w:rPr>
          <w:t xml:space="preserve">[80]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Performance Data</w:t>
      </w:r>
      <w:r>
        <w:rPr>
          <w:rFonts w:hint="eastAsia"/>
        </w:rPr>
        <w:t xml:space="preserve">：Gaudi</w:t>
      </w:r>
      <w:r>
        <w:t xml:space="preserve"> 2 / Gaudi 3 </w:t>
      </w:r>
      <w:r>
        <w:rPr>
          <w:rFonts w:hint="eastAsia"/>
        </w:rPr>
        <w:t xml:space="preserve">官方公开</w:t>
      </w:r>
      <w:r>
        <w:t xml:space="preserve"> LLM </w:t>
      </w:r>
      <w:r>
        <w:rPr>
          <w:rFonts w:hint="eastAsia"/>
        </w:rPr>
        <w:t xml:space="preserve">吞吐。</w:t>
      </w:r>
      <w:hyperlink r:id="rId41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TGI Gaudi Backend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vLLM Hardware Plugin for Intel Gaudi</w:t>
      </w:r>
      <w:r>
        <w:rPr>
          <w:rFonts w:hint="eastAsia"/>
        </w:rPr>
        <w:t xml:space="preserve">：当前最重要的两条</w:t>
      </w:r>
      <w:r>
        <w:t xml:space="preserve"> LLM serving </w:t>
      </w:r>
      <w:r>
        <w:rPr>
          <w:rFonts w:hint="eastAsia"/>
        </w:rPr>
        <w:t xml:space="preserve">路线。</w:t>
      </w:r>
      <w:hyperlink r:id="rId45">
        <w:r>
          <w:rPr>
            <w:rStyle w:val="Hyperlink"/>
          </w:rPr>
          <w:t xml:space="preserve">[81]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Base Operator / Device Plugin / hl-smi / hl-fw-loader / Profiler</w:t>
      </w:r>
      <w:r>
        <w:rPr>
          <w:rFonts w:hint="eastAsia"/>
        </w:rPr>
        <w:t xml:space="preserve">：平台化部署与运维核心。</w:t>
      </w:r>
      <w:hyperlink r:id="rId86">
        <w:r>
          <w:rPr>
            <w:rStyle w:val="Hyperlink"/>
          </w:rPr>
          <w:t xml:space="preserve">[82]</w:t>
        </w:r>
      </w:hyperlink>
    </w:p>
    <w:p>
      <w:pPr>
        <w:pStyle w:val="FirstParagraph"/>
      </w:pPr>
      <w:r>
        <w:rPr>
          <w:rFonts w:hint="eastAsia"/>
        </w:rPr>
        <w:t xml:space="preserve">综合判断，如果你们团队的目标是构建一套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PyTorch/Hugging Face </w:t>
      </w:r>
      <w:r>
        <w:rPr>
          <w:rFonts w:hint="eastAsia"/>
          <w:b/>
          <w:bCs/>
        </w:rPr>
        <w:t xml:space="preserve">模型为主、强调多机以太网扩展、愿意为</w:t>
      </w:r>
      <w:r>
        <w:rPr>
          <w:b/>
          <w:bCs/>
        </w:rPr>
        <w:t xml:space="preserve"> FP8/shape/warmup </w:t>
      </w:r>
      <w:r>
        <w:rPr>
          <w:rFonts w:hint="eastAsia"/>
          <w:b/>
          <w:bCs/>
        </w:rPr>
        <w:t xml:space="preserve">做性能工程</w:t>
      </w:r>
      <w:r>
        <w:rPr>
          <w:rFonts w:hint="eastAsia"/>
        </w:rPr>
        <w:t xml:space="preserve">的推理平台，那么</w:t>
      </w:r>
      <w:r>
        <w:t xml:space="preserve"> Gaudi 3 </w:t>
      </w:r>
      <w:r>
        <w:rPr>
          <w:rFonts w:hint="eastAsia"/>
        </w:rPr>
        <w:t xml:space="preserve">是值得认真进入</w:t>
      </w:r>
      <w:r>
        <w:t xml:space="preserve"> PoC </w:t>
      </w:r>
      <w:r>
        <w:rPr>
          <w:rFonts w:hint="eastAsia"/>
        </w:rPr>
        <w:t xml:space="preserve">清单的一条路线；如果目标是</w:t>
      </w: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ONNX/TensorRT </w:t>
      </w:r>
      <w:r>
        <w:rPr>
          <w:rFonts w:hint="eastAsia"/>
          <w:b/>
          <w:bCs/>
        </w:rPr>
        <w:t xml:space="preserve">资产、最低迁移摩擦、最大第三方生态覆盖</w:t>
      </w:r>
      <w:r>
        <w:rPr>
          <w:rFonts w:hint="eastAsia"/>
        </w:rPr>
        <w:t xml:space="preserve">，那么</w:t>
      </w:r>
      <w:r>
        <w:t xml:space="preserve"> Gaudi </w:t>
      </w:r>
      <w:r>
        <w:rPr>
          <w:rFonts w:hint="eastAsia"/>
        </w:rPr>
        <w:t xml:space="preserve">更适合作为专项平台而非通用推理底座。这个边界越早接受，后面的投入回报越高。</w:t>
      </w:r>
      <w:hyperlink r:id="rId21">
        <w:r>
          <w:rPr>
            <w:rStyle w:val="Hyperlink"/>
          </w:rPr>
          <w:t xml:space="preserve">[83]</w:t>
        </w:r>
      </w:hyperlink>
    </w:p>
    <w:bookmarkEnd w:id="87"/>
    <w:bookmarkEnd w:id="88"/>
    <w:bookmarkEnd w:id="89"/>
    <w:bookmarkEnd w:id="90"/>
    <w:p>
      <w:r>
        <w:pict>
          <v:rect style="width:0;height:1.5pt" o:hralign="center" o:hrstd="t" o:hr="t"/>
        </w:pict>
      </w:r>
    </w:p>
    <w:bookmarkStart w:id="9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https://docs.habana.ai/en/latest/Gaudi_Overview/Intel_Gaudi_Software_Suite.html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https://docs.habana.ai/en/latest/Gaudi_Overview/Intel_Gaudi_Software_Suite.html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https://docs.habana.ai/en/latest/Release_Notes/Release%20Notes%20v1.15.0.html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https://docs.habana.ai/en/latest/Release_Notes/Release%20Notes%20v1.15.0.html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t xml:space="preserve"> </w:t>
      </w:r>
      <w:hyperlink r:id="rId2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https://docs.habana.ai/en/latest/Gaudi_Overview/Gaudi_Architecture.html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https://docs.habana.ai/en/latest/Gaudi_Overview/Gaudi_Architecture.html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https://cdrdv2-public.intel.com/817486/gaudi-3-ai-accelerator-white-paper.pdf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https://cdrdv2-public.intel.com/817486/gaudi-3-ai-accelerator-white-paper.pdf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https://www.intel.cn/content/dam/www/central-libraries/us/en/documents/2024-09/24-cmf405-gaudi-2d-ai-accelerator-hl-225d-oam-mezzanine-card-product-brief.pdf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https://www.intel.cn/content/dam/www/central-libraries/us/en/documents/2024-09/24-cmf405-gaudi-2d-ai-accelerator-hl-225d-oam-mezzanine-card-product-brief.pdf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https://cdrdv2-public.intel.com/817488/Gaudi%203%20PCIe%20Product%20Brief_RB_1_V6.pdf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https://cdrdv2-public.intel.com/817488/Gaudi%203%20PCIe%20Product%20Brief_RB_1_V6.pdf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[35]</w:t>
        </w:r>
      </w:hyperlink>
      <w:r>
        <w:t xml:space="preserve"> </w:t>
      </w:r>
      <w:hyperlink r:id="rId32">
        <w:r>
          <w:rPr>
            <w:rStyle w:val="Hyperlink"/>
          </w:rPr>
          <w:t xml:space="preserve">[42]</w:t>
        </w:r>
      </w:hyperlink>
      <w:r>
        <w:t xml:space="preserve"> </w:t>
      </w:r>
      <w:hyperlink r:id="rId32">
        <w:r>
          <w:rPr>
            <w:rStyle w:val="Hyperlink"/>
          </w:rPr>
          <w:t xml:space="preserve">[49]</w:t>
        </w:r>
      </w:hyperlink>
      <w:r>
        <w:t xml:space="preserve"> </w:t>
      </w:r>
      <w:hyperlink r:id="rId32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https://docs.habana.ai/en/latest/PyTorch/Reference/PyTorch_Support_Matrix.html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https://docs.habana.ai/en/latest/PyTorch/Reference/PyTorch_Support_Matrix.html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https://docs.habana.ai/en/latest/PyTorch/Reference/PyTorch_Gaudi_Theory_of_Operations.html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https://docs.habana.ai/en/latest/PyTorch/Reference/PyTorch_Gaudi_Theory_of_Operations.html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https://docs.habana.ai/en/latest/PyTorch/PyTorch_Model_Porting/GPU_Migration_Toolkit/GPU_Migration_Toolkit.html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https://docs.habana.ai/en/latest/PyTorch/PyTorch_Model_Porting/GPU_Migration_Toolkit/GPU_Migration_Toolkit.html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hyperlink r:id="rId35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https://docs.habana.ai/en/latest/Support_Matrix/Support_Matrix.html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https://docs.habana.ai/en/latest/Support_Matrix/Support_Matrix.html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[36]</w:t>
        </w:r>
      </w:hyperlink>
      <w:r>
        <w:t xml:space="preserve"> </w:t>
      </w:r>
      <w:hyperlink r:id="rId4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https://github.com/huggingface/optimum-habana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https://github.com/huggingface/optimum-habana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[63]</w:t>
        </w:r>
      </w:hyperlink>
      <w:r>
        <w:t xml:space="preserve"> </w:t>
      </w:r>
      <w:hyperlink r:id="rId4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https://www.intel.com/content/www/us/en/developer/platform/gaudi/model-performance-1-19.html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https://www.intel.com/content/www/us/en/developer/platform/gaudi/model-performance-1-19.html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https://docs.habana.ai/en/latest/Release_Notes/Release%20Notes%20v1.20.html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https://docs.habana.ai/en/latest/Release_Notes/Release%20Notes%20v1.20.html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https://docs.habana.ai/en/latest/Release_Notes/GAUDI_Release_Notes.html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https://docs.habana.ai/en/latest/Release_Notes/GAUDI_Release_Notes.html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https://docs.habana.ai/en/latest/PyTorch/Inference_on_PyTorch/vLLM_Inference/vLLM_FAQs.html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https://docs.habana.ai/en/latest/PyTorch/Inference_on_PyTorch/vLLM_Inference/vLLM_FAQs.html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hyperlink r:id="rId45">
        <w:r>
          <w:rPr>
            <w:rStyle w:val="Hyperlink"/>
          </w:rPr>
          <w:t xml:space="preserve">[37]</w:t>
        </w:r>
      </w:hyperlink>
      <w:r>
        <w:t xml:space="preserve"> </w:t>
      </w:r>
      <w:hyperlink r:id="rId45">
        <w:r>
          <w:rPr>
            <w:rStyle w:val="Hyperlink"/>
          </w:rPr>
          <w:t xml:space="preserve">[54]</w:t>
        </w:r>
      </w:hyperlink>
      <w:r>
        <w:t xml:space="preserve"> </w:t>
      </w:r>
      <w:hyperlink r:id="rId45">
        <w:r>
          <w:rPr>
            <w:rStyle w:val="Hyperlink"/>
          </w:rPr>
          <w:t xml:space="preserve">[76]</w:t>
        </w:r>
      </w:hyperlink>
      <w:r>
        <w:t xml:space="preserve"> </w:t>
      </w:r>
      <w:hyperlink r:id="rId45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https://github.com/huggingface/text-generation-inference/blob/main/docs/source/backends/gaudi.mdx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https://github.com/huggingface/text-generation-inference/blob/main/docs/source/backends/gaudi.mdx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https://docs.habana.ai/en/latest/PyTorch/Reference/Pytorch_Operators/Pytorch_Operators.html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https://docs.habana.ai/en/latest/PyTorch/Reference/Pytorch_Operators/Pytorch_Operators.html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https://docs.habana.ai/en/latest/PyTorch/Reference/PyTorch_CustomOp_API/page_index.html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https://docs.habana.ai/en/latest/PyTorch/Reference/PyTorch_CustomOp_API/page_index.html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https://docs.habana.ai/en/latest/PyTorch/Inference_on_PyTorch/Quantization/Inference_Using_FP8.html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https://docs.habana.ai/en/latest/PyTorch/Inference_on_PyTorch/Quantization/Inference_Using_FP8.html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hyperlink r:id="rId49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https://github.com/vllm-project/vllm-gaudi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https://github.com/vllm-project/vllm-gaudi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https://docs.habana.ai/en/latest/PyTorch/SGLang_Inference/SGLang_Inference.html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https://docs.habana.ai/en/latest/PyTorch/SGLang_Inference/SGLang_Inference.html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https://docs.habana.ai/en/latest/Release_Notes/Release%20Notes%20v1.9.0.html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https://docs.habana.ai/en/latest/Release_Notes/Release%20Notes%20v1.9.0.html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https://docs.habana.ai/en/latest/API_Reference_Guides/HCCL_APIs/Using_HCCL.html</w:t>
      </w:r>
    </w:p>
    <w:p>
      <w:pPr>
        <w:pStyle w:val="BodyText"/>
      </w:pPr>
      <w:hyperlink r:id="rId53">
        <w:r>
          <w:rPr>
            <w:rStyle w:val="Hyperlink"/>
          </w:rPr>
          <w:t xml:space="preserve">https://docs.habana.ai/en/latest/API_Reference_Guides/HCCL_APIs/Using_HCCL.html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https://docs.habana.ai/en/latest/API_Reference_Guides/HCCL_APIs/Scale_Out_via_Host_NIC.html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https://docs.habana.ai/en/latest/API_Reference_Guides/HCCL_APIs/Scale_Out_via_Host_NIC.html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https://docs.habana.ai/en/latest/Management_and_Monitoring/Network_Configuration/index.html</w:t>
      </w:r>
    </w:p>
    <w:p>
      <w:pPr>
        <w:pStyle w:val="BodyText"/>
      </w:pPr>
      <w:hyperlink r:id="rId55">
        <w:r>
          <w:rPr>
            <w:rStyle w:val="Hyperlink"/>
          </w:rPr>
          <w:t xml:space="preserve">https://docs.habana.ai/en/latest/Management_and_Monitoring/Network_Configuration/index.html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https://docs.habana.ai/en/latest/API_Reference_Guides/HCCL_APIs/Overview.html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https://docs.habana.ai/en/latest/API_Reference_Guides/HCCL_APIs/Overview.html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https://docs.habana.ai/en/latest/Installation_Guide/Additional_Installation/Docker_Installation.html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https://docs.habana.ai/en/latest/Installation_Guide/Additional_Installation/Docker_Installation.html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https://docs.habana.ai/en/latest/Installation_Guide/Additional_Installation/Kubernetes_Installation/index.html</w:t>
      </w:r>
    </w:p>
    <w:p>
      <w:pPr>
        <w:pStyle w:val="BodyText"/>
      </w:pPr>
      <w:hyperlink r:id="rId62">
        <w:r>
          <w:rPr>
            <w:rStyle w:val="Hyperlink"/>
          </w:rPr>
          <w:t xml:space="preserve">https://docs.habana.ai/en/latest/Installation_Guide/Additional_Installation/Kubernetes_Installation/index.html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https://docs.habana.ai/en/latest/Management_and_Monitoring/Embedded_System_Tools_Guide/System_Management_Interface_Tool.html</w:t>
      </w:r>
    </w:p>
    <w:p>
      <w:pPr>
        <w:pStyle w:val="BodyText"/>
      </w:pPr>
      <w:hyperlink r:id="rId63">
        <w:r>
          <w:rPr>
            <w:rStyle w:val="Hyperlink"/>
          </w:rPr>
          <w:t xml:space="preserve">https://docs.habana.ai/en/latest/Management_and_Monitoring/Embedded_System_Tools_Guide/System_Management_Interface_Tool.html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https://docs.habana.ai/en/latest/Orchestration/Multiple_Tenants_on_HPU/Multiple_Dockers_each_with_Single_Workload.html</w:t>
      </w:r>
    </w:p>
    <w:p>
      <w:pPr>
        <w:pStyle w:val="BodyText"/>
      </w:pPr>
      <w:hyperlink r:id="rId64">
        <w:r>
          <w:rPr>
            <w:rStyle w:val="Hyperlink"/>
          </w:rPr>
          <w:t xml:space="preserve">https://docs.habana.ai/en/latest/Orchestration/Multiple_Tenants_on_HPU/Multiple_Dockers_each_with_Single_Workload.html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https://github.com/orgs/HabanaAI/repositories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https://github.com/orgs/HabanaAI/repositories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[57]</w:t>
        </w:r>
      </w:hyperlink>
      <w:r>
        <w:t xml:space="preserve"> </w:t>
      </w:r>
      <w:hyperlink r:id="rId6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https://github.com/HabanaAI/gaudi-pytorch-bridge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https://github.com/HabanaAI/gaudi-pytorch-bridge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https://github.com/HabanaAI/gaudi-base-operator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https://github.com/HabanaAI/gaudi-base-operator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https://github.com/HabanaAI/gaudi-device-plugin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https://github.com/HabanaAI/gaudi-device-plugin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https://docs.habana.ai/en/latest/Release_Notes/Release%20Notes%20v1.7.1.html</w:t>
      </w:r>
    </w:p>
    <w:p>
      <w:pPr>
        <w:pStyle w:val="BodyText"/>
      </w:pPr>
      <w:hyperlink r:id="rId70">
        <w:r>
          <w:rPr>
            <w:rStyle w:val="Hyperlink"/>
          </w:rPr>
          <w:t xml:space="preserve">https://docs.habana.ai/en/latest/Release_Notes/Release%20Notes%20v1.7.1.html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https://newsroom.intel.com/artificial-intelligence/new-gaudi-2-xeon-performance-ai-inference</w:t>
      </w:r>
    </w:p>
    <w:p>
      <w:pPr>
        <w:pStyle w:val="BodyText"/>
      </w:pPr>
      <w:hyperlink r:id="rId71">
        <w:r>
          <w:rPr>
            <w:rStyle w:val="Hyperlink"/>
          </w:rPr>
          <w:t xml:space="preserve">https://newsroom.intel.com/artificial-intelligence/new-gaudi-2-xeon-performance-ai-inference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https://www.intel.com/content/www/us/en/developer/platform/gaudi/model-performance-gaudi2-inference.html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https://www.intel.com/content/www/us/en/developer/platform/gaudi/model-performance-gaudi2-inference.html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H100 GPU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https://www.nvidia.com/en-us/data-center/h100/?utm_source=chatgpt.com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nvidia h200 gpu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https://www.nvidia.com/en-us/data-center/h200/?utm_source=chatgpt.com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AMD Instinct MI300X Accelerator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https://www.amd.com/content/dam/amd/en/documents/instinct-tech-docs/data-sheets/amd-instinct-mi300x-data-sheet.pdf?utm_source=chatgpt.com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instinct-mi325x-datasheet.pdf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https://www.amd.com/content/dam/amd/en/documents/instinct-tech-docs/product-briefs/instinct-mi325x-datasheet.pdf?utm_source=chatgpt.com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https://www.intc.com/news-events/press-releases/detail/1689/intel-unleashes-enterprise-ai-with-gaudi-3-ai-open-systems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https://www.intc.com/news-events/press-releases/detail/1689/intel-unleashes-enterprise-ai-with-gaudi-3-ai-open-systems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https://www.intel.com/content/www/us/en/products/details/processors/ai-accelerators/gaudi.html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https://www.intel.com/content/www/us/en/products/details/processors/ai-accelerators/gaudi.html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https://docs.habana.ai/en/latest/PyTorch/Model_Optimization_PyTorch/Optimization_Getting_Started.html</w:t>
      </w:r>
    </w:p>
    <w:p>
      <w:pPr>
        <w:pStyle w:val="BodyText"/>
      </w:pPr>
      <w:hyperlink r:id="rId79">
        <w:r>
          <w:rPr>
            <w:rStyle w:val="Hyperlink"/>
          </w:rPr>
          <w:t xml:space="preserve">https://docs.habana.ai/en/latest/PyTorch/Model_Optimization_PyTorch/Optimization_Getting_Started.html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https://docs.habana.ai/en/latest/Installation_Guide/Additional_Installation/Kubernetes_Installation/Kubernetes_Operator.html</w:t>
      </w:r>
    </w:p>
    <w:p>
      <w:pPr>
        <w:pStyle w:val="BodyText"/>
      </w:pPr>
      <w:hyperlink r:id="rId86">
        <w:r>
          <w:rPr>
            <w:rStyle w:val="Hyperlink"/>
          </w:rPr>
          <w:t xml:space="preserve">https://docs.habana.ai/en/latest/Installation_Guide/Additional_Installation/Kubernetes_Installation/Kubernetes_Operator.html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1" Target="media/rId81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hyperlink" Id="rId25" Target="https://cdrdv2-public.intel.com/817486/gaudi-3-ai-accelerator-white-paper.pdf" TargetMode="External" /><Relationship Type="http://schemas.openxmlformats.org/officeDocument/2006/relationships/hyperlink" Id="rId27" Target="https://cdrdv2-public.intel.com/817488/Gaudi%203%20PCIe%20Product%20Brief_RB_1_V6.pdf" TargetMode="External" /><Relationship Type="http://schemas.openxmlformats.org/officeDocument/2006/relationships/hyperlink" Id="rId56" Target="https://docs.habana.ai/en/latest/API_Reference_Guides/HCCL_APIs/Overview.html" TargetMode="External" /><Relationship Type="http://schemas.openxmlformats.org/officeDocument/2006/relationships/hyperlink" Id="rId54" Target="https://docs.habana.ai/en/latest/API_Reference_Guides/HCCL_APIs/Scale_Out_via_Host_NIC.html" TargetMode="External" /><Relationship Type="http://schemas.openxmlformats.org/officeDocument/2006/relationships/hyperlink" Id="rId53" Target="https://docs.habana.ai/en/latest/API_Reference_Guides/HCCL_APIs/Using_HCCL.html" TargetMode="External" /><Relationship Type="http://schemas.openxmlformats.org/officeDocument/2006/relationships/hyperlink" Id="rId23" Target="https://docs.habana.ai/en/latest/Gaudi_Overview/Gaudi_Architecture.html" TargetMode="External" /><Relationship Type="http://schemas.openxmlformats.org/officeDocument/2006/relationships/hyperlink" Id="rId21" Target="https://docs.habana.ai/en/latest/Gaudi_Overview/Intel_Gaudi_Software_Suite.html" TargetMode="External" /><Relationship Type="http://schemas.openxmlformats.org/officeDocument/2006/relationships/hyperlink" Id="rId61" Target="https://docs.habana.ai/en/latest/Installation_Guide/Additional_Installation/Docker_Installation.html" TargetMode="External" /><Relationship Type="http://schemas.openxmlformats.org/officeDocument/2006/relationships/hyperlink" Id="rId86" Target="https://docs.habana.ai/en/latest/Installation_Guide/Additional_Installation/Kubernetes_Installation/Kubernetes_Operator.html" TargetMode="External" /><Relationship Type="http://schemas.openxmlformats.org/officeDocument/2006/relationships/hyperlink" Id="rId62" Target="https://docs.habana.ai/en/latest/Installation_Guide/Additional_Installation/Kubernetes_Installation/index.html" TargetMode="External" /><Relationship Type="http://schemas.openxmlformats.org/officeDocument/2006/relationships/hyperlink" Id="rId63" Target="https://docs.habana.ai/en/latest/Management_and_Monitoring/Embedded_System_Tools_Guide/System_Management_Interface_Tool.html" TargetMode="External" /><Relationship Type="http://schemas.openxmlformats.org/officeDocument/2006/relationships/hyperlink" Id="rId55" Target="https://docs.habana.ai/en/latest/Management_and_Monitoring/Network_Configuration/index.html" TargetMode="External" /><Relationship Type="http://schemas.openxmlformats.org/officeDocument/2006/relationships/hyperlink" Id="rId64" Target="https://docs.habana.ai/en/latest/Orchestration/Multiple_Tenants_on_HPU/Multiple_Dockers_each_with_Single_Workload.html" TargetMode="External" /><Relationship Type="http://schemas.openxmlformats.org/officeDocument/2006/relationships/hyperlink" Id="rId48" Target="https://docs.habana.ai/en/latest/PyTorch/Inference_on_PyTorch/Quantization/Inference_Using_FP8.html" TargetMode="External" /><Relationship Type="http://schemas.openxmlformats.org/officeDocument/2006/relationships/hyperlink" Id="rId44" Target="https://docs.habana.ai/en/latest/PyTorch/Inference_on_PyTorch/vLLM_Inference/vLLM_FAQs.html" TargetMode="External" /><Relationship Type="http://schemas.openxmlformats.org/officeDocument/2006/relationships/hyperlink" Id="rId79" Target="https://docs.habana.ai/en/latest/PyTorch/Model_Optimization_PyTorch/Optimization_Getting_Started.html" TargetMode="External" /><Relationship Type="http://schemas.openxmlformats.org/officeDocument/2006/relationships/hyperlink" Id="rId34" Target="https://docs.habana.ai/en/latest/PyTorch/PyTorch_Model_Porting/GPU_Migration_Toolkit/GPU_Migration_Toolkit.html" TargetMode="External" /><Relationship Type="http://schemas.openxmlformats.org/officeDocument/2006/relationships/hyperlink" Id="rId47" Target="https://docs.habana.ai/en/latest/PyTorch/Reference/PyTorch_CustomOp_API/page_index.html" TargetMode="External" /><Relationship Type="http://schemas.openxmlformats.org/officeDocument/2006/relationships/hyperlink" Id="rId33" Target="https://docs.habana.ai/en/latest/PyTorch/Reference/PyTorch_Gaudi_Theory_of_Operations.html" TargetMode="External" /><Relationship Type="http://schemas.openxmlformats.org/officeDocument/2006/relationships/hyperlink" Id="rId32" Target="https://docs.habana.ai/en/latest/PyTorch/Reference/PyTorch_Support_Matrix.html" TargetMode="External" /><Relationship Type="http://schemas.openxmlformats.org/officeDocument/2006/relationships/hyperlink" Id="rId46" Target="https://docs.habana.ai/en/latest/PyTorch/Reference/Pytorch_Operators/Pytorch_Operators.html" TargetMode="External" /><Relationship Type="http://schemas.openxmlformats.org/officeDocument/2006/relationships/hyperlink" Id="rId50" Target="https://docs.habana.ai/en/latest/PyTorch/SGLang_Inference/SGLang_Inference.html" TargetMode="External" /><Relationship Type="http://schemas.openxmlformats.org/officeDocument/2006/relationships/hyperlink" Id="rId43" Target="https://docs.habana.ai/en/latest/Release_Notes/GAUDI_Release_Notes.html" TargetMode="External" /><Relationship Type="http://schemas.openxmlformats.org/officeDocument/2006/relationships/hyperlink" Id="rId22" Target="https://docs.habana.ai/en/latest/Release_Notes/Release%20Notes%20v1.15.0.html" TargetMode="External" /><Relationship Type="http://schemas.openxmlformats.org/officeDocument/2006/relationships/hyperlink" Id="rId42" Target="https://docs.habana.ai/en/latest/Release_Notes/Release%20Notes%20v1.20.html" TargetMode="External" /><Relationship Type="http://schemas.openxmlformats.org/officeDocument/2006/relationships/hyperlink" Id="rId70" Target="https://docs.habana.ai/en/latest/Release_Notes/Release%20Notes%20v1.7.1.html" TargetMode="External" /><Relationship Type="http://schemas.openxmlformats.org/officeDocument/2006/relationships/hyperlink" Id="rId51" Target="https://docs.habana.ai/en/latest/Release_Notes/Release%20Notes%20v1.9.0.html" TargetMode="External" /><Relationship Type="http://schemas.openxmlformats.org/officeDocument/2006/relationships/hyperlink" Id="rId35" Target="https://docs.habana.ai/en/latest/Support_Matrix/Support_Matrix.html" TargetMode="External" /><Relationship Type="http://schemas.openxmlformats.org/officeDocument/2006/relationships/hyperlink" Id="rId67" Target="https://github.com/HabanaAI/gaudi-base-operator" TargetMode="External" /><Relationship Type="http://schemas.openxmlformats.org/officeDocument/2006/relationships/hyperlink" Id="rId68" Target="https://github.com/HabanaAI/gaudi-device-plugin" TargetMode="External" /><Relationship Type="http://schemas.openxmlformats.org/officeDocument/2006/relationships/hyperlink" Id="rId66" Target="https://github.com/HabanaAI/gaudi-pytorch-bridge" TargetMode="External" /><Relationship Type="http://schemas.openxmlformats.org/officeDocument/2006/relationships/hyperlink" Id="rId40" Target="https://github.com/huggingface/optimum-habana" TargetMode="External" /><Relationship Type="http://schemas.openxmlformats.org/officeDocument/2006/relationships/hyperlink" Id="rId45" Target="https://github.com/huggingface/text-generation-inference/blob/main/docs/source/backends/gaudi.mdx" TargetMode="External" /><Relationship Type="http://schemas.openxmlformats.org/officeDocument/2006/relationships/hyperlink" Id="rId65" Target="https://github.com/orgs/HabanaAI/repositories" TargetMode="External" /><Relationship Type="http://schemas.openxmlformats.org/officeDocument/2006/relationships/hyperlink" Id="rId49" Target="https://github.com/vllm-project/vllm-gaudi" TargetMode="External" /><Relationship Type="http://schemas.openxmlformats.org/officeDocument/2006/relationships/hyperlink" Id="rId71" Target="https://newsroom.intel.com/artificial-intelligence/new-gaudi-2-xeon-performance-ai-inference" TargetMode="External" /><Relationship Type="http://schemas.openxmlformats.org/officeDocument/2006/relationships/hyperlink" Id="rId75" Target="https://www.amd.com/content/dam/amd/en/documents/instinct-tech-docs/data-sheets/amd-instinct-mi300x-data-sheet.pdf?utm_source=chatgpt.com" TargetMode="External" /><Relationship Type="http://schemas.openxmlformats.org/officeDocument/2006/relationships/hyperlink" Id="rId76" Target="https://www.amd.com/content/dam/amd/en/documents/instinct-tech-docs/product-briefs/instinct-mi325x-datasheet.pdf?utm_source=chatgpt.com" TargetMode="External" /><Relationship Type="http://schemas.openxmlformats.org/officeDocument/2006/relationships/hyperlink" Id="rId77" Target="https://www.intc.com/news-events/press-releases/detail/1689/intel-unleashes-enterprise-ai-with-gaudi-3-ai-open-systems" TargetMode="External" /><Relationship Type="http://schemas.openxmlformats.org/officeDocument/2006/relationships/hyperlink" Id="rId26" Target="https://www.intel.cn/content/dam/www/central-libraries/us/en/documents/2024-09/24-cmf405-gaudi-2d-ai-accelerator-hl-225d-oam-mezzanine-card-product-brief.pdf" TargetMode="External" /><Relationship Type="http://schemas.openxmlformats.org/officeDocument/2006/relationships/hyperlink" Id="rId41" Target="https://www.intel.com/content/www/us/en/developer/platform/gaudi/model-performance-1-19.html" TargetMode="External" /><Relationship Type="http://schemas.openxmlformats.org/officeDocument/2006/relationships/hyperlink" Id="rId72" Target="https://www.intel.com/content/www/us/en/developer/platform/gaudi/model-performance-gaudi2-inference.html" TargetMode="External" /><Relationship Type="http://schemas.openxmlformats.org/officeDocument/2006/relationships/hyperlink" Id="rId78" Target="https://www.intel.com/content/www/us/en/products/details/processors/ai-accelerators/gaudi.html" TargetMode="External" /><Relationship Type="http://schemas.openxmlformats.org/officeDocument/2006/relationships/hyperlink" Id="rId73" Target="https://www.nvidia.com/en-us/data-center/h100/?utm_source=chatgpt.com" TargetMode="External" /><Relationship Type="http://schemas.openxmlformats.org/officeDocument/2006/relationships/hyperlink" Id="rId74" Target="https://www.nvidia.com/en-us/data-center/h200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drdv2-public.intel.com/817486/gaudi-3-ai-accelerator-white-paper.pdf" TargetMode="External" /><Relationship Type="http://schemas.openxmlformats.org/officeDocument/2006/relationships/hyperlink" Id="rId27" Target="https://cdrdv2-public.intel.com/817488/Gaudi%203%20PCIe%20Product%20Brief_RB_1_V6.pdf" TargetMode="External" /><Relationship Type="http://schemas.openxmlformats.org/officeDocument/2006/relationships/hyperlink" Id="rId56" Target="https://docs.habana.ai/en/latest/API_Reference_Guides/HCCL_APIs/Overview.html" TargetMode="External" /><Relationship Type="http://schemas.openxmlformats.org/officeDocument/2006/relationships/hyperlink" Id="rId54" Target="https://docs.habana.ai/en/latest/API_Reference_Guides/HCCL_APIs/Scale_Out_via_Host_NIC.html" TargetMode="External" /><Relationship Type="http://schemas.openxmlformats.org/officeDocument/2006/relationships/hyperlink" Id="rId53" Target="https://docs.habana.ai/en/latest/API_Reference_Guides/HCCL_APIs/Using_HCCL.html" TargetMode="External" /><Relationship Type="http://schemas.openxmlformats.org/officeDocument/2006/relationships/hyperlink" Id="rId23" Target="https://docs.habana.ai/en/latest/Gaudi_Overview/Gaudi_Architecture.html" TargetMode="External" /><Relationship Type="http://schemas.openxmlformats.org/officeDocument/2006/relationships/hyperlink" Id="rId21" Target="https://docs.habana.ai/en/latest/Gaudi_Overview/Intel_Gaudi_Software_Suite.html" TargetMode="External" /><Relationship Type="http://schemas.openxmlformats.org/officeDocument/2006/relationships/hyperlink" Id="rId61" Target="https://docs.habana.ai/en/latest/Installation_Guide/Additional_Installation/Docker_Installation.html" TargetMode="External" /><Relationship Type="http://schemas.openxmlformats.org/officeDocument/2006/relationships/hyperlink" Id="rId86" Target="https://docs.habana.ai/en/latest/Installation_Guide/Additional_Installation/Kubernetes_Installation/Kubernetes_Operator.html" TargetMode="External" /><Relationship Type="http://schemas.openxmlformats.org/officeDocument/2006/relationships/hyperlink" Id="rId62" Target="https://docs.habana.ai/en/latest/Installation_Guide/Additional_Installation/Kubernetes_Installation/index.html" TargetMode="External" /><Relationship Type="http://schemas.openxmlformats.org/officeDocument/2006/relationships/hyperlink" Id="rId63" Target="https://docs.habana.ai/en/latest/Management_and_Monitoring/Embedded_System_Tools_Guide/System_Management_Interface_Tool.html" TargetMode="External" /><Relationship Type="http://schemas.openxmlformats.org/officeDocument/2006/relationships/hyperlink" Id="rId55" Target="https://docs.habana.ai/en/latest/Management_and_Monitoring/Network_Configuration/index.html" TargetMode="External" /><Relationship Type="http://schemas.openxmlformats.org/officeDocument/2006/relationships/hyperlink" Id="rId64" Target="https://docs.habana.ai/en/latest/Orchestration/Multiple_Tenants_on_HPU/Multiple_Dockers_each_with_Single_Workload.html" TargetMode="External" /><Relationship Type="http://schemas.openxmlformats.org/officeDocument/2006/relationships/hyperlink" Id="rId48" Target="https://docs.habana.ai/en/latest/PyTorch/Inference_on_PyTorch/Quantization/Inference_Using_FP8.html" TargetMode="External" /><Relationship Type="http://schemas.openxmlformats.org/officeDocument/2006/relationships/hyperlink" Id="rId44" Target="https://docs.habana.ai/en/latest/PyTorch/Inference_on_PyTorch/vLLM_Inference/vLLM_FAQs.html" TargetMode="External" /><Relationship Type="http://schemas.openxmlformats.org/officeDocument/2006/relationships/hyperlink" Id="rId79" Target="https://docs.habana.ai/en/latest/PyTorch/Model_Optimization_PyTorch/Optimization_Getting_Started.html" TargetMode="External" /><Relationship Type="http://schemas.openxmlformats.org/officeDocument/2006/relationships/hyperlink" Id="rId34" Target="https://docs.habana.ai/en/latest/PyTorch/PyTorch_Model_Porting/GPU_Migration_Toolkit/GPU_Migration_Toolkit.html" TargetMode="External" /><Relationship Type="http://schemas.openxmlformats.org/officeDocument/2006/relationships/hyperlink" Id="rId47" Target="https://docs.habana.ai/en/latest/PyTorch/Reference/PyTorch_CustomOp_API/page_index.html" TargetMode="External" /><Relationship Type="http://schemas.openxmlformats.org/officeDocument/2006/relationships/hyperlink" Id="rId33" Target="https://docs.habana.ai/en/latest/PyTorch/Reference/PyTorch_Gaudi_Theory_of_Operations.html" TargetMode="External" /><Relationship Type="http://schemas.openxmlformats.org/officeDocument/2006/relationships/hyperlink" Id="rId32" Target="https://docs.habana.ai/en/latest/PyTorch/Reference/PyTorch_Support_Matrix.html" TargetMode="External" /><Relationship Type="http://schemas.openxmlformats.org/officeDocument/2006/relationships/hyperlink" Id="rId46" Target="https://docs.habana.ai/en/latest/PyTorch/Reference/Pytorch_Operators/Pytorch_Operators.html" TargetMode="External" /><Relationship Type="http://schemas.openxmlformats.org/officeDocument/2006/relationships/hyperlink" Id="rId50" Target="https://docs.habana.ai/en/latest/PyTorch/SGLang_Inference/SGLang_Inference.html" TargetMode="External" /><Relationship Type="http://schemas.openxmlformats.org/officeDocument/2006/relationships/hyperlink" Id="rId43" Target="https://docs.habana.ai/en/latest/Release_Notes/GAUDI_Release_Notes.html" TargetMode="External" /><Relationship Type="http://schemas.openxmlformats.org/officeDocument/2006/relationships/hyperlink" Id="rId22" Target="https://docs.habana.ai/en/latest/Release_Notes/Release%20Notes%20v1.15.0.html" TargetMode="External" /><Relationship Type="http://schemas.openxmlformats.org/officeDocument/2006/relationships/hyperlink" Id="rId42" Target="https://docs.habana.ai/en/latest/Release_Notes/Release%20Notes%20v1.20.html" TargetMode="External" /><Relationship Type="http://schemas.openxmlformats.org/officeDocument/2006/relationships/hyperlink" Id="rId70" Target="https://docs.habana.ai/en/latest/Release_Notes/Release%20Notes%20v1.7.1.html" TargetMode="External" /><Relationship Type="http://schemas.openxmlformats.org/officeDocument/2006/relationships/hyperlink" Id="rId51" Target="https://docs.habana.ai/en/latest/Release_Notes/Release%20Notes%20v1.9.0.html" TargetMode="External" /><Relationship Type="http://schemas.openxmlformats.org/officeDocument/2006/relationships/hyperlink" Id="rId35" Target="https://docs.habana.ai/en/latest/Support_Matrix/Support_Matrix.html" TargetMode="External" /><Relationship Type="http://schemas.openxmlformats.org/officeDocument/2006/relationships/hyperlink" Id="rId67" Target="https://github.com/HabanaAI/gaudi-base-operator" TargetMode="External" /><Relationship Type="http://schemas.openxmlformats.org/officeDocument/2006/relationships/hyperlink" Id="rId68" Target="https://github.com/HabanaAI/gaudi-device-plugin" TargetMode="External" /><Relationship Type="http://schemas.openxmlformats.org/officeDocument/2006/relationships/hyperlink" Id="rId66" Target="https://github.com/HabanaAI/gaudi-pytorch-bridge" TargetMode="External" /><Relationship Type="http://schemas.openxmlformats.org/officeDocument/2006/relationships/hyperlink" Id="rId40" Target="https://github.com/huggingface/optimum-habana" TargetMode="External" /><Relationship Type="http://schemas.openxmlformats.org/officeDocument/2006/relationships/hyperlink" Id="rId45" Target="https://github.com/huggingface/text-generation-inference/blob/main/docs/source/backends/gaudi.mdx" TargetMode="External" /><Relationship Type="http://schemas.openxmlformats.org/officeDocument/2006/relationships/hyperlink" Id="rId65" Target="https://github.com/orgs/HabanaAI/repositories" TargetMode="External" /><Relationship Type="http://schemas.openxmlformats.org/officeDocument/2006/relationships/hyperlink" Id="rId49" Target="https://github.com/vllm-project/vllm-gaudi" TargetMode="External" /><Relationship Type="http://schemas.openxmlformats.org/officeDocument/2006/relationships/hyperlink" Id="rId71" Target="https://newsroom.intel.com/artificial-intelligence/new-gaudi-2-xeon-performance-ai-inference" TargetMode="External" /><Relationship Type="http://schemas.openxmlformats.org/officeDocument/2006/relationships/hyperlink" Id="rId75" Target="https://www.amd.com/content/dam/amd/en/documents/instinct-tech-docs/data-sheets/amd-instinct-mi300x-data-sheet.pdf?utm_source=chatgpt.com" TargetMode="External" /><Relationship Type="http://schemas.openxmlformats.org/officeDocument/2006/relationships/hyperlink" Id="rId76" Target="https://www.amd.com/content/dam/amd/en/documents/instinct-tech-docs/product-briefs/instinct-mi325x-datasheet.pdf?utm_source=chatgpt.com" TargetMode="External" /><Relationship Type="http://schemas.openxmlformats.org/officeDocument/2006/relationships/hyperlink" Id="rId77" Target="https://www.intc.com/news-events/press-releases/detail/1689/intel-unleashes-enterprise-ai-with-gaudi-3-ai-open-systems" TargetMode="External" /><Relationship Type="http://schemas.openxmlformats.org/officeDocument/2006/relationships/hyperlink" Id="rId26" Target="https://www.intel.cn/content/dam/www/central-libraries/us/en/documents/2024-09/24-cmf405-gaudi-2d-ai-accelerator-hl-225d-oam-mezzanine-card-product-brief.pdf" TargetMode="External" /><Relationship Type="http://schemas.openxmlformats.org/officeDocument/2006/relationships/hyperlink" Id="rId41" Target="https://www.intel.com/content/www/us/en/developer/platform/gaudi/model-performance-1-19.html" TargetMode="External" /><Relationship Type="http://schemas.openxmlformats.org/officeDocument/2006/relationships/hyperlink" Id="rId72" Target="https://www.intel.com/content/www/us/en/developer/platform/gaudi/model-performance-gaudi2-inference.html" TargetMode="External" /><Relationship Type="http://schemas.openxmlformats.org/officeDocument/2006/relationships/hyperlink" Id="rId78" Target="https://www.intel.com/content/www/us/en/products/details/processors/ai-accelerators/gaudi.html" TargetMode="External" /><Relationship Type="http://schemas.openxmlformats.org/officeDocument/2006/relationships/hyperlink" Id="rId73" Target="https://www.nvidia.com/en-us/data-center/h100/?utm_source=chatgpt.com" TargetMode="External" /><Relationship Type="http://schemas.openxmlformats.org/officeDocument/2006/relationships/hyperlink" Id="rId74" Target="https://www.nvidia.com/en-us/data-center/h200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2026-07-07T05:59:32Z</dcterms:created>
  <dcterms:modified xsi:type="dcterms:W3CDTF">2026-07-07T05:59:32Z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