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8289D1F" w14:textId="77777777" w:rsidR="003F6606" w:rsidRDefault="00000000">
      <w:pPr>
        <w:spacing w:after="160" w:line="259" w:lineRule="auto"/>
        <w:jc w:val="center"/>
        <w:rPr>
          <w:rFonts w:ascii="宋体" w:hAnsi="宋体" w:cs="宋体"/>
          <w:b/>
          <w:color w:val="333333"/>
          <w:sz w:val="44"/>
        </w:rPr>
      </w:pPr>
      <w:r>
        <w:rPr>
          <w:rFonts w:ascii="宋体" w:hAnsi="宋体" w:cs="宋体" w:hint="eastAsia"/>
          <w:b/>
          <w:color w:val="333333"/>
          <w:sz w:val="44"/>
        </w:rPr>
        <w:t>2023亚太内容分发大会暨CDN峰会</w:t>
      </w:r>
    </w:p>
    <w:p w14:paraId="3920810F" w14:textId="77777777" w:rsidR="003F6606" w:rsidRDefault="00000000">
      <w:pPr>
        <w:spacing w:after="160" w:line="259" w:lineRule="auto"/>
        <w:jc w:val="center"/>
        <w:rPr>
          <w:rFonts w:ascii="宋体" w:hAnsi="宋体" w:cs="宋体"/>
          <w:color w:val="333333"/>
          <w:sz w:val="28"/>
        </w:rPr>
      </w:pPr>
      <w:r>
        <w:rPr>
          <w:rFonts w:ascii="宋体" w:hAnsi="宋体" w:cs="宋体" w:hint="eastAsia"/>
          <w:color w:val="333333"/>
          <w:sz w:val="28"/>
        </w:rPr>
        <w:t>2023年6月29日 北京丽都皇冠假日酒店</w:t>
      </w:r>
    </w:p>
    <w:p w14:paraId="2F03EB46" w14:textId="77777777" w:rsidR="003F6606" w:rsidRDefault="00000000">
      <w:pPr>
        <w:spacing w:after="160" w:line="259" w:lineRule="auto"/>
        <w:jc w:val="center"/>
        <w:rPr>
          <w:rFonts w:eastAsia="Calibri" w:cs="Calibri"/>
          <w:b/>
          <w:color w:val="FF0000"/>
          <w:sz w:val="22"/>
        </w:rPr>
      </w:pPr>
      <w:r>
        <w:rPr>
          <w:rFonts w:ascii="宋体" w:hAnsi="宋体" w:cs="宋体"/>
          <w:b/>
          <w:color w:val="FF0000"/>
          <w:sz w:val="22"/>
        </w:rPr>
        <w:t>演讲者登记表中的内容将被用于会议宣传</w:t>
      </w:r>
    </w:p>
    <w:tbl>
      <w:tblPr>
        <w:tblW w:w="0" w:type="auto"/>
        <w:tblInd w:w="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0"/>
      </w:tblGrid>
      <w:tr w:rsidR="003F6606" w14:paraId="65D52EE1" w14:textId="77777777">
        <w:trPr>
          <w:trHeight w:val="10821"/>
        </w:trPr>
        <w:tc>
          <w:tcPr>
            <w:tcW w:w="8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65B991" w14:textId="033400C8" w:rsidR="003F6606" w:rsidRDefault="00000000">
            <w:pPr>
              <w:spacing w:after="160" w:line="259" w:lineRule="auto"/>
              <w:jc w:val="left"/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演讲主题</w:t>
            </w:r>
            <w:r>
              <w:rPr>
                <w:rFonts w:eastAsia="Calibri" w:cs="Calibri"/>
                <w:b/>
                <w:color w:val="333333"/>
                <w:sz w:val="28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t xml:space="preserve"> </w:t>
            </w:r>
            <w:r w:rsidR="00C831D3" w:rsidRPr="00CF7245">
              <w:rPr>
                <w:rFonts w:ascii="Arial" w:hAnsi="Arial" w:cs="Arial" w:hint="eastAsia"/>
                <w:b/>
                <w:color w:val="333333"/>
                <w:sz w:val="28"/>
              </w:rPr>
              <w:t>边缘云计算对</w:t>
            </w:r>
            <w:r w:rsidR="00C831D3" w:rsidRPr="00CF7245">
              <w:rPr>
                <w:rFonts w:ascii="Arial" w:hAnsi="Arial" w:cs="Arial" w:hint="eastAsia"/>
                <w:b/>
                <w:color w:val="333333"/>
                <w:sz w:val="28"/>
              </w:rPr>
              <w:t>AI</w:t>
            </w:r>
            <w:r w:rsidR="00C831D3" w:rsidRPr="00CF7245">
              <w:rPr>
                <w:rFonts w:ascii="Arial" w:hAnsi="Arial" w:cs="Arial" w:hint="eastAsia"/>
                <w:b/>
                <w:color w:val="333333"/>
                <w:sz w:val="28"/>
              </w:rPr>
              <w:t>支撑的探索</w:t>
            </w:r>
          </w:p>
          <w:p w14:paraId="0D8CC10D" w14:textId="2184214B" w:rsidR="003F6606" w:rsidRDefault="00000000">
            <w:pPr>
              <w:spacing w:after="160" w:line="259" w:lineRule="auto"/>
              <w:jc w:val="left"/>
              <w:rPr>
                <w:rFonts w:ascii="宋体" w:hAnsi="宋体" w:cs="宋体"/>
                <w:color w:val="333333"/>
                <w:sz w:val="28"/>
              </w:rPr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演讲者姓名：</w:t>
            </w:r>
            <w:r w:rsidR="00C831D3">
              <w:rPr>
                <w:rFonts w:ascii="宋体" w:hAnsi="宋体" w:cs="宋体" w:hint="eastAsia"/>
                <w:b/>
                <w:color w:val="333333"/>
                <w:sz w:val="28"/>
              </w:rPr>
              <w:t>陈佳荣</w:t>
            </w:r>
          </w:p>
          <w:p w14:paraId="6BD6CD3D" w14:textId="1AB157D2" w:rsidR="003F6606" w:rsidRDefault="00000000">
            <w:pPr>
              <w:rPr>
                <w:rFonts w:ascii="宋体" w:hAnsi="宋体" w:cs="宋体"/>
                <w:b/>
                <w:color w:val="333333"/>
                <w:sz w:val="28"/>
              </w:rPr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演讲者职务：</w:t>
            </w:r>
            <w:r w:rsidR="00C831D3">
              <w:rPr>
                <w:rFonts w:ascii="宋体" w:hAnsi="宋体" w:cs="宋体" w:hint="eastAsia"/>
                <w:b/>
                <w:color w:val="333333"/>
                <w:sz w:val="28"/>
              </w:rPr>
              <w:t>研发总监</w:t>
            </w:r>
          </w:p>
          <w:p w14:paraId="2A8C7BDF" w14:textId="77777777" w:rsidR="003F6606" w:rsidRDefault="003F6606">
            <w:pPr>
              <w:rPr>
                <w:rFonts w:ascii="宋体" w:hAnsi="宋体" w:cs="宋体"/>
                <w:b/>
                <w:color w:val="333333"/>
                <w:sz w:val="28"/>
              </w:rPr>
            </w:pPr>
          </w:p>
          <w:p w14:paraId="6A78E443" w14:textId="22F4A834" w:rsidR="003F6606" w:rsidRDefault="00000000">
            <w:pPr>
              <w:spacing w:after="160" w:line="435" w:lineRule="auto"/>
              <w:jc w:val="left"/>
              <w:rPr>
                <w:rFonts w:ascii="宋体" w:hAnsi="宋体" w:cs="宋体"/>
                <w:color w:val="333333"/>
                <w:sz w:val="28"/>
              </w:rPr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公司名</w:t>
            </w:r>
            <w:r>
              <w:rPr>
                <w:rFonts w:ascii="宋体" w:hAnsi="宋体" w:cs="宋体" w:hint="eastAsia"/>
                <w:b/>
                <w:color w:val="333333"/>
                <w:sz w:val="28"/>
              </w:rPr>
              <w:t>称</w:t>
            </w:r>
            <w:r>
              <w:rPr>
                <w:rFonts w:ascii="Arial" w:eastAsia="Arial" w:hAnsi="Arial" w:cs="Arial"/>
                <w:b/>
                <w:color w:val="333333"/>
                <w:sz w:val="28"/>
              </w:rPr>
              <w:t>:</w:t>
            </w:r>
            <w:r>
              <w:rPr>
                <w:rFonts w:ascii="Arial" w:hAnsi="Arial" w:cs="Arial" w:hint="eastAsia"/>
                <w:b/>
                <w:color w:val="333333"/>
                <w:sz w:val="28"/>
              </w:rPr>
              <w:t xml:space="preserve">  </w:t>
            </w:r>
            <w:r w:rsidR="00C831D3">
              <w:rPr>
                <w:rFonts w:ascii="Arial" w:hAnsi="Arial" w:cs="Arial" w:hint="eastAsia"/>
                <w:b/>
                <w:color w:val="333333"/>
                <w:sz w:val="28"/>
              </w:rPr>
              <w:t>浙江九州云信息科技有限公司</w:t>
            </w:r>
          </w:p>
          <w:p w14:paraId="3AD9DEC4" w14:textId="77777777" w:rsidR="003F6606" w:rsidRDefault="00000000">
            <w:pPr>
              <w:spacing w:after="160" w:line="259" w:lineRule="auto"/>
              <w:jc w:val="left"/>
              <w:rPr>
                <w:rFonts w:ascii="宋体" w:hAnsi="宋体" w:cs="宋体"/>
                <w:b/>
                <w:color w:val="333333"/>
                <w:sz w:val="28"/>
              </w:rPr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演讲者</w:t>
            </w:r>
            <w:r>
              <w:rPr>
                <w:rFonts w:ascii="宋体" w:hAnsi="宋体" w:cs="宋体" w:hint="eastAsia"/>
                <w:b/>
                <w:color w:val="333333"/>
                <w:sz w:val="28"/>
              </w:rPr>
              <w:t>照片</w:t>
            </w:r>
            <w:r>
              <w:rPr>
                <w:rFonts w:ascii="宋体" w:hAnsi="宋体" w:cs="宋体"/>
                <w:b/>
                <w:color w:val="333333"/>
                <w:sz w:val="28"/>
              </w:rPr>
              <w:t>：</w:t>
            </w:r>
          </w:p>
          <w:p w14:paraId="5343EBC7" w14:textId="22BB67B6" w:rsidR="003F6606" w:rsidRDefault="00C831D3">
            <w:pPr>
              <w:spacing w:after="160" w:line="259" w:lineRule="auto"/>
              <w:jc w:val="left"/>
              <w:rPr>
                <w:rFonts w:ascii="宋体" w:hAnsi="宋体" w:cs="宋体"/>
                <w:b/>
                <w:color w:val="333333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0A86874A" wp14:editId="6600D103">
                  <wp:extent cx="2219325" cy="2857500"/>
                  <wp:effectExtent l="0" t="0" r="9525" b="0"/>
                  <wp:docPr id="1302421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242103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924AE" w14:textId="77777777" w:rsidR="003F6606" w:rsidRDefault="00000000">
            <w:pPr>
              <w:spacing w:after="160" w:line="259" w:lineRule="auto"/>
              <w:jc w:val="left"/>
              <w:rPr>
                <w:rFonts w:ascii="宋体" w:hAnsi="宋体" w:cs="宋体"/>
                <w:color w:val="333333"/>
                <w:sz w:val="28"/>
              </w:rPr>
            </w:pPr>
            <w:r>
              <w:rPr>
                <w:rFonts w:ascii="宋体" w:hAnsi="宋体" w:cs="宋体" w:hint="eastAsia"/>
                <w:b/>
                <w:color w:val="333333"/>
                <w:sz w:val="28"/>
              </w:rPr>
              <w:t>演讲</w:t>
            </w:r>
            <w:r>
              <w:rPr>
                <w:rFonts w:ascii="宋体" w:hAnsi="宋体" w:cs="宋体"/>
                <w:b/>
                <w:color w:val="333333"/>
                <w:sz w:val="28"/>
              </w:rPr>
              <w:t>主题摘要</w:t>
            </w:r>
            <w:r>
              <w:rPr>
                <w:rFonts w:ascii="宋体" w:hAnsi="宋体" w:cs="宋体"/>
                <w:color w:val="333333"/>
                <w:sz w:val="28"/>
              </w:rPr>
              <w:t>：</w:t>
            </w:r>
          </w:p>
          <w:p w14:paraId="218FD54C" w14:textId="77777777" w:rsidR="00547EAE" w:rsidRPr="00547EAE" w:rsidRDefault="00547EAE" w:rsidP="00547EAE">
            <w:pPr>
              <w:spacing w:after="160" w:line="259" w:lineRule="auto"/>
              <w:jc w:val="left"/>
              <w:rPr>
                <w:rFonts w:ascii="宋体" w:hAnsi="宋体" w:cs="宋体" w:hint="eastAsia"/>
                <w:color w:val="333333"/>
                <w:sz w:val="28"/>
              </w:rPr>
            </w:pPr>
            <w:r w:rsidRPr="00547EAE">
              <w:rPr>
                <w:rFonts w:ascii="宋体" w:hAnsi="宋体" w:cs="宋体" w:hint="eastAsia"/>
                <w:color w:val="333333"/>
                <w:sz w:val="28"/>
              </w:rPr>
              <w:t>通过边缘云计算加速AI的计算</w:t>
            </w:r>
          </w:p>
          <w:p w14:paraId="25F677F0" w14:textId="77777777" w:rsidR="00547EAE" w:rsidRPr="00547EAE" w:rsidRDefault="00547EAE" w:rsidP="00547EAE">
            <w:pPr>
              <w:spacing w:after="160" w:line="259" w:lineRule="auto"/>
              <w:jc w:val="left"/>
              <w:rPr>
                <w:rFonts w:ascii="宋体" w:hAnsi="宋体" w:cs="宋体" w:hint="eastAsia"/>
                <w:color w:val="333333"/>
                <w:sz w:val="28"/>
              </w:rPr>
            </w:pPr>
            <w:r w:rsidRPr="00547EAE">
              <w:rPr>
                <w:rFonts w:ascii="宋体" w:hAnsi="宋体" w:cs="宋体" w:hint="eastAsia"/>
                <w:color w:val="333333"/>
                <w:sz w:val="28"/>
              </w:rPr>
              <w:t>边缘云计算帮助AI处理大量数据</w:t>
            </w:r>
          </w:p>
          <w:p w14:paraId="7B63F5EB" w14:textId="77777777" w:rsidR="00547EAE" w:rsidRPr="00547EAE" w:rsidRDefault="00547EAE" w:rsidP="00547EAE">
            <w:pPr>
              <w:spacing w:after="160" w:line="259" w:lineRule="auto"/>
              <w:jc w:val="left"/>
              <w:rPr>
                <w:rFonts w:ascii="宋体" w:hAnsi="宋体" w:cs="宋体" w:hint="eastAsia"/>
                <w:color w:val="333333"/>
                <w:sz w:val="28"/>
              </w:rPr>
            </w:pPr>
            <w:r w:rsidRPr="00547EAE">
              <w:rPr>
                <w:rFonts w:ascii="宋体" w:hAnsi="宋体" w:cs="宋体" w:hint="eastAsia"/>
                <w:color w:val="333333"/>
                <w:sz w:val="28"/>
              </w:rPr>
              <w:t>边缘云计算如何提高AI的效率和性能</w:t>
            </w:r>
          </w:p>
          <w:p w14:paraId="1EDB7C93" w14:textId="44DE405E" w:rsidR="00547EAE" w:rsidRDefault="00547EAE" w:rsidP="00547EAE">
            <w:pPr>
              <w:spacing w:after="160" w:line="259" w:lineRule="auto"/>
              <w:jc w:val="left"/>
              <w:rPr>
                <w:rFonts w:ascii="宋体" w:hAnsi="宋体" w:cs="宋体" w:hint="eastAsia"/>
                <w:color w:val="333333"/>
                <w:sz w:val="28"/>
              </w:rPr>
            </w:pPr>
            <w:r w:rsidRPr="00547EAE">
              <w:rPr>
                <w:rFonts w:ascii="宋体" w:hAnsi="宋体" w:cs="宋体" w:hint="eastAsia"/>
                <w:color w:val="333333"/>
                <w:sz w:val="28"/>
              </w:rPr>
              <w:t>边缘云计算和大模型的结合</w:t>
            </w:r>
          </w:p>
          <w:p w14:paraId="077F715D" w14:textId="77777777" w:rsidR="003F6606" w:rsidRDefault="00000000">
            <w:pPr>
              <w:spacing w:after="160" w:line="259" w:lineRule="auto"/>
              <w:jc w:val="left"/>
              <w:rPr>
                <w:rFonts w:ascii="宋体" w:hAnsi="宋体" w:cs="宋体"/>
                <w:color w:val="333333"/>
                <w:sz w:val="28"/>
              </w:rPr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演讲者简介</w:t>
            </w:r>
            <w:r>
              <w:rPr>
                <w:rFonts w:ascii="宋体" w:hAnsi="宋体" w:cs="宋体"/>
                <w:color w:val="333333"/>
                <w:sz w:val="28"/>
              </w:rPr>
              <w:t>：</w:t>
            </w:r>
          </w:p>
          <w:p w14:paraId="50B2AB23" w14:textId="6E8B2873" w:rsidR="00547EAE" w:rsidRDefault="00547EAE">
            <w:pPr>
              <w:spacing w:after="160" w:line="259" w:lineRule="auto"/>
              <w:jc w:val="left"/>
              <w:rPr>
                <w:rFonts w:ascii="宋体" w:hAnsi="宋体" w:cs="宋体" w:hint="eastAsia"/>
                <w:b/>
                <w:color w:val="333333"/>
                <w:sz w:val="28"/>
              </w:rPr>
            </w:pPr>
            <w:r>
              <w:rPr>
                <w:rFonts w:ascii="宋体" w:hAnsi="宋体" w:cs="宋体" w:hint="eastAsia"/>
                <w:color w:val="333333"/>
                <w:sz w:val="28"/>
              </w:rPr>
              <w:t xml:space="preserve"> </w:t>
            </w:r>
            <w:r>
              <w:rPr>
                <w:rFonts w:ascii="宋体" w:hAnsi="宋体" w:cs="宋体"/>
                <w:color w:val="333333"/>
                <w:sz w:val="28"/>
              </w:rPr>
              <w:t xml:space="preserve">    </w:t>
            </w:r>
            <w:r>
              <w:rPr>
                <w:rFonts w:ascii="宋体" w:hAnsi="宋体" w:cs="宋体" w:hint="eastAsia"/>
                <w:color w:val="333333"/>
                <w:sz w:val="28"/>
              </w:rPr>
              <w:t>陈佳荣，浙江九州云信息科技有限公司研发总监，多年从事AI</w:t>
            </w:r>
            <w:r>
              <w:rPr>
                <w:rFonts w:ascii="宋体" w:hAnsi="宋体" w:cs="宋体" w:hint="eastAsia"/>
                <w:color w:val="333333"/>
                <w:sz w:val="28"/>
              </w:rPr>
              <w:lastRenderedPageBreak/>
              <w:t>方面的研究，在智慧工地、智慧城市以及大语言模型应用方面有丰富的从业经验。</w:t>
            </w:r>
          </w:p>
          <w:p w14:paraId="3F2CB847" w14:textId="77777777" w:rsidR="003F6606" w:rsidRDefault="003F6606">
            <w:pPr>
              <w:pStyle w:val="a9"/>
              <w:widowControl/>
              <w:shd w:val="clear" w:color="auto" w:fill="FFFFFF"/>
              <w:spacing w:beforeAutospacing="0" w:afterAutospacing="0" w:line="360" w:lineRule="auto"/>
              <w:jc w:val="both"/>
              <w:rPr>
                <w:rFonts w:ascii="宋体" w:hAnsi="宋体" w:cs="宋体"/>
                <w:b/>
                <w:color w:val="333333"/>
                <w:sz w:val="28"/>
              </w:rPr>
            </w:pPr>
          </w:p>
          <w:p w14:paraId="31A65E2D" w14:textId="77777777" w:rsidR="003F6606" w:rsidRDefault="00000000">
            <w:pPr>
              <w:pStyle w:val="a9"/>
              <w:widowControl/>
              <w:shd w:val="clear" w:color="auto" w:fill="FFFFFF"/>
              <w:spacing w:beforeAutospacing="0" w:afterAutospacing="0" w:line="360" w:lineRule="auto"/>
              <w:jc w:val="both"/>
              <w:rPr>
                <w:rFonts w:ascii="宋体" w:hAnsi="宋体" w:cs="宋体"/>
                <w:b/>
                <w:color w:val="333333"/>
                <w:sz w:val="28"/>
              </w:rPr>
            </w:pPr>
            <w:r>
              <w:rPr>
                <w:rFonts w:ascii="宋体" w:hAnsi="宋体" w:cs="宋体" w:hint="eastAsia"/>
                <w:b/>
                <w:color w:val="333333"/>
                <w:sz w:val="28"/>
              </w:rPr>
              <w:t>公司Logo：</w:t>
            </w:r>
          </w:p>
          <w:p w14:paraId="5677AAC7" w14:textId="2FF1E0F7" w:rsidR="003F6606" w:rsidRDefault="00547EAE">
            <w:pPr>
              <w:pStyle w:val="a9"/>
              <w:widowControl/>
              <w:shd w:val="clear" w:color="auto" w:fill="FFFFFF"/>
              <w:spacing w:beforeAutospacing="0" w:afterAutospacing="0" w:line="360" w:lineRule="auto"/>
              <w:jc w:val="both"/>
              <w:rPr>
                <w:rFonts w:ascii="宋体" w:hAnsi="宋体" w:cs="宋体"/>
                <w:b/>
                <w:color w:val="333333"/>
                <w:sz w:val="28"/>
              </w:rPr>
            </w:pPr>
            <w:r>
              <w:rPr>
                <w:noProof/>
              </w:rPr>
              <w:drawing>
                <wp:inline distT="0" distB="0" distL="0" distR="0" wp14:anchorId="5DF2D1AA" wp14:editId="3B1E31F3">
                  <wp:extent cx="1894637" cy="708814"/>
                  <wp:effectExtent l="0" t="0" r="0" b="0"/>
                  <wp:docPr id="78876462" name="图片 1" descr="浙江九州云信息科技有限公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浙江九州云信息科技有限公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052" cy="7209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97E41D" w14:textId="77777777" w:rsidR="003F6606" w:rsidRDefault="00000000">
            <w:pPr>
              <w:pStyle w:val="a9"/>
              <w:widowControl/>
              <w:shd w:val="clear" w:color="auto" w:fill="FFFFFF"/>
              <w:spacing w:beforeAutospacing="0" w:afterAutospacing="0" w:line="360" w:lineRule="auto"/>
              <w:jc w:val="both"/>
              <w:rPr>
                <w:rFonts w:ascii="宋体" w:hAnsi="宋体" w:cs="宋体"/>
                <w:b/>
                <w:color w:val="333333"/>
                <w:sz w:val="28"/>
              </w:rPr>
            </w:pPr>
            <w:r>
              <w:rPr>
                <w:rFonts w:ascii="宋体" w:hAnsi="宋体" w:cs="宋体"/>
                <w:b/>
                <w:color w:val="333333"/>
                <w:sz w:val="28"/>
              </w:rPr>
              <w:t>公司简介：</w:t>
            </w:r>
          </w:p>
          <w:p w14:paraId="47DF8A9B" w14:textId="2FD2F31D" w:rsidR="00547EAE" w:rsidRDefault="00547EAE" w:rsidP="00547EAE">
            <w:pPr>
              <w:pStyle w:val="a9"/>
              <w:widowControl/>
              <w:shd w:val="clear" w:color="auto" w:fill="FFFFFF"/>
              <w:spacing w:beforeAutospacing="0" w:afterAutospacing="0" w:line="360" w:lineRule="auto"/>
              <w:ind w:firstLineChars="300" w:firstLine="843"/>
              <w:jc w:val="both"/>
              <w:rPr>
                <w:rFonts w:ascii="宋体" w:hAnsi="宋体" w:cs="宋体" w:hint="eastAsia"/>
                <w:b/>
                <w:color w:val="333333"/>
                <w:sz w:val="28"/>
              </w:rPr>
            </w:pPr>
            <w:r w:rsidRPr="00547EAE">
              <w:rPr>
                <w:rFonts w:ascii="宋体" w:hAnsi="宋体" w:cs="宋体" w:hint="eastAsia"/>
                <w:b/>
                <w:color w:val="333333"/>
                <w:sz w:val="28"/>
              </w:rPr>
              <w:t>九州云成立于2012年，是中国早期从事开放云边基础架构服务的专业公司，目前九州云员工近300人、业务拓展区域覆盖全国及亚太地区，在北京、上海、广州、重庆、西安等地均成立分支机构。</w:t>
            </w:r>
            <w:r w:rsidRPr="00547EAE">
              <w:rPr>
                <w:rFonts w:ascii="宋体" w:hAnsi="宋体" w:cs="宋体" w:hint="eastAsia"/>
                <w:b/>
                <w:color w:val="333333"/>
                <w:sz w:val="28"/>
              </w:rPr>
              <w:cr/>
            </w:r>
            <w:r w:rsidRPr="00547EAE">
              <w:rPr>
                <w:rFonts w:ascii="宋体" w:hAnsi="宋体" w:cs="宋体" w:hint="eastAsia"/>
                <w:b/>
                <w:color w:val="333333"/>
                <w:sz w:val="28"/>
              </w:rPr>
              <w:tab/>
              <w:t>公司成立至今，九州云始终以“开源·赋能云边变革”为核心，完成了从中心云到边缘云解决方案的拓展和积累，建立了完整的“云+边”生态体系和解决方案。在中心云/私有云侧，九州云可提供IaaS云、CaaS云、多云管理平台CMP、自动化运维平台AutoOps、SD-WAN等企业云完整解决方案；在边缘云侧，九州云可提供全方位边缘云解决方案。</w:t>
            </w:r>
            <w:r w:rsidRPr="00547EAE">
              <w:rPr>
                <w:rFonts w:ascii="宋体" w:hAnsi="宋体" w:cs="宋体" w:hint="eastAsia"/>
                <w:b/>
                <w:color w:val="333333"/>
                <w:sz w:val="28"/>
              </w:rPr>
              <w:cr/>
            </w:r>
            <w:r w:rsidRPr="00547EAE">
              <w:rPr>
                <w:rFonts w:ascii="宋体" w:hAnsi="宋体" w:cs="宋体" w:hint="eastAsia"/>
                <w:b/>
                <w:color w:val="333333"/>
                <w:sz w:val="28"/>
              </w:rPr>
              <w:tab/>
            </w:r>
            <w:r>
              <w:rPr>
                <w:rFonts w:ascii="宋体" w:hAnsi="宋体" w:cs="宋体"/>
                <w:b/>
                <w:color w:val="333333"/>
                <w:sz w:val="28"/>
              </w:rPr>
              <w:br/>
            </w:r>
            <w:r>
              <w:rPr>
                <w:rFonts w:ascii="宋体" w:hAnsi="宋体" w:cs="宋体" w:hint="eastAsia"/>
                <w:b/>
                <w:color w:val="333333"/>
                <w:sz w:val="28"/>
              </w:rPr>
              <w:t xml:space="preserve"> </w:t>
            </w:r>
            <w:r>
              <w:rPr>
                <w:rFonts w:ascii="宋体" w:hAnsi="宋体" w:cs="宋体"/>
                <w:b/>
                <w:color w:val="333333"/>
                <w:sz w:val="28"/>
              </w:rPr>
              <w:t xml:space="preserve">   </w:t>
            </w:r>
            <w:r w:rsidRPr="00547EAE">
              <w:rPr>
                <w:rFonts w:ascii="宋体" w:hAnsi="宋体" w:cs="宋体" w:hint="eastAsia"/>
                <w:b/>
                <w:color w:val="333333"/>
                <w:sz w:val="28"/>
              </w:rPr>
              <w:t>九州云致力于技术的钻研与社区的贡献，在Ocata、Pike、Queens、Rocky、Stein、Train、Ussuri等Openstack版本中，九州云的核心贡献排名都取得了优秀的成绩，以稳定的贡献排名稳居中国OpenStack专业公司前列。长久以来保持社区贡献率的稳步增长。在2018年最新的Rocky发行版排名中，九州云在核心模块贡献跃居全球第二，中国第一，其中在容器部署Kolla项目、Freezer项目等重量级项目上贡献全球第一。</w:t>
            </w:r>
          </w:p>
        </w:tc>
      </w:tr>
      <w:tr w:rsidR="00547EAE" w14:paraId="1625D7BF" w14:textId="77777777">
        <w:trPr>
          <w:trHeight w:val="10821"/>
        </w:trPr>
        <w:tc>
          <w:tcPr>
            <w:tcW w:w="8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031ABE" w14:textId="77777777" w:rsidR="00547EAE" w:rsidRDefault="00547EAE">
            <w:pPr>
              <w:spacing w:after="160" w:line="259" w:lineRule="auto"/>
              <w:jc w:val="left"/>
              <w:rPr>
                <w:rFonts w:ascii="宋体" w:hAnsi="宋体" w:cs="宋体"/>
                <w:b/>
                <w:color w:val="333333"/>
                <w:sz w:val="28"/>
              </w:rPr>
            </w:pPr>
          </w:p>
        </w:tc>
      </w:tr>
    </w:tbl>
    <w:p w14:paraId="3E744E06" w14:textId="77777777" w:rsidR="003F6606" w:rsidRDefault="003F6606">
      <w:pPr>
        <w:spacing w:after="160" w:line="259" w:lineRule="auto"/>
        <w:rPr>
          <w:rFonts w:ascii="Helvetica" w:hAnsi="Helvetica" w:cs="Helvetica"/>
          <w:sz w:val="20"/>
        </w:rPr>
      </w:pPr>
    </w:p>
    <w:sectPr w:rsidR="003F660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F1B99" w14:textId="77777777" w:rsidR="00B844B0" w:rsidRDefault="00B844B0">
      <w:r>
        <w:separator/>
      </w:r>
    </w:p>
  </w:endnote>
  <w:endnote w:type="continuationSeparator" w:id="0">
    <w:p w14:paraId="0E811756" w14:textId="77777777" w:rsidR="00B844B0" w:rsidRDefault="00B844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3E454" w14:textId="77777777" w:rsidR="003F6606" w:rsidRDefault="003F660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96D22" w14:textId="77777777" w:rsidR="003F6606" w:rsidRDefault="003F660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2FD0C" w14:textId="77777777" w:rsidR="003F6606" w:rsidRDefault="003F660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32E9F" w14:textId="77777777" w:rsidR="00B844B0" w:rsidRDefault="00B844B0">
      <w:r>
        <w:separator/>
      </w:r>
    </w:p>
  </w:footnote>
  <w:footnote w:type="continuationSeparator" w:id="0">
    <w:p w14:paraId="017033B3" w14:textId="77777777" w:rsidR="00B844B0" w:rsidRDefault="00B844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8B05A" w14:textId="77777777" w:rsidR="003F6606" w:rsidRDefault="003F660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84CF7" w14:textId="77777777" w:rsidR="003F6606" w:rsidRDefault="003F6606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C6558" w14:textId="77777777" w:rsidR="003F6606" w:rsidRDefault="003F6606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FmZWIzNDg2MmIzZjExOTIzMmViNTBmYTMwYTk0ZWYifQ=="/>
  </w:docVars>
  <w:rsids>
    <w:rsidRoot w:val="00F15623"/>
    <w:rsid w:val="0002198E"/>
    <w:rsid w:val="000355A4"/>
    <w:rsid w:val="0005086D"/>
    <w:rsid w:val="000618E5"/>
    <w:rsid w:val="00062A82"/>
    <w:rsid w:val="00082430"/>
    <w:rsid w:val="000846D4"/>
    <w:rsid w:val="00092A91"/>
    <w:rsid w:val="0009597E"/>
    <w:rsid w:val="000A0F54"/>
    <w:rsid w:val="000C1AEF"/>
    <w:rsid w:val="000C4F77"/>
    <w:rsid w:val="000D4A40"/>
    <w:rsid w:val="000E155E"/>
    <w:rsid w:val="000F2074"/>
    <w:rsid w:val="000F2BD8"/>
    <w:rsid w:val="0010578F"/>
    <w:rsid w:val="00171650"/>
    <w:rsid w:val="00174286"/>
    <w:rsid w:val="00185F42"/>
    <w:rsid w:val="001A1CC2"/>
    <w:rsid w:val="001B4C66"/>
    <w:rsid w:val="001E000D"/>
    <w:rsid w:val="001E1235"/>
    <w:rsid w:val="001E361B"/>
    <w:rsid w:val="001E6180"/>
    <w:rsid w:val="001F5C4C"/>
    <w:rsid w:val="00212D9E"/>
    <w:rsid w:val="00225D74"/>
    <w:rsid w:val="00233CAA"/>
    <w:rsid w:val="002600EB"/>
    <w:rsid w:val="00261CD6"/>
    <w:rsid w:val="00287719"/>
    <w:rsid w:val="00295509"/>
    <w:rsid w:val="002B1959"/>
    <w:rsid w:val="002E45BF"/>
    <w:rsid w:val="002E7CF6"/>
    <w:rsid w:val="003014C8"/>
    <w:rsid w:val="0030725B"/>
    <w:rsid w:val="003236A8"/>
    <w:rsid w:val="00336BB5"/>
    <w:rsid w:val="00357D44"/>
    <w:rsid w:val="00357D55"/>
    <w:rsid w:val="00361725"/>
    <w:rsid w:val="00361CCF"/>
    <w:rsid w:val="00364602"/>
    <w:rsid w:val="0037121D"/>
    <w:rsid w:val="003744E3"/>
    <w:rsid w:val="00381D5A"/>
    <w:rsid w:val="00383D59"/>
    <w:rsid w:val="00392A82"/>
    <w:rsid w:val="00396C94"/>
    <w:rsid w:val="003A3065"/>
    <w:rsid w:val="003A333F"/>
    <w:rsid w:val="003B104C"/>
    <w:rsid w:val="003C06DE"/>
    <w:rsid w:val="003D2EB1"/>
    <w:rsid w:val="003D64DA"/>
    <w:rsid w:val="003F6606"/>
    <w:rsid w:val="004018C9"/>
    <w:rsid w:val="00417381"/>
    <w:rsid w:val="0042152C"/>
    <w:rsid w:val="00450EE5"/>
    <w:rsid w:val="00485E7A"/>
    <w:rsid w:val="004B1F10"/>
    <w:rsid w:val="004D2E76"/>
    <w:rsid w:val="004D6AEB"/>
    <w:rsid w:val="004E1FB3"/>
    <w:rsid w:val="0050412F"/>
    <w:rsid w:val="00534B4F"/>
    <w:rsid w:val="00543728"/>
    <w:rsid w:val="00544848"/>
    <w:rsid w:val="00547EAE"/>
    <w:rsid w:val="0055785B"/>
    <w:rsid w:val="0057749A"/>
    <w:rsid w:val="00586E35"/>
    <w:rsid w:val="00593643"/>
    <w:rsid w:val="00597D1B"/>
    <w:rsid w:val="005B2D5D"/>
    <w:rsid w:val="005D3ECF"/>
    <w:rsid w:val="005D4BD3"/>
    <w:rsid w:val="005D5E67"/>
    <w:rsid w:val="006129C8"/>
    <w:rsid w:val="00653FC4"/>
    <w:rsid w:val="00667FD7"/>
    <w:rsid w:val="006832DD"/>
    <w:rsid w:val="00683335"/>
    <w:rsid w:val="0069485A"/>
    <w:rsid w:val="006A3A92"/>
    <w:rsid w:val="006C5DB5"/>
    <w:rsid w:val="006E3720"/>
    <w:rsid w:val="00701AD2"/>
    <w:rsid w:val="007479B7"/>
    <w:rsid w:val="00754C04"/>
    <w:rsid w:val="00762FE5"/>
    <w:rsid w:val="007738D2"/>
    <w:rsid w:val="007A0697"/>
    <w:rsid w:val="007B7E60"/>
    <w:rsid w:val="007C342C"/>
    <w:rsid w:val="007D00AA"/>
    <w:rsid w:val="007E78EB"/>
    <w:rsid w:val="007F03F6"/>
    <w:rsid w:val="007F1297"/>
    <w:rsid w:val="008265B9"/>
    <w:rsid w:val="00851D89"/>
    <w:rsid w:val="0085455E"/>
    <w:rsid w:val="008564E6"/>
    <w:rsid w:val="00861374"/>
    <w:rsid w:val="008629A6"/>
    <w:rsid w:val="00865FE9"/>
    <w:rsid w:val="00873C54"/>
    <w:rsid w:val="0089668D"/>
    <w:rsid w:val="008B6FCA"/>
    <w:rsid w:val="008E3337"/>
    <w:rsid w:val="00906057"/>
    <w:rsid w:val="009252DA"/>
    <w:rsid w:val="009504AC"/>
    <w:rsid w:val="00963E34"/>
    <w:rsid w:val="00964120"/>
    <w:rsid w:val="0097515E"/>
    <w:rsid w:val="00982517"/>
    <w:rsid w:val="0098760B"/>
    <w:rsid w:val="00992213"/>
    <w:rsid w:val="009A3EB6"/>
    <w:rsid w:val="009C1780"/>
    <w:rsid w:val="009F2EA4"/>
    <w:rsid w:val="00A060BA"/>
    <w:rsid w:val="00A33081"/>
    <w:rsid w:val="00A35BA2"/>
    <w:rsid w:val="00A71858"/>
    <w:rsid w:val="00A74D90"/>
    <w:rsid w:val="00A972AD"/>
    <w:rsid w:val="00AA22E5"/>
    <w:rsid w:val="00AA73F6"/>
    <w:rsid w:val="00AB7DF0"/>
    <w:rsid w:val="00AC22C0"/>
    <w:rsid w:val="00AD1B1E"/>
    <w:rsid w:val="00AE7F10"/>
    <w:rsid w:val="00B245BA"/>
    <w:rsid w:val="00B2597E"/>
    <w:rsid w:val="00B315F2"/>
    <w:rsid w:val="00B507C4"/>
    <w:rsid w:val="00B53288"/>
    <w:rsid w:val="00B54572"/>
    <w:rsid w:val="00B57543"/>
    <w:rsid w:val="00B74E2D"/>
    <w:rsid w:val="00B75F8D"/>
    <w:rsid w:val="00B844B0"/>
    <w:rsid w:val="00B92249"/>
    <w:rsid w:val="00BA0731"/>
    <w:rsid w:val="00BB5106"/>
    <w:rsid w:val="00BD0B37"/>
    <w:rsid w:val="00BE00BA"/>
    <w:rsid w:val="00C01A69"/>
    <w:rsid w:val="00C36785"/>
    <w:rsid w:val="00C558FC"/>
    <w:rsid w:val="00C831D3"/>
    <w:rsid w:val="00C90126"/>
    <w:rsid w:val="00CB3FEC"/>
    <w:rsid w:val="00CC1DBB"/>
    <w:rsid w:val="00CE5156"/>
    <w:rsid w:val="00CF01BF"/>
    <w:rsid w:val="00CF7245"/>
    <w:rsid w:val="00D520C4"/>
    <w:rsid w:val="00D5234F"/>
    <w:rsid w:val="00D72D43"/>
    <w:rsid w:val="00D7762F"/>
    <w:rsid w:val="00DA27CB"/>
    <w:rsid w:val="00DA5B34"/>
    <w:rsid w:val="00DB519A"/>
    <w:rsid w:val="00DC06F8"/>
    <w:rsid w:val="00DC4AC9"/>
    <w:rsid w:val="00DC6478"/>
    <w:rsid w:val="00DD506F"/>
    <w:rsid w:val="00DE66FF"/>
    <w:rsid w:val="00E42C44"/>
    <w:rsid w:val="00E552AC"/>
    <w:rsid w:val="00E70CC9"/>
    <w:rsid w:val="00E76023"/>
    <w:rsid w:val="00E9549E"/>
    <w:rsid w:val="00E97087"/>
    <w:rsid w:val="00EB1427"/>
    <w:rsid w:val="00EC11A8"/>
    <w:rsid w:val="00EC52B4"/>
    <w:rsid w:val="00EE3ADC"/>
    <w:rsid w:val="00F07854"/>
    <w:rsid w:val="00F15623"/>
    <w:rsid w:val="00F555B0"/>
    <w:rsid w:val="00F74C4C"/>
    <w:rsid w:val="00F75E6C"/>
    <w:rsid w:val="00F76555"/>
    <w:rsid w:val="00F77121"/>
    <w:rsid w:val="00F8599D"/>
    <w:rsid w:val="00F95DC7"/>
    <w:rsid w:val="00FB1943"/>
    <w:rsid w:val="00FB29EF"/>
    <w:rsid w:val="00FC0769"/>
    <w:rsid w:val="00FE6807"/>
    <w:rsid w:val="00FE6E4B"/>
    <w:rsid w:val="074D7F9D"/>
    <w:rsid w:val="078065B3"/>
    <w:rsid w:val="0EA00C80"/>
    <w:rsid w:val="0FFA037A"/>
    <w:rsid w:val="11C4150B"/>
    <w:rsid w:val="1E6D2B8B"/>
    <w:rsid w:val="1FA91D36"/>
    <w:rsid w:val="20531D38"/>
    <w:rsid w:val="2D4D3AB3"/>
    <w:rsid w:val="2E736D52"/>
    <w:rsid w:val="30184767"/>
    <w:rsid w:val="32EC7620"/>
    <w:rsid w:val="3618156D"/>
    <w:rsid w:val="3D3C1669"/>
    <w:rsid w:val="3E3674B5"/>
    <w:rsid w:val="502432A7"/>
    <w:rsid w:val="53F23A89"/>
    <w:rsid w:val="540C7B54"/>
    <w:rsid w:val="563E49BD"/>
    <w:rsid w:val="565C4EFB"/>
    <w:rsid w:val="5A077246"/>
    <w:rsid w:val="5DD517F5"/>
    <w:rsid w:val="6059259E"/>
    <w:rsid w:val="631D3C89"/>
    <w:rsid w:val="68B72499"/>
    <w:rsid w:val="6A7D5D3E"/>
    <w:rsid w:val="6D4D6A93"/>
    <w:rsid w:val="6DD1642A"/>
    <w:rsid w:val="71742A72"/>
    <w:rsid w:val="720307A7"/>
    <w:rsid w:val="75EC37AB"/>
    <w:rsid w:val="789D5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2253D"/>
  <w15:docId w15:val="{3554F8E9-B475-4DF6-8835-6B0607C4E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rFonts w:ascii="Times New Roman" w:hAnsi="Times New Roman"/>
      <w:kern w:val="0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spacing w:beforeAutospacing="1" w:afterAutospacing="1"/>
      <w:jc w:val="left"/>
    </w:pPr>
    <w:rPr>
      <w:kern w:val="0"/>
      <w:sz w:val="24"/>
    </w:rPr>
  </w:style>
  <w:style w:type="character" w:styleId="aa">
    <w:name w:val="Emphasis"/>
    <w:basedOn w:val="a0"/>
    <w:uiPriority w:val="20"/>
    <w:qFormat/>
    <w:rPr>
      <w:i/>
      <w:iCs/>
    </w:rPr>
  </w:style>
  <w:style w:type="character" w:styleId="ab">
    <w:name w:val="Hyperlink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link w:val="a7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6">
    <w:name w:val="页脚 字符"/>
    <w:link w:val="a5"/>
    <w:uiPriority w:val="99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批注框文本 字符"/>
    <w:link w:val="a3"/>
    <w:uiPriority w:val="99"/>
    <w:semiHidden/>
    <w:qFormat/>
    <w:rPr>
      <w:sz w:val="18"/>
      <w:szCs w:val="18"/>
    </w:rPr>
  </w:style>
  <w:style w:type="character" w:customStyle="1" w:styleId="20">
    <w:name w:val="标题 2 字符"/>
    <w:link w:val="2"/>
    <w:uiPriority w:val="9"/>
    <w:qFormat/>
    <w:rPr>
      <w:rFonts w:ascii="Cambria" w:eastAsia="宋体" w:hAnsi="Cambria" w:cs="Times New Roman"/>
      <w:b/>
      <w:bCs/>
      <w:sz w:val="32"/>
      <w:szCs w:val="32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3</Pages>
  <Words>117</Words>
  <Characters>668</Characters>
  <Application>Microsoft Office Word</Application>
  <DocSecurity>0</DocSecurity>
  <Lines>5</Lines>
  <Paragraphs>1</Paragraphs>
  <ScaleCrop>false</ScaleCrop>
  <Company>WIN</Company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陈 佳荣</cp:lastModifiedBy>
  <cp:revision>210</cp:revision>
  <dcterms:created xsi:type="dcterms:W3CDTF">2020-10-13T08:17:00Z</dcterms:created>
  <dcterms:modified xsi:type="dcterms:W3CDTF">2023-06-26T01:57:00Z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5FE769C0219A46A983A02AEB8397C5A1</vt:lpwstr>
  </property>
  <property fmtid="{D5CDD505-2E9C-101B-9397-08002B2CF9AE}" pid="4" name="_2015_ms_pID_725343">
    <vt:lpwstr>(2)nSbX3ia3S2r1ijsglCmJOhFGspakQUIiiSDRbqRk9Rrd8r9jJZ5rtzKoBcfxJZr4rkOMMCam
4L1N+ifTGyfV8L41Q999VICAW7PHpoE2u34q/DJ0aRmhwqNZUKQXyplixCZWnOmzcSEB+qxZ
LVLtKV1YNIssq3ri9q6FYyYi0M9CrTewK+uAcbg291lc5NYpeIxnh43flWXKO6X8oeBmEF2w
Asbm64ulauqmqcxMjj</vt:lpwstr>
  </property>
  <property fmtid="{D5CDD505-2E9C-101B-9397-08002B2CF9AE}" pid="5" name="_2015_ms_pID_7253431">
    <vt:lpwstr>fACX1MRwdSPxdktAPtDcfrBoD3dA3zgslW279GC9RB7eioR0MU21Ss
fj3MBe5jblqL8lJeq9cuPLx2mRAcEFX40AhVyKSv08Szy77A2O8jYvCkKuXOfTvIbCnrqXZU
lXkulPvC/LFvW0FxFCImEjK3QC0CBX32kojVRabFP2ksLNO/hqWT8NEAtIzUfrol61cKbfPK
Oa0KqLBgDMLf+rFi</vt:lpwstr>
  </property>
</Properties>
</file>