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Pr="009117B9" w:rsidRDefault="00341136" w:rsidP="009117B9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9117B9">
        <w:rPr>
          <w:rFonts w:ascii="Courier New" w:hAnsi="Courier New" w:cs="Courier New"/>
        </w:rPr>
        <w:t>Ослы — это одомашненные животные, близкие родственники лошадей, которые используются человеком как рабочие животные тысячи лет. Они известны своей выносливостью, силой и способностью переносить грузы в тяжелых условиях, где другие животные могут не справит</w:t>
      </w:r>
      <w:r w:rsidRPr="009117B9">
        <w:rPr>
          <w:rFonts w:ascii="Courier New" w:hAnsi="Courier New" w:cs="Courier New"/>
        </w:rPr>
        <w:t>ься. Ослы часто используют для перевозки грузов, в сельском хозяйстве и в качестве транспорта в горных и пустынных регионах. Несмотря на стереотип о своенравии, ослы обладают высоким уровнем интеллекта, хорошей памятью и способны принимать обдуманные решен</w:t>
      </w:r>
      <w:r w:rsidRPr="009117B9">
        <w:rPr>
          <w:rFonts w:ascii="Courier New" w:hAnsi="Courier New" w:cs="Courier New"/>
        </w:rPr>
        <w:t>ия, что помогает им избегать опасностей. Их спокойный и уравновешенный характер делает их ценными помощниками для людей по всему миру.</w:t>
      </w:r>
    </w:p>
    <w:sectPr w:rsidR="00000000" w:rsidRPr="009117B9" w:rsidSect="009117B9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347"/>
    <w:rsid w:val="00341136"/>
    <w:rsid w:val="00700347"/>
    <w:rsid w:val="00911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AEA6557-7447-437F-963C-F9364BB72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117B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117B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551</Characters>
  <Application>Microsoft Office Word</Application>
  <DocSecurity>4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dc:description/>
  <cp:lastModifiedBy>word</cp:lastModifiedBy>
  <cp:revision>2</cp:revision>
  <dcterms:created xsi:type="dcterms:W3CDTF">2025-12-06T09:04:00Z</dcterms:created>
  <dcterms:modified xsi:type="dcterms:W3CDTF">2025-12-06T09:04:00Z</dcterms:modified>
</cp:coreProperties>
</file>