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09"/>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ПАРТНЕРСКИЙ ДОГОВОР</w:t>
      </w:r>
    </w:p>
    <w:p w:rsidR="00000000" w:rsidDel="00000000" w:rsidP="00000000" w:rsidRDefault="00000000" w:rsidRPr="00000000" w14:paraId="00000002">
      <w:pPr>
        <w:spacing w:after="0" w:line="240" w:lineRule="auto"/>
        <w:ind w:firstLine="709"/>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3">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Город ____                                                                                           __________ 202__ г.</w:t>
      </w:r>
    </w:p>
    <w:p w:rsidR="00000000" w:rsidDel="00000000" w:rsidP="00000000" w:rsidRDefault="00000000" w:rsidRPr="00000000" w14:paraId="00000004">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5">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Индивидуальный предприниматель </w:t>
      </w:r>
      <w:r>
        <w:rPr>
          <w:rFonts w:ascii="Times New Roman" w:cs="Times New Roman" w:eastAsia="Times New Roman" w:hAnsi="Times New Roman"/>
          <w:rtl w:val="0"/>
        </w:rPr>
        <w:t xml:space="preserve">Сороканюк Владислав Вячеславович, (ИНН 753616879882, ОГРНИП 326750000002660)</w:t>
      </w:r>
      <w:r>
        <w:rPr>
          <w:rFonts w:ascii="Times New Roman" w:cs="Times New Roman" w:eastAsia="Times New Roman" w:hAnsi="Times New Roman"/>
          <w:sz w:val="24"/>
          <w:szCs w:val="24"/>
          <w:rtl w:val="0"/>
        </w:rPr>
        <w:t xml:space="preserve">, именуемый(ая) в дальнейшем «Продюсер», с одной стороны, и</w:t>
      </w:r>
    </w:p>
    <w:p w:rsidR="00000000" w:rsidDel="00000000" w:rsidP="00000000" w:rsidRDefault="00000000" w:rsidRPr="00000000" w14:paraId="0000000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Индивидуальный предприниматель………….., именуемый в дальнейшем «Эксперт», с другой стороны, далее совместно именуемые Стороны, руководствуясь законодательством Российской Федерации, заключили настоящий договор (далее – Договор), о нижеследующем:</w:t>
      </w:r>
    </w:p>
    <w:p w:rsidR="00000000" w:rsidDel="00000000" w:rsidP="00000000" w:rsidRDefault="00000000" w:rsidRPr="00000000" w14:paraId="00000007">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8">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 Заверения и гарантии</w:t>
      </w:r>
    </w:p>
    <w:p w:rsidR="00000000" w:rsidDel="00000000" w:rsidP="00000000" w:rsidRDefault="00000000" w:rsidRPr="00000000" w14:paraId="00000009">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Заключая Договор, Стороны исходят из достоверности следующих обстоятельств и приоритета следующих целей и принципов:</w:t>
      </w:r>
    </w:p>
    <w:p w:rsidR="00000000" w:rsidDel="00000000" w:rsidP="00000000" w:rsidRDefault="00000000" w:rsidRPr="00000000" w14:paraId="0000000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1.1.1. Стороны подтверждают, что интересам каждой из Сторон соответствует объединение усилий, навыков, опыта, знаний, таланта в целях Продвижения Инфопродукта.</w:t>
      </w:r>
    </w:p>
    <w:p w:rsidR="00000000" w:rsidDel="00000000" w:rsidP="00000000" w:rsidRDefault="00000000" w:rsidRPr="00000000" w14:paraId="0000000C">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1.1.2. Продвижение Инфопродукта представляет собой коммерческий проект, извлечение прибыли от проекта является основной целью взаимодействия Сторон по Договору.</w:t>
      </w:r>
    </w:p>
    <w:p w:rsidR="00000000" w:rsidDel="00000000" w:rsidP="00000000" w:rsidRDefault="00000000" w:rsidRPr="00000000" w14:paraId="0000000D">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1.1.3. При заключении Договора Стороны исходят из того, что Продюсер является специалистом в области продвижения экспертов в различных областях, имеет необходимые навыки, знания и опыт для продвижения Эксперта, а Эксперт обладает необходимыми экспертными познаниями в области и теме, относящейся к Инфопродукту, представляющие собой коммерческую ценность.</w:t>
      </w:r>
    </w:p>
    <w:p w:rsidR="00000000" w:rsidDel="00000000" w:rsidP="00000000" w:rsidRDefault="00000000" w:rsidRPr="00000000" w14:paraId="0000000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1.1.4. Стороны обязуются прилагать максимальные усилия с целью реализации общих интересов и достижения совместных коммерческих, творческих и иных целей.</w:t>
      </w:r>
    </w:p>
    <w:p w:rsidR="00000000" w:rsidDel="00000000" w:rsidP="00000000" w:rsidRDefault="00000000" w:rsidRPr="00000000" w14:paraId="0000000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1.1.5. В процессе достижения поставленной цели и реализации общих интересов Стороны обязуются строить свои взаимоотношения на основе равноправности, честного и добросовестного партнерства.</w:t>
      </w:r>
    </w:p>
    <w:p w:rsidR="00000000" w:rsidDel="00000000" w:rsidP="00000000" w:rsidRDefault="00000000" w:rsidRPr="00000000" w14:paraId="00000010">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1.1.6. Стороны гарантируют друг другу, что они не обременены никакими договорными или иными обязательствами, условия которых смогут помешать полному или частичному выполнению Договора.</w:t>
      </w:r>
    </w:p>
    <w:p w:rsidR="00000000" w:rsidDel="00000000" w:rsidP="00000000" w:rsidRDefault="00000000" w:rsidRPr="00000000" w14:paraId="00000011">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2">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 Термины и определения</w:t>
      </w:r>
    </w:p>
    <w:p w:rsidR="00000000" w:rsidDel="00000000" w:rsidP="00000000" w:rsidRDefault="00000000" w:rsidRPr="00000000" w14:paraId="00000013">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4">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2.1. В Договоре, если из текста прямо не вытекает иное, следующие термины будут иметь указанные ниже значения:</w:t>
      </w:r>
    </w:p>
    <w:p w:rsidR="00000000" w:rsidDel="00000000" w:rsidP="00000000" w:rsidRDefault="00000000" w:rsidRPr="00000000" w14:paraId="00000015">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а) Инфопродукт – это курс по обучению Слушателей, состоящий из видеоматериалов, созданный Экспертом и используемый Сторонами для целей извлечения прибыли.</w:t>
      </w:r>
    </w:p>
    <w:p w:rsidR="00000000" w:rsidDel="00000000" w:rsidP="00000000" w:rsidRDefault="00000000" w:rsidRPr="00000000" w14:paraId="0000001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б) Слушатель - физическое лицо, получившее доступ к Инфопродукту на основании договора, заключенного с Продюсером за плату.</w:t>
      </w:r>
    </w:p>
    <w:p w:rsidR="00000000" w:rsidDel="00000000" w:rsidP="00000000" w:rsidRDefault="00000000" w:rsidRPr="00000000" w14:paraId="0000001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CRM-система — это прикладное программное обеспечение для автоматизации стратегий взаимодействия с клиентами в частности, для повышения уровня продаж, оптимизации маркетинга и улучшения обслуживания клиентов путем сохранения информации о клиентах и истории взаимоотношений с ними (истории покупок), установления и улучшения бизнес-процессов и последующего анализа результатов (например, Microsoft Exсel, Saas, Stand-Alone, Битрикс, Мегаплан, собственная CRM, система платформы GetCourse и др.)</w:t>
      </w:r>
    </w:p>
    <w:p w:rsidR="00000000" w:rsidDel="00000000" w:rsidP="00000000" w:rsidRDefault="00000000" w:rsidRPr="00000000" w14:paraId="00000018">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г) Электронный документ — это 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поинформационно-телекоммуникационным сетям или обработки в информационных системах (в том числе, отсканированная версия документа).</w:t>
      </w:r>
    </w:p>
    <w:p w:rsidR="00000000" w:rsidDel="00000000" w:rsidP="00000000" w:rsidRDefault="00000000" w:rsidRPr="00000000" w14:paraId="00000019">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д) Воронка продаж — это маркетинговая модель, описывающая предполагаемое «путешествие» будущего покупателя от первого знакомства с предложением до реальной покупки.</w:t>
      </w:r>
    </w:p>
    <w:p w:rsidR="00000000" w:rsidDel="00000000" w:rsidP="00000000" w:rsidRDefault="00000000" w:rsidRPr="00000000" w14:paraId="0000001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е) Продвижение – это комплекс маркетинговых мероприятий, целью которого является увеличение узнаваемости Инфопродукта; привлечение новых клиентов для реализации (продажи) Инфопродукта, повышение эффективности продаж Инфопродукта через коммуникативное воздействие.</w:t>
      </w:r>
    </w:p>
    <w:p w:rsidR="00000000" w:rsidDel="00000000" w:rsidP="00000000" w:rsidRDefault="00000000" w:rsidRPr="00000000" w14:paraId="0000001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ё) Мессенджер – система мгновенного обмена сообщениями для обмена сообщениями в реальном времени через интернет. Для целей Договора стороны используют Telegram, WhatsApp.</w:t>
      </w:r>
    </w:p>
    <w:p w:rsidR="00000000" w:rsidDel="00000000" w:rsidP="00000000" w:rsidRDefault="00000000" w:rsidRPr="00000000" w14:paraId="0000001C">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D">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 Предмет договора</w:t>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3.1. В соответствии с условиями Договора каждая из Сторон обязуется оказать другой Стороне услуги в рамках согласованных Сторонами в настоящем Договоре (гл. 4) обязанностей и задач для целей создания и продвижения Инфопродукта, в том числе: </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-Разработка маркетинговой стратегии и проведение запуска продаж продукта.</w:t>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-Разработка маркетинговых инструментов - создание и согласование офферов и дополнительных действий для увеличения продаж продукта с экспертом.</w:t>
      </w:r>
    </w:p>
    <w:p w:rsidR="00000000" w:rsidDel="00000000" w:rsidP="00000000" w:rsidRDefault="00000000" w:rsidRPr="00000000" w14:paraId="00000022">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 Контроль работы отделов и их взаимодействия между собой.</w:t>
      </w:r>
    </w:p>
    <w:p w:rsidR="00000000" w:rsidDel="00000000" w:rsidP="00000000" w:rsidRDefault="00000000" w:rsidRPr="00000000" w14:paraId="00000023">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 Контроль условий сотрудничества с подрядчиками которые будут курировать обеспечение выдачи продукта и сопровождение покупателей, в соответствии с оплаченным тарифом</w:t>
      </w:r>
    </w:p>
    <w:p w:rsidR="00000000" w:rsidDel="00000000" w:rsidP="00000000" w:rsidRDefault="00000000" w:rsidRPr="00000000" w14:paraId="00000024">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 Права и обязанности Сторон</w:t>
      </w:r>
    </w:p>
    <w:p w:rsidR="00000000" w:rsidDel="00000000" w:rsidP="00000000" w:rsidRDefault="00000000" w:rsidRPr="00000000" w14:paraId="00000025">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 Продюсер обязуется:</w:t>
      </w:r>
    </w:p>
    <w:p w:rsidR="00000000" w:rsidDel="00000000" w:rsidP="00000000" w:rsidRDefault="00000000" w:rsidRPr="00000000" w14:paraId="00000027">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4.1.1. Оказать содействие в разработке уникальных текстов по тематике Инфопродукта (или для Инфопродукта) в соответствии с договоренностями Сторон.</w:t>
      </w:r>
    </w:p>
    <w:p w:rsidR="00000000" w:rsidDel="00000000" w:rsidP="00000000" w:rsidRDefault="00000000" w:rsidRPr="00000000" w14:paraId="00000028">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4.1.2. Оказывать помощь и содействие Эксперту в написании материалов для Продвижения Инфопродукта.</w:t>
      </w:r>
    </w:p>
    <w:p w:rsidR="00000000" w:rsidDel="00000000" w:rsidP="00000000" w:rsidRDefault="00000000" w:rsidRPr="00000000" w14:paraId="00000029">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4.1.3. Оказывать помощь и содействие в Продвижении Инфопродукта.</w:t>
      </w:r>
    </w:p>
    <w:p w:rsidR="00000000" w:rsidDel="00000000" w:rsidP="00000000" w:rsidRDefault="00000000" w:rsidRPr="00000000" w14:paraId="0000002A">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4.1.4. Соблюдать конфиденциальность относительно творческих, профессиональных и коммерческих планов, а также взаимоотношений между Сторонами в рамках Договора.</w:t>
      </w:r>
    </w:p>
    <w:p w:rsidR="00000000" w:rsidDel="00000000" w:rsidP="00000000" w:rsidRDefault="00000000" w:rsidRPr="00000000" w14:paraId="0000002B">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4.1.5. Оказать содействие с продажами доступа к Инфопродуктам Слушателям за плату по стоимости и в сроки, согласованные Сторонами.</w:t>
      </w:r>
    </w:p>
    <w:p w:rsidR="00000000" w:rsidDel="00000000" w:rsidP="00000000" w:rsidRDefault="00000000" w:rsidRPr="00000000" w14:paraId="0000002D">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4.2. Эксперт обязуется:</w:t>
      </w:r>
    </w:p>
    <w:p w:rsidR="00000000" w:rsidDel="00000000" w:rsidP="00000000" w:rsidRDefault="00000000" w:rsidRPr="00000000" w14:paraId="0000002F">
      <w:pPr>
        <w:spacing w:after="0" w:line="240" w:lineRule="auto"/>
        <w:ind w:left="0" w:firstLine="0"/>
        <w:jc w:val="both"/>
        <w:rPr>
          <w:rFonts w:ascii="Times New Roman" w:cs="Times New Roman" w:eastAsia="Times New Roman" w:hAnsi="Times New Roman"/>
          <w:sz w:val="24"/>
          <w:szCs w:val="24"/>
          <w:highlight w:val="red"/>
        </w:rPr>
      </w:pPr>
      <w:r>
        <w:rPr>
          <w:rtl w:val="0"/>
        </w:rPr>
      </w:r>
    </w:p>
    <w:p w:rsidR="00000000" w:rsidDel="00000000" w:rsidP="00000000" w:rsidRDefault="00000000" w:rsidRPr="00000000" w14:paraId="00000030">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rtl w:val="0"/>
        </w:rPr>
        <w:t xml:space="preserve">4.2.1. Соблюдать конфиденциальность относительно творческих, профессиональных и коммер</w:t>
      </w:r>
      <w:r>
        <w:rPr>
          <w:rFonts w:ascii="Times New Roman" w:cs="Times New Roman" w:eastAsia="Times New Roman" w:hAnsi="Times New Roman"/>
          <w:sz w:val="24"/>
          <w:szCs w:val="24"/>
          <w:highlight w:val="yellow"/>
          <w:rtl w:val="0"/>
        </w:rPr>
        <w:t xml:space="preserve">ческих планов, а также взаимоотношений между Сторонами в рамках Договора.</w:t>
      </w:r>
    </w:p>
    <w:p w:rsidR="00000000" w:rsidDel="00000000" w:rsidP="00000000" w:rsidRDefault="00000000" w:rsidRPr="00000000" w14:paraId="00000031">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4.2.2. Не заключать соглашений аналогичных Договору с третьими лицами или договоров, по которым создаются объекты схожие с Инфопродуктом, и (или) его частями, создаваемыми по Договору по тематике и форме в течение срока действия Договора без согласования с Продюсером.</w:t>
      </w:r>
    </w:p>
    <w:p w:rsidR="00000000" w:rsidDel="00000000" w:rsidP="00000000" w:rsidRDefault="00000000" w:rsidRPr="00000000" w14:paraId="00000032">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4.2.3. Участвовать в записи Инфопродукта (в случае, если Инфопродукт предусматривает создание видеоматериалов) путем устного изложения информации, входящей в состав курса для записи на видео в соответствии с условиями Договора.</w:t>
      </w:r>
    </w:p>
    <w:p w:rsidR="00000000" w:rsidDel="00000000" w:rsidP="00000000" w:rsidRDefault="00000000" w:rsidRPr="00000000" w14:paraId="00000033">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4.2.4. Выполнять иные задачи, согласованные Сторонами в процессе исполнения Договора.</w:t>
      </w:r>
    </w:p>
    <w:p w:rsidR="00000000" w:rsidDel="00000000" w:rsidP="00000000" w:rsidRDefault="00000000" w:rsidRPr="00000000" w14:paraId="00000034">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4.2.5. Принимать участие в Продвижении Инфопродукта, в создании рекламы с использованием своего имени или творческого псевдонима, своего образа, приобретенного опыта и полученных знаний в профессиональной области, имеющихся методик и способов обучения по теме Инфопродукта по требованию Продюсера, а также предоставить доступ к настройкам платформы через которую будет осуществляться продвижение совместного продукта.</w:t>
      </w:r>
    </w:p>
    <w:p w:rsidR="00000000" w:rsidDel="00000000" w:rsidP="00000000" w:rsidRDefault="00000000" w:rsidRPr="00000000" w14:paraId="00000035">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4.2.6. Принимать непосредственное участие в маркетинговом продвижении Инфопродукта в соответствии с заданиями Продюсера.</w:t>
      </w:r>
    </w:p>
    <w:p w:rsidR="00000000" w:rsidDel="00000000" w:rsidP="00000000" w:rsidRDefault="00000000" w:rsidRPr="00000000" w14:paraId="00000036">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4.2.7. Выполнять задачи и действия, предусмотренные Договором, лично. Третьи лица могут привлечены к выполнению задач и работ Эксперта только по письменному согласованию с Продюсером.</w:t>
      </w:r>
    </w:p>
    <w:p w:rsidR="00000000" w:rsidDel="00000000" w:rsidP="00000000" w:rsidRDefault="00000000" w:rsidRPr="00000000" w14:paraId="00000037">
      <w:pPr>
        <w:spacing w:after="0" w:line="240" w:lineRule="auto"/>
        <w:ind w:firstLine="709"/>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38">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4.3. Продюсер вправе:</w:t>
      </w:r>
    </w:p>
    <w:p w:rsidR="00000000" w:rsidDel="00000000" w:rsidP="00000000" w:rsidRDefault="00000000" w:rsidRPr="00000000" w14:paraId="00000039">
      <w:pPr>
        <w:spacing w:after="0" w:line="240" w:lineRule="auto"/>
        <w:ind w:firstLine="709"/>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3A">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4.3.1. В любое время запрашивать у Эксперта информацию о ходе выполнения работ, не вмешиваясь в процесс их выполнения.</w:t>
      </w:r>
    </w:p>
    <w:p w:rsidR="00000000" w:rsidDel="00000000" w:rsidP="00000000" w:rsidRDefault="00000000" w:rsidRPr="00000000" w14:paraId="0000003B">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4.3.2. Исполнять принятые на себя обязательства путем привлечения третьих лиц.</w:t>
      </w:r>
    </w:p>
    <w:p w:rsidR="00000000" w:rsidDel="00000000" w:rsidP="00000000" w:rsidRDefault="00000000" w:rsidRPr="00000000" w14:paraId="0000003C">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4.3.3. Реализовывать иные права, предусмотренные Договором и существом правоотношений.</w:t>
      </w:r>
    </w:p>
    <w:p w:rsidR="00000000" w:rsidDel="00000000" w:rsidP="00000000" w:rsidRDefault="00000000" w:rsidRPr="00000000" w14:paraId="0000003D">
      <w:pPr>
        <w:spacing w:after="0" w:line="240" w:lineRule="auto"/>
        <w:ind w:firstLine="709"/>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3E">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4.4. Эксперт вправе:</w:t>
      </w:r>
    </w:p>
    <w:p w:rsidR="00000000" w:rsidDel="00000000" w:rsidP="00000000" w:rsidRDefault="00000000" w:rsidRPr="00000000" w14:paraId="0000003F">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4.4.1. Обсуждать с Продюсером способы и порядок продвижения Инфопродукта.</w:t>
      </w:r>
    </w:p>
    <w:p w:rsidR="00000000" w:rsidDel="00000000" w:rsidP="00000000" w:rsidRDefault="00000000" w:rsidRPr="00000000" w14:paraId="00000040">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4.4.2. Осуществлять проверку продаж продукта через партнерский кабинет Эксперта на платформе Геткурс.</w:t>
      </w:r>
    </w:p>
    <w:p w:rsidR="00000000" w:rsidDel="00000000" w:rsidP="00000000" w:rsidRDefault="00000000" w:rsidRPr="00000000" w14:paraId="00000041">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42">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 Режим интеллектуальной собственности</w:t>
      </w:r>
    </w:p>
    <w:p w:rsidR="00000000" w:rsidDel="00000000" w:rsidP="00000000" w:rsidRDefault="00000000" w:rsidRPr="00000000" w14:paraId="00000043">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4">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5.1. Исключительные права на все объекты авторского права, созданные в рамках и/или для настоящего проекта (далее — «Инфопродукт»), включая, но не ограничиваясь, текстовые, графические, аудио- и видеоматериалы, дизайн, структуру и концепцию, принадлежат Продюсеру.</w:t>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Эксперт имеет право использовать отдельные элементы Инфопродукта (такие как тексты, изображения, презентации) в своих личных некоммерческих целях, в том числе для демонстрации в портфолио, только при условии получения предварительного письменного согласия Продюсера. Такое согласие должно быть явным, конкретным и может предусматривать условия использования. Любое использование Инфопродукта в коммерческих целях третьими лицами или самим Экспертом без отдельного письменного договора с Продюсером запрещено.</w:t>
      </w:r>
    </w:p>
    <w:p w:rsidR="00000000" w:rsidDel="00000000" w:rsidP="00000000" w:rsidRDefault="00000000" w:rsidRPr="00000000" w14:paraId="0000004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5.2 Материалы, предоставленные Экспертом для создания Инфопродукта (исходные тексты, изображения, видео), считаются переданными Продюсеру на условиях простой (неисключительной) лицензии на весь срок действия исключительных прав для целей создания, воспроизведения и распространения Инфопродукта. Эксперт гарантирует, что обладает необходимыми правами на такие материалы и их использование не нарушает прав третьих лиц.</w:t>
      </w:r>
    </w:p>
    <w:p w:rsidR="00000000" w:rsidDel="00000000" w:rsidP="00000000" w:rsidRDefault="00000000" w:rsidRPr="00000000" w14:paraId="0000004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r>
    </w:p>
    <w:p w:rsidR="00000000" w:rsidDel="00000000" w:rsidP="00000000" w:rsidRDefault="00000000" w:rsidRPr="00000000" w14:paraId="00000048">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9">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6 Финансовые условия</w:t>
      </w:r>
    </w:p>
    <w:p w:rsidR="00000000" w:rsidDel="00000000" w:rsidP="00000000" w:rsidRDefault="00000000" w:rsidRPr="00000000" w14:paraId="0000004A">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6.1. Расчеты по Договору осуществляются Сторонами в рублях Российской Федерации.</w:t>
      </w:r>
    </w:p>
    <w:p w:rsidR="00000000" w:rsidDel="00000000" w:rsidP="00000000" w:rsidRDefault="00000000" w:rsidRPr="00000000" w14:paraId="0000004C">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6.2. Результат оказания услуг Сторонами по Договору направлен на извлечение прибыли от продажи и/или предоставления прав использования Инфопродукта и/или его составных частей.</w:t>
      </w:r>
    </w:p>
    <w:p w:rsidR="00000000" w:rsidDel="00000000" w:rsidP="00000000" w:rsidRDefault="00000000" w:rsidRPr="00000000" w14:paraId="0000004D">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Стороны согласовали, что все продажи Инфопродукта и/или его составных частей будут производиться на расчетный счет Эксперта.</w:t>
      </w:r>
    </w:p>
    <w:p w:rsidR="00000000" w:rsidDel="00000000" w:rsidP="00000000" w:rsidRDefault="00000000" w:rsidRPr="00000000" w14:paraId="0000004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6.3. Распределение прибыли (вознаграждения за оказанные услуги) по Договору происходит следующим образом:</w:t>
      </w:r>
    </w:p>
    <w:p w:rsidR="00000000" w:rsidDel="00000000" w:rsidP="00000000" w:rsidRDefault="00000000" w:rsidRPr="00000000" w14:paraId="0000004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Доля Продюсера от чистой прибыли, полученной от коммерческой реализации Инфопродукта, определяется в зависимости от размера такой чистой прибыли согласно следующей шкале; соответствующая ставка применяется ко всей сумме чистой прибыли целиком (а не отдельно к части, попадающей в каждый диапазон):</w:t>
      </w:r>
    </w:p>
    <w:p w:rsidR="00000000" w:rsidDel="00000000" w:rsidP="00000000" w:rsidRDefault="00000000" w:rsidRPr="00000000" w14:paraId="00000050">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при чистой прибыли до 10 000 000 (десяти миллионов) рублей включительно — вознаграждение Продюсеру не выплачивается (доля Продюсера составляет 0% (ноль процентов));</w:t>
      </w:r>
    </w:p>
    <w:p w:rsidR="00000000" w:rsidDel="00000000" w:rsidP="00000000" w:rsidRDefault="00000000" w:rsidRPr="00000000" w14:paraId="0000004F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при чистой прибыли свыше 10 000 000 (десяти миллионов) и до 15 000 000 (пятнадцати миллионов) рублей включительно — доля Продюсера составляет 10% (десять процентов);</w:t>
      </w:r>
    </w:p>
    <w:p w:rsidR="00000000" w:rsidDel="00000000" w:rsidP="00000000" w:rsidRDefault="00000000" w:rsidRPr="00000000" w14:paraId="00000050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при чистой прибыли свыше 15 000 000 (пятнадцати миллионов) и до 20 000 000 (двадцати миллионов) рублей включительно — доля Продюсера составляет 15% (пятнадцать процентов);</w:t>
      </w:r>
    </w:p>
    <w:p w:rsidR="00000000" w:rsidDel="00000000" w:rsidP="00000000" w:rsidRDefault="00000000" w:rsidRPr="00000000" w14:paraId="00000050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при чистой прибыли свыше 20 000 000 (двадцати миллионов) рублей — доля Продюсера составляет 20% (двадцать процентов).</w:t>
      </w:r>
    </w:p>
    <w:p w:rsidR="00000000" w:rsidDel="00000000" w:rsidP="00000000" w:rsidRDefault="00000000" w:rsidRPr="00000000" w14:paraId="00000050C">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Оставшаяся часть чистой прибыли принадлежит Эксперту.</w:t>
      </w:r>
    </w:p>
    <w:p w:rsidR="00000000" w:rsidDel="00000000" w:rsidP="00000000" w:rsidRDefault="00000000" w:rsidRPr="00000000" w14:paraId="00000051">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6.3.1. Распределение между Сторонами прибыли происходит в течение 14 (четырнадцать) рабочих дней после даты завершения продаж Инфопродукта, согласованной Сторонами.</w:t>
      </w:r>
    </w:p>
    <w:p w:rsidR="00000000" w:rsidDel="00000000" w:rsidP="00000000" w:rsidRDefault="00000000" w:rsidRPr="00000000" w14:paraId="00000052">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Продюсер обязуется перечислить вознаграждение, причитающееся Эксперту, в срок, указанный в настоящем пункте.</w:t>
      </w:r>
    </w:p>
    <w:p w:rsidR="00000000" w:rsidDel="00000000" w:rsidP="00000000" w:rsidRDefault="00000000" w:rsidRPr="00000000" w14:paraId="00000053">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6.4. Под чистой прибылью понимается сумма, равная разнице суммы выручки от продаж Инфопродукта и суммы операционных расходов, понесенных в рамках проведения запуска и непосредственно связанных с Продвижением и реализацией Инфопродукта (в том числе расходы на рекламу, маркетинговые инструменты, оплату труда и услуг привлеченных подрядчиков, участвующих в организации продаж). Расходы на создание (производство) Инфопродукта — включая, но не ограничиваясь, расходами на разработку содержания, съемку, монтаж и подготовку видеоматериалов — в состав вычитаемых расходов не включаются, поскольку Продюсер не участвует в производстве Инфопродукта.</w:t>
      </w:r>
    </w:p>
    <w:p w:rsidR="00000000" w:rsidDel="00000000" w:rsidP="00000000" w:rsidRDefault="00000000" w:rsidRPr="00000000" w14:paraId="00000054">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7 Ответственность Сторон</w:t>
      </w:r>
    </w:p>
    <w:p w:rsidR="00000000" w:rsidDel="00000000" w:rsidP="00000000" w:rsidRDefault="00000000" w:rsidRPr="00000000" w14:paraId="00000055">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56">
      <w:pPr>
        <w:spacing w:after="0" w:line="240" w:lineRule="auto"/>
        <w:ind w:firstLine="709"/>
        <w:jc w:val="both"/>
        <w:rPr>
          <w:rFonts w:ascii="Times New Roman" w:cs="Times New Roman" w:eastAsia="Times New Roman" w:hAnsi="Times New Roman"/>
          <w:sz w:val="24"/>
          <w:szCs w:val="24"/>
          <w:highlight w:val="red"/>
        </w:rPr>
      </w:pPr>
      <w:r>
        <w:rPr>
          <w:rtl w:val="0"/>
        </w:rPr>
      </w:r>
    </w:p>
    <w:p w:rsidR="00000000" w:rsidDel="00000000" w:rsidP="00000000" w:rsidRDefault="00000000" w:rsidRPr="00000000" w14:paraId="0000005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7.1. В случае, когда по вине Эксперта работы, предусмотренные Договором и и/или согласованные Сторонами в рамках исполнения Договора, выполняются с нарушением установленного срока,</w:t>
      </w:r>
      <w:r>
        <w:rPr>
          <w:rtl w:val="0"/>
        </w:rPr>
        <w:t xml:space="preserve"> </w:t>
      </w:r>
      <w:r>
        <w:rPr>
          <w:rFonts w:ascii="Times New Roman" w:cs="Times New Roman" w:eastAsia="Times New Roman" w:hAnsi="Times New Roman"/>
          <w:sz w:val="24"/>
          <w:szCs w:val="24"/>
          <w:rtl w:val="0"/>
        </w:rPr>
        <w:t xml:space="preserve">риск неблагоприятных последствий (взыскание возможных неустоек, штрафных санкций третьими лицами и т.п.) несет Эксперт.</w:t>
      </w:r>
    </w:p>
    <w:p w:rsidR="00000000" w:rsidDel="00000000" w:rsidP="00000000" w:rsidRDefault="00000000" w:rsidRPr="00000000" w14:paraId="00000058">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7.2. Стороны также несут всю ответственность, предусмотренную законодательством Российской Федерации.</w:t>
      </w:r>
    </w:p>
    <w:p w:rsidR="00000000" w:rsidDel="00000000" w:rsidP="00000000" w:rsidRDefault="00000000" w:rsidRPr="00000000" w14:paraId="00000059">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7.3. В случае одностороннего отказа Эксперта от исполнения обязательств по настоящему Договору, а также существенного (более 20 дней) сдвига согласованных Сторонами сроков создания и продвижения Инфопродукта (по вине Эксперта), последний обязан возместить Продюсеру фактически понесенные в рамках реализации Договора расходы в 5-х кратном размере.</w:t>
      </w:r>
    </w:p>
    <w:p w:rsidR="00000000" w:rsidDel="00000000" w:rsidP="00000000" w:rsidRDefault="00000000" w:rsidRPr="00000000" w14:paraId="0000005A">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B">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8 Форс-мажор</w:t>
      </w:r>
    </w:p>
    <w:p w:rsidR="00000000" w:rsidDel="00000000" w:rsidP="00000000" w:rsidRDefault="00000000" w:rsidRPr="00000000" w14:paraId="0000005C">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D">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8.1. Стороны освобождаются от ответственности за частичное или полное неисполнение обязательств по Договору, если это неисполнение обусловлено возникновением обстоятельств непреодолимой силы, которые возникли на территории нахождения Стороны, ссылающейся на подобные обстоятельства, после заключения Договора, либо если неисполнение обязательств Сторонами по Договору явилось следствием событий чрезвычайного характера, которые Стороны не могли ни предвидеть, ни предотвратить разумными мерами (далее – Форс-мажор).</w:t>
      </w:r>
    </w:p>
    <w:p w:rsidR="00000000" w:rsidDel="00000000" w:rsidP="00000000" w:rsidRDefault="00000000" w:rsidRPr="00000000" w14:paraId="0000005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8.2. К обстоятельствам Форс-мажора, в частности, относятся: война, восстание, землетрясение, наводнение, пожар или подобные явления, забастовка, правительственные постановления, распоряжения (указы) государственных органов, законы и иные документы компетентных органов, принятые после подписания Договора и делающие невозможным исполнение обязательств, установленных Договором и другие непредвиденные обстоятельства.</w:t>
      </w:r>
    </w:p>
    <w:p w:rsidR="00000000" w:rsidDel="00000000" w:rsidP="00000000" w:rsidRDefault="00000000" w:rsidRPr="00000000" w14:paraId="0000005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8.3. Сторона, ссылающаяся на обстоятельства Форс-мажора, обязана информировать другую Сторону в течение двух дней о наступлении подобных обстоятельств в письменной форме (способом, указанным в Разделе 14 Договора) с приложением копий соответствующих документов. Информация должна содержать данные о характере обстоятельств, а также оценку их влияния на исполнение Стороной своих обязательств по Договору и на срок исполнения обязательств.</w:t>
      </w:r>
    </w:p>
    <w:p w:rsidR="00000000" w:rsidDel="00000000" w:rsidP="00000000" w:rsidRDefault="00000000" w:rsidRPr="00000000" w14:paraId="00000060">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8.4. В случае возникновения обстоятельств непреодолимой силы срок выполнения обязательств по Договору отодвигается соразмерно времени, в течение которого действуют такие обстоятельства и их последствия.</w:t>
      </w:r>
    </w:p>
    <w:p w:rsidR="00000000" w:rsidDel="00000000" w:rsidP="00000000" w:rsidRDefault="00000000" w:rsidRPr="00000000" w14:paraId="00000061">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8.5. В случае, если обстоятельства непреодолимой силы действуют более 3х месяцев, Договор считается расторгнутым без каких-либо взаимных обязательств.</w:t>
      </w:r>
    </w:p>
    <w:p w:rsidR="00000000" w:rsidDel="00000000" w:rsidP="00000000" w:rsidRDefault="00000000" w:rsidRPr="00000000" w14:paraId="00000062">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3">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9 Разрешение споров</w:t>
      </w:r>
    </w:p>
    <w:p w:rsidR="00000000" w:rsidDel="00000000" w:rsidP="00000000" w:rsidRDefault="00000000" w:rsidRPr="00000000" w14:paraId="00000064">
      <w:pPr>
        <w:spacing w:after="0" w:line="240" w:lineRule="auto"/>
        <w:ind w:firstLine="709"/>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65">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9.1. По всем вопросам, не урегулированным Договором, Стороны будут руководствоваться действующим законодательством Российской Федерации.</w:t>
      </w:r>
    </w:p>
    <w:p w:rsidR="00000000" w:rsidDel="00000000" w:rsidP="00000000" w:rsidRDefault="00000000" w:rsidRPr="00000000" w14:paraId="0000006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9.2. Все споры и разногласия, которые могут возникнуть из Договора или в связи с ним, Стороны будут пытаться разрешать путем переговоров. Претензионный порядок разрешения спора для сторон обязателен. Сторона, получившая претензию, обязана дать на нее ответ в течение 10 (десяти) рабочих дней со дня получения.</w:t>
      </w:r>
    </w:p>
    <w:p w:rsidR="00000000" w:rsidDel="00000000" w:rsidP="00000000" w:rsidRDefault="00000000" w:rsidRPr="00000000" w14:paraId="0000006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9.3. Если Стороны не придут к соглашению по спорному вопросу, они обращаются суд по месте нахождению продюсера.</w:t>
      </w:r>
    </w:p>
    <w:p w:rsidR="00000000" w:rsidDel="00000000" w:rsidP="00000000" w:rsidRDefault="00000000" w:rsidRPr="00000000" w14:paraId="00000068">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9">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10 Конфиденциальность</w:t>
      </w:r>
    </w:p>
    <w:p w:rsidR="00000000" w:rsidDel="00000000" w:rsidP="00000000" w:rsidRDefault="00000000" w:rsidRPr="00000000" w14:paraId="0000006A">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10.1. Под конфиденциальностью понимается любая информация технического, коммерческого, финансового характера, прямо или косвенно относящаяся к деятельности Сторон или их партнеров (как юридических, так и физических лиц), не опубликованная в открытой печати или иным образом не переданная для свободного доступа, и ставшая известной Сторонам в ходе исполнения Договора.</w:t>
      </w:r>
    </w:p>
    <w:p w:rsidR="00000000" w:rsidDel="00000000" w:rsidP="00000000" w:rsidRDefault="00000000" w:rsidRPr="00000000" w14:paraId="0000006C">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10.2. Стороны обязуются не разглашать конфиденциальную информацию третьим лицам и не использовать ее любым другим образом, кроме как для исполнения Договора. Стороны обязуются предпринять все необходимые меры для предотвращения разглашения конфиденциальной информации их сотрудниками, в том числе и после их увольнения.</w:t>
      </w:r>
    </w:p>
    <w:p w:rsidR="00000000" w:rsidDel="00000000" w:rsidP="00000000" w:rsidRDefault="00000000" w:rsidRPr="00000000" w14:paraId="0000006D">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10.3. Обязанности по соблюдению конфиденциальности остаются в силе после прекращения действия Договора в течение 2 (двух) лет.</w:t>
      </w:r>
    </w:p>
    <w:p w:rsidR="00000000" w:rsidDel="00000000" w:rsidP="00000000" w:rsidRDefault="00000000" w:rsidRPr="00000000" w14:paraId="0000006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10.4. Обязательства по сохранению конфиденциальности не применяются в случаях, когда раскрытие информации требуется в соответствии с действующим законодательством Российской Федерации.</w:t>
      </w:r>
    </w:p>
    <w:p w:rsidR="00000000" w:rsidDel="00000000" w:rsidP="00000000" w:rsidRDefault="00000000" w:rsidRPr="00000000" w14:paraId="0000006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10.5. В случае разглашения конфиденциальной информации Сторона обязана возместить другой Стороне все возникшие и возникающие убытки, в том числе, единовременный штраф в размере 1 000 000 (одного миллиона) рублей.</w:t>
      </w:r>
    </w:p>
    <w:p w:rsidR="00000000" w:rsidDel="00000000" w:rsidP="00000000" w:rsidRDefault="00000000" w:rsidRPr="00000000" w14:paraId="00000070">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1">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11 Срок и территория действия Договора</w:t>
      </w:r>
    </w:p>
    <w:p w:rsidR="00000000" w:rsidDel="00000000" w:rsidP="00000000" w:rsidRDefault="00000000" w:rsidRPr="00000000" w14:paraId="00000072">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3">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11.1. Договор действует в течение 3 (трех) месяцев с момента его подписания Сторонами.</w:t>
      </w:r>
    </w:p>
    <w:p w:rsidR="00000000" w:rsidDel="00000000" w:rsidP="00000000" w:rsidRDefault="00000000" w:rsidRPr="00000000" w14:paraId="00000074">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11.2. Договор действует на территории всех стран мира, и в интерактивной информационной сети Интернет.</w:t>
      </w:r>
    </w:p>
    <w:p w:rsidR="00000000" w:rsidDel="00000000" w:rsidP="00000000" w:rsidRDefault="00000000" w:rsidRPr="00000000" w14:paraId="00000076">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7">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12 Изменение и досрочное расторжение Договора</w:t>
      </w:r>
    </w:p>
    <w:p w:rsidR="00000000" w:rsidDel="00000000" w:rsidP="00000000" w:rsidRDefault="00000000" w:rsidRPr="00000000" w14:paraId="00000078">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9">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12.1. Все изменения и дополнения к Договору действительны, если совершены в письменной форме и подписаны обеими Сторонами.</w:t>
      </w:r>
    </w:p>
    <w:p w:rsidR="00000000" w:rsidDel="00000000" w:rsidP="00000000" w:rsidRDefault="00000000" w:rsidRPr="00000000" w14:paraId="0000007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12.2. Договор может быть досрочно расторгнут по соглашению Сторон.</w:t>
      </w:r>
    </w:p>
    <w:p w:rsidR="00000000" w:rsidDel="00000000" w:rsidP="00000000" w:rsidRDefault="00000000" w:rsidRPr="00000000" w14:paraId="0000007B">
      <w:pPr>
        <w:spacing w:after="0" w:line="240" w:lineRule="auto"/>
        <w:ind w:firstLine="709"/>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C">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13 Порядок электронного взаимодействия и обмена документами</w:t>
      </w:r>
    </w:p>
    <w:p w:rsidR="00000000" w:rsidDel="00000000" w:rsidP="00000000" w:rsidRDefault="00000000" w:rsidRPr="00000000" w14:paraId="0000007D">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 При исполнении Договора электронные документы, подписанные простой электронной подписью, считаются равнозначными документам на бумажных носителях, подписанным собственноручной подписью.</w:t>
      </w:r>
    </w:p>
    <w:p w:rsidR="00000000" w:rsidDel="00000000" w:rsidP="00000000" w:rsidRDefault="00000000" w:rsidRPr="00000000" w14:paraId="0000007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13.2. В целях организации и ускорения документооборота между Сторонами, Стороны пришли к соглашению о возможности подписания Договора, актов, отчетов и иных документов в рамках исполнения Договора (далее – документы) простой электронной подписью (далее – ПЭП), как аналогом собственноручной подписи.</w:t>
      </w:r>
    </w:p>
    <w:p w:rsidR="00000000" w:rsidDel="00000000" w:rsidP="00000000" w:rsidRDefault="00000000" w:rsidRPr="00000000" w14:paraId="00000080">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13.3. Стороны установили, что в случае необходимости, возникшей у обеих Сторон, они признают себя участниками электронного взаимодействия в соответствии с действующим законодательством и соглашаются, что все документы в электронной форме, подписанные ПЭП, признаются электронными документами, равнозначными документам на бумажных носителях, подписанным собственноручной подписью.</w:t>
      </w:r>
    </w:p>
    <w:p w:rsidR="00000000" w:rsidDel="00000000" w:rsidP="00000000" w:rsidRDefault="00000000" w:rsidRPr="00000000" w14:paraId="00000081">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13.4. Идентификация личностей Сторон производится через адреса их электронных почтовых ящиков и пароли к ним. При этом в случае использования Сторонами электронного документооборота, адрес электронного почтового ящика будет являться открытой частью ключа ПЭП, а пароль к нему – закрытой частью ключа ПЭП.</w:t>
      </w:r>
    </w:p>
    <w:p w:rsidR="00000000" w:rsidDel="00000000" w:rsidP="00000000" w:rsidRDefault="00000000" w:rsidRPr="00000000" w14:paraId="00000082">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13.5. Стороны используют следующие электронные почтовые ящики и осуществляют связь по следующим телефонным номерам:</w:t>
      </w:r>
    </w:p>
    <w:p w:rsidR="00000000" w:rsidDel="00000000" w:rsidP="00000000" w:rsidRDefault="00000000" w:rsidRPr="00000000" w14:paraId="00000083">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Продюсер: e-mail: </w:t>
      </w:r>
      <w:r>
        <w:rPr>
          <w:rFonts w:ascii="Times New Roman" w:cs="Times New Roman" w:eastAsia="Times New Roman" w:hAnsi="Times New Roman"/>
          <w:sz w:val="24"/>
          <w:szCs w:val="24"/>
          <w:highlight w:val="white"/>
          <w:rtl w:val="0"/>
        </w:rPr>
        <w:t xml:space="preserve">Ukado-chita@list.ru</w:t>
      </w:r>
      <w:r>
        <w:rPr>
          <w:rFonts w:ascii="Times New Roman" w:cs="Times New Roman" w:eastAsia="Times New Roman" w:hAnsi="Times New Roman"/>
          <w:sz w:val="24"/>
          <w:szCs w:val="24"/>
          <w:rtl w:val="0"/>
        </w:rPr>
        <w:t xml:space="preserve">, телефон: +7 913 910 66, Telegram: @v_sorokanyuk</w:t>
      </w:r>
      <w:r>
        <w:rPr>
          <w:rtl w:val="0"/>
        </w:rPr>
      </w:r>
    </w:p>
    <w:p w:rsidR="00000000" w:rsidDel="00000000" w:rsidP="00000000" w:rsidRDefault="00000000" w:rsidRPr="00000000" w14:paraId="00000084">
      <w:pPr>
        <w:spacing w:after="0" w:line="240" w:lineRule="auto"/>
        <w:ind w:firstLine="709"/>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rtl w:val="0"/>
        </w:rPr>
        <w:t xml:space="preserve">Эксперт: e-mail: </w:t>
      </w:r>
      <w:r>
        <w:rPr>
          <w:rFonts w:ascii="Times New Roman" w:cs="Times New Roman" w:eastAsia="Times New Roman" w:hAnsi="Times New Roman"/>
          <w:sz w:val="24"/>
          <w:szCs w:val="24"/>
          <w:highlight w:val="yellow"/>
          <w:rtl w:val="0"/>
        </w:rPr>
        <w:t xml:space="preserve">______________</w:t>
      </w:r>
    </w:p>
    <w:p w:rsidR="00000000" w:rsidDel="00000000" w:rsidP="00000000" w:rsidRDefault="00000000" w:rsidRPr="00000000" w14:paraId="00000085">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13.6. Стороны заверяют и гарантируют друг другу, что:</w:t>
      </w:r>
    </w:p>
    <w:p w:rsidR="00000000" w:rsidDel="00000000" w:rsidP="00000000" w:rsidRDefault="00000000" w:rsidRPr="00000000" w14:paraId="00000086">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а) Адреса электронных почтовых ящиков, указанные в п. 13.5., принадлежат или используются только соответствующей Стороной.</w:t>
      </w:r>
    </w:p>
    <w:p w:rsidR="00000000" w:rsidDel="00000000" w:rsidP="00000000" w:rsidRDefault="00000000" w:rsidRPr="00000000" w14:paraId="0000008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б) Третьим лицам не известны пароли от электронных почтовых ящиков Сторон.</w:t>
      </w:r>
    </w:p>
    <w:p w:rsidR="00000000" w:rsidDel="00000000" w:rsidP="00000000" w:rsidRDefault="00000000" w:rsidRPr="00000000" w14:paraId="00000088">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Каждая из Сторон исключила возможность подписания документов (в том числе ПЭП) неуполномоченными лицами.</w:t>
      </w:r>
    </w:p>
    <w:p w:rsidR="00000000" w:rsidDel="00000000" w:rsidP="00000000" w:rsidRDefault="00000000" w:rsidRPr="00000000" w14:paraId="00000089">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13.7. В случае отсутствия возможности использования ПЭП, Стороны составляют документы на бумажном носителе и подписывает его лично, после чего сканирует его в одном из следующих форматов: pdf, jpeg или JPG.</w:t>
      </w:r>
    </w:p>
    <w:p w:rsidR="00000000" w:rsidDel="00000000" w:rsidP="00000000" w:rsidRDefault="00000000" w:rsidRPr="00000000" w14:paraId="0000008A">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13.8. Отсканированный документ прикрепляется к электронному письму и направляется с адреса электронного почтового ящика отправляющей Стороны на адрес электронного почтового ящика другой Стороны.</w:t>
      </w:r>
    </w:p>
    <w:p w:rsidR="00000000" w:rsidDel="00000000" w:rsidP="00000000" w:rsidRDefault="00000000" w:rsidRPr="00000000" w14:paraId="0000008B">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13.9. Электронный документ будет считаться полученным другой Стороной в дату его надлежащего отправления отправляющей Стороной вне зависимости от даты фактического получения письма с электронным документом.</w:t>
      </w:r>
    </w:p>
    <w:p w:rsidR="00000000" w:rsidDel="00000000" w:rsidP="00000000" w:rsidRDefault="00000000" w:rsidRPr="00000000" w14:paraId="0000008C">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13.10. Получившая письмо с электронным документом Сторона в течение 3-х рабочих дней распечатывает его на бумажном носителе, подписывает со своей стороны, после чего сканирует его в одном из следующих форматов: pdf, jpeg или JPG.</w:t>
      </w:r>
    </w:p>
    <w:p w:rsidR="00000000" w:rsidDel="00000000" w:rsidP="00000000" w:rsidRDefault="00000000" w:rsidRPr="00000000" w14:paraId="0000008D">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13.11. Отсканированный электронный документ прикрепляется к электронному письму и направляется другой Стороне. Момент получения электронного документа определяется в порядке, аналогичном указанному в п. 13.9. Договора.</w:t>
      </w:r>
    </w:p>
    <w:p w:rsidR="00000000" w:rsidDel="00000000" w:rsidP="00000000" w:rsidRDefault="00000000" w:rsidRPr="00000000" w14:paraId="0000008E">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13.12. В случае не направления получившей Стороной электронного документа со своей подписью другой Стороне или не направления получившей Стороной претензии относительно полученного документа в срок, указанный в п. 13.10. Договора, такой электронный документ будет считаться принятым и подписанным получившей Стороной без замечаний и возражений.</w:t>
      </w:r>
    </w:p>
    <w:p w:rsidR="00000000" w:rsidDel="00000000" w:rsidP="00000000" w:rsidRDefault="00000000" w:rsidRPr="00000000" w14:paraId="0000008F">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13.13. Стороны соглашаются и подтверждают, что электронные документы, подписанные Сторонами (в т.ч. с помощью ПЭП), будут иметь силу документов, подписанных собственноручной подписью, в судах, в дальнейших взаимоотношениях сторон, при предоставлении в налоговые и иные органы, третьим лицам в предусмотренных действующим законодательством и Договором случаях, а также в любых иных случаях.</w:t>
      </w:r>
    </w:p>
    <w:p w:rsidR="00000000" w:rsidDel="00000000" w:rsidP="00000000" w:rsidRDefault="00000000" w:rsidRPr="00000000" w14:paraId="00000090">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13.14. Стороны обязуются регулярно проверять свои электронные почтовые ящики на предмет получения писем от другой Стороны.</w:t>
      </w:r>
    </w:p>
    <w:p w:rsidR="00000000" w:rsidDel="00000000" w:rsidP="00000000" w:rsidRDefault="00000000" w:rsidRPr="00000000" w14:paraId="00000091">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Стороны понимают и принимают все последствия, связанные с непроверкой своих электронных почтовых ящиков.</w:t>
      </w:r>
    </w:p>
    <w:p w:rsidR="00000000" w:rsidDel="00000000" w:rsidP="00000000" w:rsidRDefault="00000000" w:rsidRPr="00000000" w14:paraId="00000092">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13.15. Документооборот между сторонами также может осуществляться в бумажной форме, если того требуют обстоятельства.</w:t>
      </w:r>
    </w:p>
    <w:p w:rsidR="00000000" w:rsidDel="00000000" w:rsidP="00000000" w:rsidRDefault="00000000" w:rsidRPr="00000000" w14:paraId="00000093">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13.16. Стороны согласовали, что переписка Сторон в Мессенджерах и по электронной почте (e- mail) имеет юридическую силу и может являться доказательством в суде.</w:t>
      </w:r>
    </w:p>
    <w:p w:rsidR="00000000" w:rsidDel="00000000" w:rsidP="00000000" w:rsidRDefault="00000000" w:rsidRPr="00000000" w14:paraId="00000094">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5">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14 Заключительные положения</w:t>
      </w:r>
    </w:p>
    <w:p w:rsidR="00000000" w:rsidDel="00000000" w:rsidP="00000000" w:rsidRDefault="00000000" w:rsidRPr="00000000" w14:paraId="00000096">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7">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14.1. Договор вступает в силу с момента его подписания.</w:t>
      </w:r>
    </w:p>
    <w:p w:rsidR="00000000" w:rsidDel="00000000" w:rsidP="00000000" w:rsidRDefault="00000000" w:rsidRPr="00000000" w14:paraId="00000098">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14.2. Договор считается подписанным (заключенным) одним из способов, указанных в Разделе 13 Договора.</w:t>
      </w:r>
    </w:p>
    <w:p w:rsidR="00000000" w:rsidDel="00000000" w:rsidP="00000000" w:rsidRDefault="00000000" w:rsidRPr="00000000" w14:paraId="00000099">
      <w:pPr>
        <w:spacing w:after="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14.3. Договор в случае, предусмотренном п.13.15 Договора, составлен и подписан в двух экземплярах — по одному экземпляру для каждой из Сторон. Все экземпляры Договора имеют одинаковую юридическую силу.</w:t>
      </w:r>
    </w:p>
    <w:p w:rsidR="00000000" w:rsidDel="00000000" w:rsidP="00000000" w:rsidRDefault="00000000" w:rsidRPr="00000000" w14:paraId="0000009A">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B">
      <w:pPr>
        <w:spacing w:after="0" w:line="240" w:lineRule="auto"/>
        <w:ind w:firstLine="709"/>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15 Реквизиты и подписи Сторон</w:t>
      </w:r>
    </w:p>
    <w:p w:rsidR="00000000" w:rsidDel="00000000" w:rsidP="00000000" w:rsidRDefault="00000000" w:rsidRPr="00000000" w14:paraId="0000009C">
      <w:pPr>
        <w:spacing w:after="0" w:line="240" w:lineRule="auto"/>
        <w:ind w:firstLine="709"/>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9D">
      <w:pPr>
        <w:spacing w:after="0" w:line="240" w:lineRule="auto"/>
        <w:ind w:left="-40" w:firstLine="0"/>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highlight w:val="white"/>
          <w:rtl w:val="0"/>
        </w:rPr>
        <w:t xml:space="preserve">Продюсер:                                                                                Эксперт:</w:t>
      </w:r>
    </w:p>
    <w:p w:rsidR="00000000" w:rsidDel="00000000" w:rsidP="00000000" w:rsidRDefault="00000000" w:rsidRPr="00000000" w14:paraId="0000009E">
      <w:pPr>
        <w:spacing w:after="0" w:line="240" w:lineRule="auto"/>
        <w:ind w:left="-40" w:firstLine="0"/>
        <w:rPr>
          <w:rFonts w:ascii="Times New Roman" w:cs="Times New Roman" w:eastAsia="Times New Roman" w:hAnsi="Times New Roman"/>
          <w:b w:val="1"/>
          <w:bCs w:val="1"/>
          <w:sz w:val="24"/>
          <w:szCs w:val="24"/>
          <w:highlight w:val="white"/>
        </w:rPr>
      </w:pPr>
      <w:r>
        <w:rPr>
          <w:rtl w:val="0"/>
        </w:rPr>
      </w:r>
    </w:p>
    <w:p w:rsidR="00000000" w:rsidDel="00000000" w:rsidP="00000000" w:rsidRDefault="00000000" w:rsidRPr="00000000" w14:paraId="0000009F">
      <w:pPr>
        <w:widowControl w:val="0"/>
        <w:spacing w:after="0" w:line="240" w:lineRule="auto"/>
        <w:ind w:hanging="2"/>
        <w:jc w:val="both"/>
        <w:rPr>
          <w:rFonts w:ascii="Times New Roman" w:cs="Times New Roman" w:eastAsia="Times New Roman" w:hAnsi="Times New Roman"/>
          <w:b w:val="1"/>
          <w:bCs w:val="1"/>
        </w:rPr>
      </w:pPr>
      <w:r>
        <w:rPr>
          <w:rFonts w:ascii="Times New Roman" w:cs="Times New Roman" w:eastAsia="Times New Roman" w:hAnsi="Times New Roman"/>
          <w:sz w:val="24"/>
          <w:szCs w:val="24"/>
          <w:rtl w:val="0"/>
        </w:rPr>
        <w:t xml:space="preserve">Индив</w:t>
      </w:r>
      <w:r>
        <w:rPr>
          <w:rFonts w:ascii="Times New Roman" w:cs="Times New Roman" w:eastAsia="Times New Roman" w:hAnsi="Times New Roman"/>
          <w:rtl w:val="0"/>
        </w:rPr>
        <w:t xml:space="preserve">идуальный предприниматель                                                          </w:t>
      </w:r>
      <w:r>
        <w:rPr>
          <w:rtl w:val="0"/>
        </w:rPr>
      </w:r>
    </w:p>
    <w:p w:rsidR="00000000" w:rsidDel="00000000" w:rsidP="00000000" w:rsidRDefault="00000000" w:rsidRPr="00000000" w14:paraId="000000A0">
      <w:pPr>
        <w:widowControl w:val="0"/>
        <w:spacing w:after="0" w:line="240" w:lineRule="auto"/>
        <w:ind w:hanging="2"/>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Сороканюк Владислав Вячеславович                              </w:t>
      </w:r>
    </w:p>
    <w:p w:rsidR="00000000" w:rsidDel="00000000" w:rsidP="00000000" w:rsidRDefault="00000000" w:rsidRPr="00000000" w14:paraId="000000A1">
      <w:pPr>
        <w:widowControl w:val="0"/>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A2">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Адрес:</w:t>
      </w:r>
      <w:r>
        <w:rPr>
          <w:rFonts w:ascii="Times New Roman" w:cs="Times New Roman" w:eastAsia="Times New Roman" w:hAnsi="Times New Roman"/>
          <w:rtl w:val="0"/>
        </w:rPr>
        <w:t xml:space="preserve"> 672049, Забайкальский край,           </w:t>
      </w:r>
    </w:p>
    <w:p w:rsidR="00000000" w:rsidDel="00000000" w:rsidP="00000000" w:rsidRDefault="00000000" w:rsidRPr="00000000" w14:paraId="000000A3">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rtl w:val="0"/>
        </w:rPr>
        <w:t xml:space="preserve">г. Чита, мкр. Северный, д. 6, кв. 106                       </w:t>
      </w:r>
    </w:p>
    <w:p w:rsidR="00000000" w:rsidDel="00000000" w:rsidP="00000000" w:rsidRDefault="00000000" w:rsidRPr="00000000" w14:paraId="000000A4">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ИНН:</w:t>
      </w:r>
      <w:r>
        <w:rPr>
          <w:rFonts w:ascii="Times New Roman" w:cs="Times New Roman" w:eastAsia="Times New Roman" w:hAnsi="Times New Roman"/>
          <w:rtl w:val="0"/>
        </w:rPr>
        <w:t xml:space="preserve"> 753616879882                                                       </w:t>
        <w:br w:type="textWrapping"/>
      </w:r>
      <w:r>
        <w:rPr>
          <w:rFonts w:ascii="Times New Roman" w:cs="Times New Roman" w:eastAsia="Times New Roman" w:hAnsi="Times New Roman"/>
          <w:b w:val="1"/>
          <w:bCs w:val="1"/>
          <w:rtl w:val="0"/>
        </w:rPr>
        <w:t xml:space="preserve">ОГРНИП</w:t>
      </w:r>
      <w:r>
        <w:rPr>
          <w:rFonts w:ascii="Times New Roman" w:cs="Times New Roman" w:eastAsia="Times New Roman" w:hAnsi="Times New Roman"/>
          <w:rtl w:val="0"/>
        </w:rPr>
        <w:t xml:space="preserve">: 326750000002660                                         </w:t>
      </w:r>
      <w:r>
        <w:rPr>
          <w:rFonts w:ascii="Times New Roman" w:cs="Times New Roman" w:eastAsia="Times New Roman" w:hAnsi="Times New Roman"/>
          <w:b w:val="1"/>
          <w:bCs w:val="1"/>
          <w:rtl w:val="0"/>
        </w:rPr>
        <w:t xml:space="preserve"> </w:t>
      </w:r>
      <w:r>
        <w:rPr>
          <w:rtl w:val="0"/>
        </w:rPr>
      </w:r>
    </w:p>
    <w:p w:rsidR="00000000" w:rsidDel="00000000" w:rsidP="00000000" w:rsidRDefault="00000000" w:rsidRPr="00000000" w14:paraId="000000A5">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Банк</w:t>
      </w:r>
      <w:r>
        <w:rPr>
          <w:rFonts w:ascii="Times New Roman" w:cs="Times New Roman" w:eastAsia="Times New Roman" w:hAnsi="Times New Roman"/>
          <w:rtl w:val="0"/>
        </w:rPr>
        <w:t xml:space="preserve"> АО «ТБанк»                                                  </w:t>
      </w:r>
    </w:p>
    <w:p w:rsidR="00000000" w:rsidDel="00000000" w:rsidP="00000000" w:rsidRDefault="00000000" w:rsidRPr="00000000" w14:paraId="000000A6">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Р/счёт:</w:t>
      </w:r>
      <w:r>
        <w:rPr>
          <w:rFonts w:ascii="Times New Roman" w:cs="Times New Roman" w:eastAsia="Times New Roman" w:hAnsi="Times New Roman"/>
          <w:rtl w:val="0"/>
        </w:rPr>
        <w:t xml:space="preserve"> 40802810100009280177                                       </w:t>
      </w:r>
    </w:p>
    <w:p w:rsidR="00000000" w:rsidDel="00000000" w:rsidP="00000000" w:rsidRDefault="00000000" w:rsidRPr="00000000" w14:paraId="000000A7">
      <w:pPr>
        <w:keepNext w:val="1"/>
        <w:widowControl w:val="0"/>
        <w:spacing w:after="0" w:line="240" w:lineRule="auto"/>
        <w:ind w:hanging="2"/>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БИК:</w:t>
      </w:r>
      <w:r>
        <w:rPr>
          <w:rFonts w:ascii="Times New Roman" w:cs="Times New Roman" w:eastAsia="Times New Roman" w:hAnsi="Times New Roman"/>
          <w:rtl w:val="0"/>
        </w:rPr>
        <w:t xml:space="preserve"> 044525974                                                               </w:t>
      </w:r>
    </w:p>
    <w:p w:rsidR="00000000" w:rsidDel="00000000" w:rsidP="00000000" w:rsidRDefault="00000000" w:rsidRPr="00000000" w14:paraId="000000A8">
      <w:pPr>
        <w:keepNext w:val="1"/>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Корр/счёт</w:t>
      </w:r>
      <w:r>
        <w:rPr>
          <w:rFonts w:ascii="Times New Roman" w:cs="Times New Roman" w:eastAsia="Times New Roman" w:hAnsi="Times New Roman"/>
          <w:rtl w:val="0"/>
        </w:rPr>
        <w:t xml:space="preserve">: 30101810145250000974                                </w:t>
      </w:r>
    </w:p>
    <w:p w:rsidR="00000000" w:rsidDel="00000000" w:rsidP="00000000" w:rsidRDefault="00000000" w:rsidRPr="00000000" w14:paraId="000000A9">
      <w:pPr>
        <w:keepNext w:val="1"/>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Телефон: </w:t>
      </w:r>
      <w:r>
        <w:rPr>
          <w:rFonts w:ascii="Times New Roman" w:cs="Times New Roman" w:eastAsia="Times New Roman" w:hAnsi="Times New Roman"/>
          <w:rtl w:val="0"/>
        </w:rPr>
        <w:t xml:space="preserve">+7 913 910 66                                                  </w:t>
      </w:r>
    </w:p>
    <w:p w:rsidR="00000000" w:rsidDel="00000000" w:rsidP="00000000" w:rsidRDefault="00000000" w:rsidRPr="00000000" w14:paraId="000000A9B">
      <w:pPr>
        <w:keepNext w:val="1"/>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E-mail:</w:t>
      </w:r>
      <w:r>
        <w:rPr>
          <w:rFonts w:ascii="Times New Roman" w:cs="Times New Roman" w:eastAsia="Times New Roman" w:hAnsi="Times New Roman"/>
          <w:highlight w:val="white"/>
          <w:rtl w:val="0"/>
        </w:rPr>
        <w:t xml:space="preserve">Ukado-chita@list.ru</w:t>
      </w:r>
      <w:r>
        <w:rPr>
          <w:rtl w:val="0"/>
        </w:rPr>
      </w:r>
    </w:p>
    <w:p w:rsidR="00000000" w:rsidDel="00000000" w:rsidP="00000000" w:rsidRDefault="00000000" w:rsidRPr="00000000" w14:paraId="000000AA">
      <w:pPr>
        <w:keepNext w:val="1"/>
        <w:spacing w:after="0" w:line="240" w:lineRule="auto"/>
        <w:ind w:left="-40" w:firstLine="0"/>
        <w:jc w:val="both"/>
        <w:rPr>
          <w:rFonts w:ascii="Times New Roman" w:cs="Times New Roman" w:eastAsia="Times New Roman" w:hAnsi="Times New Roman"/>
        </w:rPr>
      </w:pPr>
      <w:r>
        <w:rPr>
          <w:rFonts w:ascii="Times New Roman" w:cs="Times New Roman" w:eastAsia="Times New Roman" w:hAnsi="Times New Roman"/>
          <w:highlight w:val="white"/>
          <w:rtl w:val="0"/>
        </w:rPr>
        <w:t xml:space="preserve"> </w:t>
      </w:r>
      <w:r>
        <w:rPr>
          <w:rFonts w:ascii="Times New Roman" w:cs="Times New Roman" w:eastAsia="Times New Roman" w:hAnsi="Times New Roman"/>
          <w:b w:val="1"/>
          <w:bCs w:val="1"/>
          <w:rtl w:val="0"/>
        </w:rPr>
        <w:t xml:space="preserve">Telegram:</w:t>
      </w:r>
      <w:r>
        <w:rPr>
          <w:rFonts w:ascii="Times New Roman" w:cs="Times New Roman" w:eastAsia="Times New Roman" w:hAnsi="Times New Roman"/>
          <w:rtl w:val="0"/>
        </w:rPr>
        <w:t xml:space="preserve"> @v_sorokanyuk </w:t>
      </w:r>
      <w:r>
        <w:rPr>
          <w:rtl w:val="0"/>
        </w:rPr>
      </w:r>
    </w:p>
    <w:sectPr>
      <w:pgSz w:h="16838" w:w="11906" w:orient="portrait"/>
      <w:pgMar w:bottom="1134" w:top="1134"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Myt9cf5e/h/N7NNaosc85ShmDg==">CgMxLjA4AHIhMWROcXVXTzREdmNsNFVEMkNsMFdJdDdJbUV6WThfdnFj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2026-01-19T13:21:00Z</dcterms:created>
  <dc:creator>buzzkill</dc:creator>
</cp:coreProperties>
</file>