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ICO" ContentType="image/.ic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2f9a12ed56c04698" Type="http://schemas.microsoft.com/office/2007/relationships/ui/extensibility" Target="customUI/customUI14.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7CF4" w:rsidRDefault="00637CF4" w:rsidP="00670F29">
      <w:pPr>
        <w:pStyle w:val="papertitle"/>
      </w:pPr>
      <w:r w:rsidRPr="00637CF4">
        <w:t>Machine Learning-Powered Forecasting of Climate Conditions in Smart Greenhouse Containing Agriculture</w:t>
      </w:r>
    </w:p>
    <w:p w:rsidR="00637CF4" w:rsidRDefault="00637CF4" w:rsidP="00670F29">
      <w:pPr>
        <w:pStyle w:val="author"/>
      </w:pPr>
      <w:r>
        <w:t>Ayesha Chowdhury</w:t>
      </w:r>
      <w:r w:rsidRPr="00637CF4">
        <w:rPr>
          <w:vertAlign w:val="superscript"/>
        </w:rPr>
        <w:t>1</w:t>
      </w:r>
      <w:r>
        <w:t xml:space="preserve">, </w:t>
      </w:r>
      <w:proofErr w:type="spellStart"/>
      <w:r>
        <w:t>Farhana</w:t>
      </w:r>
      <w:proofErr w:type="spellEnd"/>
      <w:r>
        <w:t xml:space="preserve"> Jaman</w:t>
      </w:r>
      <w:r w:rsidRPr="00637CF4">
        <w:rPr>
          <w:vertAlign w:val="superscript"/>
        </w:rPr>
        <w:t>2</w:t>
      </w:r>
      <w:r>
        <w:t xml:space="preserve">, </w:t>
      </w:r>
      <w:proofErr w:type="spellStart"/>
      <w:r>
        <w:t>Kayes</w:t>
      </w:r>
      <w:proofErr w:type="spellEnd"/>
      <w:r>
        <w:t xml:space="preserve"> </w:t>
      </w:r>
      <w:proofErr w:type="spellStart"/>
      <w:r>
        <w:t>Rasha</w:t>
      </w:r>
      <w:proofErr w:type="spellEnd"/>
      <w:r>
        <w:t xml:space="preserve"> </w:t>
      </w:r>
      <w:proofErr w:type="spellStart"/>
      <w:r>
        <w:t>Md</w:t>
      </w:r>
      <w:proofErr w:type="spellEnd"/>
      <w:r>
        <w:t xml:space="preserve"> Samaun</w:t>
      </w:r>
      <w:r w:rsidRPr="00637CF4">
        <w:rPr>
          <w:vertAlign w:val="superscript"/>
        </w:rPr>
        <w:t>2</w:t>
      </w:r>
      <w:r>
        <w:t>,</w:t>
      </w:r>
    </w:p>
    <w:p w:rsidR="00637CF4" w:rsidRDefault="00637CF4" w:rsidP="00670F29">
      <w:pPr>
        <w:pStyle w:val="author"/>
      </w:pPr>
      <w:r>
        <w:t xml:space="preserve">*Ahmed </w:t>
      </w:r>
      <w:proofErr w:type="spellStart"/>
      <w:r>
        <w:t>Wasif</w:t>
      </w:r>
      <w:proofErr w:type="spellEnd"/>
      <w:r>
        <w:t xml:space="preserve"> Reza Sir</w:t>
      </w:r>
      <w:r w:rsidRPr="00637CF4">
        <w:rPr>
          <w:vertAlign w:val="superscript"/>
        </w:rPr>
        <w:t>1</w:t>
      </w:r>
    </w:p>
    <w:p w:rsidR="00637CF4" w:rsidRDefault="00637CF4" w:rsidP="00670F29">
      <w:pPr>
        <w:pStyle w:val="address"/>
      </w:pPr>
      <w:r>
        <w:t>Department of Computer Science and Engineering, East West University,</w:t>
      </w:r>
    </w:p>
    <w:p w:rsidR="00637CF4" w:rsidRDefault="00637CF4" w:rsidP="00670F29">
      <w:pPr>
        <w:pStyle w:val="address"/>
      </w:pPr>
      <w:r>
        <w:t>Dhaka, Bangladesh</w:t>
      </w:r>
    </w:p>
    <w:p w:rsidR="00670F29" w:rsidRDefault="00670F29" w:rsidP="00717B79">
      <w:pPr>
        <w:pStyle w:val="abstract"/>
        <w:ind w:firstLine="0"/>
      </w:pPr>
      <w:r w:rsidRPr="00717B79">
        <w:rPr>
          <w:b/>
          <w:bCs/>
          <w:color w:val="0B5394"/>
          <w:sz w:val="22"/>
          <w:szCs w:val="22"/>
        </w:rPr>
        <w:t>Abstract.</w:t>
      </w:r>
      <w:r>
        <w:t xml:space="preserve"> The effective control of greenhouse environments is essential for enhancing crop productivity and quality. This study focuses on forecasting key environmental factors temperature, relative humidity, </w:t>
      </w:r>
      <w:proofErr w:type="gramStart"/>
      <w:r>
        <w:t>CO2</w:t>
      </w:r>
      <w:r>
        <w:rPr>
          <w:sz w:val="11"/>
          <w:szCs w:val="11"/>
          <w:vertAlign w:val="subscript"/>
        </w:rPr>
        <w:t>2</w:t>
      </w:r>
      <w:proofErr w:type="gramEnd"/>
      <w:r>
        <w:t xml:space="preserve"> levels in the gree</w:t>
      </w:r>
      <w:r>
        <w:t>n</w:t>
      </w:r>
      <w:r>
        <w:t xml:space="preserve">house using ML models. Four models Random Forest, </w:t>
      </w:r>
      <w:proofErr w:type="spellStart"/>
      <w:r>
        <w:t>Xgbooster</w:t>
      </w:r>
      <w:proofErr w:type="spellEnd"/>
      <w:r>
        <w:t xml:space="preserve">, </w:t>
      </w:r>
      <w:proofErr w:type="spellStart"/>
      <w:r>
        <w:t>CatBoost</w:t>
      </w:r>
      <w:proofErr w:type="spellEnd"/>
      <w:r>
        <w:t xml:space="preserve">, </w:t>
      </w:r>
      <w:proofErr w:type="spellStart"/>
      <w:proofErr w:type="gramStart"/>
      <w:r>
        <w:t>Sarimax</w:t>
      </w:r>
      <w:proofErr w:type="spellEnd"/>
      <w:proofErr w:type="gramEnd"/>
      <w:r>
        <w:t xml:space="preserve"> were developed and evaluated for their predictive performance. Among these, the </w:t>
      </w:r>
      <w:proofErr w:type="spellStart"/>
      <w:r>
        <w:t>CatBoost</w:t>
      </w:r>
      <w:proofErr w:type="spellEnd"/>
      <w:r>
        <w:t xml:space="preserve"> model showed better accuracy, achieving an R</w:t>
      </w:r>
      <w:r>
        <w:rPr>
          <w:sz w:val="11"/>
          <w:szCs w:val="11"/>
          <w:vertAlign w:val="superscript"/>
        </w:rPr>
        <w:t>2</w:t>
      </w:r>
      <w:r>
        <w:t xml:space="preserve"> va</w:t>
      </w:r>
      <w:r>
        <w:t>l</w:t>
      </w:r>
      <w:r>
        <w:t>ue of up to 0.957 for temperature and humidity predictions. The study hig</w:t>
      </w:r>
      <w:r>
        <w:t>h</w:t>
      </w:r>
      <w:r>
        <w:t>lights the importance of data preprocessing, including lag feature engineering, to capture seasonal and temporal patterns effectively.</w:t>
      </w:r>
    </w:p>
    <w:p w:rsidR="00670F29" w:rsidRDefault="00670F29" w:rsidP="00670F29">
      <w:pPr>
        <w:pStyle w:val="abstract"/>
        <w:spacing w:after="0"/>
        <w:ind w:firstLine="0"/>
      </w:pPr>
    </w:p>
    <w:p w:rsidR="00670F29" w:rsidRPr="00717B79" w:rsidRDefault="00670F29" w:rsidP="00717B79">
      <w:pPr>
        <w:pStyle w:val="heading1"/>
      </w:pPr>
      <w:r w:rsidRPr="00717B79">
        <w:t>Introduction</w:t>
      </w:r>
      <w:r w:rsidR="00717B79" w:rsidRPr="00717B79">
        <w:t>:</w:t>
      </w:r>
    </w:p>
    <w:p w:rsidR="00CC13AB" w:rsidRPr="00CC13AB" w:rsidRDefault="00670F29" w:rsidP="00CC13AB">
      <w:pPr>
        <w:pStyle w:val="p1a"/>
      </w:pPr>
      <w:r w:rsidRPr="00CC13AB">
        <w:t xml:space="preserve">Agriculture and climate change are very dependent on each other. . As every crop have their different capabilities of adaptation in different weather conditions.  Farmers also face a big loss because of certain climate changes.  As climate conditions like excess heat, storm, cyclone or these </w:t>
      </w:r>
      <w:proofErr w:type="gramStart"/>
      <w:r w:rsidRPr="00CC13AB">
        <w:t>alike</w:t>
      </w:r>
      <w:proofErr w:type="gramEnd"/>
      <w:r w:rsidRPr="00CC13AB">
        <w:t xml:space="preserve"> situations can cause great harm to crop's growth. As day by day technologies have become more advanced so by the help of using different machine learning models now it has become possible to give accurate predictions on future climate conditions and</w:t>
      </w:r>
      <w:r w:rsidR="00CC13AB" w:rsidRPr="00CC13AB">
        <w:t xml:space="preserve"> their effect on crop production.</w:t>
      </w:r>
    </w:p>
    <w:p w:rsidR="00670F29" w:rsidRDefault="00670F29" w:rsidP="00CC13AB">
      <w:r w:rsidRPr="00CC13AB">
        <w:t>Despite having the benefits of machine learning models we have faced many cha</w:t>
      </w:r>
      <w:r w:rsidRPr="00CC13AB">
        <w:t>l</w:t>
      </w:r>
      <w:r w:rsidRPr="00CC13AB">
        <w:t>lenges as some of them could not detect the right time series pattern of previous years to give a good accuracy based prediction for the future. Though having these cha</w:t>
      </w:r>
      <w:r w:rsidRPr="00CC13AB">
        <w:t>l</w:t>
      </w:r>
      <w:r w:rsidRPr="00CC13AB">
        <w:t>lenges we have captured some of the good performing models for our research based</w:t>
      </w:r>
      <w:r>
        <w:t xml:space="preserve"> purpose. Our research mainly focuses on</w:t>
      </w:r>
    </w:p>
    <w:p w:rsidR="00670F29" w:rsidRDefault="00670F29" w:rsidP="00670F29">
      <w:pPr>
        <w:pStyle w:val="bulletitem"/>
      </w:pPr>
      <w:r>
        <w:t>Observing different machine learning model's performance of giving time series predictions on weather conditions</w:t>
      </w:r>
    </w:p>
    <w:p w:rsidR="00670F29" w:rsidRPr="00670F29" w:rsidRDefault="00670F29" w:rsidP="00670F29">
      <w:pPr>
        <w:pStyle w:val="bulletitem"/>
      </w:pPr>
      <w:r>
        <w:rPr>
          <w:color w:val="000000"/>
          <w:sz w:val="22"/>
          <w:szCs w:val="22"/>
        </w:rPr>
        <w:t>Understanding the previous research findings and their observations</w:t>
      </w:r>
    </w:p>
    <w:p w:rsidR="00670F29" w:rsidRDefault="00670F29" w:rsidP="00670F29">
      <w:pPr>
        <w:pStyle w:val="bulletitem"/>
      </w:pPr>
      <w:r>
        <w:t>Recovering previous research gaps by giving long term based time series predi</w:t>
      </w:r>
      <w:r>
        <w:t>c</w:t>
      </w:r>
      <w:r>
        <w:t>tions.</w:t>
      </w:r>
    </w:p>
    <w:p w:rsidR="00670F29" w:rsidRDefault="00670F29" w:rsidP="00670F29">
      <w:pPr>
        <w:pStyle w:val="bulletitem"/>
      </w:pPr>
      <w:r>
        <w:t>Analyzing the impact of climate conditions on crop production.</w:t>
      </w:r>
    </w:p>
    <w:p w:rsidR="00670F29" w:rsidRDefault="00670F29" w:rsidP="00670F29">
      <w:pPr>
        <w:pStyle w:val="p1a"/>
      </w:pPr>
      <w:r>
        <w:lastRenderedPageBreak/>
        <w:t>In our research section 2 focuses on analyzing the previous research findings, section 3 focuses on the dataset description, their preprocessing and observing different m</w:t>
      </w:r>
      <w:r>
        <w:t>a</w:t>
      </w:r>
      <w:r>
        <w:t>chine learning model's predictions, section 4 focuses on analysis of the results of pr</w:t>
      </w:r>
      <w:r>
        <w:t>e</w:t>
      </w:r>
      <w:r>
        <w:t>di</w:t>
      </w:r>
      <w:r w:rsidR="00B9362A">
        <w:t xml:space="preserve">ction </w:t>
      </w:r>
      <w:bookmarkStart w:id="0" w:name="_GoBack"/>
      <w:bookmarkEnd w:id="0"/>
      <w:r w:rsidR="00A44C05">
        <w:t xml:space="preserve">and </w:t>
      </w:r>
      <w:r>
        <w:t>how our findings fulfill previous research gaps, sec</w:t>
      </w:r>
      <w:r w:rsidR="00A44C05">
        <w:t>tion 5</w:t>
      </w:r>
      <w:r>
        <w:t xml:space="preserve"> focu</w:t>
      </w:r>
      <w:r>
        <w:t>s</w:t>
      </w:r>
      <w:r>
        <w:t>es on our findings limitation and planning for future work.</w:t>
      </w:r>
    </w:p>
    <w:p w:rsidR="00670F29" w:rsidRDefault="00670F29" w:rsidP="00670F29">
      <w:pPr>
        <w:pStyle w:val="heading1"/>
      </w:pPr>
      <w:r>
        <w:t>Literature Review:</w:t>
      </w:r>
    </w:p>
    <w:p w:rsidR="00670F29" w:rsidRDefault="00670F29" w:rsidP="00670F29">
      <w:pPr>
        <w:pStyle w:val="p1a"/>
      </w:pPr>
      <w:r w:rsidRPr="00670F29">
        <w:t>Researchers have explored diverse approaches to make time series predictions based on weather conditions containing agriculture. They have done this experiment using different sorts of deep learning models for finding the exact accuracy. Table 2.1 has information of some similar experiments.</w:t>
      </w:r>
    </w:p>
    <w:p w:rsidR="00717B79" w:rsidRDefault="00717B79" w:rsidP="00717B79">
      <w:pPr>
        <w:pStyle w:val="heading2"/>
      </w:pPr>
      <w:r>
        <w:t>Related Work:</w:t>
      </w:r>
    </w:p>
    <w:p w:rsidR="00717B79" w:rsidRDefault="00717B79" w:rsidP="00717B79">
      <w:pPr>
        <w:pStyle w:val="p1a"/>
      </w:pPr>
      <w:r w:rsidRPr="00717B79">
        <w:t>The table shows key findings, objectives an</w:t>
      </w:r>
      <w:r>
        <w:t xml:space="preserve">d limitations of research paper </w:t>
      </w:r>
      <w:r w:rsidRPr="00717B79">
        <w:t>related to this topic</w:t>
      </w:r>
    </w:p>
    <w:p w:rsidR="00717B79" w:rsidRDefault="00717B79" w:rsidP="00547971">
      <w:pPr>
        <w:pStyle w:val="tablecaption"/>
      </w:pPr>
      <w:proofErr w:type="gramStart"/>
      <w:r>
        <w:rPr>
          <w:b/>
        </w:rPr>
        <w:t xml:space="preserve">Table </w:t>
      </w:r>
      <w:proofErr w:type="gramEnd"/>
      <w:r>
        <w:rPr>
          <w:b/>
        </w:rPr>
        <w:fldChar w:fldCharType="begin"/>
      </w:r>
      <w:r>
        <w:rPr>
          <w:b/>
        </w:rPr>
        <w:instrText xml:space="preserve"> SEQ "Table" \* MERGEFORMAT </w:instrText>
      </w:r>
      <w:r>
        <w:rPr>
          <w:b/>
        </w:rPr>
        <w:fldChar w:fldCharType="separate"/>
      </w:r>
      <w:r w:rsidR="00DE7BC5">
        <w:rPr>
          <w:b/>
          <w:noProof/>
        </w:rPr>
        <w:t>1</w:t>
      </w:r>
      <w:r>
        <w:rPr>
          <w:b/>
        </w:rPr>
        <w:fldChar w:fldCharType="end"/>
      </w:r>
      <w:proofErr w:type="gramStart"/>
      <w:r>
        <w:rPr>
          <w:b/>
        </w:rPr>
        <w:t>.</w:t>
      </w:r>
      <w:proofErr w:type="gramEnd"/>
      <w:r>
        <w:t xml:space="preserve"> </w:t>
      </w:r>
      <w:r w:rsidRPr="00717B79">
        <w:t>Related</w:t>
      </w:r>
      <w:r>
        <w:t xml:space="preserve"> Work Discussion</w:t>
      </w:r>
    </w:p>
    <w:tbl>
      <w:tblPr>
        <w:tblStyle w:val="TableGrid"/>
        <w:tblW w:w="793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6"/>
        <w:gridCol w:w="1355"/>
        <w:gridCol w:w="1087"/>
        <w:gridCol w:w="1913"/>
        <w:gridCol w:w="1536"/>
        <w:gridCol w:w="1501"/>
      </w:tblGrid>
      <w:tr w:rsidR="00547971" w:rsidTr="00AC02A4">
        <w:trPr>
          <w:trHeight w:val="597"/>
        </w:trPr>
        <w:tc>
          <w:tcPr>
            <w:tcW w:w="546" w:type="dxa"/>
            <w:tcBorders>
              <w:top w:val="single" w:sz="4" w:space="0" w:color="auto"/>
              <w:bottom w:val="single" w:sz="4" w:space="0" w:color="auto"/>
            </w:tcBorders>
          </w:tcPr>
          <w:p w:rsidR="00547971" w:rsidRDefault="00547971" w:rsidP="00547971">
            <w:pPr>
              <w:ind w:firstLine="0"/>
            </w:pPr>
            <w:r>
              <w:rPr>
                <w:b/>
                <w:bCs/>
                <w:color w:val="000000"/>
                <w:sz w:val="22"/>
                <w:szCs w:val="22"/>
              </w:rPr>
              <w:t>Ref</w:t>
            </w:r>
          </w:p>
        </w:tc>
        <w:tc>
          <w:tcPr>
            <w:tcW w:w="1355" w:type="dxa"/>
            <w:tcBorders>
              <w:top w:val="single" w:sz="4" w:space="0" w:color="auto"/>
              <w:bottom w:val="single" w:sz="4" w:space="0" w:color="auto"/>
            </w:tcBorders>
          </w:tcPr>
          <w:p w:rsidR="00547971" w:rsidRDefault="00547971" w:rsidP="00547971">
            <w:pPr>
              <w:ind w:firstLine="0"/>
            </w:pPr>
            <w:r>
              <w:rPr>
                <w:b/>
                <w:bCs/>
                <w:color w:val="000000"/>
                <w:sz w:val="22"/>
                <w:szCs w:val="22"/>
              </w:rPr>
              <w:t>Objective</w:t>
            </w:r>
          </w:p>
        </w:tc>
        <w:tc>
          <w:tcPr>
            <w:tcW w:w="1087" w:type="dxa"/>
            <w:tcBorders>
              <w:top w:val="single" w:sz="4" w:space="0" w:color="auto"/>
              <w:bottom w:val="single" w:sz="4" w:space="0" w:color="auto"/>
            </w:tcBorders>
          </w:tcPr>
          <w:p w:rsidR="00547971" w:rsidRDefault="00547971" w:rsidP="00547971">
            <w:pPr>
              <w:ind w:firstLine="0"/>
            </w:pPr>
            <w:r>
              <w:rPr>
                <w:b/>
                <w:bCs/>
                <w:color w:val="000000"/>
                <w:sz w:val="22"/>
                <w:szCs w:val="22"/>
              </w:rPr>
              <w:t>Highest Perfor</w:t>
            </w:r>
            <w:r>
              <w:rPr>
                <w:b/>
                <w:bCs/>
                <w:color w:val="000000"/>
                <w:sz w:val="22"/>
                <w:szCs w:val="22"/>
              </w:rPr>
              <w:t>m</w:t>
            </w:r>
            <w:r>
              <w:rPr>
                <w:b/>
                <w:bCs/>
                <w:color w:val="000000"/>
                <w:sz w:val="22"/>
                <w:szCs w:val="22"/>
              </w:rPr>
              <w:t>ing Model</w:t>
            </w:r>
          </w:p>
        </w:tc>
        <w:tc>
          <w:tcPr>
            <w:tcW w:w="1913" w:type="dxa"/>
            <w:tcBorders>
              <w:top w:val="single" w:sz="4" w:space="0" w:color="auto"/>
              <w:bottom w:val="single" w:sz="4" w:space="0" w:color="auto"/>
            </w:tcBorders>
          </w:tcPr>
          <w:p w:rsidR="00547971" w:rsidRDefault="00547971" w:rsidP="00547971">
            <w:pPr>
              <w:ind w:firstLine="0"/>
            </w:pPr>
            <w:r>
              <w:rPr>
                <w:b/>
                <w:bCs/>
                <w:color w:val="000000"/>
                <w:sz w:val="22"/>
                <w:szCs w:val="22"/>
              </w:rPr>
              <w:t>Performance Metrics</w:t>
            </w:r>
          </w:p>
        </w:tc>
        <w:tc>
          <w:tcPr>
            <w:tcW w:w="1536" w:type="dxa"/>
            <w:tcBorders>
              <w:top w:val="single" w:sz="4" w:space="0" w:color="auto"/>
              <w:bottom w:val="single" w:sz="4" w:space="0" w:color="auto"/>
            </w:tcBorders>
          </w:tcPr>
          <w:p w:rsidR="00547971" w:rsidRDefault="00547971" w:rsidP="00547971">
            <w:pPr>
              <w:ind w:firstLine="0"/>
            </w:pPr>
            <w:r>
              <w:rPr>
                <w:b/>
                <w:bCs/>
                <w:color w:val="000000"/>
                <w:sz w:val="22"/>
                <w:szCs w:val="22"/>
              </w:rPr>
              <w:t>Limitations</w:t>
            </w:r>
          </w:p>
        </w:tc>
        <w:tc>
          <w:tcPr>
            <w:tcW w:w="1501" w:type="dxa"/>
            <w:tcBorders>
              <w:top w:val="single" w:sz="4" w:space="0" w:color="auto"/>
              <w:bottom w:val="single" w:sz="4" w:space="0" w:color="auto"/>
            </w:tcBorders>
          </w:tcPr>
          <w:p w:rsidR="00547971" w:rsidRDefault="00547971" w:rsidP="00547971">
            <w:pPr>
              <w:ind w:firstLine="0"/>
            </w:pPr>
            <w:r>
              <w:rPr>
                <w:b/>
                <w:bCs/>
                <w:color w:val="222222"/>
                <w:sz w:val="22"/>
                <w:szCs w:val="22"/>
                <w:shd w:val="clear" w:color="auto" w:fill="FFFFFF"/>
              </w:rPr>
              <w:t>Research gaps</w:t>
            </w:r>
          </w:p>
        </w:tc>
      </w:tr>
      <w:tr w:rsidR="00AC02A4" w:rsidTr="00AC02A4">
        <w:tc>
          <w:tcPr>
            <w:tcW w:w="546" w:type="dxa"/>
            <w:tcBorders>
              <w:top w:val="single" w:sz="4" w:space="0" w:color="auto"/>
            </w:tcBorders>
          </w:tcPr>
          <w:p w:rsidR="00547971" w:rsidRDefault="00547971" w:rsidP="00AC02A4">
            <w:pPr>
              <w:ind w:firstLine="0"/>
            </w:pPr>
            <w:r>
              <w:t>1</w:t>
            </w:r>
          </w:p>
        </w:tc>
        <w:tc>
          <w:tcPr>
            <w:tcW w:w="1355" w:type="dxa"/>
            <w:tcBorders>
              <w:top w:val="single" w:sz="4" w:space="0" w:color="auto"/>
            </w:tcBorders>
          </w:tcPr>
          <w:p w:rsidR="00547971" w:rsidRPr="008F1BAB" w:rsidRDefault="00547971" w:rsidP="008F1BAB">
            <w:r w:rsidRPr="008F1BAB">
              <w:t>Develop a ML model to predict Greenhouse environment factors (Te</w:t>
            </w:r>
            <w:r w:rsidRPr="008F1BAB">
              <w:t>m</w:t>
            </w:r>
            <w:r w:rsidRPr="008F1BAB">
              <w:t>perature, Humidity, CO2)</w:t>
            </w:r>
          </w:p>
        </w:tc>
        <w:tc>
          <w:tcPr>
            <w:tcW w:w="1087" w:type="dxa"/>
            <w:tcBorders>
              <w:top w:val="single" w:sz="4" w:space="0" w:color="auto"/>
            </w:tcBorders>
          </w:tcPr>
          <w:p w:rsidR="00547971" w:rsidRDefault="00547971" w:rsidP="0079755D">
            <w:pPr>
              <w:ind w:firstLine="0"/>
            </w:pPr>
            <w:proofErr w:type="spellStart"/>
            <w:r>
              <w:t>XGBoost</w:t>
            </w:r>
            <w:proofErr w:type="spellEnd"/>
          </w:p>
        </w:tc>
        <w:tc>
          <w:tcPr>
            <w:tcW w:w="1913" w:type="dxa"/>
            <w:tcBorders>
              <w:top w:val="single" w:sz="4" w:space="0" w:color="auto"/>
            </w:tcBorders>
          </w:tcPr>
          <w:p w:rsidR="00CC13AB" w:rsidRPr="00CC13AB" w:rsidRDefault="00AC02A4" w:rsidP="00AC02A4">
            <w:pPr>
              <w:ind w:firstLine="0"/>
              <w:rPr>
                <w:sz w:val="24"/>
                <w:szCs w:val="24"/>
              </w:rPr>
            </w:pPr>
            <w:r>
              <w:t xml:space="preserve">Temperature: </w:t>
            </w:r>
            <w:r w:rsidR="00CC13AB" w:rsidRPr="00CC13AB">
              <w:t>R</w:t>
            </w:r>
            <w:r w:rsidR="00CC13AB" w:rsidRPr="00CC13AB">
              <w:rPr>
                <w:sz w:val="13"/>
                <w:szCs w:val="13"/>
                <w:vertAlign w:val="superscript"/>
              </w:rPr>
              <w:t>2</w:t>
            </w:r>
            <w:r>
              <w:t>=</w:t>
            </w:r>
            <w:r w:rsidR="00CC13AB" w:rsidRPr="00CC13AB">
              <w:t>0.9724,RMSE = 0.5471</w:t>
            </w:r>
          </w:p>
          <w:p w:rsidR="00AC02A4" w:rsidRPr="00AC02A4" w:rsidRDefault="00AC02A4" w:rsidP="00AC02A4">
            <w:pPr>
              <w:ind w:firstLine="0"/>
            </w:pPr>
            <w:r>
              <w:t xml:space="preserve">Humidity: </w:t>
            </w:r>
            <w:r w:rsidR="00CC13AB" w:rsidRPr="00CC13AB">
              <w:t>R</w:t>
            </w:r>
            <w:r w:rsidR="00CC13AB" w:rsidRPr="00CC13AB">
              <w:rPr>
                <w:sz w:val="13"/>
                <w:szCs w:val="13"/>
                <w:vertAlign w:val="superscript"/>
              </w:rPr>
              <w:t>2</w:t>
            </w:r>
            <w:r>
              <w:t>=</w:t>
            </w:r>
            <w:r w:rsidR="00CC13AB" w:rsidRPr="00CC13AB">
              <w:t>0.9656, RMSE=3.2789</w:t>
            </w:r>
          </w:p>
          <w:p w:rsidR="00547971" w:rsidRPr="00CC13AB" w:rsidRDefault="00CC13AB" w:rsidP="00AC02A4">
            <w:pPr>
              <w:ind w:firstLine="0"/>
            </w:pPr>
            <w:r w:rsidRPr="00CC13AB">
              <w:t>CO</w:t>
            </w:r>
            <w:r w:rsidR="00AC02A4">
              <w:rPr>
                <w:sz w:val="13"/>
                <w:szCs w:val="13"/>
                <w:vertAlign w:val="subscript"/>
              </w:rPr>
              <w:t>2</w:t>
            </w:r>
            <w:r w:rsidRPr="00CC13AB">
              <w:t>R</w:t>
            </w:r>
            <w:r w:rsidRPr="00CC13AB">
              <w:rPr>
                <w:sz w:val="13"/>
                <w:szCs w:val="13"/>
                <w:vertAlign w:val="superscript"/>
              </w:rPr>
              <w:t>2</w:t>
            </w:r>
            <w:r w:rsidR="00AC02A4">
              <w:t>=0.9929,RMSE=</w:t>
            </w:r>
            <w:r w:rsidRPr="00CC13AB">
              <w:t>9.59</w:t>
            </w:r>
          </w:p>
        </w:tc>
        <w:tc>
          <w:tcPr>
            <w:tcW w:w="1536" w:type="dxa"/>
            <w:tcBorders>
              <w:top w:val="single" w:sz="4" w:space="0" w:color="auto"/>
            </w:tcBorders>
          </w:tcPr>
          <w:p w:rsidR="00547971" w:rsidRDefault="00547971" w:rsidP="0079755D">
            <w:pPr>
              <w:ind w:firstLine="0"/>
            </w:pPr>
            <w:r>
              <w:t>Incomplete data, models may under or over predict due to this. Might face generaliz</w:t>
            </w:r>
            <w:r>
              <w:t>a</w:t>
            </w:r>
            <w:r>
              <w:t>tion problems</w:t>
            </w:r>
          </w:p>
        </w:tc>
        <w:tc>
          <w:tcPr>
            <w:tcW w:w="1501" w:type="dxa"/>
            <w:tcBorders>
              <w:top w:val="single" w:sz="4" w:space="0" w:color="auto"/>
            </w:tcBorders>
          </w:tcPr>
          <w:p w:rsidR="00547971" w:rsidRDefault="00547971" w:rsidP="00AC02A4">
            <w:pPr>
              <w:ind w:firstLine="0"/>
            </w:pPr>
            <w:r>
              <w:t>Ignoring the factor of pr</w:t>
            </w:r>
            <w:r>
              <w:t>e</w:t>
            </w:r>
            <w:r>
              <w:t>dicting rainfall and the expe</w:t>
            </w:r>
            <w:r>
              <w:t>r</w:t>
            </w:r>
            <w:r>
              <w:t>i</w:t>
            </w:r>
            <w:r w:rsidR="00AC02A4">
              <w:t xml:space="preserve">ment is only done </w:t>
            </w:r>
            <w:r>
              <w:t>for one  specific crop based</w:t>
            </w:r>
          </w:p>
        </w:tc>
      </w:tr>
      <w:tr w:rsidR="00AC02A4" w:rsidTr="00AC02A4">
        <w:tc>
          <w:tcPr>
            <w:tcW w:w="546" w:type="dxa"/>
          </w:tcPr>
          <w:p w:rsidR="00547971" w:rsidRDefault="00547971" w:rsidP="00547971">
            <w:pPr>
              <w:ind w:firstLine="0"/>
            </w:pPr>
            <w:r>
              <w:rPr>
                <w:color w:val="000000"/>
              </w:rPr>
              <w:t>2</w:t>
            </w:r>
          </w:p>
        </w:tc>
        <w:tc>
          <w:tcPr>
            <w:tcW w:w="1355" w:type="dxa"/>
          </w:tcPr>
          <w:p w:rsidR="00547971" w:rsidRPr="008F1BAB" w:rsidRDefault="00547971" w:rsidP="008F1BAB">
            <w:pPr>
              <w:ind w:firstLine="0"/>
            </w:pPr>
            <w:r w:rsidRPr="008F1BAB">
              <w:t>Develop a hybrid DF-RF</w:t>
            </w:r>
            <w:r w:rsidR="00AB1EA2">
              <w:t xml:space="preserve">-ANN ML model for Greenhouse to </w:t>
            </w:r>
            <w:r w:rsidRPr="008F1BAB">
              <w:t xml:space="preserve">reduce dependency on </w:t>
            </w:r>
            <w:proofErr w:type="spellStart"/>
            <w:r w:rsidRPr="008F1BAB">
              <w:t>IoT</w:t>
            </w:r>
            <w:proofErr w:type="spellEnd"/>
            <w:r w:rsidRPr="008F1BAB">
              <w:t xml:space="preserve"> devi</w:t>
            </w:r>
            <w:r w:rsidRPr="008F1BAB">
              <w:t>c</w:t>
            </w:r>
            <w:r w:rsidRPr="008F1BAB">
              <w:t>es</w:t>
            </w:r>
          </w:p>
        </w:tc>
        <w:tc>
          <w:tcPr>
            <w:tcW w:w="1087" w:type="dxa"/>
          </w:tcPr>
          <w:p w:rsidR="00547971" w:rsidRDefault="00547971" w:rsidP="00CC13AB">
            <w:pPr>
              <w:ind w:firstLine="0"/>
            </w:pPr>
            <w:r>
              <w:t>DF-RF-ANN</w:t>
            </w:r>
          </w:p>
        </w:tc>
        <w:tc>
          <w:tcPr>
            <w:tcW w:w="1913" w:type="dxa"/>
          </w:tcPr>
          <w:p w:rsidR="00547971" w:rsidRPr="00547971" w:rsidRDefault="00547971" w:rsidP="00CC13AB">
            <w:pPr>
              <w:ind w:firstLine="0"/>
              <w:rPr>
                <w:sz w:val="24"/>
                <w:szCs w:val="24"/>
              </w:rPr>
            </w:pPr>
            <w:r w:rsidRPr="00547971">
              <w:t>Temperature:</w:t>
            </w:r>
            <w:r w:rsidR="00AC02A4">
              <w:t xml:space="preserve">  </w:t>
            </w:r>
            <w:r w:rsidRPr="00547971">
              <w:t>R</w:t>
            </w:r>
            <w:r w:rsidRPr="00547971">
              <w:rPr>
                <w:sz w:val="13"/>
                <w:szCs w:val="13"/>
                <w:vertAlign w:val="superscript"/>
              </w:rPr>
              <w:t>2</w:t>
            </w:r>
            <w:r w:rsidR="00AC02A4">
              <w:t>=0.72,MAE=1.9</w:t>
            </w:r>
            <w:r w:rsidRPr="00547971">
              <w:t>C</w:t>
            </w:r>
          </w:p>
          <w:p w:rsidR="00547971" w:rsidRPr="00547971" w:rsidRDefault="00AC02A4" w:rsidP="00CC13AB">
            <w:pPr>
              <w:ind w:firstLine="0"/>
              <w:rPr>
                <w:sz w:val="24"/>
                <w:szCs w:val="24"/>
              </w:rPr>
            </w:pPr>
            <w:r>
              <w:t>Humidity:</w:t>
            </w:r>
            <w:r w:rsidR="00547971" w:rsidRPr="00547971">
              <w:t>R</w:t>
            </w:r>
            <w:r w:rsidR="00547971" w:rsidRPr="00547971">
              <w:rPr>
                <w:sz w:val="13"/>
                <w:szCs w:val="13"/>
                <w:vertAlign w:val="superscript"/>
              </w:rPr>
              <w:t>2</w:t>
            </w:r>
            <w:r>
              <w:t>=</w:t>
            </w:r>
            <w:r w:rsidR="00547971" w:rsidRPr="00547971">
              <w:t>0.68, MAE = 0.10 </w:t>
            </w:r>
          </w:p>
          <w:p w:rsidR="00547971" w:rsidRPr="00547971" w:rsidRDefault="00CC13AB" w:rsidP="00CC13AB">
            <w:pPr>
              <w:ind w:firstLine="0"/>
              <w:rPr>
                <w:sz w:val="24"/>
                <w:szCs w:val="24"/>
              </w:rPr>
            </w:pPr>
            <w:r>
              <w:t>PAR</w:t>
            </w:r>
            <w:r w:rsidR="00AC02A4">
              <w:t>:</w:t>
            </w:r>
            <w:r w:rsidR="00547971" w:rsidRPr="00547971">
              <w:t>R</w:t>
            </w:r>
            <w:r w:rsidR="00547971" w:rsidRPr="00547971">
              <w:rPr>
                <w:sz w:val="13"/>
                <w:szCs w:val="13"/>
                <w:vertAlign w:val="superscript"/>
              </w:rPr>
              <w:t>2</w:t>
            </w:r>
            <w:r w:rsidR="00AC02A4">
              <w:t>=</w:t>
            </w:r>
            <w:r>
              <w:t>0.75, MA=</w:t>
            </w:r>
            <w:r w:rsidR="00547971" w:rsidRPr="00547971">
              <w:t>76.39µmol/m</w:t>
            </w:r>
            <w:r w:rsidR="00547971" w:rsidRPr="00547971">
              <w:rPr>
                <w:sz w:val="13"/>
                <w:szCs w:val="13"/>
                <w:vertAlign w:val="superscript"/>
              </w:rPr>
              <w:t>2</w:t>
            </w:r>
            <w:r w:rsidR="00547971" w:rsidRPr="00547971">
              <w:t>/s</w:t>
            </w:r>
          </w:p>
          <w:p w:rsidR="00547971" w:rsidRDefault="00547971" w:rsidP="00CC13AB">
            <w:pPr>
              <w:ind w:firstLine="0"/>
            </w:pPr>
            <w:r w:rsidRPr="00547971">
              <w:t>CO</w:t>
            </w:r>
            <w:r w:rsidRPr="00547971">
              <w:rPr>
                <w:sz w:val="13"/>
                <w:szCs w:val="13"/>
                <w:vertAlign w:val="subscript"/>
              </w:rPr>
              <w:t xml:space="preserve">2: </w:t>
            </w:r>
            <w:r w:rsidRPr="00547971">
              <w:t>R</w:t>
            </w:r>
            <w:r w:rsidRPr="00547971">
              <w:rPr>
                <w:sz w:val="13"/>
                <w:szCs w:val="13"/>
                <w:vertAlign w:val="superscript"/>
              </w:rPr>
              <w:t>2</w:t>
            </w:r>
            <w:r w:rsidRPr="00547971">
              <w:t xml:space="preserve"> = 0.59, MAE = 10.14 ppm</w:t>
            </w:r>
          </w:p>
        </w:tc>
        <w:tc>
          <w:tcPr>
            <w:tcW w:w="1536" w:type="dxa"/>
          </w:tcPr>
          <w:p w:rsidR="00547971" w:rsidRDefault="00547971" w:rsidP="0079755D">
            <w:pPr>
              <w:ind w:firstLine="0"/>
            </w:pPr>
            <w:r>
              <w:t>Inaccurate CO</w:t>
            </w:r>
            <w:r>
              <w:rPr>
                <w:sz w:val="13"/>
                <w:szCs w:val="13"/>
                <w:vertAlign w:val="subscript"/>
              </w:rPr>
              <w:t xml:space="preserve">2 </w:t>
            </w:r>
            <w:r>
              <w:t>prediction, e</w:t>
            </w:r>
            <w:r>
              <w:t>x</w:t>
            </w:r>
            <w:r>
              <w:t>ternal meteor</w:t>
            </w:r>
            <w:r>
              <w:t>o</w:t>
            </w:r>
            <w:r>
              <w:t>logical data used for predi</w:t>
            </w:r>
            <w:r>
              <w:t>c</w:t>
            </w:r>
            <w:r>
              <w:t>tion caused noise, more input data i</w:t>
            </w:r>
            <w:r>
              <w:t>n</w:t>
            </w:r>
            <w:r>
              <w:t>creased co</w:t>
            </w:r>
            <w:r>
              <w:t>m</w:t>
            </w:r>
            <w:r>
              <w:t>plexity which reduced accur</w:t>
            </w:r>
            <w:r>
              <w:t>a</w:t>
            </w:r>
            <w:r>
              <w:t>cy</w:t>
            </w:r>
          </w:p>
        </w:tc>
        <w:tc>
          <w:tcPr>
            <w:tcW w:w="1501" w:type="dxa"/>
          </w:tcPr>
          <w:p w:rsidR="00547971" w:rsidRDefault="00547971" w:rsidP="00CC13AB">
            <w:r>
              <w:t>Prediction of good accuracy based are mis</w:t>
            </w:r>
            <w:r>
              <w:t>s</w:t>
            </w:r>
            <w:r>
              <w:t>ing and this predictions are done for only short term based time series</w:t>
            </w:r>
          </w:p>
        </w:tc>
      </w:tr>
      <w:tr w:rsidR="00AC02A4" w:rsidTr="00AC02A4">
        <w:trPr>
          <w:trHeight w:val="3612"/>
        </w:trPr>
        <w:tc>
          <w:tcPr>
            <w:tcW w:w="546" w:type="dxa"/>
            <w:tcBorders>
              <w:bottom w:val="nil"/>
            </w:tcBorders>
          </w:tcPr>
          <w:p w:rsidR="00547971" w:rsidRDefault="00547971" w:rsidP="00AC02A4">
            <w:r>
              <w:lastRenderedPageBreak/>
              <w:t>3</w:t>
            </w:r>
          </w:p>
        </w:tc>
        <w:tc>
          <w:tcPr>
            <w:tcW w:w="1355" w:type="dxa"/>
            <w:tcBorders>
              <w:bottom w:val="nil"/>
            </w:tcBorders>
          </w:tcPr>
          <w:p w:rsidR="00547971" w:rsidRDefault="00547971" w:rsidP="0079755D">
            <w:pPr>
              <w:ind w:firstLine="0"/>
            </w:pPr>
            <w:r>
              <w:t>Improve ML models inte</w:t>
            </w:r>
            <w:r>
              <w:t>r</w:t>
            </w:r>
            <w:r>
              <w:t>nal temper</w:t>
            </w:r>
            <w:r>
              <w:t>a</w:t>
            </w:r>
            <w:r>
              <w:t>ture predi</w:t>
            </w:r>
            <w:r>
              <w:t>c</w:t>
            </w:r>
            <w:r>
              <w:t>tion by an</w:t>
            </w:r>
            <w:r>
              <w:t>a</w:t>
            </w:r>
            <w:r>
              <w:t>lyzing sy</w:t>
            </w:r>
            <w:r>
              <w:t>n</w:t>
            </w:r>
            <w:r>
              <w:t>thetic data produced by GANs</w:t>
            </w:r>
          </w:p>
        </w:tc>
        <w:tc>
          <w:tcPr>
            <w:tcW w:w="1087" w:type="dxa"/>
            <w:tcBorders>
              <w:bottom w:val="nil"/>
            </w:tcBorders>
          </w:tcPr>
          <w:p w:rsidR="00547971" w:rsidRDefault="00547971" w:rsidP="0079755D">
            <w:pPr>
              <w:ind w:firstLine="0"/>
            </w:pPr>
            <w:r>
              <w:t>CNN+LSTM</w:t>
            </w:r>
          </w:p>
        </w:tc>
        <w:tc>
          <w:tcPr>
            <w:tcW w:w="1913" w:type="dxa"/>
            <w:tcBorders>
              <w:bottom w:val="nil"/>
            </w:tcBorders>
          </w:tcPr>
          <w:p w:rsidR="00CC13AB" w:rsidRPr="00CC13AB" w:rsidRDefault="00CC13AB" w:rsidP="00AC02A4">
            <w:pPr>
              <w:rPr>
                <w:sz w:val="24"/>
                <w:szCs w:val="24"/>
              </w:rPr>
            </w:pPr>
            <w:r w:rsidRPr="00CC13AB">
              <w:t>Summer for 15 min interval: R</w:t>
            </w:r>
            <w:r w:rsidRPr="00CC13AB">
              <w:rPr>
                <w:sz w:val="13"/>
                <w:szCs w:val="13"/>
                <w:vertAlign w:val="superscript"/>
              </w:rPr>
              <w:t>2</w:t>
            </w:r>
            <w:r w:rsidRPr="00CC13AB">
              <w:t xml:space="preserve"> = 0.935, RMSE = 1.667</w:t>
            </w:r>
            <w:r w:rsidRPr="00CC13AB">
              <w:rPr>
                <w:sz w:val="13"/>
                <w:szCs w:val="13"/>
                <w:vertAlign w:val="superscript"/>
              </w:rPr>
              <w:t>o</w:t>
            </w:r>
            <w:r w:rsidRPr="00CC13AB">
              <w:t xml:space="preserve"> C MAE = 1.239</w:t>
            </w:r>
            <w:r w:rsidRPr="00CC13AB">
              <w:rPr>
                <w:sz w:val="13"/>
                <w:szCs w:val="13"/>
                <w:vertAlign w:val="superscript"/>
              </w:rPr>
              <w:t xml:space="preserve">o </w:t>
            </w:r>
            <w:r w:rsidRPr="00CC13AB">
              <w:t>C</w:t>
            </w:r>
          </w:p>
          <w:p w:rsidR="00AC02A4" w:rsidRDefault="00AC02A4" w:rsidP="00AC02A4"/>
          <w:p w:rsidR="00547971" w:rsidRDefault="00CC13AB" w:rsidP="00AC02A4">
            <w:r w:rsidRPr="00CC13AB">
              <w:t>Winter for 30 min interval,R</w:t>
            </w:r>
            <w:r w:rsidRPr="00CC13AB">
              <w:rPr>
                <w:sz w:val="13"/>
                <w:szCs w:val="13"/>
                <w:vertAlign w:val="superscript"/>
              </w:rPr>
              <w:t>2</w:t>
            </w:r>
            <w:r w:rsidR="00AC02A4">
              <w:t>=0.919, RMSE=</w:t>
            </w:r>
            <w:r w:rsidRPr="00CC13AB">
              <w:t>0.932</w:t>
            </w:r>
            <w:r w:rsidRPr="00CC13AB">
              <w:rPr>
                <w:sz w:val="13"/>
                <w:szCs w:val="13"/>
                <w:vertAlign w:val="superscript"/>
              </w:rPr>
              <w:t>o</w:t>
            </w:r>
            <w:r w:rsidRPr="00CC13AB">
              <w:t>C, MAE = 0.734</w:t>
            </w:r>
            <w:r w:rsidRPr="00CC13AB">
              <w:rPr>
                <w:sz w:val="13"/>
                <w:szCs w:val="13"/>
                <w:vertAlign w:val="superscript"/>
              </w:rPr>
              <w:t>o </w:t>
            </w:r>
            <w:r w:rsidRPr="00CC13AB">
              <w:t>C</w:t>
            </w:r>
          </w:p>
        </w:tc>
        <w:tc>
          <w:tcPr>
            <w:tcW w:w="1536" w:type="dxa"/>
            <w:tcBorders>
              <w:bottom w:val="nil"/>
            </w:tcBorders>
          </w:tcPr>
          <w:p w:rsidR="00547971" w:rsidRDefault="00CC13AB" w:rsidP="0079755D">
            <w:pPr>
              <w:ind w:firstLine="0"/>
            </w:pPr>
            <w:r>
              <w:t>Impact of se</w:t>
            </w:r>
            <w:r>
              <w:t>a</w:t>
            </w:r>
            <w:r>
              <w:t xml:space="preserve">sons and time intervals is high for result, risk of </w:t>
            </w:r>
            <w:r w:rsidR="00AC02A4">
              <w:t xml:space="preserve">over fitting data due to </w:t>
            </w:r>
            <w:r>
              <w:t>GAN-generated data</w:t>
            </w:r>
          </w:p>
        </w:tc>
        <w:tc>
          <w:tcPr>
            <w:tcW w:w="1501" w:type="dxa"/>
            <w:tcBorders>
              <w:bottom w:val="nil"/>
            </w:tcBorders>
          </w:tcPr>
          <w:p w:rsidR="00CC13AB" w:rsidRDefault="00CC13AB" w:rsidP="00AC02A4">
            <w:r>
              <w:t>Weather conditions like (temperature, humidity and rainfall) like more in d</w:t>
            </w:r>
            <w:r>
              <w:t>e</w:t>
            </w:r>
            <w:r>
              <w:t>tailed based predictions are missing</w:t>
            </w:r>
          </w:p>
          <w:p w:rsidR="00CC13AB" w:rsidRDefault="00CC13AB" w:rsidP="00AC02A4">
            <w:r>
              <w:t>and only have shown the weather based prediction not the crop pr</w:t>
            </w:r>
            <w:r>
              <w:t>o</w:t>
            </w:r>
            <w:r>
              <w:t>duction  effect</w:t>
            </w:r>
          </w:p>
          <w:p w:rsidR="00547971" w:rsidRDefault="00547971" w:rsidP="00AC02A4"/>
        </w:tc>
      </w:tr>
      <w:tr w:rsidR="00AC02A4" w:rsidTr="00AC02A4">
        <w:tc>
          <w:tcPr>
            <w:tcW w:w="546" w:type="dxa"/>
            <w:tcBorders>
              <w:top w:val="nil"/>
              <w:bottom w:val="single" w:sz="4" w:space="0" w:color="auto"/>
            </w:tcBorders>
          </w:tcPr>
          <w:p w:rsidR="00547971" w:rsidRDefault="00CC13AB" w:rsidP="00AC02A4">
            <w:pPr>
              <w:ind w:firstLine="0"/>
            </w:pPr>
            <w:r>
              <w:t>4</w:t>
            </w:r>
          </w:p>
        </w:tc>
        <w:tc>
          <w:tcPr>
            <w:tcW w:w="1355" w:type="dxa"/>
            <w:tcBorders>
              <w:top w:val="nil"/>
              <w:bottom w:val="single" w:sz="4" w:space="0" w:color="auto"/>
            </w:tcBorders>
          </w:tcPr>
          <w:p w:rsidR="00547971" w:rsidRDefault="00CC13AB" w:rsidP="0079755D">
            <w:pPr>
              <w:ind w:firstLine="0"/>
            </w:pPr>
            <w:r>
              <w:t>Enhance pr</w:t>
            </w:r>
            <w:r>
              <w:t>e</w:t>
            </w:r>
            <w:r>
              <w:t>diction acc</w:t>
            </w:r>
            <w:r>
              <w:t>u</w:t>
            </w:r>
            <w:r>
              <w:t>racy of env</w:t>
            </w:r>
            <w:r>
              <w:t>i</w:t>
            </w:r>
            <w:r>
              <w:t>ronment fa</w:t>
            </w:r>
            <w:r>
              <w:t>c</w:t>
            </w:r>
            <w:r>
              <w:t xml:space="preserve">tors for Greenhouse using </w:t>
            </w:r>
            <w:proofErr w:type="spellStart"/>
            <w:r>
              <w:t>BiGRU</w:t>
            </w:r>
            <w:proofErr w:type="spellEnd"/>
            <w:r>
              <w:t xml:space="preserve">-Attention and </w:t>
            </w:r>
            <w:proofErr w:type="spellStart"/>
            <w:r>
              <w:t>LightGBM</w:t>
            </w:r>
            <w:proofErr w:type="spellEnd"/>
          </w:p>
        </w:tc>
        <w:tc>
          <w:tcPr>
            <w:tcW w:w="1087" w:type="dxa"/>
            <w:tcBorders>
              <w:top w:val="nil"/>
              <w:bottom w:val="single" w:sz="4" w:space="0" w:color="auto"/>
            </w:tcBorders>
          </w:tcPr>
          <w:p w:rsidR="00547971" w:rsidRDefault="00CC13AB" w:rsidP="0079755D">
            <w:pPr>
              <w:ind w:firstLine="0"/>
            </w:pPr>
            <w:r>
              <w:t>PSO-</w:t>
            </w:r>
            <w:proofErr w:type="spellStart"/>
            <w:r>
              <w:t>BiGRU</w:t>
            </w:r>
            <w:proofErr w:type="spellEnd"/>
            <w:r>
              <w:t>-Attention-</w:t>
            </w:r>
            <w:proofErr w:type="spellStart"/>
            <w:r>
              <w:t>LightGBM</w:t>
            </w:r>
            <w:proofErr w:type="spellEnd"/>
          </w:p>
        </w:tc>
        <w:tc>
          <w:tcPr>
            <w:tcW w:w="1913" w:type="dxa"/>
            <w:tcBorders>
              <w:top w:val="nil"/>
              <w:bottom w:val="single" w:sz="4" w:space="0" w:color="auto"/>
            </w:tcBorders>
          </w:tcPr>
          <w:p w:rsidR="00CC13AB" w:rsidRDefault="00CC13AB" w:rsidP="00AC02A4">
            <w:r w:rsidRPr="00CC13AB">
              <w:t>Temperature:</w:t>
            </w:r>
            <w:r w:rsidR="00AC02A4">
              <w:t xml:space="preserve"> </w:t>
            </w:r>
            <w:r w:rsidRPr="00CC13AB">
              <w:t>R</w:t>
            </w:r>
            <w:r w:rsidRPr="00CC13AB">
              <w:rPr>
                <w:sz w:val="13"/>
                <w:szCs w:val="13"/>
                <w:vertAlign w:val="superscript"/>
              </w:rPr>
              <w:t>2</w:t>
            </w:r>
            <w:r w:rsidR="00AC02A4">
              <w:t>=0.9902, RMSE = 0.5578,MAE=0.317</w:t>
            </w:r>
          </w:p>
          <w:p w:rsidR="00AC02A4" w:rsidRPr="00CC13AB" w:rsidRDefault="00AC02A4" w:rsidP="00AC02A4">
            <w:pPr>
              <w:rPr>
                <w:sz w:val="24"/>
                <w:szCs w:val="24"/>
              </w:rPr>
            </w:pPr>
          </w:p>
          <w:p w:rsidR="00CC13AB" w:rsidRDefault="00CC13AB" w:rsidP="00AC02A4">
            <w:r w:rsidRPr="00CC13AB">
              <w:t>Humidity: R</w:t>
            </w:r>
            <w:r w:rsidRPr="00CC13AB">
              <w:rPr>
                <w:sz w:val="13"/>
                <w:szCs w:val="13"/>
                <w:vertAlign w:val="superscript"/>
              </w:rPr>
              <w:t>2</w:t>
            </w:r>
            <w:r w:rsidR="00AC02A4">
              <w:t xml:space="preserve"> = 0.9825,RMSE</w:t>
            </w:r>
            <w:r w:rsidRPr="00CC13AB">
              <w:t>=</w:t>
            </w:r>
            <w:r w:rsidR="00AC02A4">
              <w:t>2.2327,MAE=</w:t>
            </w:r>
            <w:r w:rsidRPr="00CC13AB">
              <w:t>1.1981</w:t>
            </w:r>
          </w:p>
          <w:p w:rsidR="00AC02A4" w:rsidRPr="00CC13AB" w:rsidRDefault="00AC02A4" w:rsidP="00AC02A4">
            <w:pPr>
              <w:rPr>
                <w:sz w:val="24"/>
                <w:szCs w:val="24"/>
              </w:rPr>
            </w:pPr>
          </w:p>
          <w:p w:rsidR="00547971" w:rsidRDefault="00AC02A4" w:rsidP="00AC02A4">
            <w:r>
              <w:t>PAR:</w:t>
            </w:r>
            <w:r w:rsidR="00CC13AB" w:rsidRPr="00CC13AB">
              <w:t>R</w:t>
            </w:r>
            <w:r w:rsidR="00CC13AB" w:rsidRPr="00CC13AB">
              <w:rPr>
                <w:sz w:val="13"/>
                <w:szCs w:val="13"/>
                <w:vertAlign w:val="superscript"/>
              </w:rPr>
              <w:t>2</w:t>
            </w:r>
            <w:r>
              <w:t>=0.8871, RMSE=</w:t>
            </w:r>
            <w:r w:rsidR="00CC13AB" w:rsidRPr="00CC13AB">
              <w:t>39.1562, MAE = 18.4348</w:t>
            </w:r>
          </w:p>
        </w:tc>
        <w:tc>
          <w:tcPr>
            <w:tcW w:w="1536" w:type="dxa"/>
            <w:tcBorders>
              <w:top w:val="nil"/>
              <w:bottom w:val="single" w:sz="4" w:space="0" w:color="auto"/>
            </w:tcBorders>
          </w:tcPr>
          <w:p w:rsidR="00547971" w:rsidRDefault="00CC13AB" w:rsidP="0079755D">
            <w:pPr>
              <w:ind w:firstLine="0"/>
            </w:pPr>
            <w:r>
              <w:t>Poor PAR pr</w:t>
            </w:r>
            <w:r>
              <w:t>e</w:t>
            </w:r>
            <w:r>
              <w:t>diction due to imbalance d</w:t>
            </w:r>
            <w:r>
              <w:t>a</w:t>
            </w:r>
            <w:r>
              <w:t>taset, accur</w:t>
            </w:r>
            <w:r>
              <w:t>a</w:t>
            </w:r>
            <w:r>
              <w:t>cy reduction for long term pr</w:t>
            </w:r>
            <w:r>
              <w:t>e</w:t>
            </w:r>
            <w:r>
              <w:t>diction</w:t>
            </w:r>
          </w:p>
        </w:tc>
        <w:tc>
          <w:tcPr>
            <w:tcW w:w="1501" w:type="dxa"/>
            <w:tcBorders>
              <w:top w:val="nil"/>
              <w:bottom w:val="single" w:sz="4" w:space="0" w:color="auto"/>
            </w:tcBorders>
          </w:tcPr>
          <w:p w:rsidR="00547971" w:rsidRDefault="00CC13AB" w:rsidP="00AC02A4">
            <w:r>
              <w:t>Only have done the pr</w:t>
            </w:r>
            <w:r>
              <w:t>e</w:t>
            </w:r>
            <w:r w:rsidR="00AC02A4">
              <w:t>dictions by limited m</w:t>
            </w:r>
            <w:r w:rsidR="00AC02A4">
              <w:t>a</w:t>
            </w:r>
            <w:r w:rsidR="00AC02A4">
              <w:t>chine</w:t>
            </w:r>
            <w:r>
              <w:t xml:space="preserve"> learning model based and the predi</w:t>
            </w:r>
            <w:r>
              <w:t>c</w:t>
            </w:r>
            <w:r>
              <w:t>tions are based on only short term based time series</w:t>
            </w:r>
          </w:p>
        </w:tc>
      </w:tr>
    </w:tbl>
    <w:p w:rsidR="00AC02A4" w:rsidRDefault="00AC02A4" w:rsidP="00AC02A4">
      <w:pPr>
        <w:pStyle w:val="heading1"/>
        <w:rPr>
          <w:sz w:val="22"/>
          <w:szCs w:val="22"/>
        </w:rPr>
      </w:pPr>
      <w:r>
        <w:t>Methodology:</w:t>
      </w:r>
      <w:r>
        <w:rPr>
          <w:sz w:val="22"/>
          <w:szCs w:val="22"/>
        </w:rPr>
        <w:t> </w:t>
      </w:r>
    </w:p>
    <w:p w:rsidR="00AC02A4" w:rsidRDefault="00AC02A4" w:rsidP="00AC02A4">
      <w:pPr>
        <w:pStyle w:val="p1a"/>
      </w:pPr>
      <w:r w:rsidRPr="00AC02A4">
        <w:t>The aim of the methodology is to provide sufficient detail for readers to understand the study. Figure 1 shows the steps of this experiment</w:t>
      </w:r>
      <w:r>
        <w:t>.</w:t>
      </w:r>
    </w:p>
    <w:p w:rsidR="008F1BAB" w:rsidRDefault="008F1BAB" w:rsidP="008F1BAB">
      <w:pPr>
        <w:pStyle w:val="heading2"/>
      </w:pPr>
      <w:r>
        <w:t>Dataset Description:</w:t>
      </w:r>
    </w:p>
    <w:p w:rsidR="008F1BAB" w:rsidRDefault="00FA7781" w:rsidP="008F1BAB">
      <w:pPr>
        <w:pStyle w:val="p1a"/>
      </w:pPr>
      <w:r>
        <w:t>In our dataset there are </w:t>
      </w:r>
      <w:r w:rsidR="008F1BAB" w:rsidRPr="008F1BAB">
        <w:t>two sets of district wise datasets o</w:t>
      </w:r>
      <w:r>
        <w:t>f </w:t>
      </w:r>
      <w:r w:rsidR="008F1BAB" w:rsidRPr="008F1BAB">
        <w:t xml:space="preserve">West Bengal. One is for </w:t>
      </w:r>
      <w:proofErr w:type="spellStart"/>
      <w:r w:rsidR="008F1BAB" w:rsidRPr="008F1BAB">
        <w:t>Burdwan</w:t>
      </w:r>
      <w:proofErr w:type="spellEnd"/>
      <w:r w:rsidR="008F1BAB" w:rsidRPr="008F1BAB">
        <w:t xml:space="preserve"> and another is for Hooghly. The </w:t>
      </w:r>
      <w:proofErr w:type="spellStart"/>
      <w:r w:rsidR="008F1BAB" w:rsidRPr="008F1BAB">
        <w:t>Burdwan</w:t>
      </w:r>
      <w:proofErr w:type="spellEnd"/>
      <w:r w:rsidR="008F1BAB" w:rsidRPr="008F1BAB">
        <w:t xml:space="preserve"> district dataset is almost like 355 and the Hooghly district dataset is almost like 246.  There are 11 columns for each dataset. Both dataset are mainly about telling the weather condition effects on agricu</w:t>
      </w:r>
      <w:r w:rsidR="008F1BAB" w:rsidRPr="008F1BAB">
        <w:t>l</w:t>
      </w:r>
      <w:r w:rsidR="008F1BAB" w:rsidRPr="008F1BAB">
        <w:t>ture. For each year ther</w:t>
      </w:r>
      <w:r>
        <w:t>e are six seasons for each crop</w:t>
      </w:r>
      <w:r w:rsidR="008F1BAB" w:rsidRPr="008F1BAB">
        <w:t xml:space="preserve"> available showing the effects of weather conditions on the crop production. There are four categorical columns and the rest are numerical columns. Columns like </w:t>
      </w:r>
      <w:proofErr w:type="spellStart"/>
      <w:r w:rsidR="008F1BAB" w:rsidRPr="008F1BAB">
        <w:t>state_name</w:t>
      </w:r>
      <w:proofErr w:type="spellEnd"/>
      <w:r w:rsidR="008F1BAB" w:rsidRPr="008F1BAB">
        <w:t xml:space="preserve">, </w:t>
      </w:r>
      <w:proofErr w:type="spellStart"/>
      <w:r w:rsidR="008F1BAB" w:rsidRPr="008F1BAB">
        <w:t>district_name</w:t>
      </w:r>
      <w:proofErr w:type="spellEnd"/>
      <w:r w:rsidR="008F1BAB" w:rsidRPr="008F1BAB">
        <w:t xml:space="preserve">, </w:t>
      </w:r>
      <w:proofErr w:type="spellStart"/>
      <w:r w:rsidR="008F1BAB" w:rsidRPr="008F1BAB">
        <w:t>crop_year</w:t>
      </w:r>
      <w:proofErr w:type="spellEnd"/>
      <w:r w:rsidR="008F1BAB" w:rsidRPr="008F1BAB">
        <w:t xml:space="preserve">, </w:t>
      </w:r>
      <w:proofErr w:type="gramStart"/>
      <w:r w:rsidR="008F1BAB" w:rsidRPr="008F1BAB">
        <w:t>se</w:t>
      </w:r>
      <w:r w:rsidR="008F1BAB" w:rsidRPr="008F1BAB">
        <w:t>a</w:t>
      </w:r>
      <w:r w:rsidR="008F1BAB" w:rsidRPr="008F1BAB">
        <w:t>son ,</w:t>
      </w:r>
      <w:proofErr w:type="gramEnd"/>
      <w:r w:rsidR="008F1BAB" w:rsidRPr="008F1BAB">
        <w:t xml:space="preserve"> crop, area, production, temperature, rainfall, humidity and </w:t>
      </w:r>
      <w:proofErr w:type="spellStart"/>
      <w:r w:rsidR="008F1BAB" w:rsidRPr="008F1BAB">
        <w:t>sun_hours</w:t>
      </w:r>
      <w:proofErr w:type="spellEnd"/>
      <w:r w:rsidR="008F1BAB" w:rsidRPr="008F1BAB">
        <w:t>.</w:t>
      </w:r>
    </w:p>
    <w:p w:rsidR="008F1BAB" w:rsidRDefault="008F1BAB" w:rsidP="008F1BAB">
      <w:r w:rsidRPr="008F1BAB">
        <w:t>As our predictions are many we are doing two types of preprocessing here</w:t>
      </w:r>
      <w:r>
        <w:t>.</w:t>
      </w:r>
    </w:p>
    <w:p w:rsidR="008F1BAB" w:rsidRDefault="008F1BAB" w:rsidP="008F1BAB">
      <w:pPr>
        <w:pStyle w:val="heading2"/>
      </w:pPr>
      <w:r>
        <w:lastRenderedPageBreak/>
        <w:t>Preparation of datasets for training and testing:</w:t>
      </w:r>
    </w:p>
    <w:p w:rsidR="008F1BAB" w:rsidRDefault="008F1BAB" w:rsidP="008F1BAB">
      <w:pPr>
        <w:pStyle w:val="bulletitem"/>
      </w:pPr>
      <w:r>
        <w:t>Preprocessing dataset for time series weather forecasting:</w:t>
      </w:r>
    </w:p>
    <w:p w:rsidR="008F1BAB" w:rsidRDefault="008F1BAB" w:rsidP="008F1BAB">
      <w:pPr>
        <w:pStyle w:val="bulletitem"/>
        <w:numPr>
          <w:ilvl w:val="0"/>
          <w:numId w:val="0"/>
        </w:numPr>
        <w:ind w:left="227"/>
      </w:pPr>
      <w:r>
        <w:rPr>
          <w:color w:val="000000"/>
          <w:sz w:val="22"/>
          <w:szCs w:val="22"/>
        </w:rPr>
        <w:t> </w:t>
      </w:r>
      <w:r w:rsidRPr="008F1BAB">
        <w:t>As forecasting for weather conditions we have mostly focused on weather rela</w:t>
      </w:r>
      <w:r w:rsidRPr="008F1BAB">
        <w:t>t</w:t>
      </w:r>
      <w:r>
        <w:t>ed </w:t>
      </w:r>
      <w:r w:rsidR="00F96727">
        <w:t xml:space="preserve">columns which really are </w:t>
      </w:r>
      <w:r w:rsidR="00F96727" w:rsidRPr="008F1BAB">
        <w:t>much</w:t>
      </w:r>
      <w:r w:rsidRPr="008F1BAB">
        <w:t xml:space="preserve"> correlated for prediction of time series weather forecasts and have done the prepro</w:t>
      </w:r>
      <w:r w:rsidR="00F96727">
        <w:t xml:space="preserve">cessing following </w:t>
      </w:r>
      <w:r w:rsidRPr="008F1BAB">
        <w:t>steps</w:t>
      </w:r>
      <w:r w:rsidR="00F96727">
        <w:t xml:space="preserve"> of the left side in </w:t>
      </w:r>
      <w:r w:rsidRPr="008F1BAB">
        <w:t>Figure:</w:t>
      </w:r>
      <w:r w:rsidR="00F96727">
        <w:t xml:space="preserve"> </w:t>
      </w:r>
      <w:r w:rsidRPr="008F1BAB">
        <w:t>1</w:t>
      </w:r>
    </w:p>
    <w:p w:rsidR="00FA7781" w:rsidRDefault="00FA7781" w:rsidP="008F1BAB">
      <w:pPr>
        <w:pStyle w:val="bulletitem"/>
        <w:numPr>
          <w:ilvl w:val="0"/>
          <w:numId w:val="0"/>
        </w:numPr>
        <w:ind w:left="227"/>
      </w:pPr>
    </w:p>
    <w:p w:rsidR="00FA7781" w:rsidRDefault="008F1BAB" w:rsidP="008F1BAB">
      <w:pPr>
        <w:pStyle w:val="bulletitem"/>
      </w:pPr>
      <w:r>
        <w:t>Preprocessing dataset for crop  production:</w:t>
      </w:r>
    </w:p>
    <w:p w:rsidR="008F1BAB" w:rsidRDefault="008F1BAB" w:rsidP="00FA7781">
      <w:pPr>
        <w:pStyle w:val="bulletitem"/>
        <w:numPr>
          <w:ilvl w:val="0"/>
          <w:numId w:val="0"/>
        </w:numPr>
        <w:ind w:left="227"/>
      </w:pPr>
      <w:r>
        <w:t xml:space="preserve">As for prediction on crop </w:t>
      </w:r>
      <w:r w:rsidR="00F96727">
        <w:t>production most of the columns have their own </w:t>
      </w:r>
      <w:r>
        <w:t>different effects on crop     production so we have preprocessed the dataset for crop produ</w:t>
      </w:r>
      <w:r>
        <w:t>c</w:t>
      </w:r>
      <w:r>
        <w:t>tio</w:t>
      </w:r>
      <w:r w:rsidR="00F96727">
        <w:t xml:space="preserve">n prediction following the </w:t>
      </w:r>
      <w:r>
        <w:t>steps</w:t>
      </w:r>
      <w:r w:rsidR="00F96727" w:rsidRPr="00F96727">
        <w:t xml:space="preserve"> </w:t>
      </w:r>
      <w:r w:rsidR="00F96727">
        <w:t>of the right side</w:t>
      </w:r>
      <w:r>
        <w:t xml:space="preserve"> in Figure:</w:t>
      </w:r>
      <w:r w:rsidR="00F96727">
        <w:t xml:space="preserve"> 1</w:t>
      </w:r>
    </w:p>
    <w:p w:rsidR="00FA7781" w:rsidRPr="00FA7781" w:rsidRDefault="00FA7781" w:rsidP="00F96727">
      <w:pPr>
        <w:pStyle w:val="bulletitem"/>
        <w:numPr>
          <w:ilvl w:val="0"/>
          <w:numId w:val="0"/>
        </w:numPr>
        <w:ind w:left="227" w:hanging="227"/>
      </w:pPr>
      <w:r w:rsidRPr="00F96727">
        <w:rPr>
          <w:noProof/>
        </w:rPr>
        <w:drawing>
          <wp:inline distT="0" distB="0" distL="0" distR="0" wp14:anchorId="39154D23" wp14:editId="013D19E0">
            <wp:extent cx="5070764" cy="3581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 visual selection (25).png"/>
                    <pic:cNvPicPr/>
                  </pic:nvPicPr>
                  <pic:blipFill>
                    <a:blip r:embed="rId8">
                      <a:extLst>
                        <a:ext uri="{28A0092B-C50C-407E-A947-70E740481C1C}">
                          <a14:useLocalDpi xmlns:a14="http://schemas.microsoft.com/office/drawing/2010/main" val="0"/>
                        </a:ext>
                      </a:extLst>
                    </a:blip>
                    <a:stretch>
                      <a:fillRect/>
                    </a:stretch>
                  </pic:blipFill>
                  <pic:spPr>
                    <a:xfrm>
                      <a:off x="0" y="0"/>
                      <a:ext cx="5076019" cy="3585112"/>
                    </a:xfrm>
                    <a:prstGeom prst="rect">
                      <a:avLst/>
                    </a:prstGeom>
                  </pic:spPr>
                </pic:pic>
              </a:graphicData>
            </a:graphic>
          </wp:inline>
        </w:drawing>
      </w:r>
      <w:r w:rsidR="00F96727">
        <w:t xml:space="preserve">         </w:t>
      </w:r>
      <w:proofErr w:type="gramStart"/>
      <w:r w:rsidR="008F1BAB" w:rsidRPr="00755BDC">
        <w:rPr>
          <w:b/>
          <w:sz w:val="18"/>
        </w:rPr>
        <w:t>Fig.</w:t>
      </w:r>
      <w:proofErr w:type="gramEnd"/>
      <w:r w:rsidR="008F1BAB" w:rsidRPr="00755BDC">
        <w:rPr>
          <w:b/>
          <w:sz w:val="18"/>
        </w:rPr>
        <w:t xml:space="preserve"> </w:t>
      </w:r>
      <w:r w:rsidR="008F1BAB" w:rsidRPr="00755BDC">
        <w:rPr>
          <w:b/>
          <w:sz w:val="18"/>
        </w:rPr>
        <w:fldChar w:fldCharType="begin"/>
      </w:r>
      <w:r w:rsidR="008F1BAB" w:rsidRPr="00755BDC">
        <w:rPr>
          <w:b/>
          <w:sz w:val="18"/>
        </w:rPr>
        <w:instrText xml:space="preserve"> SEQ "Figure" \* MERGEFORMAT </w:instrText>
      </w:r>
      <w:r w:rsidR="008F1BAB" w:rsidRPr="00755BDC">
        <w:rPr>
          <w:b/>
          <w:sz w:val="18"/>
        </w:rPr>
        <w:fldChar w:fldCharType="separate"/>
      </w:r>
      <w:r w:rsidR="00DE7BC5">
        <w:rPr>
          <w:b/>
          <w:noProof/>
          <w:sz w:val="18"/>
        </w:rPr>
        <w:t>1</w:t>
      </w:r>
      <w:r w:rsidR="008F1BAB" w:rsidRPr="00755BDC">
        <w:rPr>
          <w:b/>
          <w:sz w:val="18"/>
        </w:rPr>
        <w:fldChar w:fldCharType="end"/>
      </w:r>
      <w:r w:rsidR="008F1BAB" w:rsidRPr="00F96727">
        <w:rPr>
          <w:sz w:val="18"/>
        </w:rPr>
        <w:t>. Preprocessing Dataset for time series weather forecasting</w:t>
      </w:r>
      <w:r w:rsidR="00F96727" w:rsidRPr="00F96727">
        <w:rPr>
          <w:sz w:val="18"/>
        </w:rPr>
        <w:t xml:space="preserve"> and Crop production</w:t>
      </w:r>
    </w:p>
    <w:p w:rsidR="00755BDC" w:rsidRDefault="00755BDC" w:rsidP="00755BDC">
      <w:pPr>
        <w:pStyle w:val="heading2"/>
      </w:pPr>
      <w:r>
        <w:t>Evaluation and discussion:</w:t>
      </w:r>
    </w:p>
    <w:p w:rsidR="005522F1" w:rsidRDefault="00755BDC" w:rsidP="00755BDC">
      <w:pPr>
        <w:pStyle w:val="referenceitem"/>
        <w:numPr>
          <w:ilvl w:val="0"/>
          <w:numId w:val="0"/>
        </w:numPr>
        <w:ind w:left="341"/>
      </w:pPr>
      <w:r>
        <w:rPr>
          <w:b/>
          <w:bCs/>
          <w:color w:val="000000"/>
          <w:sz w:val="26"/>
          <w:szCs w:val="26"/>
        </w:rPr>
        <w:t> </w:t>
      </w:r>
      <w:r>
        <w:t>This study </w:t>
      </w:r>
      <w:r w:rsidRPr="00755BDC">
        <w:t>mainly focuses on predicting two sets of problems</w:t>
      </w:r>
    </w:p>
    <w:p w:rsidR="00755BDC" w:rsidRDefault="00755BDC" w:rsidP="00755BDC">
      <w:pPr>
        <w:pStyle w:val="bulletitem"/>
      </w:pPr>
      <w:r>
        <w:t>Time Series forecasting  on weather conditions based on ( Temperature, rainfall, humidity)</w:t>
      </w:r>
    </w:p>
    <w:p w:rsidR="00755BDC" w:rsidRDefault="00755BDC" w:rsidP="00755BDC">
      <w:pPr>
        <w:pStyle w:val="bulletitem"/>
      </w:pPr>
      <w:r>
        <w:t>Prediction for crop production</w:t>
      </w:r>
    </w:p>
    <w:p w:rsidR="00755BDC" w:rsidRDefault="00755BDC" w:rsidP="00755BDC">
      <w:pPr>
        <w:pStyle w:val="Heading3"/>
        <w:rPr>
          <w:rStyle w:val="heading30"/>
        </w:rPr>
      </w:pPr>
      <w:r>
        <w:rPr>
          <w:rStyle w:val="heading30"/>
        </w:rPr>
        <w:lastRenderedPageBreak/>
        <w:t>Time Series forecasting </w:t>
      </w:r>
      <w:r w:rsidRPr="00755BDC">
        <w:rPr>
          <w:rStyle w:val="heading30"/>
        </w:rPr>
        <w:t>o</w:t>
      </w:r>
      <w:r>
        <w:rPr>
          <w:rStyle w:val="heading30"/>
        </w:rPr>
        <w:t>n weather conditions based on (</w:t>
      </w:r>
      <w:r w:rsidRPr="00755BDC">
        <w:rPr>
          <w:rStyle w:val="heading30"/>
        </w:rPr>
        <w:t>Temperature, rainfall, humidity):</w:t>
      </w:r>
    </w:p>
    <w:p w:rsidR="00755BDC" w:rsidRPr="00E20CD1" w:rsidRDefault="00755BDC" w:rsidP="00E20CD1">
      <w:r w:rsidRPr="00E20CD1">
        <w:t>As in our datasets there are year and monthly based weather conditions. So we have tried to do a time series weather forecasting based on these monthly and yearly based data. After the weather data preprocessing we have created lag values for (te</w:t>
      </w:r>
      <w:r w:rsidRPr="00E20CD1">
        <w:t>m</w:t>
      </w:r>
      <w:r w:rsidRPr="00E20CD1">
        <w:t xml:space="preserve">perature, rainfall, humidity) column data </w:t>
      </w:r>
      <w:proofErr w:type="gramStart"/>
      <w:r w:rsidRPr="00E20CD1">
        <w:t>each .</w:t>
      </w:r>
      <w:proofErr w:type="gramEnd"/>
      <w:r w:rsidRPr="00E20CD1">
        <w:t xml:space="preserve"> The lag values are basically past year and month values of temperature, rainfall and humidity dataset. The present values are treated as target values for prediction. Then from the lagged values 80% lag va</w:t>
      </w:r>
      <w:r w:rsidRPr="00E20CD1">
        <w:t>l</w:t>
      </w:r>
      <w:r w:rsidRPr="00E20CD1">
        <w:t>ues are trained to understand the weather pattern for each month and year and 20% &amp; 10% of the lagged data are being used for testing and prediction. These steps are done the same for temperature, rainfall and humidity each. We have used different param</w:t>
      </w:r>
      <w:r w:rsidRPr="00E20CD1">
        <w:t>e</w:t>
      </w:r>
      <w:r w:rsidRPr="00E20CD1">
        <w:t>ters </w:t>
      </w:r>
    </w:p>
    <w:p w:rsidR="00E20CD1" w:rsidRDefault="00755BDC" w:rsidP="00E20CD1">
      <w:r>
        <w:t>R2, RMSE, MAE to evaluate how well it is predicting future values of weather conditions by using different machine learning models.</w:t>
      </w:r>
    </w:p>
    <w:p w:rsidR="00755BDC" w:rsidRPr="00E20CD1" w:rsidRDefault="00755BDC" w:rsidP="00E20CD1">
      <w:r w:rsidRPr="00755BDC">
        <w:rPr>
          <w:sz w:val="24"/>
          <w:szCs w:val="24"/>
        </w:rPr>
        <w:br/>
      </w:r>
      <w:r w:rsidRPr="00E20CD1">
        <w:rPr>
          <w:rStyle w:val="heading30"/>
        </w:rPr>
        <w:t>Machine Learning Models</w:t>
      </w:r>
      <w:proofErr w:type="gramStart"/>
      <w:r w:rsidRPr="00E20CD1">
        <w:rPr>
          <w:rStyle w:val="heading30"/>
        </w:rPr>
        <w:t>:</w:t>
      </w:r>
      <w:r w:rsidR="00E20CD1">
        <w:rPr>
          <w:rStyle w:val="heading30"/>
        </w:rPr>
        <w:t>.</w:t>
      </w:r>
      <w:proofErr w:type="gramEnd"/>
      <w:r w:rsidR="00E20CD1">
        <w:t xml:space="preserve"> </w:t>
      </w:r>
    </w:p>
    <w:p w:rsidR="00755BDC" w:rsidRPr="00755BDC" w:rsidRDefault="00755BDC" w:rsidP="00755BDC">
      <w:pPr>
        <w:pStyle w:val="bulletitem"/>
        <w:rPr>
          <w:b/>
        </w:rPr>
      </w:pPr>
      <w:proofErr w:type="spellStart"/>
      <w:proofErr w:type="gramStart"/>
      <w:r w:rsidRPr="00755BDC">
        <w:rPr>
          <w:b/>
        </w:rPr>
        <w:t>Arima</w:t>
      </w:r>
      <w:proofErr w:type="spellEnd"/>
      <w:r w:rsidRPr="00755BDC">
        <w:rPr>
          <w:b/>
        </w:rPr>
        <w:t>(</w:t>
      </w:r>
      <w:proofErr w:type="spellStart"/>
      <w:proofErr w:type="gramEnd"/>
      <w:r w:rsidRPr="00755BDC">
        <w:rPr>
          <w:b/>
        </w:rPr>
        <w:t>Sarimax</w:t>
      </w:r>
      <w:proofErr w:type="spellEnd"/>
      <w:r w:rsidRPr="00755BDC">
        <w:rPr>
          <w:b/>
        </w:rPr>
        <w:t xml:space="preserve"> Model):</w:t>
      </w:r>
      <w:r w:rsidRPr="00755BDC">
        <w:rPr>
          <w:rStyle w:val="heading30"/>
        </w:rPr>
        <w:t xml:space="preserve"> </w:t>
      </w:r>
      <w:r>
        <w:rPr>
          <w:rStyle w:val="heading30"/>
        </w:rPr>
        <w:t xml:space="preserve"> </w:t>
      </w:r>
      <w:r w:rsidRPr="00755BDC">
        <w:t xml:space="preserve">The </w:t>
      </w:r>
      <w:proofErr w:type="spellStart"/>
      <w:r w:rsidRPr="00755BDC">
        <w:t>Sarima</w:t>
      </w:r>
      <w:proofErr w:type="spellEnd"/>
      <w:r w:rsidRPr="00755BDC">
        <w:t xml:space="preserve"> model is the upgraded version of the </w:t>
      </w:r>
      <w:proofErr w:type="spellStart"/>
      <w:r w:rsidRPr="00755BDC">
        <w:t>Arima</w:t>
      </w:r>
      <w:proofErr w:type="spellEnd"/>
      <w:r w:rsidRPr="00755BDC">
        <w:t xml:space="preserve"> model. This is the upgraded version because it can forecast time series weather conditions within the </w:t>
      </w:r>
      <w:r>
        <w:t>seasonality pattern</w:t>
      </w:r>
      <w:r w:rsidRPr="00755BDC">
        <w:t xml:space="preserve">. We have used this model because we have the year and monthly based seasonality patterns on the weather conditions (temperature, humidity, rainfall). This model uses </w:t>
      </w:r>
      <w:proofErr w:type="spellStart"/>
      <w:r w:rsidRPr="00755BDC">
        <w:t>auto_arima</w:t>
      </w:r>
      <w:proofErr w:type="spellEnd"/>
      <w:r w:rsidRPr="00755BDC">
        <w:t xml:space="preserve"> function which ge</w:t>
      </w:r>
      <w:r w:rsidRPr="00755BDC">
        <w:t>n</w:t>
      </w:r>
      <w:r w:rsidRPr="00755BDC">
        <w:t>erates the parameter values by itself instead of generating manual parameters like (p, d,</w:t>
      </w:r>
      <w:r>
        <w:t xml:space="preserve"> </w:t>
      </w:r>
      <w:r w:rsidRPr="00755BDC">
        <w:t>q, P, D, Q, s).</w:t>
      </w:r>
    </w:p>
    <w:p w:rsidR="00755BDC" w:rsidRPr="00755BDC" w:rsidRDefault="00755BDC" w:rsidP="00755BDC">
      <w:pPr>
        <w:pStyle w:val="bulletitem"/>
        <w:numPr>
          <w:ilvl w:val="0"/>
          <w:numId w:val="0"/>
        </w:numPr>
        <w:ind w:left="227"/>
        <w:rPr>
          <w:sz w:val="24"/>
          <w:szCs w:val="24"/>
        </w:rPr>
      </w:pPr>
      <w:proofErr w:type="gramStart"/>
      <w:r w:rsidRPr="00755BDC">
        <w:t>p</w:t>
      </w:r>
      <w:proofErr w:type="gramEnd"/>
      <w:r w:rsidRPr="00755BDC">
        <w:t xml:space="preserve"> means the number of auto regressive stages.</w:t>
      </w:r>
    </w:p>
    <w:p w:rsidR="00755BDC" w:rsidRPr="00755BDC" w:rsidRDefault="00755BDC" w:rsidP="00755BDC">
      <w:pPr>
        <w:pStyle w:val="bulletitem"/>
        <w:numPr>
          <w:ilvl w:val="0"/>
          <w:numId w:val="0"/>
        </w:numPr>
        <w:ind w:left="227"/>
        <w:rPr>
          <w:sz w:val="24"/>
          <w:szCs w:val="24"/>
        </w:rPr>
      </w:pPr>
      <w:proofErr w:type="gramStart"/>
      <w:r w:rsidRPr="00755BDC">
        <w:t>d</w:t>
      </w:r>
      <w:proofErr w:type="gramEnd"/>
      <w:r w:rsidRPr="00755BDC">
        <w:t xml:space="preserve"> means the apart value for making series stationary</w:t>
      </w:r>
    </w:p>
    <w:p w:rsidR="00755BDC" w:rsidRPr="00755BDC" w:rsidRDefault="00755BDC" w:rsidP="00755BDC">
      <w:pPr>
        <w:pStyle w:val="bulletitem"/>
        <w:numPr>
          <w:ilvl w:val="0"/>
          <w:numId w:val="0"/>
        </w:numPr>
        <w:ind w:left="227"/>
        <w:rPr>
          <w:sz w:val="24"/>
          <w:szCs w:val="24"/>
        </w:rPr>
      </w:pPr>
      <w:proofErr w:type="gramStart"/>
      <w:r w:rsidRPr="00755BDC">
        <w:t>q</w:t>
      </w:r>
      <w:proofErr w:type="gramEnd"/>
      <w:r w:rsidRPr="00755BDC">
        <w:t xml:space="preserve"> means moving average stages.</w:t>
      </w:r>
    </w:p>
    <w:p w:rsidR="00755BDC" w:rsidRDefault="00755BDC" w:rsidP="00755BDC">
      <w:pPr>
        <w:pStyle w:val="bulletitem"/>
        <w:numPr>
          <w:ilvl w:val="0"/>
          <w:numId w:val="0"/>
        </w:numPr>
        <w:ind w:left="227"/>
      </w:pPr>
      <w:r w:rsidRPr="00755BDC">
        <w:t>(P,</w:t>
      </w:r>
      <w:r>
        <w:t xml:space="preserve"> </w:t>
      </w:r>
      <w:r w:rsidRPr="00755BDC">
        <w:t>D,</w:t>
      </w:r>
      <w:r>
        <w:t xml:space="preserve"> </w:t>
      </w:r>
      <w:r w:rsidRPr="00755BDC">
        <w:t>Q) means almost the same but the difference here is they are all used in se</w:t>
      </w:r>
      <w:r w:rsidRPr="00755BDC">
        <w:t>a</w:t>
      </w:r>
      <w:r w:rsidRPr="00755BDC">
        <w:t>sonality patterns.</w:t>
      </w:r>
    </w:p>
    <w:p w:rsidR="00E20CD1" w:rsidRDefault="00E20CD1" w:rsidP="00755BDC">
      <w:pPr>
        <w:pStyle w:val="bulletitem"/>
        <w:numPr>
          <w:ilvl w:val="0"/>
          <w:numId w:val="0"/>
        </w:numPr>
        <w:ind w:left="227"/>
      </w:pPr>
    </w:p>
    <w:p w:rsidR="00755BDC" w:rsidRPr="00E20CD1" w:rsidRDefault="00755BDC" w:rsidP="00755BDC">
      <w:pPr>
        <w:pStyle w:val="bulletitem"/>
        <w:rPr>
          <w:b/>
          <w:sz w:val="24"/>
          <w:szCs w:val="24"/>
        </w:rPr>
      </w:pPr>
      <w:r w:rsidRPr="00755BDC">
        <w:rPr>
          <w:b/>
        </w:rPr>
        <w:t xml:space="preserve">Random Forest Model: </w:t>
      </w:r>
      <w:r w:rsidRPr="00755BDC">
        <w:t>For predicting continuous type results Random Fo</w:t>
      </w:r>
      <w:r>
        <w:t>rest model is used. It uses a “decision tree” </w:t>
      </w:r>
      <w:r w:rsidRPr="00755BDC">
        <w:t>which acts like a flowchart by spilling the data into small segments to make a final decision. These small segments all toget</w:t>
      </w:r>
      <w:r w:rsidRPr="00755BDC">
        <w:t>h</w:t>
      </w:r>
      <w:r w:rsidRPr="00755BDC">
        <w:t>er behave like a team for generating the final result. Lag values are given as i</w:t>
      </w:r>
      <w:r w:rsidRPr="00755BDC">
        <w:t>n</w:t>
      </w:r>
      <w:r>
        <w:t xml:space="preserve">puts for getting the time series </w:t>
      </w:r>
      <w:r w:rsidRPr="00755BDC">
        <w:t>forecasti</w:t>
      </w:r>
      <w:r>
        <w:t>ng</w:t>
      </w:r>
      <w:r w:rsidRPr="00755BDC">
        <w:t>.</w:t>
      </w:r>
    </w:p>
    <w:p w:rsidR="00E20CD1" w:rsidRPr="00755BDC" w:rsidRDefault="00E20CD1" w:rsidP="00E20CD1">
      <w:pPr>
        <w:pStyle w:val="bulletitem"/>
        <w:numPr>
          <w:ilvl w:val="0"/>
          <w:numId w:val="0"/>
        </w:numPr>
        <w:ind w:left="227"/>
        <w:rPr>
          <w:b/>
          <w:sz w:val="24"/>
          <w:szCs w:val="24"/>
        </w:rPr>
      </w:pPr>
    </w:p>
    <w:p w:rsidR="00755BDC" w:rsidRPr="00E20CD1" w:rsidRDefault="00E20CD1" w:rsidP="00E20CD1">
      <w:pPr>
        <w:pStyle w:val="bulletitem"/>
        <w:rPr>
          <w:b/>
        </w:rPr>
      </w:pPr>
      <w:r w:rsidRPr="00E20CD1">
        <w:rPr>
          <w:b/>
        </w:rPr>
        <w:t xml:space="preserve">Cat Boost </w:t>
      </w:r>
      <w:proofErr w:type="spellStart"/>
      <w:r w:rsidRPr="00E20CD1">
        <w:rPr>
          <w:b/>
        </w:rPr>
        <w:t>Regressor</w:t>
      </w:r>
      <w:proofErr w:type="spellEnd"/>
      <w:r w:rsidRPr="00E20CD1">
        <w:rPr>
          <w:b/>
        </w:rPr>
        <w:t>:</w:t>
      </w:r>
      <w:r w:rsidRPr="00E20CD1">
        <w:t xml:space="preserve"> </w:t>
      </w:r>
      <w:r>
        <w:t xml:space="preserve">Cat Boost </w:t>
      </w:r>
      <w:proofErr w:type="spellStart"/>
      <w:r>
        <w:t>regressor</w:t>
      </w:r>
      <w:proofErr w:type="spellEnd"/>
      <w:r>
        <w:t xml:space="preserve"> is also a machine learning model which is used for predicting continuous type results but here it performs more accurately than the other models</w:t>
      </w:r>
      <w:r w:rsidR="00DE4E94">
        <w:t xml:space="preserve"> </w:t>
      </w:r>
      <w:r>
        <w:t>(random Forest model). Here it creates a single decision tree at a time rather than creating all trees at a time. Each tree creates an update predi</w:t>
      </w:r>
      <w:r>
        <w:t>c</w:t>
      </w:r>
      <w:r>
        <w:t>tion by analyzing and correcting the previous prediction errors. This is how by co</w:t>
      </w:r>
      <w:r>
        <w:t>r</w:t>
      </w:r>
      <w:r>
        <w:t>recting and updating each decision tree predictions it gives the final result. Here a</w:t>
      </w:r>
      <w:r>
        <w:t>l</w:t>
      </w:r>
      <w:r>
        <w:t>so lag values are used as input for time series prediction.</w:t>
      </w:r>
    </w:p>
    <w:p w:rsidR="00E20CD1" w:rsidRDefault="00E20CD1" w:rsidP="00E20CD1">
      <w:pPr>
        <w:pStyle w:val="Heading3"/>
        <w:rPr>
          <w:rStyle w:val="heading30"/>
        </w:rPr>
      </w:pPr>
      <w:r w:rsidRPr="00E20CD1">
        <w:rPr>
          <w:rStyle w:val="heading30"/>
        </w:rPr>
        <w:lastRenderedPageBreak/>
        <w:t>Machine Learning Model Performance and their Visualization Results:</w:t>
      </w:r>
    </w:p>
    <w:p w:rsidR="00E20CD1" w:rsidRDefault="00E20CD1" w:rsidP="00E20CD1">
      <w:r>
        <w:t>As we have tried to forecast time series weather condition results for weather co</w:t>
      </w:r>
      <w:r>
        <w:t>n</w:t>
      </w:r>
      <w:r>
        <w:t xml:space="preserve">ditions like humidity, temperature and rainfall for </w:t>
      </w:r>
      <w:proofErr w:type="spellStart"/>
      <w:r>
        <w:t>Burdwan</w:t>
      </w:r>
      <w:proofErr w:type="spellEnd"/>
      <w:r>
        <w:t xml:space="preserve"> and Hooghly district of West Bengal. The results of each machine learning models and their visualization are given below:</w:t>
      </w:r>
    </w:p>
    <w:p w:rsidR="00E20CD1" w:rsidRDefault="00E20CD1" w:rsidP="00E20CD1">
      <w:pPr>
        <w:pStyle w:val="bulletitem"/>
        <w:rPr>
          <w:b/>
        </w:rPr>
      </w:pPr>
      <w:r w:rsidRPr="00E20CD1">
        <w:rPr>
          <w:b/>
        </w:rPr>
        <w:t xml:space="preserve">For </w:t>
      </w:r>
      <w:proofErr w:type="spellStart"/>
      <w:r w:rsidRPr="00E20CD1">
        <w:rPr>
          <w:b/>
        </w:rPr>
        <w:t>Burdwan</w:t>
      </w:r>
      <w:proofErr w:type="spellEnd"/>
      <w:r w:rsidRPr="00E20CD1">
        <w:rPr>
          <w:b/>
        </w:rPr>
        <w:t>  District of West Bengal</w:t>
      </w:r>
      <w:r>
        <w:rPr>
          <w:b/>
        </w:rPr>
        <w:t>:</w:t>
      </w:r>
    </w:p>
    <w:p w:rsidR="00E20CD1" w:rsidRDefault="00E20CD1" w:rsidP="00DE4E94">
      <w:pPr>
        <w:pStyle w:val="dashitem"/>
        <w:numPr>
          <w:ilvl w:val="0"/>
          <w:numId w:val="0"/>
        </w:numPr>
      </w:pPr>
      <w:r w:rsidRPr="00DE4E94">
        <w:t xml:space="preserve">Using Random Forest </w:t>
      </w:r>
      <w:proofErr w:type="spellStart"/>
      <w:r w:rsidRPr="00DE4E94">
        <w:t>Regressor</w:t>
      </w:r>
      <w:proofErr w:type="spellEnd"/>
      <w:r w:rsidRPr="00DE4E94">
        <w:t xml:space="preserve"> </w:t>
      </w:r>
      <w:r w:rsidR="00DE4E94" w:rsidRPr="00DE4E94">
        <w:t>o</w:t>
      </w:r>
      <w:r w:rsidRPr="00DE4E94">
        <w:t>n the basis of 80% lag data trained and prediction</w:t>
      </w:r>
      <w:r>
        <w:t xml:space="preserve"> on 20 % test data:</w:t>
      </w:r>
    </w:p>
    <w:p w:rsidR="00DE4E94" w:rsidRPr="00DE4E94" w:rsidRDefault="00DE4E94" w:rsidP="00DE4E94">
      <w:pPr>
        <w:pStyle w:val="dashitem"/>
        <w:numPr>
          <w:ilvl w:val="0"/>
          <w:numId w:val="0"/>
        </w:numPr>
        <w:rPr>
          <w:b/>
        </w:rPr>
      </w:pPr>
    </w:p>
    <w:p w:rsidR="00DE4E94" w:rsidRPr="00DE4E94" w:rsidRDefault="00DE4E94" w:rsidP="00DE4E94">
      <w:pPr>
        <w:pStyle w:val="dashitem"/>
        <w:rPr>
          <w:b/>
        </w:rPr>
      </w:pPr>
      <w:r w:rsidRPr="00DE4E94">
        <w:rPr>
          <w:b/>
        </w:rPr>
        <w:t xml:space="preserve">Using Random Forest </w:t>
      </w:r>
      <w:proofErr w:type="spellStart"/>
      <w:r w:rsidRPr="00DE4E94">
        <w:rPr>
          <w:b/>
        </w:rPr>
        <w:t>Regressor</w:t>
      </w:r>
      <w:proofErr w:type="spellEnd"/>
      <w:r w:rsidRPr="00DE4E94">
        <w:rPr>
          <w:b/>
        </w:rPr>
        <w:t>:</w:t>
      </w:r>
    </w:p>
    <w:p w:rsidR="00E20CD1" w:rsidRDefault="00E20CD1" w:rsidP="00DE4E94">
      <w:pPr>
        <w:pStyle w:val="tablecaption"/>
        <w:jc w:val="both"/>
      </w:pPr>
      <w:proofErr w:type="gramStart"/>
      <w:r>
        <w:rPr>
          <w:b/>
        </w:rPr>
        <w:t xml:space="preserve">Table </w:t>
      </w:r>
      <w:proofErr w:type="gramEnd"/>
      <w:r>
        <w:rPr>
          <w:b/>
        </w:rPr>
        <w:fldChar w:fldCharType="begin"/>
      </w:r>
      <w:r>
        <w:rPr>
          <w:b/>
        </w:rPr>
        <w:instrText xml:space="preserve"> SEQ "Table" \* MERGEFORMAT </w:instrText>
      </w:r>
      <w:r>
        <w:rPr>
          <w:b/>
        </w:rPr>
        <w:fldChar w:fldCharType="separate"/>
      </w:r>
      <w:r w:rsidR="00DE7BC5">
        <w:rPr>
          <w:b/>
          <w:noProof/>
        </w:rPr>
        <w:t>2</w:t>
      </w:r>
      <w:r>
        <w:rPr>
          <w:b/>
        </w:rPr>
        <w:fldChar w:fldCharType="end"/>
      </w:r>
      <w:proofErr w:type="gramStart"/>
      <w:r>
        <w:rPr>
          <w:b/>
        </w:rPr>
        <w:t xml:space="preserve"> .</w:t>
      </w:r>
      <w:proofErr w:type="gramEnd"/>
      <w:r>
        <w:t xml:space="preserve"> </w:t>
      </w:r>
      <w:r w:rsidRPr="00E20CD1">
        <w:t>Forecasting</w:t>
      </w:r>
      <w:r>
        <w:t xml:space="preserve"> future values of climate conditions using Random Forest </w:t>
      </w:r>
      <w:proofErr w:type="spellStart"/>
      <w:r>
        <w:t>Regressor</w:t>
      </w:r>
      <w:proofErr w:type="spellEnd"/>
      <w:r>
        <w:t>: </w:t>
      </w:r>
    </w:p>
    <w:tbl>
      <w:tblPr>
        <w:tblpPr w:leftFromText="180" w:rightFromText="180" w:vertAnchor="text" w:tblpY="1"/>
        <w:tblOverlap w:val="never"/>
        <w:tblW w:w="0" w:type="auto"/>
        <w:tblBorders>
          <w:top w:val="single" w:sz="8" w:space="0" w:color="000000"/>
          <w:bottom w:val="single" w:sz="8" w:space="0" w:color="000000"/>
        </w:tblBorders>
        <w:tblCellMar>
          <w:top w:w="15" w:type="dxa"/>
          <w:left w:w="15" w:type="dxa"/>
          <w:bottom w:w="15" w:type="dxa"/>
          <w:right w:w="15" w:type="dxa"/>
        </w:tblCellMar>
        <w:tblLook w:val="04A0" w:firstRow="1" w:lastRow="0" w:firstColumn="1" w:lastColumn="0" w:noHBand="0" w:noVBand="1"/>
      </w:tblPr>
      <w:tblGrid>
        <w:gridCol w:w="1850"/>
        <w:gridCol w:w="850"/>
        <w:gridCol w:w="750"/>
        <w:gridCol w:w="650"/>
      </w:tblGrid>
      <w:tr w:rsidR="00E20CD1" w:rsidRPr="00E20CD1" w:rsidTr="00DE4E94">
        <w:tc>
          <w:tcPr>
            <w:tcW w:w="0" w:type="auto"/>
            <w:tcBorders>
              <w:top w:val="single" w:sz="12" w:space="0" w:color="000000"/>
              <w:bottom w:val="single" w:sz="12" w:space="0" w:color="000000"/>
            </w:tcBorders>
            <w:tcMar>
              <w:top w:w="100" w:type="dxa"/>
              <w:left w:w="100" w:type="dxa"/>
              <w:bottom w:w="100" w:type="dxa"/>
              <w:right w:w="100" w:type="dxa"/>
            </w:tcMar>
            <w:hideMark/>
          </w:tcPr>
          <w:p w:rsidR="005522F1" w:rsidRPr="00E20CD1" w:rsidRDefault="00E20CD1" w:rsidP="00DE4E94">
            <w:pPr>
              <w:overflowPunct/>
              <w:autoSpaceDE/>
              <w:autoSpaceDN/>
              <w:adjustRightInd/>
              <w:spacing w:line="0" w:lineRule="atLeast"/>
              <w:ind w:firstLine="0"/>
              <w:jc w:val="left"/>
              <w:textAlignment w:val="auto"/>
              <w:rPr>
                <w:b/>
              </w:rPr>
            </w:pPr>
            <w:r w:rsidRPr="00E20CD1">
              <w:rPr>
                <w:b/>
              </w:rPr>
              <w:t>Weather Condition</w:t>
            </w:r>
          </w:p>
        </w:tc>
        <w:tc>
          <w:tcPr>
            <w:tcW w:w="0" w:type="auto"/>
            <w:tcBorders>
              <w:top w:val="single" w:sz="12" w:space="0" w:color="000000"/>
              <w:bottom w:val="single" w:sz="12" w:space="0" w:color="000000"/>
            </w:tcBorders>
            <w:tcMar>
              <w:top w:w="100" w:type="dxa"/>
              <w:left w:w="100" w:type="dxa"/>
              <w:bottom w:w="100" w:type="dxa"/>
              <w:right w:w="100" w:type="dxa"/>
            </w:tcMar>
            <w:hideMark/>
          </w:tcPr>
          <w:p w:rsidR="005522F1" w:rsidRPr="00E20CD1" w:rsidRDefault="00E20CD1" w:rsidP="00DE4E94">
            <w:pPr>
              <w:overflowPunct/>
              <w:autoSpaceDE/>
              <w:autoSpaceDN/>
              <w:adjustRightInd/>
              <w:spacing w:line="0" w:lineRule="atLeast"/>
              <w:ind w:firstLine="0"/>
              <w:jc w:val="left"/>
              <w:textAlignment w:val="auto"/>
              <w:rPr>
                <w:b/>
              </w:rPr>
            </w:pPr>
            <w:r w:rsidRPr="00E20CD1">
              <w:rPr>
                <w:b/>
              </w:rPr>
              <w:t>RMSE</w:t>
            </w:r>
          </w:p>
        </w:tc>
        <w:tc>
          <w:tcPr>
            <w:tcW w:w="0" w:type="auto"/>
            <w:tcBorders>
              <w:top w:val="single" w:sz="12" w:space="0" w:color="000000"/>
              <w:bottom w:val="single" w:sz="12" w:space="0" w:color="000000"/>
            </w:tcBorders>
            <w:tcMar>
              <w:top w:w="100" w:type="dxa"/>
              <w:left w:w="100" w:type="dxa"/>
              <w:bottom w:w="100" w:type="dxa"/>
              <w:right w:w="100" w:type="dxa"/>
            </w:tcMar>
            <w:hideMark/>
          </w:tcPr>
          <w:p w:rsidR="005522F1" w:rsidRPr="00E20CD1" w:rsidRDefault="00E20CD1" w:rsidP="00DE4E94">
            <w:pPr>
              <w:overflowPunct/>
              <w:autoSpaceDE/>
              <w:autoSpaceDN/>
              <w:adjustRightInd/>
              <w:spacing w:line="0" w:lineRule="atLeast"/>
              <w:ind w:firstLine="0"/>
              <w:jc w:val="left"/>
              <w:textAlignment w:val="auto"/>
              <w:rPr>
                <w:b/>
              </w:rPr>
            </w:pPr>
            <w:r w:rsidRPr="00E20CD1">
              <w:rPr>
                <w:b/>
              </w:rPr>
              <w:t>MAE</w:t>
            </w:r>
          </w:p>
        </w:tc>
        <w:tc>
          <w:tcPr>
            <w:tcW w:w="0" w:type="auto"/>
            <w:tcBorders>
              <w:top w:val="single" w:sz="12" w:space="0" w:color="000000"/>
              <w:bottom w:val="single" w:sz="12" w:space="0" w:color="000000"/>
            </w:tcBorders>
            <w:tcMar>
              <w:top w:w="100" w:type="dxa"/>
              <w:left w:w="100" w:type="dxa"/>
              <w:bottom w:w="100" w:type="dxa"/>
              <w:right w:w="100" w:type="dxa"/>
            </w:tcMar>
            <w:hideMark/>
          </w:tcPr>
          <w:p w:rsidR="005522F1" w:rsidRPr="00E20CD1" w:rsidRDefault="00E20CD1" w:rsidP="00DE4E94">
            <w:pPr>
              <w:overflowPunct/>
              <w:autoSpaceDE/>
              <w:autoSpaceDN/>
              <w:adjustRightInd/>
              <w:spacing w:line="0" w:lineRule="atLeast"/>
              <w:ind w:firstLine="0"/>
              <w:jc w:val="left"/>
              <w:textAlignment w:val="auto"/>
              <w:rPr>
                <w:b/>
              </w:rPr>
            </w:pPr>
            <w:r w:rsidRPr="00E20CD1">
              <w:rPr>
                <w:b/>
              </w:rPr>
              <w:t>R2</w:t>
            </w:r>
          </w:p>
        </w:tc>
      </w:tr>
      <w:tr w:rsidR="00E20CD1" w:rsidRPr="00E20CD1" w:rsidTr="00DE4E94">
        <w:tc>
          <w:tcPr>
            <w:tcW w:w="0" w:type="auto"/>
            <w:tcBorders>
              <w:top w:val="single" w:sz="12" w:space="0" w:color="000000"/>
            </w:tcBorders>
            <w:tcMar>
              <w:top w:w="100" w:type="dxa"/>
              <w:left w:w="100" w:type="dxa"/>
              <w:bottom w:w="100" w:type="dxa"/>
              <w:right w:w="100" w:type="dxa"/>
            </w:tcMar>
            <w:hideMark/>
          </w:tcPr>
          <w:p w:rsidR="005522F1" w:rsidRPr="00E20CD1" w:rsidRDefault="00E20CD1" w:rsidP="00DE4E94">
            <w:pPr>
              <w:overflowPunct/>
              <w:autoSpaceDE/>
              <w:autoSpaceDN/>
              <w:adjustRightInd/>
              <w:spacing w:line="0" w:lineRule="atLeast"/>
              <w:ind w:firstLine="0"/>
              <w:jc w:val="left"/>
              <w:textAlignment w:val="auto"/>
            </w:pPr>
            <w:r w:rsidRPr="00E20CD1">
              <w:t>Temperature</w:t>
            </w:r>
          </w:p>
        </w:tc>
        <w:tc>
          <w:tcPr>
            <w:tcW w:w="0" w:type="auto"/>
            <w:tcBorders>
              <w:top w:val="single" w:sz="12" w:space="0" w:color="000000"/>
            </w:tcBorders>
            <w:tcMar>
              <w:top w:w="100" w:type="dxa"/>
              <w:left w:w="100" w:type="dxa"/>
              <w:bottom w:w="100" w:type="dxa"/>
              <w:right w:w="100" w:type="dxa"/>
            </w:tcMar>
            <w:hideMark/>
          </w:tcPr>
          <w:p w:rsidR="005522F1" w:rsidRPr="00E20CD1" w:rsidRDefault="00E20CD1" w:rsidP="00DE4E94">
            <w:pPr>
              <w:overflowPunct/>
              <w:autoSpaceDE/>
              <w:autoSpaceDN/>
              <w:adjustRightInd/>
              <w:spacing w:line="0" w:lineRule="atLeast"/>
              <w:ind w:firstLine="0"/>
              <w:jc w:val="left"/>
              <w:textAlignment w:val="auto"/>
            </w:pPr>
            <w:r w:rsidRPr="00E20CD1">
              <w:t>2.4470</w:t>
            </w:r>
          </w:p>
        </w:tc>
        <w:tc>
          <w:tcPr>
            <w:tcW w:w="0" w:type="auto"/>
            <w:tcBorders>
              <w:top w:val="single" w:sz="12" w:space="0" w:color="000000"/>
            </w:tcBorders>
            <w:tcMar>
              <w:top w:w="100" w:type="dxa"/>
              <w:left w:w="100" w:type="dxa"/>
              <w:bottom w:w="100" w:type="dxa"/>
              <w:right w:w="100" w:type="dxa"/>
            </w:tcMar>
            <w:hideMark/>
          </w:tcPr>
          <w:p w:rsidR="005522F1" w:rsidRPr="00E20CD1" w:rsidRDefault="00E20CD1" w:rsidP="00DE4E94">
            <w:pPr>
              <w:overflowPunct/>
              <w:autoSpaceDE/>
              <w:autoSpaceDN/>
              <w:adjustRightInd/>
              <w:spacing w:line="0" w:lineRule="atLeast"/>
              <w:ind w:firstLine="0"/>
              <w:jc w:val="left"/>
              <w:textAlignment w:val="auto"/>
            </w:pPr>
            <w:r w:rsidRPr="00E20CD1">
              <w:t>1.5003</w:t>
            </w:r>
          </w:p>
        </w:tc>
        <w:tc>
          <w:tcPr>
            <w:tcW w:w="0" w:type="auto"/>
            <w:tcBorders>
              <w:top w:val="single" w:sz="12" w:space="0" w:color="000000"/>
            </w:tcBorders>
            <w:tcMar>
              <w:top w:w="100" w:type="dxa"/>
              <w:left w:w="100" w:type="dxa"/>
              <w:bottom w:w="100" w:type="dxa"/>
              <w:right w:w="100" w:type="dxa"/>
            </w:tcMar>
            <w:hideMark/>
          </w:tcPr>
          <w:p w:rsidR="005522F1" w:rsidRPr="00E20CD1" w:rsidRDefault="00E20CD1" w:rsidP="00DE4E94">
            <w:pPr>
              <w:overflowPunct/>
              <w:autoSpaceDE/>
              <w:autoSpaceDN/>
              <w:adjustRightInd/>
              <w:spacing w:line="0" w:lineRule="atLeast"/>
              <w:ind w:firstLine="0"/>
              <w:jc w:val="left"/>
              <w:textAlignment w:val="auto"/>
            </w:pPr>
            <w:r w:rsidRPr="00E20CD1">
              <w:t>0.819</w:t>
            </w:r>
          </w:p>
        </w:tc>
      </w:tr>
      <w:tr w:rsidR="00E20CD1" w:rsidRPr="00E20CD1" w:rsidTr="00DE4E94">
        <w:tc>
          <w:tcPr>
            <w:tcW w:w="0" w:type="auto"/>
            <w:tcBorders>
              <w:bottom w:val="nil"/>
            </w:tcBorders>
            <w:tcMar>
              <w:top w:w="100" w:type="dxa"/>
              <w:left w:w="100" w:type="dxa"/>
              <w:bottom w:w="100" w:type="dxa"/>
              <w:right w:w="100" w:type="dxa"/>
            </w:tcMar>
            <w:hideMark/>
          </w:tcPr>
          <w:p w:rsidR="005522F1" w:rsidRPr="00E20CD1" w:rsidRDefault="00E20CD1" w:rsidP="00DE4E94">
            <w:pPr>
              <w:overflowPunct/>
              <w:autoSpaceDE/>
              <w:autoSpaceDN/>
              <w:adjustRightInd/>
              <w:spacing w:line="0" w:lineRule="atLeast"/>
              <w:ind w:firstLine="0"/>
              <w:jc w:val="left"/>
              <w:textAlignment w:val="auto"/>
            </w:pPr>
            <w:r w:rsidRPr="00E20CD1">
              <w:t>Humidity</w:t>
            </w:r>
          </w:p>
        </w:tc>
        <w:tc>
          <w:tcPr>
            <w:tcW w:w="0" w:type="auto"/>
            <w:tcBorders>
              <w:bottom w:val="nil"/>
            </w:tcBorders>
            <w:tcMar>
              <w:top w:w="100" w:type="dxa"/>
              <w:left w:w="100" w:type="dxa"/>
              <w:bottom w:w="100" w:type="dxa"/>
              <w:right w:w="100" w:type="dxa"/>
            </w:tcMar>
            <w:hideMark/>
          </w:tcPr>
          <w:p w:rsidR="005522F1" w:rsidRPr="00E20CD1" w:rsidRDefault="00E20CD1" w:rsidP="00DE4E94">
            <w:pPr>
              <w:overflowPunct/>
              <w:autoSpaceDE/>
              <w:autoSpaceDN/>
              <w:adjustRightInd/>
              <w:spacing w:line="0" w:lineRule="atLeast"/>
              <w:ind w:firstLine="0"/>
              <w:jc w:val="left"/>
              <w:textAlignment w:val="auto"/>
            </w:pPr>
            <w:r w:rsidRPr="00E20CD1">
              <w:t>3.3659</w:t>
            </w:r>
          </w:p>
        </w:tc>
        <w:tc>
          <w:tcPr>
            <w:tcW w:w="0" w:type="auto"/>
            <w:tcBorders>
              <w:bottom w:val="nil"/>
            </w:tcBorders>
            <w:tcMar>
              <w:top w:w="100" w:type="dxa"/>
              <w:left w:w="100" w:type="dxa"/>
              <w:bottom w:w="100" w:type="dxa"/>
              <w:right w:w="100" w:type="dxa"/>
            </w:tcMar>
            <w:hideMark/>
          </w:tcPr>
          <w:p w:rsidR="005522F1" w:rsidRPr="00E20CD1" w:rsidRDefault="00E20CD1" w:rsidP="00DE4E94">
            <w:pPr>
              <w:overflowPunct/>
              <w:autoSpaceDE/>
              <w:autoSpaceDN/>
              <w:adjustRightInd/>
              <w:spacing w:line="0" w:lineRule="atLeast"/>
              <w:ind w:firstLine="0"/>
              <w:jc w:val="left"/>
              <w:textAlignment w:val="auto"/>
            </w:pPr>
            <w:r w:rsidRPr="00E20CD1">
              <w:t>2.3928</w:t>
            </w:r>
          </w:p>
        </w:tc>
        <w:tc>
          <w:tcPr>
            <w:tcW w:w="0" w:type="auto"/>
            <w:tcBorders>
              <w:bottom w:val="nil"/>
            </w:tcBorders>
            <w:tcMar>
              <w:top w:w="100" w:type="dxa"/>
              <w:left w:w="100" w:type="dxa"/>
              <w:bottom w:w="100" w:type="dxa"/>
              <w:right w:w="100" w:type="dxa"/>
            </w:tcMar>
            <w:hideMark/>
          </w:tcPr>
          <w:p w:rsidR="005522F1" w:rsidRPr="00E20CD1" w:rsidRDefault="00E20CD1" w:rsidP="00DE4E94">
            <w:pPr>
              <w:overflowPunct/>
              <w:autoSpaceDE/>
              <w:autoSpaceDN/>
              <w:adjustRightInd/>
              <w:spacing w:line="0" w:lineRule="atLeast"/>
              <w:ind w:firstLine="0"/>
              <w:jc w:val="left"/>
              <w:textAlignment w:val="auto"/>
            </w:pPr>
            <w:r w:rsidRPr="00E20CD1">
              <w:t>0.897</w:t>
            </w:r>
          </w:p>
        </w:tc>
      </w:tr>
      <w:tr w:rsidR="00E20CD1" w:rsidRPr="00E20CD1" w:rsidTr="00DE4E94">
        <w:tc>
          <w:tcPr>
            <w:tcW w:w="0" w:type="auto"/>
            <w:tcBorders>
              <w:top w:val="nil"/>
              <w:bottom w:val="single" w:sz="8" w:space="0" w:color="000000"/>
            </w:tcBorders>
            <w:tcMar>
              <w:top w:w="100" w:type="dxa"/>
              <w:left w:w="100" w:type="dxa"/>
              <w:bottom w:w="100" w:type="dxa"/>
              <w:right w:w="100" w:type="dxa"/>
            </w:tcMar>
            <w:hideMark/>
          </w:tcPr>
          <w:p w:rsidR="005522F1" w:rsidRPr="00E20CD1" w:rsidRDefault="00E20CD1" w:rsidP="00DE4E94">
            <w:pPr>
              <w:overflowPunct/>
              <w:autoSpaceDE/>
              <w:autoSpaceDN/>
              <w:adjustRightInd/>
              <w:spacing w:line="0" w:lineRule="atLeast"/>
              <w:ind w:firstLine="0"/>
              <w:jc w:val="left"/>
              <w:textAlignment w:val="auto"/>
            </w:pPr>
            <w:r w:rsidRPr="00E20CD1">
              <w:t>Rainfall</w:t>
            </w:r>
          </w:p>
        </w:tc>
        <w:tc>
          <w:tcPr>
            <w:tcW w:w="0" w:type="auto"/>
            <w:tcBorders>
              <w:top w:val="nil"/>
              <w:bottom w:val="single" w:sz="8" w:space="0" w:color="000000"/>
            </w:tcBorders>
            <w:tcMar>
              <w:top w:w="100" w:type="dxa"/>
              <w:left w:w="100" w:type="dxa"/>
              <w:bottom w:w="100" w:type="dxa"/>
              <w:right w:w="100" w:type="dxa"/>
            </w:tcMar>
            <w:hideMark/>
          </w:tcPr>
          <w:p w:rsidR="005522F1" w:rsidRPr="00E20CD1" w:rsidRDefault="00E20CD1" w:rsidP="00DE4E94">
            <w:pPr>
              <w:overflowPunct/>
              <w:autoSpaceDE/>
              <w:autoSpaceDN/>
              <w:adjustRightInd/>
              <w:spacing w:line="0" w:lineRule="atLeast"/>
              <w:ind w:firstLine="0"/>
              <w:jc w:val="left"/>
              <w:textAlignment w:val="auto"/>
            </w:pPr>
            <w:r w:rsidRPr="00E20CD1">
              <w:t>123.143</w:t>
            </w:r>
          </w:p>
        </w:tc>
        <w:tc>
          <w:tcPr>
            <w:tcW w:w="0" w:type="auto"/>
            <w:tcBorders>
              <w:top w:val="nil"/>
              <w:bottom w:val="single" w:sz="8" w:space="0" w:color="000000"/>
            </w:tcBorders>
            <w:tcMar>
              <w:top w:w="100" w:type="dxa"/>
              <w:left w:w="100" w:type="dxa"/>
              <w:bottom w:w="100" w:type="dxa"/>
              <w:right w:w="100" w:type="dxa"/>
            </w:tcMar>
            <w:hideMark/>
          </w:tcPr>
          <w:p w:rsidR="005522F1" w:rsidRPr="00E20CD1" w:rsidRDefault="00E20CD1" w:rsidP="00DE4E94">
            <w:pPr>
              <w:overflowPunct/>
              <w:autoSpaceDE/>
              <w:autoSpaceDN/>
              <w:adjustRightInd/>
              <w:spacing w:line="0" w:lineRule="atLeast"/>
              <w:ind w:firstLine="0"/>
              <w:jc w:val="left"/>
              <w:textAlignment w:val="auto"/>
            </w:pPr>
            <w:r w:rsidRPr="00E20CD1">
              <w:t>78.375</w:t>
            </w:r>
          </w:p>
        </w:tc>
        <w:tc>
          <w:tcPr>
            <w:tcW w:w="0" w:type="auto"/>
            <w:tcBorders>
              <w:top w:val="nil"/>
              <w:bottom w:val="single" w:sz="8" w:space="0" w:color="000000"/>
            </w:tcBorders>
            <w:tcMar>
              <w:top w:w="100" w:type="dxa"/>
              <w:left w:w="100" w:type="dxa"/>
              <w:bottom w:w="100" w:type="dxa"/>
              <w:right w:w="100" w:type="dxa"/>
            </w:tcMar>
            <w:hideMark/>
          </w:tcPr>
          <w:p w:rsidR="005522F1" w:rsidRPr="00E20CD1" w:rsidRDefault="00E20CD1" w:rsidP="00DE4E94">
            <w:pPr>
              <w:overflowPunct/>
              <w:autoSpaceDE/>
              <w:autoSpaceDN/>
              <w:adjustRightInd/>
              <w:spacing w:line="0" w:lineRule="atLeast"/>
              <w:ind w:firstLine="0"/>
              <w:jc w:val="left"/>
              <w:textAlignment w:val="auto"/>
            </w:pPr>
            <w:r w:rsidRPr="00E20CD1">
              <w:t>0.950</w:t>
            </w:r>
          </w:p>
        </w:tc>
      </w:tr>
    </w:tbl>
    <w:p w:rsidR="00E20CD1" w:rsidRDefault="00DE4E94" w:rsidP="00DE4E94">
      <w:pPr>
        <w:pStyle w:val="NormalWeb"/>
        <w:spacing w:before="0" w:beforeAutospacing="0" w:after="0" w:afterAutospacing="0"/>
        <w:rPr>
          <w:b/>
          <w:bCs/>
          <w:noProof/>
          <w:color w:val="000000"/>
          <w:sz w:val="22"/>
          <w:szCs w:val="22"/>
          <w:bdr w:val="none" w:sz="0" w:space="0" w:color="auto" w:frame="1"/>
        </w:rPr>
      </w:pPr>
      <w:r>
        <w:rPr>
          <w:b/>
          <w:bCs/>
          <w:noProof/>
          <w:color w:val="000000"/>
          <w:sz w:val="22"/>
          <w:szCs w:val="22"/>
          <w:bdr w:val="none" w:sz="0" w:space="0" w:color="auto" w:frame="1"/>
        </w:rPr>
        <w:br w:type="textWrapping" w:clear="all"/>
      </w:r>
    </w:p>
    <w:p w:rsidR="00DE4E94" w:rsidRDefault="00DE4E94" w:rsidP="00DE4E94">
      <w:pPr>
        <w:pStyle w:val="NormalWeb"/>
        <w:spacing w:before="0" w:beforeAutospacing="0" w:after="0" w:afterAutospacing="0"/>
      </w:pPr>
      <w:r>
        <w:rPr>
          <w:b/>
          <w:bCs/>
          <w:noProof/>
          <w:color w:val="000000"/>
          <w:sz w:val="22"/>
          <w:szCs w:val="22"/>
          <w:bdr w:val="none" w:sz="0" w:space="0" w:color="auto" w:frame="1"/>
        </w:rPr>
        <w:drawing>
          <wp:inline distT="0" distB="0" distL="0" distR="0" wp14:anchorId="64996F1E" wp14:editId="6D48BF84">
            <wp:extent cx="5562600" cy="1378527"/>
            <wp:effectExtent l="0" t="0" r="0" b="0"/>
            <wp:docPr id="7" name="Picture 7" descr="https://lh7-rt.googleusercontent.com/docsz/AD_4nXeYNL8b2iyvnZjG6JFLDBpQQ3ZbnonidZiEytYkEmyjBp3t_I9cOIfaKN1dBFQlzRhJnHc-JjNV77GO5uGEI2heHCW9b9XBMAHFjDZ9CymDOTU2Twdzs9vbrhO3fLJW0Ciewd0E4Q?key=Uhy-Uri3K0JsXvyzHLaWdx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eYNL8b2iyvnZjG6JFLDBpQQ3ZbnonidZiEytYkEmyjBp3t_I9cOIfaKN1dBFQlzRhJnHc-JjNV77GO5uGEI2heHCW9b9XBMAHFjDZ9CymDOTU2Twdzs9vbrhO3fLJW0Ciewd0E4Q?key=Uhy-Uri3K0JsXvyzHLaWdxP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7456" cy="1379730"/>
                    </a:xfrm>
                    <a:prstGeom prst="rect">
                      <a:avLst/>
                    </a:prstGeom>
                    <a:noFill/>
                    <a:ln>
                      <a:noFill/>
                    </a:ln>
                  </pic:spPr>
                </pic:pic>
              </a:graphicData>
            </a:graphic>
          </wp:inline>
        </w:drawing>
      </w:r>
    </w:p>
    <w:p w:rsidR="00DE4E94" w:rsidRDefault="00DE4E94" w:rsidP="00DE4E94">
      <w:pPr>
        <w:pStyle w:val="figurecaption"/>
      </w:pPr>
      <w:proofErr w:type="gramStart"/>
      <w:r>
        <w:rPr>
          <w:b/>
        </w:rPr>
        <w:t>Fig.</w:t>
      </w:r>
      <w:proofErr w:type="gramEnd"/>
      <w:r>
        <w:rPr>
          <w:b/>
        </w:rPr>
        <w:t xml:space="preserve"> </w:t>
      </w:r>
      <w:r>
        <w:rPr>
          <w:b/>
        </w:rPr>
        <w:fldChar w:fldCharType="begin"/>
      </w:r>
      <w:r>
        <w:rPr>
          <w:b/>
        </w:rPr>
        <w:instrText xml:space="preserve"> SEQ "Figure" \* MERGEFORMAT </w:instrText>
      </w:r>
      <w:r>
        <w:rPr>
          <w:b/>
        </w:rPr>
        <w:fldChar w:fldCharType="separate"/>
      </w:r>
      <w:r w:rsidR="00DE7BC5">
        <w:rPr>
          <w:b/>
          <w:noProof/>
        </w:rPr>
        <w:t>2</w:t>
      </w:r>
      <w:r>
        <w:rPr>
          <w:b/>
        </w:rPr>
        <w:fldChar w:fldCharType="end"/>
      </w:r>
      <w:r>
        <w:rPr>
          <w:b/>
        </w:rPr>
        <w:t>.</w:t>
      </w:r>
      <w:r>
        <w:t xml:space="preserve"> </w:t>
      </w:r>
      <w:r w:rsidRPr="00DE4E94">
        <w:t>Time</w:t>
      </w:r>
      <w:r>
        <w:t xml:space="preserve"> Series predictions of future year’s weather conditions using Random Forest</w:t>
      </w:r>
    </w:p>
    <w:p w:rsidR="00755BDC" w:rsidRDefault="00DE4E94" w:rsidP="00DE4E94">
      <w:pPr>
        <w:pStyle w:val="dashitem"/>
        <w:rPr>
          <w:b/>
        </w:rPr>
      </w:pPr>
      <w:r w:rsidRPr="00DE4E94">
        <w:rPr>
          <w:b/>
        </w:rPr>
        <w:t xml:space="preserve">Using </w:t>
      </w:r>
      <w:proofErr w:type="spellStart"/>
      <w:r w:rsidRPr="00DE4E94">
        <w:rPr>
          <w:b/>
        </w:rPr>
        <w:t>Xgbooster</w:t>
      </w:r>
      <w:proofErr w:type="spellEnd"/>
      <w:r w:rsidRPr="00DE4E94">
        <w:rPr>
          <w:b/>
        </w:rPr>
        <w:t>:</w:t>
      </w:r>
    </w:p>
    <w:p w:rsidR="00DE4E94" w:rsidRDefault="00DE4E94" w:rsidP="00DE4E94">
      <w:pPr>
        <w:pStyle w:val="tablecaption"/>
      </w:pPr>
      <w:proofErr w:type="gramStart"/>
      <w:r>
        <w:rPr>
          <w:b/>
        </w:rPr>
        <w:t xml:space="preserve">Table </w:t>
      </w:r>
      <w:proofErr w:type="gramEnd"/>
      <w:r>
        <w:rPr>
          <w:b/>
        </w:rPr>
        <w:fldChar w:fldCharType="begin"/>
      </w:r>
      <w:r>
        <w:rPr>
          <w:b/>
        </w:rPr>
        <w:instrText xml:space="preserve"> SEQ "Table" \* MERGEFORMAT </w:instrText>
      </w:r>
      <w:r>
        <w:rPr>
          <w:b/>
        </w:rPr>
        <w:fldChar w:fldCharType="separate"/>
      </w:r>
      <w:r w:rsidR="00DE7BC5">
        <w:rPr>
          <w:b/>
          <w:noProof/>
        </w:rPr>
        <w:t>3</w:t>
      </w:r>
      <w:r>
        <w:rPr>
          <w:b/>
        </w:rPr>
        <w:fldChar w:fldCharType="end"/>
      </w:r>
      <w:proofErr w:type="gramStart"/>
      <w:r>
        <w:rPr>
          <w:b/>
        </w:rPr>
        <w:t>.</w:t>
      </w:r>
      <w:proofErr w:type="gramEnd"/>
      <w:r>
        <w:t xml:space="preserve"> </w:t>
      </w:r>
      <w:r w:rsidRPr="00DE4E94">
        <w:t>Forecasting</w:t>
      </w:r>
      <w:r>
        <w:t xml:space="preserve"> future values of climate conditions using </w:t>
      </w:r>
      <w:proofErr w:type="spellStart"/>
      <w:r>
        <w:t>Xgboost</w:t>
      </w:r>
      <w:proofErr w:type="spellEnd"/>
      <w:proofErr w:type="gramStart"/>
      <w:r>
        <w:t xml:space="preserve">  </w:t>
      </w:r>
      <w:proofErr w:type="spellStart"/>
      <w:r>
        <w:t>Regressor</w:t>
      </w:r>
      <w:proofErr w:type="spellEnd"/>
      <w:proofErr w:type="gramEnd"/>
      <w:r>
        <w:t>:</w:t>
      </w:r>
    </w:p>
    <w:tbl>
      <w:tblPr>
        <w:tblW w:w="0" w:type="auto"/>
        <w:tblBorders>
          <w:top w:val="single" w:sz="8" w:space="0" w:color="000000"/>
          <w:bottom w:val="single" w:sz="8" w:space="0" w:color="000000"/>
        </w:tblBorders>
        <w:tblCellMar>
          <w:top w:w="15" w:type="dxa"/>
          <w:left w:w="15" w:type="dxa"/>
          <w:bottom w:w="15" w:type="dxa"/>
          <w:right w:w="15" w:type="dxa"/>
        </w:tblCellMar>
        <w:tblLook w:val="04A0" w:firstRow="1" w:lastRow="0" w:firstColumn="1" w:lastColumn="0" w:noHBand="0" w:noVBand="1"/>
      </w:tblPr>
      <w:tblGrid>
        <w:gridCol w:w="1850"/>
        <w:gridCol w:w="950"/>
        <w:gridCol w:w="950"/>
        <w:gridCol w:w="650"/>
      </w:tblGrid>
      <w:tr w:rsidR="00DE4E94" w:rsidRPr="00DE4E94" w:rsidTr="00DE4E94">
        <w:tc>
          <w:tcPr>
            <w:tcW w:w="0" w:type="auto"/>
            <w:tcBorders>
              <w:top w:val="single" w:sz="8" w:space="0" w:color="000000"/>
              <w:bottom w:val="single" w:sz="8" w:space="0" w:color="000000"/>
            </w:tcBorders>
            <w:tcMar>
              <w:top w:w="100" w:type="dxa"/>
              <w:left w:w="100" w:type="dxa"/>
              <w:bottom w:w="100" w:type="dxa"/>
              <w:right w:w="100" w:type="dxa"/>
            </w:tcMar>
            <w:hideMark/>
          </w:tcPr>
          <w:p w:rsidR="005522F1" w:rsidRPr="00DE4E94" w:rsidRDefault="00DE4E94" w:rsidP="00DE4E94">
            <w:pPr>
              <w:overflowPunct/>
              <w:autoSpaceDE/>
              <w:autoSpaceDN/>
              <w:adjustRightInd/>
              <w:spacing w:line="0" w:lineRule="atLeast"/>
              <w:ind w:firstLine="0"/>
              <w:jc w:val="left"/>
              <w:textAlignment w:val="auto"/>
              <w:rPr>
                <w:b/>
              </w:rPr>
            </w:pPr>
            <w:r w:rsidRPr="00DE4E94">
              <w:rPr>
                <w:b/>
              </w:rPr>
              <w:t>Weather Condition</w:t>
            </w:r>
          </w:p>
        </w:tc>
        <w:tc>
          <w:tcPr>
            <w:tcW w:w="0" w:type="auto"/>
            <w:tcBorders>
              <w:top w:val="single" w:sz="8" w:space="0" w:color="000000"/>
              <w:bottom w:val="single" w:sz="8" w:space="0" w:color="000000"/>
            </w:tcBorders>
            <w:tcMar>
              <w:top w:w="100" w:type="dxa"/>
              <w:left w:w="100" w:type="dxa"/>
              <w:bottom w:w="100" w:type="dxa"/>
              <w:right w:w="100" w:type="dxa"/>
            </w:tcMar>
            <w:hideMark/>
          </w:tcPr>
          <w:p w:rsidR="005522F1" w:rsidRPr="00DE4E94" w:rsidRDefault="00DE4E94" w:rsidP="00DE4E94">
            <w:pPr>
              <w:overflowPunct/>
              <w:autoSpaceDE/>
              <w:autoSpaceDN/>
              <w:adjustRightInd/>
              <w:spacing w:line="0" w:lineRule="atLeast"/>
              <w:ind w:firstLine="0"/>
              <w:jc w:val="left"/>
              <w:textAlignment w:val="auto"/>
              <w:rPr>
                <w:b/>
              </w:rPr>
            </w:pPr>
            <w:r w:rsidRPr="00DE4E94">
              <w:rPr>
                <w:b/>
              </w:rPr>
              <w:t>RMSE</w:t>
            </w:r>
          </w:p>
        </w:tc>
        <w:tc>
          <w:tcPr>
            <w:tcW w:w="0" w:type="auto"/>
            <w:tcBorders>
              <w:top w:val="single" w:sz="8" w:space="0" w:color="000000"/>
              <w:bottom w:val="single" w:sz="8" w:space="0" w:color="000000"/>
            </w:tcBorders>
            <w:tcMar>
              <w:top w:w="100" w:type="dxa"/>
              <w:left w:w="100" w:type="dxa"/>
              <w:bottom w:w="100" w:type="dxa"/>
              <w:right w:w="100" w:type="dxa"/>
            </w:tcMar>
            <w:hideMark/>
          </w:tcPr>
          <w:p w:rsidR="005522F1" w:rsidRPr="00DE4E94" w:rsidRDefault="00DE4E94" w:rsidP="00DE4E94">
            <w:pPr>
              <w:overflowPunct/>
              <w:autoSpaceDE/>
              <w:autoSpaceDN/>
              <w:adjustRightInd/>
              <w:spacing w:line="0" w:lineRule="atLeast"/>
              <w:ind w:firstLine="0"/>
              <w:jc w:val="left"/>
              <w:textAlignment w:val="auto"/>
              <w:rPr>
                <w:b/>
              </w:rPr>
            </w:pPr>
            <w:r w:rsidRPr="00DE4E94">
              <w:rPr>
                <w:b/>
              </w:rPr>
              <w:t>MAE</w:t>
            </w:r>
          </w:p>
        </w:tc>
        <w:tc>
          <w:tcPr>
            <w:tcW w:w="0" w:type="auto"/>
            <w:tcBorders>
              <w:top w:val="single" w:sz="8" w:space="0" w:color="000000"/>
              <w:bottom w:val="single" w:sz="8" w:space="0" w:color="000000"/>
            </w:tcBorders>
            <w:tcMar>
              <w:top w:w="100" w:type="dxa"/>
              <w:left w:w="100" w:type="dxa"/>
              <w:bottom w:w="100" w:type="dxa"/>
              <w:right w:w="100" w:type="dxa"/>
            </w:tcMar>
            <w:hideMark/>
          </w:tcPr>
          <w:p w:rsidR="005522F1" w:rsidRPr="00DE4E94" w:rsidRDefault="00DE4E94" w:rsidP="00DE4E94">
            <w:pPr>
              <w:overflowPunct/>
              <w:autoSpaceDE/>
              <w:autoSpaceDN/>
              <w:adjustRightInd/>
              <w:spacing w:line="0" w:lineRule="atLeast"/>
              <w:ind w:firstLine="0"/>
              <w:jc w:val="left"/>
              <w:textAlignment w:val="auto"/>
              <w:rPr>
                <w:b/>
              </w:rPr>
            </w:pPr>
            <w:r w:rsidRPr="00DE4E94">
              <w:rPr>
                <w:b/>
              </w:rPr>
              <w:t>R2</w:t>
            </w:r>
          </w:p>
        </w:tc>
      </w:tr>
      <w:tr w:rsidR="00DE4E94" w:rsidRPr="00DE4E94" w:rsidTr="00DE4E94">
        <w:tc>
          <w:tcPr>
            <w:tcW w:w="0" w:type="auto"/>
            <w:tcBorders>
              <w:top w:val="single" w:sz="8" w:space="0" w:color="000000"/>
            </w:tcBorders>
            <w:tcMar>
              <w:top w:w="100" w:type="dxa"/>
              <w:left w:w="100" w:type="dxa"/>
              <w:bottom w:w="100" w:type="dxa"/>
              <w:right w:w="100" w:type="dxa"/>
            </w:tcMar>
            <w:hideMark/>
          </w:tcPr>
          <w:p w:rsidR="005522F1" w:rsidRPr="00DE4E94" w:rsidRDefault="00DE4E94" w:rsidP="00DE4E94">
            <w:pPr>
              <w:overflowPunct/>
              <w:autoSpaceDE/>
              <w:autoSpaceDN/>
              <w:adjustRightInd/>
              <w:spacing w:line="0" w:lineRule="atLeast"/>
              <w:ind w:firstLine="0"/>
              <w:jc w:val="left"/>
              <w:textAlignment w:val="auto"/>
            </w:pPr>
            <w:r w:rsidRPr="00DE4E94">
              <w:t>Temperature</w:t>
            </w:r>
          </w:p>
        </w:tc>
        <w:tc>
          <w:tcPr>
            <w:tcW w:w="0" w:type="auto"/>
            <w:tcBorders>
              <w:top w:val="single" w:sz="8" w:space="0" w:color="000000"/>
            </w:tcBorders>
            <w:tcMar>
              <w:top w:w="100" w:type="dxa"/>
              <w:left w:w="100" w:type="dxa"/>
              <w:bottom w:w="100" w:type="dxa"/>
              <w:right w:w="100" w:type="dxa"/>
            </w:tcMar>
            <w:hideMark/>
          </w:tcPr>
          <w:p w:rsidR="005522F1" w:rsidRPr="00DE4E94" w:rsidRDefault="00DE4E94" w:rsidP="00DE4E94">
            <w:pPr>
              <w:overflowPunct/>
              <w:autoSpaceDE/>
              <w:autoSpaceDN/>
              <w:adjustRightInd/>
              <w:spacing w:line="0" w:lineRule="atLeast"/>
              <w:ind w:firstLine="0"/>
              <w:jc w:val="left"/>
              <w:textAlignment w:val="auto"/>
            </w:pPr>
            <w:r w:rsidRPr="00DE4E94">
              <w:t>2.7429</w:t>
            </w:r>
          </w:p>
        </w:tc>
        <w:tc>
          <w:tcPr>
            <w:tcW w:w="0" w:type="auto"/>
            <w:tcBorders>
              <w:top w:val="single" w:sz="8" w:space="0" w:color="000000"/>
            </w:tcBorders>
            <w:tcMar>
              <w:top w:w="100" w:type="dxa"/>
              <w:left w:w="100" w:type="dxa"/>
              <w:bottom w:w="100" w:type="dxa"/>
              <w:right w:w="100" w:type="dxa"/>
            </w:tcMar>
            <w:hideMark/>
          </w:tcPr>
          <w:p w:rsidR="005522F1" w:rsidRPr="00DE4E94" w:rsidRDefault="00DE4E94" w:rsidP="00DE4E94">
            <w:pPr>
              <w:overflowPunct/>
              <w:autoSpaceDE/>
              <w:autoSpaceDN/>
              <w:adjustRightInd/>
              <w:spacing w:line="0" w:lineRule="atLeast"/>
              <w:ind w:firstLine="0"/>
              <w:jc w:val="left"/>
              <w:textAlignment w:val="auto"/>
            </w:pPr>
            <w:r w:rsidRPr="00DE4E94">
              <w:t>1.9568</w:t>
            </w:r>
          </w:p>
        </w:tc>
        <w:tc>
          <w:tcPr>
            <w:tcW w:w="0" w:type="auto"/>
            <w:tcBorders>
              <w:top w:val="single" w:sz="8" w:space="0" w:color="000000"/>
            </w:tcBorders>
            <w:tcMar>
              <w:top w:w="100" w:type="dxa"/>
              <w:left w:w="100" w:type="dxa"/>
              <w:bottom w:w="100" w:type="dxa"/>
              <w:right w:w="100" w:type="dxa"/>
            </w:tcMar>
            <w:hideMark/>
          </w:tcPr>
          <w:p w:rsidR="005522F1" w:rsidRPr="00DE4E94" w:rsidRDefault="00DE4E94" w:rsidP="00DE4E94">
            <w:pPr>
              <w:overflowPunct/>
              <w:autoSpaceDE/>
              <w:autoSpaceDN/>
              <w:adjustRightInd/>
              <w:spacing w:line="0" w:lineRule="atLeast"/>
              <w:ind w:firstLine="0"/>
              <w:jc w:val="left"/>
              <w:textAlignment w:val="auto"/>
            </w:pPr>
            <w:r w:rsidRPr="00DE4E94">
              <w:t>0.773</w:t>
            </w:r>
          </w:p>
        </w:tc>
      </w:tr>
      <w:tr w:rsidR="00DE4E94" w:rsidRPr="00DE4E94" w:rsidTr="00DE4E94">
        <w:tc>
          <w:tcPr>
            <w:tcW w:w="0" w:type="auto"/>
            <w:tcBorders>
              <w:bottom w:val="nil"/>
            </w:tcBorders>
            <w:tcMar>
              <w:top w:w="100" w:type="dxa"/>
              <w:left w:w="100" w:type="dxa"/>
              <w:bottom w:w="100" w:type="dxa"/>
              <w:right w:w="100" w:type="dxa"/>
            </w:tcMar>
            <w:hideMark/>
          </w:tcPr>
          <w:p w:rsidR="005522F1" w:rsidRPr="00DE4E94" w:rsidRDefault="00DE4E94" w:rsidP="00DE4E94">
            <w:pPr>
              <w:overflowPunct/>
              <w:autoSpaceDE/>
              <w:autoSpaceDN/>
              <w:adjustRightInd/>
              <w:spacing w:line="0" w:lineRule="atLeast"/>
              <w:ind w:firstLine="0"/>
              <w:jc w:val="left"/>
              <w:textAlignment w:val="auto"/>
            </w:pPr>
            <w:r w:rsidRPr="00DE4E94">
              <w:t>Humidity</w:t>
            </w:r>
          </w:p>
        </w:tc>
        <w:tc>
          <w:tcPr>
            <w:tcW w:w="0" w:type="auto"/>
            <w:tcBorders>
              <w:bottom w:val="nil"/>
            </w:tcBorders>
            <w:tcMar>
              <w:top w:w="100" w:type="dxa"/>
              <w:left w:w="100" w:type="dxa"/>
              <w:bottom w:w="100" w:type="dxa"/>
              <w:right w:w="100" w:type="dxa"/>
            </w:tcMar>
            <w:hideMark/>
          </w:tcPr>
          <w:p w:rsidR="005522F1" w:rsidRPr="00DE4E94" w:rsidRDefault="00DE4E94" w:rsidP="00DE4E94">
            <w:pPr>
              <w:overflowPunct/>
              <w:autoSpaceDE/>
              <w:autoSpaceDN/>
              <w:adjustRightInd/>
              <w:spacing w:line="0" w:lineRule="atLeast"/>
              <w:ind w:firstLine="0"/>
              <w:jc w:val="left"/>
              <w:textAlignment w:val="auto"/>
            </w:pPr>
            <w:r w:rsidRPr="00DE4E94">
              <w:t>3.8183</w:t>
            </w:r>
          </w:p>
        </w:tc>
        <w:tc>
          <w:tcPr>
            <w:tcW w:w="0" w:type="auto"/>
            <w:tcBorders>
              <w:bottom w:val="nil"/>
            </w:tcBorders>
            <w:tcMar>
              <w:top w:w="100" w:type="dxa"/>
              <w:left w:w="100" w:type="dxa"/>
              <w:bottom w:w="100" w:type="dxa"/>
              <w:right w:w="100" w:type="dxa"/>
            </w:tcMar>
            <w:hideMark/>
          </w:tcPr>
          <w:p w:rsidR="005522F1" w:rsidRPr="00DE4E94" w:rsidRDefault="00DE4E94" w:rsidP="00DE4E94">
            <w:pPr>
              <w:overflowPunct/>
              <w:autoSpaceDE/>
              <w:autoSpaceDN/>
              <w:adjustRightInd/>
              <w:spacing w:line="0" w:lineRule="atLeast"/>
              <w:ind w:firstLine="0"/>
              <w:jc w:val="left"/>
              <w:textAlignment w:val="auto"/>
            </w:pPr>
            <w:r w:rsidRPr="00DE4E94">
              <w:t>2.7294</w:t>
            </w:r>
          </w:p>
        </w:tc>
        <w:tc>
          <w:tcPr>
            <w:tcW w:w="0" w:type="auto"/>
            <w:tcBorders>
              <w:bottom w:val="nil"/>
            </w:tcBorders>
            <w:tcMar>
              <w:top w:w="100" w:type="dxa"/>
              <w:left w:w="100" w:type="dxa"/>
              <w:bottom w:w="100" w:type="dxa"/>
              <w:right w:w="100" w:type="dxa"/>
            </w:tcMar>
            <w:hideMark/>
          </w:tcPr>
          <w:p w:rsidR="005522F1" w:rsidRPr="00DE4E94" w:rsidRDefault="00DE4E94" w:rsidP="00DE4E94">
            <w:pPr>
              <w:overflowPunct/>
              <w:autoSpaceDE/>
              <w:autoSpaceDN/>
              <w:adjustRightInd/>
              <w:spacing w:line="0" w:lineRule="atLeast"/>
              <w:ind w:firstLine="0"/>
              <w:jc w:val="left"/>
              <w:textAlignment w:val="auto"/>
            </w:pPr>
            <w:r w:rsidRPr="00DE4E94">
              <w:t>0.867</w:t>
            </w:r>
          </w:p>
        </w:tc>
      </w:tr>
      <w:tr w:rsidR="00DE4E94" w:rsidRPr="00DE4E94" w:rsidTr="00DE4E94">
        <w:tc>
          <w:tcPr>
            <w:tcW w:w="0" w:type="auto"/>
            <w:tcBorders>
              <w:top w:val="nil"/>
              <w:bottom w:val="single" w:sz="8" w:space="0" w:color="000000"/>
            </w:tcBorders>
            <w:tcMar>
              <w:top w:w="100" w:type="dxa"/>
              <w:left w:w="100" w:type="dxa"/>
              <w:bottom w:w="100" w:type="dxa"/>
              <w:right w:w="100" w:type="dxa"/>
            </w:tcMar>
            <w:hideMark/>
          </w:tcPr>
          <w:p w:rsidR="005522F1" w:rsidRPr="00DE4E94" w:rsidRDefault="00DE4E94" w:rsidP="00DE4E94">
            <w:pPr>
              <w:overflowPunct/>
              <w:autoSpaceDE/>
              <w:autoSpaceDN/>
              <w:adjustRightInd/>
              <w:spacing w:line="0" w:lineRule="atLeast"/>
              <w:ind w:firstLine="0"/>
              <w:jc w:val="left"/>
              <w:textAlignment w:val="auto"/>
            </w:pPr>
            <w:r w:rsidRPr="00DE4E94">
              <w:t>Rainfall</w:t>
            </w:r>
          </w:p>
        </w:tc>
        <w:tc>
          <w:tcPr>
            <w:tcW w:w="0" w:type="auto"/>
            <w:tcBorders>
              <w:top w:val="nil"/>
              <w:bottom w:val="single" w:sz="8" w:space="0" w:color="000000"/>
            </w:tcBorders>
            <w:tcMar>
              <w:top w:w="100" w:type="dxa"/>
              <w:left w:w="100" w:type="dxa"/>
              <w:bottom w:w="100" w:type="dxa"/>
              <w:right w:w="100" w:type="dxa"/>
            </w:tcMar>
            <w:hideMark/>
          </w:tcPr>
          <w:p w:rsidR="005522F1" w:rsidRPr="00DE4E94" w:rsidRDefault="00DE4E94" w:rsidP="00DE4E94">
            <w:pPr>
              <w:overflowPunct/>
              <w:autoSpaceDE/>
              <w:autoSpaceDN/>
              <w:adjustRightInd/>
              <w:spacing w:line="0" w:lineRule="atLeast"/>
              <w:ind w:firstLine="0"/>
              <w:jc w:val="left"/>
              <w:textAlignment w:val="auto"/>
            </w:pPr>
            <w:r w:rsidRPr="00DE4E94">
              <w:t>263.9598</w:t>
            </w:r>
          </w:p>
        </w:tc>
        <w:tc>
          <w:tcPr>
            <w:tcW w:w="0" w:type="auto"/>
            <w:tcBorders>
              <w:top w:val="nil"/>
              <w:bottom w:val="single" w:sz="8" w:space="0" w:color="000000"/>
            </w:tcBorders>
            <w:tcMar>
              <w:top w:w="100" w:type="dxa"/>
              <w:left w:w="100" w:type="dxa"/>
              <w:bottom w:w="100" w:type="dxa"/>
              <w:right w:w="100" w:type="dxa"/>
            </w:tcMar>
            <w:hideMark/>
          </w:tcPr>
          <w:p w:rsidR="005522F1" w:rsidRPr="00DE4E94" w:rsidRDefault="00DE4E94" w:rsidP="00DE4E94">
            <w:pPr>
              <w:overflowPunct/>
              <w:autoSpaceDE/>
              <w:autoSpaceDN/>
              <w:adjustRightInd/>
              <w:spacing w:line="0" w:lineRule="atLeast"/>
              <w:ind w:firstLine="0"/>
              <w:jc w:val="left"/>
              <w:textAlignment w:val="auto"/>
            </w:pPr>
            <w:r w:rsidRPr="00DE4E94">
              <w:t>116.0128</w:t>
            </w:r>
          </w:p>
        </w:tc>
        <w:tc>
          <w:tcPr>
            <w:tcW w:w="0" w:type="auto"/>
            <w:tcBorders>
              <w:top w:val="nil"/>
              <w:bottom w:val="single" w:sz="8" w:space="0" w:color="000000"/>
            </w:tcBorders>
            <w:tcMar>
              <w:top w:w="100" w:type="dxa"/>
              <w:left w:w="100" w:type="dxa"/>
              <w:bottom w:w="100" w:type="dxa"/>
              <w:right w:w="100" w:type="dxa"/>
            </w:tcMar>
            <w:hideMark/>
          </w:tcPr>
          <w:p w:rsidR="005522F1" w:rsidRPr="00DE4E94" w:rsidRDefault="00DE4E94" w:rsidP="00DE4E94">
            <w:pPr>
              <w:overflowPunct/>
              <w:autoSpaceDE/>
              <w:autoSpaceDN/>
              <w:adjustRightInd/>
              <w:spacing w:line="0" w:lineRule="atLeast"/>
              <w:ind w:firstLine="0"/>
              <w:jc w:val="left"/>
              <w:textAlignment w:val="auto"/>
            </w:pPr>
            <w:r w:rsidRPr="00DE4E94">
              <w:t>0.771</w:t>
            </w:r>
          </w:p>
        </w:tc>
      </w:tr>
    </w:tbl>
    <w:p w:rsidR="00DE4E94" w:rsidRDefault="00DE4E94" w:rsidP="005522F1">
      <w:pPr>
        <w:ind w:firstLine="0"/>
      </w:pPr>
    </w:p>
    <w:p w:rsidR="005522F1" w:rsidRDefault="005522F1" w:rsidP="005522F1">
      <w:pPr>
        <w:ind w:firstLine="0"/>
      </w:pPr>
      <w:r>
        <w:rPr>
          <w:noProof/>
          <w:color w:val="000000"/>
          <w:sz w:val="22"/>
          <w:szCs w:val="22"/>
          <w:bdr w:val="none" w:sz="0" w:space="0" w:color="auto" w:frame="1"/>
        </w:rPr>
        <w:drawing>
          <wp:inline distT="0" distB="0" distL="0" distR="0">
            <wp:extent cx="5327073" cy="1524000"/>
            <wp:effectExtent l="0" t="0" r="6985" b="0"/>
            <wp:docPr id="8" name="Picture 8" descr="https://lh7-rt.googleusercontent.com/docsz/AD_4nXeaTJiyo-OTTKoojKQ7HHVR7ZLWbW5lTjCRLmjrt3GzPFA9WkzekQB0GtptXFW0JWnpPUHMpvWSH3Fnnlv_kT7QcUAGdo5xmUWPczfxWUXIowXdYbVioyBGN9lP7AkFVP0X5CFzFg?key=Uhy-Uri3K0JsXvyzHLaWdx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eaTJiyo-OTTKoojKQ7HHVR7ZLWbW5lTjCRLmjrt3GzPFA9WkzekQB0GtptXFW0JWnpPUHMpvWSH3Fnnlv_kT7QcUAGdo5xmUWPczfxWUXIowXdYbVioyBGN9lP7AkFVP0X5CFzFg?key=Uhy-Uri3K0JsXvyzHLaWdxP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8333" cy="1524360"/>
                    </a:xfrm>
                    <a:prstGeom prst="rect">
                      <a:avLst/>
                    </a:prstGeom>
                    <a:noFill/>
                    <a:ln>
                      <a:noFill/>
                    </a:ln>
                  </pic:spPr>
                </pic:pic>
              </a:graphicData>
            </a:graphic>
          </wp:inline>
        </w:drawing>
      </w:r>
    </w:p>
    <w:p w:rsidR="005522F1" w:rsidRDefault="005522F1" w:rsidP="005522F1">
      <w:pPr>
        <w:pStyle w:val="figurecaption"/>
      </w:pPr>
      <w:proofErr w:type="gramStart"/>
      <w:r>
        <w:rPr>
          <w:b/>
        </w:rPr>
        <w:t>Fig.</w:t>
      </w:r>
      <w:proofErr w:type="gramEnd"/>
      <w:r>
        <w:rPr>
          <w:b/>
        </w:rPr>
        <w:t xml:space="preserve"> </w:t>
      </w:r>
      <w:r>
        <w:rPr>
          <w:b/>
        </w:rPr>
        <w:fldChar w:fldCharType="begin"/>
      </w:r>
      <w:r>
        <w:rPr>
          <w:b/>
        </w:rPr>
        <w:instrText xml:space="preserve"> SEQ "Figure" \* MERGEFORMAT </w:instrText>
      </w:r>
      <w:r>
        <w:rPr>
          <w:b/>
        </w:rPr>
        <w:fldChar w:fldCharType="separate"/>
      </w:r>
      <w:r w:rsidR="00DE7BC5">
        <w:rPr>
          <w:b/>
          <w:noProof/>
        </w:rPr>
        <w:t>3</w:t>
      </w:r>
      <w:r>
        <w:rPr>
          <w:b/>
        </w:rPr>
        <w:fldChar w:fldCharType="end"/>
      </w:r>
      <w:r>
        <w:rPr>
          <w:b/>
        </w:rPr>
        <w:t>.</w:t>
      </w:r>
      <w:r>
        <w:t xml:space="preserve"> </w:t>
      </w:r>
      <w:r w:rsidRPr="005522F1">
        <w:t>Time</w:t>
      </w:r>
      <w:r>
        <w:t xml:space="preserve"> Series predictions of future year’s weather conditions using </w:t>
      </w:r>
      <w:proofErr w:type="spellStart"/>
      <w:r>
        <w:t>XGBoost</w:t>
      </w:r>
      <w:proofErr w:type="spellEnd"/>
    </w:p>
    <w:p w:rsidR="005522F1" w:rsidRDefault="005522F1" w:rsidP="005522F1">
      <w:pPr>
        <w:pStyle w:val="dashitem"/>
        <w:rPr>
          <w:b/>
        </w:rPr>
      </w:pPr>
      <w:r w:rsidRPr="005522F1">
        <w:rPr>
          <w:b/>
        </w:rPr>
        <w:t xml:space="preserve">Using </w:t>
      </w:r>
      <w:proofErr w:type="spellStart"/>
      <w:r w:rsidRPr="005522F1">
        <w:rPr>
          <w:b/>
        </w:rPr>
        <w:t>CatBoostRegressor</w:t>
      </w:r>
      <w:proofErr w:type="spellEnd"/>
      <w:r w:rsidRPr="005522F1">
        <w:rPr>
          <w:b/>
        </w:rPr>
        <w:t>:</w:t>
      </w:r>
    </w:p>
    <w:p w:rsidR="005522F1" w:rsidRDefault="005522F1" w:rsidP="005522F1">
      <w:pPr>
        <w:pStyle w:val="dashitem"/>
        <w:numPr>
          <w:ilvl w:val="0"/>
          <w:numId w:val="0"/>
        </w:numPr>
        <w:ind w:left="227"/>
        <w:rPr>
          <w:b/>
        </w:rPr>
      </w:pPr>
    </w:p>
    <w:p w:rsidR="005522F1" w:rsidRPr="005522F1" w:rsidRDefault="005522F1" w:rsidP="005522F1">
      <w:pPr>
        <w:pStyle w:val="dashitem"/>
        <w:numPr>
          <w:ilvl w:val="0"/>
          <w:numId w:val="0"/>
        </w:numPr>
        <w:ind w:left="227"/>
        <w:rPr>
          <w:sz w:val="18"/>
        </w:rPr>
      </w:pPr>
      <w:proofErr w:type="gramStart"/>
      <w:r>
        <w:rPr>
          <w:b/>
        </w:rPr>
        <w:t xml:space="preserve">Table </w:t>
      </w:r>
      <w:proofErr w:type="gramEnd"/>
      <w:r>
        <w:rPr>
          <w:b/>
        </w:rPr>
        <w:fldChar w:fldCharType="begin"/>
      </w:r>
      <w:r>
        <w:rPr>
          <w:b/>
        </w:rPr>
        <w:instrText xml:space="preserve"> SEQ "Table" \* MERGEFORMAT </w:instrText>
      </w:r>
      <w:r>
        <w:rPr>
          <w:b/>
        </w:rPr>
        <w:fldChar w:fldCharType="separate"/>
      </w:r>
      <w:r w:rsidR="00DE7BC5">
        <w:rPr>
          <w:b/>
          <w:noProof/>
        </w:rPr>
        <w:t>4</w:t>
      </w:r>
      <w:r>
        <w:rPr>
          <w:b/>
        </w:rPr>
        <w:fldChar w:fldCharType="end"/>
      </w:r>
      <w:proofErr w:type="gramStart"/>
      <w:r>
        <w:rPr>
          <w:b/>
        </w:rPr>
        <w:t>.</w:t>
      </w:r>
      <w:proofErr w:type="gramEnd"/>
      <w:r>
        <w:t xml:space="preserve"> </w:t>
      </w:r>
      <w:r w:rsidRPr="005522F1">
        <w:t>Forecasting</w:t>
      </w:r>
      <w:r w:rsidRPr="005522F1">
        <w:rPr>
          <w:sz w:val="18"/>
        </w:rPr>
        <w:t xml:space="preserve"> future values of climate conditions using </w:t>
      </w:r>
      <w:proofErr w:type="spellStart"/>
      <w:r w:rsidRPr="005522F1">
        <w:rPr>
          <w:sz w:val="18"/>
        </w:rPr>
        <w:t>CatBoostRegressor</w:t>
      </w:r>
      <w:proofErr w:type="spellEnd"/>
      <w:r w:rsidRPr="005522F1">
        <w:rPr>
          <w:sz w:val="18"/>
        </w:rPr>
        <w:t>:</w:t>
      </w:r>
    </w:p>
    <w:tbl>
      <w:tblPr>
        <w:tblW w:w="0" w:type="auto"/>
        <w:tblBorders>
          <w:top w:val="single" w:sz="8" w:space="0" w:color="000000"/>
          <w:bottom w:val="single" w:sz="8" w:space="0" w:color="000000"/>
        </w:tblBorders>
        <w:tblCellMar>
          <w:top w:w="15" w:type="dxa"/>
          <w:left w:w="15" w:type="dxa"/>
          <w:bottom w:w="15" w:type="dxa"/>
          <w:right w:w="15" w:type="dxa"/>
        </w:tblCellMar>
        <w:tblLook w:val="04A0" w:firstRow="1" w:lastRow="0" w:firstColumn="1" w:lastColumn="0" w:noHBand="0" w:noVBand="1"/>
      </w:tblPr>
      <w:tblGrid>
        <w:gridCol w:w="2015"/>
        <w:gridCol w:w="915"/>
        <w:gridCol w:w="805"/>
        <w:gridCol w:w="695"/>
      </w:tblGrid>
      <w:tr w:rsidR="005522F1" w:rsidRPr="005522F1" w:rsidTr="005522F1">
        <w:tc>
          <w:tcPr>
            <w:tcW w:w="0" w:type="auto"/>
            <w:tcBorders>
              <w:top w:val="single" w:sz="12" w:space="0" w:color="000000"/>
              <w:bottom w:val="single" w:sz="12" w:space="0" w:color="000000"/>
            </w:tcBorders>
            <w:tcMar>
              <w:top w:w="100" w:type="dxa"/>
              <w:left w:w="100" w:type="dxa"/>
              <w:bottom w:w="100" w:type="dxa"/>
              <w:right w:w="100" w:type="dxa"/>
            </w:tcMar>
            <w:hideMark/>
          </w:tcPr>
          <w:p w:rsidR="005522F1" w:rsidRPr="005522F1" w:rsidRDefault="005522F1" w:rsidP="005522F1">
            <w:pPr>
              <w:overflowPunct/>
              <w:autoSpaceDE/>
              <w:autoSpaceDN/>
              <w:adjustRightInd/>
              <w:spacing w:line="0" w:lineRule="atLeast"/>
              <w:ind w:firstLine="0"/>
              <w:jc w:val="left"/>
              <w:textAlignment w:val="auto"/>
              <w:rPr>
                <w:b/>
                <w:sz w:val="24"/>
                <w:szCs w:val="24"/>
              </w:rPr>
            </w:pPr>
            <w:r w:rsidRPr="005522F1">
              <w:rPr>
                <w:b/>
                <w:color w:val="000000"/>
                <w:sz w:val="22"/>
                <w:szCs w:val="22"/>
              </w:rPr>
              <w:t>Weather Condition</w:t>
            </w:r>
          </w:p>
        </w:tc>
        <w:tc>
          <w:tcPr>
            <w:tcW w:w="0" w:type="auto"/>
            <w:tcBorders>
              <w:top w:val="single" w:sz="12" w:space="0" w:color="000000"/>
              <w:bottom w:val="single" w:sz="12" w:space="0" w:color="000000"/>
            </w:tcBorders>
            <w:tcMar>
              <w:top w:w="100" w:type="dxa"/>
              <w:left w:w="100" w:type="dxa"/>
              <w:bottom w:w="100" w:type="dxa"/>
              <w:right w:w="100" w:type="dxa"/>
            </w:tcMar>
            <w:hideMark/>
          </w:tcPr>
          <w:p w:rsidR="005522F1" w:rsidRPr="005522F1" w:rsidRDefault="005522F1" w:rsidP="005522F1">
            <w:pPr>
              <w:overflowPunct/>
              <w:autoSpaceDE/>
              <w:autoSpaceDN/>
              <w:adjustRightInd/>
              <w:spacing w:line="0" w:lineRule="atLeast"/>
              <w:ind w:firstLine="0"/>
              <w:jc w:val="left"/>
              <w:textAlignment w:val="auto"/>
              <w:rPr>
                <w:b/>
                <w:sz w:val="24"/>
                <w:szCs w:val="24"/>
              </w:rPr>
            </w:pPr>
            <w:r w:rsidRPr="005522F1">
              <w:rPr>
                <w:b/>
                <w:color w:val="000000"/>
                <w:sz w:val="22"/>
                <w:szCs w:val="22"/>
              </w:rPr>
              <w:t>RMSE</w:t>
            </w:r>
          </w:p>
        </w:tc>
        <w:tc>
          <w:tcPr>
            <w:tcW w:w="0" w:type="auto"/>
            <w:tcBorders>
              <w:top w:val="single" w:sz="12" w:space="0" w:color="000000"/>
              <w:bottom w:val="single" w:sz="12" w:space="0" w:color="000000"/>
            </w:tcBorders>
            <w:tcMar>
              <w:top w:w="100" w:type="dxa"/>
              <w:left w:w="100" w:type="dxa"/>
              <w:bottom w:w="100" w:type="dxa"/>
              <w:right w:w="100" w:type="dxa"/>
            </w:tcMar>
            <w:hideMark/>
          </w:tcPr>
          <w:p w:rsidR="005522F1" w:rsidRPr="005522F1" w:rsidRDefault="005522F1" w:rsidP="005522F1">
            <w:pPr>
              <w:overflowPunct/>
              <w:autoSpaceDE/>
              <w:autoSpaceDN/>
              <w:adjustRightInd/>
              <w:spacing w:line="0" w:lineRule="atLeast"/>
              <w:ind w:firstLine="0"/>
              <w:jc w:val="left"/>
              <w:textAlignment w:val="auto"/>
              <w:rPr>
                <w:b/>
                <w:sz w:val="24"/>
                <w:szCs w:val="24"/>
              </w:rPr>
            </w:pPr>
            <w:r w:rsidRPr="005522F1">
              <w:rPr>
                <w:b/>
                <w:color w:val="000000"/>
                <w:sz w:val="22"/>
                <w:szCs w:val="22"/>
              </w:rPr>
              <w:t>MAE</w:t>
            </w:r>
          </w:p>
        </w:tc>
        <w:tc>
          <w:tcPr>
            <w:tcW w:w="0" w:type="auto"/>
            <w:tcBorders>
              <w:top w:val="single" w:sz="12" w:space="0" w:color="000000"/>
              <w:bottom w:val="single" w:sz="12" w:space="0" w:color="000000"/>
            </w:tcBorders>
            <w:tcMar>
              <w:top w:w="100" w:type="dxa"/>
              <w:left w:w="100" w:type="dxa"/>
              <w:bottom w:w="100" w:type="dxa"/>
              <w:right w:w="100" w:type="dxa"/>
            </w:tcMar>
            <w:hideMark/>
          </w:tcPr>
          <w:p w:rsidR="005522F1" w:rsidRPr="005522F1" w:rsidRDefault="005522F1" w:rsidP="005522F1">
            <w:pPr>
              <w:overflowPunct/>
              <w:autoSpaceDE/>
              <w:autoSpaceDN/>
              <w:adjustRightInd/>
              <w:spacing w:line="0" w:lineRule="atLeast"/>
              <w:ind w:firstLine="0"/>
              <w:jc w:val="left"/>
              <w:textAlignment w:val="auto"/>
              <w:rPr>
                <w:b/>
                <w:sz w:val="24"/>
                <w:szCs w:val="24"/>
              </w:rPr>
            </w:pPr>
            <w:r w:rsidRPr="005522F1">
              <w:rPr>
                <w:b/>
                <w:color w:val="000000"/>
                <w:sz w:val="22"/>
                <w:szCs w:val="22"/>
              </w:rPr>
              <w:t>R2</w:t>
            </w:r>
          </w:p>
        </w:tc>
      </w:tr>
      <w:tr w:rsidR="005522F1" w:rsidRPr="005522F1" w:rsidTr="005522F1">
        <w:tc>
          <w:tcPr>
            <w:tcW w:w="0" w:type="auto"/>
            <w:tcBorders>
              <w:top w:val="single" w:sz="12" w:space="0" w:color="000000"/>
            </w:tcBorders>
            <w:tcMar>
              <w:top w:w="100" w:type="dxa"/>
              <w:left w:w="100" w:type="dxa"/>
              <w:bottom w:w="100" w:type="dxa"/>
              <w:right w:w="100" w:type="dxa"/>
            </w:tcMar>
            <w:hideMark/>
          </w:tcPr>
          <w:p w:rsidR="005522F1" w:rsidRPr="005522F1" w:rsidRDefault="005522F1" w:rsidP="005522F1">
            <w:pPr>
              <w:overflowPunct/>
              <w:autoSpaceDE/>
              <w:autoSpaceDN/>
              <w:adjustRightInd/>
              <w:spacing w:line="0" w:lineRule="atLeast"/>
              <w:ind w:firstLine="0"/>
              <w:jc w:val="left"/>
              <w:textAlignment w:val="auto"/>
              <w:rPr>
                <w:sz w:val="24"/>
                <w:szCs w:val="24"/>
              </w:rPr>
            </w:pPr>
            <w:r w:rsidRPr="005522F1">
              <w:rPr>
                <w:color w:val="000000"/>
                <w:sz w:val="22"/>
                <w:szCs w:val="22"/>
              </w:rPr>
              <w:t>Temperature</w:t>
            </w:r>
          </w:p>
        </w:tc>
        <w:tc>
          <w:tcPr>
            <w:tcW w:w="0" w:type="auto"/>
            <w:tcBorders>
              <w:top w:val="single" w:sz="12" w:space="0" w:color="000000"/>
            </w:tcBorders>
            <w:tcMar>
              <w:top w:w="100" w:type="dxa"/>
              <w:left w:w="100" w:type="dxa"/>
              <w:bottom w:w="100" w:type="dxa"/>
              <w:right w:w="100" w:type="dxa"/>
            </w:tcMar>
            <w:hideMark/>
          </w:tcPr>
          <w:p w:rsidR="005522F1" w:rsidRPr="005522F1" w:rsidRDefault="005522F1" w:rsidP="005522F1">
            <w:pPr>
              <w:overflowPunct/>
              <w:autoSpaceDE/>
              <w:autoSpaceDN/>
              <w:adjustRightInd/>
              <w:spacing w:line="0" w:lineRule="atLeast"/>
              <w:ind w:firstLine="0"/>
              <w:jc w:val="left"/>
              <w:textAlignment w:val="auto"/>
              <w:rPr>
                <w:sz w:val="24"/>
                <w:szCs w:val="24"/>
              </w:rPr>
            </w:pPr>
            <w:r w:rsidRPr="005522F1">
              <w:rPr>
                <w:color w:val="000000"/>
                <w:sz w:val="22"/>
                <w:szCs w:val="22"/>
              </w:rPr>
              <w:t>1.505</w:t>
            </w:r>
          </w:p>
        </w:tc>
        <w:tc>
          <w:tcPr>
            <w:tcW w:w="0" w:type="auto"/>
            <w:tcBorders>
              <w:top w:val="single" w:sz="12" w:space="0" w:color="000000"/>
            </w:tcBorders>
            <w:tcMar>
              <w:top w:w="100" w:type="dxa"/>
              <w:left w:w="100" w:type="dxa"/>
              <w:bottom w:w="100" w:type="dxa"/>
              <w:right w:w="100" w:type="dxa"/>
            </w:tcMar>
            <w:hideMark/>
          </w:tcPr>
          <w:p w:rsidR="005522F1" w:rsidRPr="005522F1" w:rsidRDefault="005522F1" w:rsidP="005522F1">
            <w:pPr>
              <w:overflowPunct/>
              <w:autoSpaceDE/>
              <w:autoSpaceDN/>
              <w:adjustRightInd/>
              <w:spacing w:line="0" w:lineRule="atLeast"/>
              <w:ind w:firstLine="0"/>
              <w:jc w:val="left"/>
              <w:textAlignment w:val="auto"/>
              <w:rPr>
                <w:sz w:val="24"/>
                <w:szCs w:val="24"/>
              </w:rPr>
            </w:pPr>
            <w:r w:rsidRPr="005522F1">
              <w:rPr>
                <w:color w:val="000000"/>
                <w:sz w:val="22"/>
                <w:szCs w:val="22"/>
              </w:rPr>
              <w:t>1.108</w:t>
            </w:r>
          </w:p>
        </w:tc>
        <w:tc>
          <w:tcPr>
            <w:tcW w:w="0" w:type="auto"/>
            <w:tcBorders>
              <w:top w:val="single" w:sz="12" w:space="0" w:color="000000"/>
            </w:tcBorders>
            <w:tcMar>
              <w:top w:w="100" w:type="dxa"/>
              <w:left w:w="100" w:type="dxa"/>
              <w:bottom w:w="100" w:type="dxa"/>
              <w:right w:w="100" w:type="dxa"/>
            </w:tcMar>
            <w:hideMark/>
          </w:tcPr>
          <w:p w:rsidR="005522F1" w:rsidRPr="005522F1" w:rsidRDefault="005522F1" w:rsidP="005522F1">
            <w:pPr>
              <w:overflowPunct/>
              <w:autoSpaceDE/>
              <w:autoSpaceDN/>
              <w:adjustRightInd/>
              <w:spacing w:line="0" w:lineRule="atLeast"/>
              <w:ind w:firstLine="0"/>
              <w:jc w:val="left"/>
              <w:textAlignment w:val="auto"/>
              <w:rPr>
                <w:sz w:val="24"/>
                <w:szCs w:val="24"/>
              </w:rPr>
            </w:pPr>
            <w:r w:rsidRPr="005522F1">
              <w:rPr>
                <w:color w:val="000000"/>
                <w:sz w:val="22"/>
                <w:szCs w:val="22"/>
              </w:rPr>
              <w:t>0.931</w:t>
            </w:r>
          </w:p>
        </w:tc>
      </w:tr>
      <w:tr w:rsidR="005522F1" w:rsidRPr="005522F1" w:rsidTr="005522F1">
        <w:tc>
          <w:tcPr>
            <w:tcW w:w="0" w:type="auto"/>
            <w:tcBorders>
              <w:bottom w:val="nil"/>
            </w:tcBorders>
            <w:tcMar>
              <w:top w:w="100" w:type="dxa"/>
              <w:left w:w="100" w:type="dxa"/>
              <w:bottom w:w="100" w:type="dxa"/>
              <w:right w:w="100" w:type="dxa"/>
            </w:tcMar>
            <w:hideMark/>
          </w:tcPr>
          <w:p w:rsidR="005522F1" w:rsidRPr="005522F1" w:rsidRDefault="005522F1" w:rsidP="005522F1">
            <w:pPr>
              <w:overflowPunct/>
              <w:autoSpaceDE/>
              <w:autoSpaceDN/>
              <w:adjustRightInd/>
              <w:spacing w:line="0" w:lineRule="atLeast"/>
              <w:ind w:firstLine="0"/>
              <w:jc w:val="left"/>
              <w:textAlignment w:val="auto"/>
              <w:rPr>
                <w:sz w:val="24"/>
                <w:szCs w:val="24"/>
              </w:rPr>
            </w:pPr>
            <w:r w:rsidRPr="005522F1">
              <w:rPr>
                <w:color w:val="000000"/>
                <w:sz w:val="22"/>
                <w:szCs w:val="22"/>
              </w:rPr>
              <w:t>Humidity</w:t>
            </w:r>
          </w:p>
        </w:tc>
        <w:tc>
          <w:tcPr>
            <w:tcW w:w="0" w:type="auto"/>
            <w:tcBorders>
              <w:bottom w:val="nil"/>
            </w:tcBorders>
            <w:tcMar>
              <w:top w:w="100" w:type="dxa"/>
              <w:left w:w="100" w:type="dxa"/>
              <w:bottom w:w="100" w:type="dxa"/>
              <w:right w:w="100" w:type="dxa"/>
            </w:tcMar>
            <w:hideMark/>
          </w:tcPr>
          <w:p w:rsidR="005522F1" w:rsidRPr="005522F1" w:rsidRDefault="005522F1" w:rsidP="005522F1">
            <w:pPr>
              <w:overflowPunct/>
              <w:autoSpaceDE/>
              <w:autoSpaceDN/>
              <w:adjustRightInd/>
              <w:spacing w:line="0" w:lineRule="atLeast"/>
              <w:ind w:firstLine="0"/>
              <w:jc w:val="left"/>
              <w:textAlignment w:val="auto"/>
              <w:rPr>
                <w:sz w:val="24"/>
                <w:szCs w:val="24"/>
              </w:rPr>
            </w:pPr>
            <w:r w:rsidRPr="005522F1">
              <w:rPr>
                <w:color w:val="000000"/>
                <w:sz w:val="22"/>
                <w:szCs w:val="22"/>
              </w:rPr>
              <w:t>2.557</w:t>
            </w:r>
          </w:p>
        </w:tc>
        <w:tc>
          <w:tcPr>
            <w:tcW w:w="0" w:type="auto"/>
            <w:tcBorders>
              <w:bottom w:val="nil"/>
            </w:tcBorders>
            <w:tcMar>
              <w:top w:w="100" w:type="dxa"/>
              <w:left w:w="100" w:type="dxa"/>
              <w:bottom w:w="100" w:type="dxa"/>
              <w:right w:w="100" w:type="dxa"/>
            </w:tcMar>
            <w:hideMark/>
          </w:tcPr>
          <w:p w:rsidR="005522F1" w:rsidRPr="005522F1" w:rsidRDefault="005522F1" w:rsidP="005522F1">
            <w:pPr>
              <w:overflowPunct/>
              <w:autoSpaceDE/>
              <w:autoSpaceDN/>
              <w:adjustRightInd/>
              <w:spacing w:line="0" w:lineRule="atLeast"/>
              <w:ind w:firstLine="0"/>
              <w:jc w:val="left"/>
              <w:textAlignment w:val="auto"/>
              <w:rPr>
                <w:sz w:val="24"/>
                <w:szCs w:val="24"/>
              </w:rPr>
            </w:pPr>
            <w:r w:rsidRPr="005522F1">
              <w:rPr>
                <w:color w:val="000000"/>
                <w:sz w:val="22"/>
                <w:szCs w:val="22"/>
              </w:rPr>
              <w:t>1.885</w:t>
            </w:r>
          </w:p>
        </w:tc>
        <w:tc>
          <w:tcPr>
            <w:tcW w:w="0" w:type="auto"/>
            <w:tcBorders>
              <w:bottom w:val="nil"/>
            </w:tcBorders>
            <w:tcMar>
              <w:top w:w="100" w:type="dxa"/>
              <w:left w:w="100" w:type="dxa"/>
              <w:bottom w:w="100" w:type="dxa"/>
              <w:right w:w="100" w:type="dxa"/>
            </w:tcMar>
            <w:hideMark/>
          </w:tcPr>
          <w:p w:rsidR="005522F1" w:rsidRPr="005522F1" w:rsidRDefault="005522F1" w:rsidP="005522F1">
            <w:pPr>
              <w:overflowPunct/>
              <w:autoSpaceDE/>
              <w:autoSpaceDN/>
              <w:adjustRightInd/>
              <w:spacing w:line="0" w:lineRule="atLeast"/>
              <w:ind w:firstLine="0"/>
              <w:jc w:val="left"/>
              <w:textAlignment w:val="auto"/>
              <w:rPr>
                <w:sz w:val="24"/>
                <w:szCs w:val="24"/>
              </w:rPr>
            </w:pPr>
            <w:r w:rsidRPr="005522F1">
              <w:rPr>
                <w:color w:val="000000"/>
                <w:sz w:val="22"/>
                <w:szCs w:val="22"/>
              </w:rPr>
              <w:t>0.940</w:t>
            </w:r>
          </w:p>
        </w:tc>
      </w:tr>
      <w:tr w:rsidR="005522F1" w:rsidRPr="005522F1" w:rsidTr="005522F1">
        <w:tc>
          <w:tcPr>
            <w:tcW w:w="0" w:type="auto"/>
            <w:tcBorders>
              <w:top w:val="nil"/>
              <w:bottom w:val="single" w:sz="8" w:space="0" w:color="000000"/>
            </w:tcBorders>
            <w:tcMar>
              <w:top w:w="100" w:type="dxa"/>
              <w:left w:w="100" w:type="dxa"/>
              <w:bottom w:w="100" w:type="dxa"/>
              <w:right w:w="100" w:type="dxa"/>
            </w:tcMar>
            <w:hideMark/>
          </w:tcPr>
          <w:p w:rsidR="005522F1" w:rsidRPr="005522F1" w:rsidRDefault="005522F1" w:rsidP="005522F1">
            <w:pPr>
              <w:overflowPunct/>
              <w:autoSpaceDE/>
              <w:autoSpaceDN/>
              <w:adjustRightInd/>
              <w:spacing w:line="0" w:lineRule="atLeast"/>
              <w:ind w:firstLine="0"/>
              <w:jc w:val="left"/>
              <w:textAlignment w:val="auto"/>
              <w:rPr>
                <w:sz w:val="24"/>
                <w:szCs w:val="24"/>
              </w:rPr>
            </w:pPr>
            <w:r w:rsidRPr="005522F1">
              <w:rPr>
                <w:color w:val="000000"/>
                <w:sz w:val="22"/>
                <w:szCs w:val="22"/>
              </w:rPr>
              <w:t>Rainfall</w:t>
            </w:r>
          </w:p>
        </w:tc>
        <w:tc>
          <w:tcPr>
            <w:tcW w:w="0" w:type="auto"/>
            <w:tcBorders>
              <w:top w:val="nil"/>
              <w:bottom w:val="single" w:sz="8" w:space="0" w:color="000000"/>
            </w:tcBorders>
            <w:tcMar>
              <w:top w:w="100" w:type="dxa"/>
              <w:left w:w="100" w:type="dxa"/>
              <w:bottom w:w="100" w:type="dxa"/>
              <w:right w:w="100" w:type="dxa"/>
            </w:tcMar>
            <w:hideMark/>
          </w:tcPr>
          <w:p w:rsidR="005522F1" w:rsidRPr="005522F1" w:rsidRDefault="005522F1" w:rsidP="005522F1">
            <w:pPr>
              <w:overflowPunct/>
              <w:autoSpaceDE/>
              <w:autoSpaceDN/>
              <w:adjustRightInd/>
              <w:spacing w:line="0" w:lineRule="atLeast"/>
              <w:ind w:firstLine="0"/>
              <w:jc w:val="left"/>
              <w:textAlignment w:val="auto"/>
              <w:rPr>
                <w:sz w:val="24"/>
                <w:szCs w:val="24"/>
              </w:rPr>
            </w:pPr>
            <w:r w:rsidRPr="005522F1">
              <w:rPr>
                <w:color w:val="000000"/>
                <w:sz w:val="22"/>
                <w:szCs w:val="22"/>
              </w:rPr>
              <w:t>113.788</w:t>
            </w:r>
          </w:p>
        </w:tc>
        <w:tc>
          <w:tcPr>
            <w:tcW w:w="0" w:type="auto"/>
            <w:tcBorders>
              <w:top w:val="nil"/>
              <w:bottom w:val="single" w:sz="8" w:space="0" w:color="000000"/>
            </w:tcBorders>
            <w:tcMar>
              <w:top w:w="100" w:type="dxa"/>
              <w:left w:w="100" w:type="dxa"/>
              <w:bottom w:w="100" w:type="dxa"/>
              <w:right w:w="100" w:type="dxa"/>
            </w:tcMar>
            <w:hideMark/>
          </w:tcPr>
          <w:p w:rsidR="005522F1" w:rsidRPr="005522F1" w:rsidRDefault="005522F1" w:rsidP="005522F1">
            <w:pPr>
              <w:overflowPunct/>
              <w:autoSpaceDE/>
              <w:autoSpaceDN/>
              <w:adjustRightInd/>
              <w:spacing w:line="0" w:lineRule="atLeast"/>
              <w:ind w:firstLine="0"/>
              <w:jc w:val="left"/>
              <w:textAlignment w:val="auto"/>
              <w:rPr>
                <w:sz w:val="24"/>
                <w:szCs w:val="24"/>
              </w:rPr>
            </w:pPr>
            <w:r w:rsidRPr="005522F1">
              <w:rPr>
                <w:color w:val="000000"/>
                <w:sz w:val="22"/>
                <w:szCs w:val="22"/>
              </w:rPr>
              <w:t>83.457</w:t>
            </w:r>
          </w:p>
        </w:tc>
        <w:tc>
          <w:tcPr>
            <w:tcW w:w="0" w:type="auto"/>
            <w:tcBorders>
              <w:top w:val="nil"/>
              <w:bottom w:val="single" w:sz="8" w:space="0" w:color="000000"/>
            </w:tcBorders>
            <w:tcMar>
              <w:top w:w="100" w:type="dxa"/>
              <w:left w:w="100" w:type="dxa"/>
              <w:bottom w:w="100" w:type="dxa"/>
              <w:right w:w="100" w:type="dxa"/>
            </w:tcMar>
            <w:hideMark/>
          </w:tcPr>
          <w:p w:rsidR="005522F1" w:rsidRPr="005522F1" w:rsidRDefault="005522F1" w:rsidP="005522F1">
            <w:pPr>
              <w:overflowPunct/>
              <w:autoSpaceDE/>
              <w:autoSpaceDN/>
              <w:adjustRightInd/>
              <w:spacing w:line="0" w:lineRule="atLeast"/>
              <w:ind w:firstLine="0"/>
              <w:jc w:val="left"/>
              <w:textAlignment w:val="auto"/>
              <w:rPr>
                <w:sz w:val="24"/>
                <w:szCs w:val="24"/>
              </w:rPr>
            </w:pPr>
            <w:r w:rsidRPr="005522F1">
              <w:rPr>
                <w:color w:val="000000"/>
                <w:sz w:val="22"/>
                <w:szCs w:val="22"/>
              </w:rPr>
              <w:t>0.957</w:t>
            </w:r>
          </w:p>
        </w:tc>
      </w:tr>
    </w:tbl>
    <w:p w:rsidR="005522F1" w:rsidRDefault="005522F1" w:rsidP="005522F1">
      <w:pPr>
        <w:pStyle w:val="dashitem"/>
        <w:numPr>
          <w:ilvl w:val="0"/>
          <w:numId w:val="0"/>
        </w:numPr>
      </w:pPr>
    </w:p>
    <w:p w:rsidR="005522F1" w:rsidRDefault="005522F1" w:rsidP="005522F1">
      <w:pPr>
        <w:pStyle w:val="dashitem"/>
        <w:numPr>
          <w:ilvl w:val="0"/>
          <w:numId w:val="0"/>
        </w:numPr>
      </w:pPr>
      <w:r>
        <w:rPr>
          <w:noProof/>
          <w:color w:val="000000"/>
          <w:sz w:val="22"/>
          <w:szCs w:val="22"/>
          <w:bdr w:val="none" w:sz="0" w:space="0" w:color="auto" w:frame="1"/>
        </w:rPr>
        <w:drawing>
          <wp:inline distT="0" distB="0" distL="0" distR="0">
            <wp:extent cx="5424055" cy="1752600"/>
            <wp:effectExtent l="0" t="0" r="5715" b="0"/>
            <wp:docPr id="9" name="Picture 9" descr="https://lh7-rt.googleusercontent.com/docsz/AD_4nXfTh9hlY-i5ra6iydVMa0IEKdFOAgSSl2IYtPxRp57cJ7mGGNvR4dqZuAPTae4PpCS6knuRBqrqkPIeVLBpioMjzLdr9GoUVT46ARIe_W96H6Zt-gZ3kg30ggtgF7I_nNsKx_Qt?key=Uhy-Uri3K0JsXvyzHLaWdx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fTh9hlY-i5ra6iydVMa0IEKdFOAgSSl2IYtPxRp57cJ7mGGNvR4dqZuAPTae4PpCS6knuRBqrqkPIeVLBpioMjzLdr9GoUVT46ARIe_W96H6Zt-gZ3kg30ggtgF7I_nNsKx_Qt?key=Uhy-Uri3K0JsXvyzHLaWdxP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5338" cy="1753015"/>
                    </a:xfrm>
                    <a:prstGeom prst="rect">
                      <a:avLst/>
                    </a:prstGeom>
                    <a:noFill/>
                    <a:ln>
                      <a:noFill/>
                    </a:ln>
                  </pic:spPr>
                </pic:pic>
              </a:graphicData>
            </a:graphic>
          </wp:inline>
        </w:drawing>
      </w:r>
    </w:p>
    <w:p w:rsidR="005522F1" w:rsidRDefault="005522F1" w:rsidP="005522F1">
      <w:pPr>
        <w:pStyle w:val="figurecaption"/>
        <w:rPr>
          <w:szCs w:val="18"/>
        </w:rPr>
      </w:pPr>
      <w:proofErr w:type="gramStart"/>
      <w:r>
        <w:rPr>
          <w:b/>
        </w:rPr>
        <w:t>Fig.</w:t>
      </w:r>
      <w:proofErr w:type="gramEnd"/>
      <w:r>
        <w:rPr>
          <w:b/>
        </w:rPr>
        <w:t xml:space="preserve"> </w:t>
      </w:r>
      <w:r>
        <w:rPr>
          <w:b/>
        </w:rPr>
        <w:fldChar w:fldCharType="begin"/>
      </w:r>
      <w:r>
        <w:rPr>
          <w:b/>
        </w:rPr>
        <w:instrText xml:space="preserve"> SEQ "Figure" \* MERGEFORMAT </w:instrText>
      </w:r>
      <w:r>
        <w:rPr>
          <w:b/>
        </w:rPr>
        <w:fldChar w:fldCharType="separate"/>
      </w:r>
      <w:r w:rsidR="00DE7BC5">
        <w:rPr>
          <w:b/>
          <w:noProof/>
        </w:rPr>
        <w:t>4</w:t>
      </w:r>
      <w:r>
        <w:rPr>
          <w:b/>
        </w:rPr>
        <w:fldChar w:fldCharType="end"/>
      </w:r>
      <w:r>
        <w:rPr>
          <w:b/>
        </w:rPr>
        <w:t>.</w:t>
      </w:r>
      <w:r>
        <w:t xml:space="preserve"> </w:t>
      </w:r>
      <w:r w:rsidRPr="005522F1">
        <w:t>Time</w:t>
      </w:r>
      <w:r>
        <w:t xml:space="preserve"> Series predictions of future year’s weather conditions using</w:t>
      </w:r>
      <w:r>
        <w:rPr>
          <w:sz w:val="14"/>
          <w:szCs w:val="14"/>
        </w:rPr>
        <w:t xml:space="preserve"> </w:t>
      </w:r>
      <w:proofErr w:type="spellStart"/>
      <w:r>
        <w:rPr>
          <w:szCs w:val="18"/>
        </w:rPr>
        <w:t>CatBoostRegressor</w:t>
      </w:r>
      <w:proofErr w:type="spellEnd"/>
    </w:p>
    <w:p w:rsidR="005522F1" w:rsidRDefault="005522F1" w:rsidP="005522F1">
      <w:pPr>
        <w:pStyle w:val="dashitem"/>
        <w:rPr>
          <w:b/>
        </w:rPr>
      </w:pPr>
      <w:r w:rsidRPr="005522F1">
        <w:rPr>
          <w:b/>
        </w:rPr>
        <w:t xml:space="preserve">Using </w:t>
      </w:r>
      <w:proofErr w:type="spellStart"/>
      <w:r w:rsidRPr="005522F1">
        <w:rPr>
          <w:b/>
        </w:rPr>
        <w:t>Sariamx</w:t>
      </w:r>
      <w:proofErr w:type="spellEnd"/>
      <w:r w:rsidRPr="005522F1">
        <w:rPr>
          <w:b/>
        </w:rPr>
        <w:t xml:space="preserve"> (only for temperature):</w:t>
      </w:r>
    </w:p>
    <w:p w:rsidR="005522F1" w:rsidRPr="005522F1" w:rsidRDefault="005522F1" w:rsidP="005522F1">
      <w:pPr>
        <w:pStyle w:val="tablecaption"/>
        <w:jc w:val="both"/>
        <w:rPr>
          <w:b/>
          <w:sz w:val="20"/>
        </w:rPr>
      </w:pPr>
      <w:proofErr w:type="gramStart"/>
      <w:r>
        <w:rPr>
          <w:b/>
        </w:rPr>
        <w:lastRenderedPageBreak/>
        <w:t xml:space="preserve">Table </w:t>
      </w:r>
      <w:proofErr w:type="gramEnd"/>
      <w:r>
        <w:rPr>
          <w:b/>
        </w:rPr>
        <w:fldChar w:fldCharType="begin"/>
      </w:r>
      <w:r>
        <w:rPr>
          <w:b/>
        </w:rPr>
        <w:instrText xml:space="preserve"> SEQ "Table" \* MERGEFORMAT </w:instrText>
      </w:r>
      <w:r>
        <w:rPr>
          <w:b/>
        </w:rPr>
        <w:fldChar w:fldCharType="separate"/>
      </w:r>
      <w:r w:rsidR="00DE7BC5">
        <w:rPr>
          <w:b/>
          <w:noProof/>
        </w:rPr>
        <w:t>5</w:t>
      </w:r>
      <w:r>
        <w:rPr>
          <w:b/>
        </w:rPr>
        <w:fldChar w:fldCharType="end"/>
      </w:r>
      <w:proofErr w:type="gramStart"/>
      <w:r>
        <w:rPr>
          <w:b/>
        </w:rPr>
        <w:t>.</w:t>
      </w:r>
      <w:proofErr w:type="gramEnd"/>
      <w:r>
        <w:t xml:space="preserve"> </w:t>
      </w:r>
      <w:r w:rsidRPr="005522F1">
        <w:t> Forecasting</w:t>
      </w:r>
      <w:r>
        <w:t xml:space="preserve"> future values of climate conditions using </w:t>
      </w:r>
      <w:proofErr w:type="spellStart"/>
      <w:r w:rsidRPr="005522F1">
        <w:rPr>
          <w:sz w:val="20"/>
        </w:rPr>
        <w:t>Sarimax</w:t>
      </w:r>
      <w:proofErr w:type="spellEnd"/>
    </w:p>
    <w:tbl>
      <w:tblPr>
        <w:tblW w:w="0" w:type="auto"/>
        <w:tblBorders>
          <w:top w:val="single" w:sz="8" w:space="0" w:color="000000"/>
          <w:bottom w:val="single" w:sz="8" w:space="0" w:color="000000"/>
        </w:tblBorders>
        <w:tblCellMar>
          <w:top w:w="15" w:type="dxa"/>
          <w:left w:w="15" w:type="dxa"/>
          <w:bottom w:w="15" w:type="dxa"/>
          <w:right w:w="15" w:type="dxa"/>
        </w:tblCellMar>
        <w:tblLook w:val="04A0" w:firstRow="1" w:lastRow="0" w:firstColumn="1" w:lastColumn="0" w:noHBand="0" w:noVBand="1"/>
      </w:tblPr>
      <w:tblGrid>
        <w:gridCol w:w="2015"/>
        <w:gridCol w:w="836"/>
        <w:gridCol w:w="714"/>
        <w:gridCol w:w="695"/>
      </w:tblGrid>
      <w:tr w:rsidR="005522F1" w:rsidRPr="005522F1" w:rsidTr="005522F1">
        <w:tc>
          <w:tcPr>
            <w:tcW w:w="0" w:type="auto"/>
            <w:tcBorders>
              <w:top w:val="single" w:sz="8" w:space="0" w:color="000000"/>
              <w:bottom w:val="single" w:sz="8" w:space="0" w:color="000000"/>
            </w:tcBorders>
            <w:tcMar>
              <w:top w:w="100" w:type="dxa"/>
              <w:left w:w="100" w:type="dxa"/>
              <w:bottom w:w="100" w:type="dxa"/>
              <w:right w:w="100" w:type="dxa"/>
            </w:tcMar>
            <w:hideMark/>
          </w:tcPr>
          <w:p w:rsidR="005522F1" w:rsidRPr="005522F1" w:rsidRDefault="005522F1" w:rsidP="005522F1">
            <w:pPr>
              <w:overflowPunct/>
              <w:autoSpaceDE/>
              <w:autoSpaceDN/>
              <w:adjustRightInd/>
              <w:spacing w:line="0" w:lineRule="atLeast"/>
              <w:ind w:firstLine="0"/>
              <w:jc w:val="left"/>
              <w:textAlignment w:val="auto"/>
              <w:rPr>
                <w:b/>
                <w:sz w:val="24"/>
                <w:szCs w:val="24"/>
              </w:rPr>
            </w:pPr>
            <w:r w:rsidRPr="005522F1">
              <w:rPr>
                <w:b/>
                <w:color w:val="000000"/>
                <w:sz w:val="22"/>
                <w:szCs w:val="22"/>
              </w:rPr>
              <w:t>Weather Condition</w:t>
            </w:r>
          </w:p>
        </w:tc>
        <w:tc>
          <w:tcPr>
            <w:tcW w:w="0" w:type="auto"/>
            <w:tcBorders>
              <w:top w:val="single" w:sz="8" w:space="0" w:color="000000"/>
              <w:bottom w:val="single" w:sz="8" w:space="0" w:color="000000"/>
            </w:tcBorders>
            <w:tcMar>
              <w:top w:w="100" w:type="dxa"/>
              <w:left w:w="100" w:type="dxa"/>
              <w:bottom w:w="100" w:type="dxa"/>
              <w:right w:w="100" w:type="dxa"/>
            </w:tcMar>
            <w:hideMark/>
          </w:tcPr>
          <w:p w:rsidR="005522F1" w:rsidRPr="005522F1" w:rsidRDefault="005522F1" w:rsidP="005522F1">
            <w:pPr>
              <w:overflowPunct/>
              <w:autoSpaceDE/>
              <w:autoSpaceDN/>
              <w:adjustRightInd/>
              <w:spacing w:line="0" w:lineRule="atLeast"/>
              <w:ind w:firstLine="0"/>
              <w:jc w:val="left"/>
              <w:textAlignment w:val="auto"/>
              <w:rPr>
                <w:b/>
                <w:sz w:val="24"/>
                <w:szCs w:val="24"/>
              </w:rPr>
            </w:pPr>
            <w:r w:rsidRPr="005522F1">
              <w:rPr>
                <w:b/>
                <w:color w:val="000000"/>
                <w:sz w:val="22"/>
                <w:szCs w:val="22"/>
              </w:rPr>
              <w:t>RMSE</w:t>
            </w:r>
          </w:p>
        </w:tc>
        <w:tc>
          <w:tcPr>
            <w:tcW w:w="0" w:type="auto"/>
            <w:tcBorders>
              <w:top w:val="single" w:sz="8" w:space="0" w:color="000000"/>
              <w:bottom w:val="single" w:sz="8" w:space="0" w:color="000000"/>
            </w:tcBorders>
            <w:tcMar>
              <w:top w:w="100" w:type="dxa"/>
              <w:left w:w="100" w:type="dxa"/>
              <w:bottom w:w="100" w:type="dxa"/>
              <w:right w:w="100" w:type="dxa"/>
            </w:tcMar>
            <w:hideMark/>
          </w:tcPr>
          <w:p w:rsidR="005522F1" w:rsidRPr="005522F1" w:rsidRDefault="005522F1" w:rsidP="005522F1">
            <w:pPr>
              <w:overflowPunct/>
              <w:autoSpaceDE/>
              <w:autoSpaceDN/>
              <w:adjustRightInd/>
              <w:spacing w:line="0" w:lineRule="atLeast"/>
              <w:ind w:firstLine="0"/>
              <w:jc w:val="left"/>
              <w:textAlignment w:val="auto"/>
              <w:rPr>
                <w:b/>
                <w:sz w:val="24"/>
                <w:szCs w:val="24"/>
              </w:rPr>
            </w:pPr>
            <w:r w:rsidRPr="005522F1">
              <w:rPr>
                <w:b/>
                <w:color w:val="000000"/>
                <w:sz w:val="22"/>
                <w:szCs w:val="22"/>
              </w:rPr>
              <w:t>MAE</w:t>
            </w:r>
          </w:p>
        </w:tc>
        <w:tc>
          <w:tcPr>
            <w:tcW w:w="0" w:type="auto"/>
            <w:tcBorders>
              <w:top w:val="single" w:sz="8" w:space="0" w:color="000000"/>
              <w:bottom w:val="single" w:sz="8" w:space="0" w:color="000000"/>
            </w:tcBorders>
            <w:tcMar>
              <w:top w:w="100" w:type="dxa"/>
              <w:left w:w="100" w:type="dxa"/>
              <w:bottom w:w="100" w:type="dxa"/>
              <w:right w:w="100" w:type="dxa"/>
            </w:tcMar>
            <w:hideMark/>
          </w:tcPr>
          <w:p w:rsidR="005522F1" w:rsidRPr="005522F1" w:rsidRDefault="005522F1" w:rsidP="005522F1">
            <w:pPr>
              <w:overflowPunct/>
              <w:autoSpaceDE/>
              <w:autoSpaceDN/>
              <w:adjustRightInd/>
              <w:spacing w:line="0" w:lineRule="atLeast"/>
              <w:ind w:firstLine="0"/>
              <w:jc w:val="left"/>
              <w:textAlignment w:val="auto"/>
              <w:rPr>
                <w:b/>
                <w:sz w:val="24"/>
                <w:szCs w:val="24"/>
              </w:rPr>
            </w:pPr>
            <w:r w:rsidRPr="005522F1">
              <w:rPr>
                <w:b/>
                <w:color w:val="000000"/>
                <w:sz w:val="22"/>
                <w:szCs w:val="22"/>
              </w:rPr>
              <w:t>R2</w:t>
            </w:r>
          </w:p>
        </w:tc>
      </w:tr>
      <w:tr w:rsidR="005522F1" w:rsidRPr="005522F1" w:rsidTr="005522F1">
        <w:tc>
          <w:tcPr>
            <w:tcW w:w="0" w:type="auto"/>
            <w:tcBorders>
              <w:top w:val="single" w:sz="8" w:space="0" w:color="000000"/>
              <w:bottom w:val="nil"/>
            </w:tcBorders>
            <w:tcMar>
              <w:top w:w="100" w:type="dxa"/>
              <w:left w:w="100" w:type="dxa"/>
              <w:bottom w:w="100" w:type="dxa"/>
              <w:right w:w="100" w:type="dxa"/>
            </w:tcMar>
            <w:hideMark/>
          </w:tcPr>
          <w:p w:rsidR="005522F1" w:rsidRPr="005522F1" w:rsidRDefault="005522F1" w:rsidP="005522F1">
            <w:pPr>
              <w:overflowPunct/>
              <w:autoSpaceDE/>
              <w:autoSpaceDN/>
              <w:adjustRightInd/>
              <w:spacing w:line="0" w:lineRule="atLeast"/>
              <w:ind w:firstLine="0"/>
              <w:jc w:val="left"/>
              <w:textAlignment w:val="auto"/>
              <w:rPr>
                <w:sz w:val="24"/>
                <w:szCs w:val="24"/>
              </w:rPr>
            </w:pPr>
            <w:r w:rsidRPr="005522F1">
              <w:rPr>
                <w:color w:val="000000"/>
                <w:sz w:val="22"/>
                <w:szCs w:val="22"/>
              </w:rPr>
              <w:t>Temperature</w:t>
            </w:r>
          </w:p>
        </w:tc>
        <w:tc>
          <w:tcPr>
            <w:tcW w:w="0" w:type="auto"/>
            <w:tcBorders>
              <w:top w:val="single" w:sz="8" w:space="0" w:color="000000"/>
              <w:bottom w:val="nil"/>
            </w:tcBorders>
            <w:tcMar>
              <w:top w:w="100" w:type="dxa"/>
              <w:left w:w="100" w:type="dxa"/>
              <w:bottom w:w="100" w:type="dxa"/>
              <w:right w:w="100" w:type="dxa"/>
            </w:tcMar>
            <w:hideMark/>
          </w:tcPr>
          <w:p w:rsidR="005522F1" w:rsidRPr="005522F1" w:rsidRDefault="005522F1" w:rsidP="005522F1">
            <w:pPr>
              <w:overflowPunct/>
              <w:autoSpaceDE/>
              <w:autoSpaceDN/>
              <w:adjustRightInd/>
              <w:spacing w:line="0" w:lineRule="atLeast"/>
              <w:ind w:firstLine="0"/>
              <w:jc w:val="left"/>
              <w:textAlignment w:val="auto"/>
              <w:rPr>
                <w:sz w:val="24"/>
                <w:szCs w:val="24"/>
              </w:rPr>
            </w:pPr>
            <w:r w:rsidRPr="005522F1">
              <w:rPr>
                <w:color w:val="000000"/>
                <w:sz w:val="22"/>
                <w:szCs w:val="22"/>
              </w:rPr>
              <w:t>1.505</w:t>
            </w:r>
          </w:p>
        </w:tc>
        <w:tc>
          <w:tcPr>
            <w:tcW w:w="0" w:type="auto"/>
            <w:tcBorders>
              <w:top w:val="single" w:sz="8" w:space="0" w:color="000000"/>
              <w:bottom w:val="nil"/>
            </w:tcBorders>
            <w:tcMar>
              <w:top w:w="100" w:type="dxa"/>
              <w:left w:w="100" w:type="dxa"/>
              <w:bottom w:w="100" w:type="dxa"/>
              <w:right w:w="100" w:type="dxa"/>
            </w:tcMar>
            <w:hideMark/>
          </w:tcPr>
          <w:p w:rsidR="005522F1" w:rsidRPr="005522F1" w:rsidRDefault="005522F1" w:rsidP="005522F1">
            <w:pPr>
              <w:overflowPunct/>
              <w:autoSpaceDE/>
              <w:autoSpaceDN/>
              <w:adjustRightInd/>
              <w:spacing w:line="0" w:lineRule="atLeast"/>
              <w:ind w:firstLine="0"/>
              <w:jc w:val="left"/>
              <w:textAlignment w:val="auto"/>
              <w:rPr>
                <w:sz w:val="24"/>
                <w:szCs w:val="24"/>
              </w:rPr>
            </w:pPr>
            <w:r w:rsidRPr="005522F1">
              <w:rPr>
                <w:color w:val="000000"/>
                <w:sz w:val="22"/>
                <w:szCs w:val="22"/>
              </w:rPr>
              <w:t>1.108</w:t>
            </w:r>
          </w:p>
        </w:tc>
        <w:tc>
          <w:tcPr>
            <w:tcW w:w="0" w:type="auto"/>
            <w:tcBorders>
              <w:top w:val="single" w:sz="8" w:space="0" w:color="000000"/>
              <w:bottom w:val="nil"/>
            </w:tcBorders>
            <w:tcMar>
              <w:top w:w="100" w:type="dxa"/>
              <w:left w:w="100" w:type="dxa"/>
              <w:bottom w:w="100" w:type="dxa"/>
              <w:right w:w="100" w:type="dxa"/>
            </w:tcMar>
            <w:hideMark/>
          </w:tcPr>
          <w:p w:rsidR="005522F1" w:rsidRPr="005522F1" w:rsidRDefault="005522F1" w:rsidP="005522F1">
            <w:pPr>
              <w:overflowPunct/>
              <w:autoSpaceDE/>
              <w:autoSpaceDN/>
              <w:adjustRightInd/>
              <w:spacing w:line="0" w:lineRule="atLeast"/>
              <w:ind w:firstLine="0"/>
              <w:jc w:val="left"/>
              <w:textAlignment w:val="auto"/>
              <w:rPr>
                <w:sz w:val="24"/>
                <w:szCs w:val="24"/>
              </w:rPr>
            </w:pPr>
            <w:r w:rsidRPr="005522F1">
              <w:rPr>
                <w:color w:val="000000"/>
                <w:sz w:val="22"/>
                <w:szCs w:val="22"/>
              </w:rPr>
              <w:t>0.931</w:t>
            </w:r>
          </w:p>
        </w:tc>
      </w:tr>
    </w:tbl>
    <w:p w:rsidR="006218FD" w:rsidRDefault="006218FD" w:rsidP="006218FD"/>
    <w:p w:rsidR="006218FD" w:rsidRDefault="006218FD" w:rsidP="006218FD">
      <w:r>
        <w:t xml:space="preserve">In figure 2, 3 and 4 there are different machine learning model’s prediction based visualizations of </w:t>
      </w:r>
      <w:proofErr w:type="spellStart"/>
      <w:r>
        <w:t>Burdwan</w:t>
      </w:r>
      <w:proofErr w:type="spellEnd"/>
      <w:r>
        <w:t xml:space="preserve"> district where the blue lines analyzing the patterns about lagged values of previous year’s weather conditions (temperature, humidity and rai</w:t>
      </w:r>
      <w:r>
        <w:t>n</w:t>
      </w:r>
      <w:r>
        <w:t>fall), the green lines are the future year based prediction lines of (2017- 2020) by each models and the yellow lines are the actual values of each weather condition. By this we can easily understand how accurately they are predicting time series weather co</w:t>
      </w:r>
      <w:r>
        <w:t>n</w:t>
      </w:r>
      <w:r>
        <w:t xml:space="preserve">ditions. Among all of them </w:t>
      </w:r>
      <w:proofErr w:type="spellStart"/>
      <w:r>
        <w:t>CatBoostRegressor</w:t>
      </w:r>
      <w:proofErr w:type="spellEnd"/>
      <w:r>
        <w:t xml:space="preserve"> is giving the best predictions.</w:t>
      </w:r>
    </w:p>
    <w:p w:rsidR="006218FD" w:rsidRPr="006218FD" w:rsidRDefault="006218FD" w:rsidP="006218FD">
      <w:pPr>
        <w:overflowPunct/>
        <w:autoSpaceDE/>
        <w:autoSpaceDN/>
        <w:adjustRightInd/>
        <w:ind w:firstLine="0"/>
        <w:jc w:val="left"/>
        <w:textAlignment w:val="auto"/>
      </w:pPr>
    </w:p>
    <w:p w:rsidR="006218FD" w:rsidRDefault="006218FD" w:rsidP="006218FD">
      <w:r w:rsidRPr="006218FD">
        <w:t xml:space="preserve">The confusion matrix and the learning curves of each weather conditions by </w:t>
      </w:r>
      <w:proofErr w:type="spellStart"/>
      <w:r w:rsidRPr="006218FD">
        <w:t>Ca</w:t>
      </w:r>
      <w:r w:rsidRPr="006218FD">
        <w:t>t</w:t>
      </w:r>
      <w:r w:rsidRPr="006218FD">
        <w:t>BoostRegressor</w:t>
      </w:r>
      <w:proofErr w:type="spellEnd"/>
      <w:r w:rsidRPr="006218FD">
        <w:t xml:space="preserve"> </w:t>
      </w:r>
    </w:p>
    <w:p w:rsidR="006218FD" w:rsidRDefault="006218FD" w:rsidP="006218FD">
      <w:pPr>
        <w:ind w:firstLine="0"/>
        <w:rPr>
          <w:sz w:val="24"/>
          <w:szCs w:val="24"/>
        </w:rPr>
      </w:pPr>
      <w:r>
        <w:rPr>
          <w:noProof/>
          <w:color w:val="000000"/>
          <w:sz w:val="22"/>
          <w:szCs w:val="22"/>
          <w:bdr w:val="none" w:sz="0" w:space="0" w:color="auto" w:frame="1"/>
        </w:rPr>
        <w:drawing>
          <wp:inline distT="0" distB="0" distL="0" distR="0">
            <wp:extent cx="5043055" cy="2202873"/>
            <wp:effectExtent l="0" t="0" r="5715" b="6985"/>
            <wp:docPr id="10" name="Picture 10" descr="https://lh7-rt.googleusercontent.com/docsz/AD_4nXfDvsnlpQT5cllNYr5oaqV-omSWEZg5QItg5h6TnPLECp3dvZRbNYzkIw_fADa8Gm9sYllPHKeWkB4qvYTyhtfQYtR2akf58wSuORQ01O4pKBy_dA79C6bmYTtkLTSofaG6Yk3yQQ?key=Uhy-Uri3K0JsXvyzHLaWdx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fDvsnlpQT5cllNYr5oaqV-omSWEZg5QItg5h6TnPLECp3dvZRbNYzkIw_fADa8Gm9sYllPHKeWkB4qvYTyhtfQYtR2akf58wSuORQ01O4pKBy_dA79C6bmYTtkLTSofaG6Yk3yQQ?key=Uhy-Uri3K0JsXvyzHLaWdxP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4248" cy="2203394"/>
                    </a:xfrm>
                    <a:prstGeom prst="rect">
                      <a:avLst/>
                    </a:prstGeom>
                    <a:noFill/>
                    <a:ln>
                      <a:noFill/>
                    </a:ln>
                  </pic:spPr>
                </pic:pic>
              </a:graphicData>
            </a:graphic>
          </wp:inline>
        </w:drawing>
      </w:r>
    </w:p>
    <w:p w:rsidR="006218FD" w:rsidRDefault="006218FD" w:rsidP="006218FD">
      <w:pPr>
        <w:pStyle w:val="figurecaption"/>
      </w:pPr>
      <w:proofErr w:type="gramStart"/>
      <w:r>
        <w:rPr>
          <w:b/>
        </w:rPr>
        <w:t>Fig.</w:t>
      </w:r>
      <w:proofErr w:type="gramEnd"/>
      <w:r>
        <w:rPr>
          <w:b/>
        </w:rPr>
        <w:t xml:space="preserve"> </w:t>
      </w:r>
      <w:r>
        <w:rPr>
          <w:b/>
        </w:rPr>
        <w:fldChar w:fldCharType="begin"/>
      </w:r>
      <w:r>
        <w:rPr>
          <w:b/>
        </w:rPr>
        <w:instrText xml:space="preserve"> SEQ "Figure" \* MERGEFORMAT </w:instrText>
      </w:r>
      <w:r>
        <w:rPr>
          <w:b/>
        </w:rPr>
        <w:fldChar w:fldCharType="separate"/>
      </w:r>
      <w:r w:rsidR="00DE7BC5">
        <w:rPr>
          <w:b/>
          <w:noProof/>
        </w:rPr>
        <w:t>5</w:t>
      </w:r>
      <w:r>
        <w:rPr>
          <w:b/>
        </w:rPr>
        <w:fldChar w:fldCharType="end"/>
      </w:r>
      <w:r>
        <w:rPr>
          <w:b/>
        </w:rPr>
        <w:t>.</w:t>
      </w:r>
      <w:r>
        <w:t xml:space="preserve"> </w:t>
      </w:r>
      <w:r w:rsidRPr="006218FD">
        <w:t>The</w:t>
      </w:r>
      <w:r>
        <w:t xml:space="preserve"> learning curves and confusion matrix plots of each weather conditions</w:t>
      </w:r>
    </w:p>
    <w:p w:rsidR="006218FD" w:rsidRDefault="006218FD" w:rsidP="006218FD">
      <w:pPr>
        <w:pStyle w:val="p1a"/>
      </w:pPr>
      <w:r>
        <w:t>In figure 5 the learning curves and confusion matrix is shown of weather conditions (temperature, humidity, rainfall). The learning curves are shown based on RMSE. The confusion matrix is for analyzing the accuracy of a model's prediction performance by binning them in different categories.</w:t>
      </w:r>
    </w:p>
    <w:p w:rsidR="006218FD" w:rsidRDefault="006218FD" w:rsidP="006218FD">
      <w:pPr>
        <w:ind w:firstLine="0"/>
      </w:pPr>
      <w:r w:rsidRPr="006218FD">
        <w:t>V</w:t>
      </w:r>
      <w:r>
        <w:t>isualization of the comparison </w:t>
      </w:r>
      <w:r w:rsidRPr="006218FD">
        <w:t xml:space="preserve">between best two performing models using </w:t>
      </w:r>
      <w:proofErr w:type="spellStart"/>
      <w:r w:rsidRPr="006218FD">
        <w:t>shap</w:t>
      </w:r>
      <w:proofErr w:type="spellEnd"/>
      <w:r>
        <w:t xml:space="preserve"> </w:t>
      </w:r>
      <w:proofErr w:type="gramStart"/>
      <w:r>
        <w:t>are</w:t>
      </w:r>
      <w:proofErr w:type="gramEnd"/>
      <w:r>
        <w:t xml:space="preserve"> given below:</w:t>
      </w:r>
    </w:p>
    <w:p w:rsidR="006218FD" w:rsidRDefault="006218FD" w:rsidP="006218FD">
      <w:pPr>
        <w:ind w:firstLine="0"/>
      </w:pPr>
    </w:p>
    <w:p w:rsidR="006218FD" w:rsidRDefault="006218FD" w:rsidP="006218FD">
      <w:pPr>
        <w:pStyle w:val="p1a"/>
      </w:pPr>
      <w:r>
        <w:t xml:space="preserve">In Figure 6 these graphs with </w:t>
      </w:r>
      <w:proofErr w:type="spellStart"/>
      <w:r>
        <w:t>shap</w:t>
      </w:r>
      <w:proofErr w:type="spellEnd"/>
      <w:r>
        <w:t xml:space="preserve"> values mainly show which lagged value has really impacted the most on each time series predictions of weather conditions.</w:t>
      </w:r>
    </w:p>
    <w:p w:rsidR="006218FD" w:rsidRDefault="006218FD" w:rsidP="006218FD">
      <w:pPr>
        <w:ind w:firstLine="0"/>
      </w:pPr>
    </w:p>
    <w:p w:rsidR="006218FD" w:rsidRDefault="006218FD" w:rsidP="006218FD">
      <w:pPr>
        <w:ind w:firstLine="0"/>
      </w:pPr>
      <w:r>
        <w:rPr>
          <w:noProof/>
          <w:color w:val="000000"/>
          <w:sz w:val="22"/>
          <w:szCs w:val="22"/>
          <w:bdr w:val="none" w:sz="0" w:space="0" w:color="auto" w:frame="1"/>
        </w:rPr>
        <w:lastRenderedPageBreak/>
        <w:drawing>
          <wp:inline distT="0" distB="0" distL="0" distR="0">
            <wp:extent cx="5548746" cy="1884218"/>
            <wp:effectExtent l="0" t="0" r="0" b="1905"/>
            <wp:docPr id="11" name="Picture 11" descr="https://lh7-rt.googleusercontent.com/docsz/AD_4nXfvUan2vHrfwtRFAwkG_hpHF1o57jTDeo85tRfRR3ZF7vgSWRfb2IXrFSiH4z-KReWt2XvpQZnOPAG2j9zUOowHeEzsPdqQHeeLuW---8qo6f74XTh3laQVnhfAe8Wkc-jAHPeREg?key=Uhy-Uri3K0JsXvyzHLaWdx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fvUan2vHrfwtRFAwkG_hpHF1o57jTDeo85tRfRR3ZF7vgSWRfb2IXrFSiH4z-KReWt2XvpQZnOPAG2j9zUOowHeEzsPdqQHeeLuW---8qo6f74XTh3laQVnhfAe8Wkc-jAHPeREg?key=Uhy-Uri3K0JsXvyzHLaWdxP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7623" cy="1890628"/>
                    </a:xfrm>
                    <a:prstGeom prst="rect">
                      <a:avLst/>
                    </a:prstGeom>
                    <a:noFill/>
                    <a:ln>
                      <a:noFill/>
                    </a:ln>
                  </pic:spPr>
                </pic:pic>
              </a:graphicData>
            </a:graphic>
          </wp:inline>
        </w:drawing>
      </w:r>
    </w:p>
    <w:p w:rsidR="006218FD" w:rsidRDefault="006218FD" w:rsidP="006218FD">
      <w:pPr>
        <w:pStyle w:val="figurecaption"/>
      </w:pPr>
      <w:proofErr w:type="gramStart"/>
      <w:r>
        <w:rPr>
          <w:b/>
        </w:rPr>
        <w:t>Fig.</w:t>
      </w:r>
      <w:proofErr w:type="gramEnd"/>
      <w:r>
        <w:rPr>
          <w:b/>
        </w:rPr>
        <w:t xml:space="preserve"> </w:t>
      </w:r>
      <w:r>
        <w:rPr>
          <w:b/>
        </w:rPr>
        <w:fldChar w:fldCharType="begin"/>
      </w:r>
      <w:r>
        <w:rPr>
          <w:b/>
        </w:rPr>
        <w:instrText xml:space="preserve"> SEQ "Figure" \* MERGEFORMAT </w:instrText>
      </w:r>
      <w:r>
        <w:rPr>
          <w:b/>
        </w:rPr>
        <w:fldChar w:fldCharType="separate"/>
      </w:r>
      <w:r w:rsidR="00DE7BC5">
        <w:rPr>
          <w:b/>
          <w:noProof/>
        </w:rPr>
        <w:t>6</w:t>
      </w:r>
      <w:r>
        <w:rPr>
          <w:b/>
        </w:rPr>
        <w:fldChar w:fldCharType="end"/>
      </w:r>
      <w:r>
        <w:rPr>
          <w:b/>
        </w:rPr>
        <w:t>.</w:t>
      </w:r>
      <w:r>
        <w:t xml:space="preserve"> </w:t>
      </w:r>
      <w:r w:rsidRPr="006218FD">
        <w:t>Lag</w:t>
      </w:r>
      <w:r>
        <w:t xml:space="preserve"> values effects and their visualization of different weather conditions using </w:t>
      </w:r>
      <w:proofErr w:type="spellStart"/>
      <w:r>
        <w:t>shap</w:t>
      </w:r>
      <w:proofErr w:type="spellEnd"/>
    </w:p>
    <w:p w:rsidR="006218FD" w:rsidRDefault="006218FD" w:rsidP="006218FD">
      <w:pPr>
        <w:pStyle w:val="bulletitem"/>
        <w:rPr>
          <w:b/>
        </w:rPr>
      </w:pPr>
      <w:r w:rsidRPr="006218FD">
        <w:rPr>
          <w:b/>
        </w:rPr>
        <w:t>For Hooghly  District of West Bengal:</w:t>
      </w:r>
    </w:p>
    <w:p w:rsidR="00605A04" w:rsidRPr="00605A04" w:rsidRDefault="00605A04" w:rsidP="00605A04">
      <w:pPr>
        <w:pStyle w:val="p1a"/>
      </w:pPr>
      <w:r w:rsidRPr="00605A04">
        <w:t xml:space="preserve">Using Random Forest </w:t>
      </w:r>
      <w:proofErr w:type="spellStart"/>
      <w:r w:rsidRPr="00605A04">
        <w:t>Regressor</w:t>
      </w:r>
      <w:proofErr w:type="spellEnd"/>
      <w:r w:rsidRPr="00605A04">
        <w:t xml:space="preserve"> on the basis of 80% lag data trained and prediction on 20 % test data </w:t>
      </w:r>
    </w:p>
    <w:p w:rsidR="006218FD" w:rsidRDefault="00605A04" w:rsidP="00605A04">
      <w:pPr>
        <w:pStyle w:val="dashitem"/>
        <w:rPr>
          <w:b/>
        </w:rPr>
      </w:pPr>
      <w:r w:rsidRPr="00605A04">
        <w:rPr>
          <w:b/>
        </w:rPr>
        <w:t xml:space="preserve">Using Random Forest </w:t>
      </w:r>
      <w:proofErr w:type="spellStart"/>
      <w:r w:rsidRPr="00605A04">
        <w:rPr>
          <w:b/>
        </w:rPr>
        <w:t>Regressor</w:t>
      </w:r>
      <w:proofErr w:type="spellEnd"/>
      <w:r w:rsidRPr="00605A04">
        <w:rPr>
          <w:b/>
        </w:rPr>
        <w:t>:</w:t>
      </w:r>
    </w:p>
    <w:p w:rsidR="00605A04" w:rsidRDefault="00605A04" w:rsidP="00605A04">
      <w:pPr>
        <w:pStyle w:val="tablecaption"/>
      </w:pPr>
      <w:proofErr w:type="gramStart"/>
      <w:r>
        <w:rPr>
          <w:b/>
        </w:rPr>
        <w:t xml:space="preserve">Table </w:t>
      </w:r>
      <w:proofErr w:type="gramEnd"/>
      <w:r>
        <w:rPr>
          <w:b/>
        </w:rPr>
        <w:fldChar w:fldCharType="begin"/>
      </w:r>
      <w:r>
        <w:rPr>
          <w:b/>
        </w:rPr>
        <w:instrText xml:space="preserve"> SEQ "Table" \* MERGEFORMAT </w:instrText>
      </w:r>
      <w:r>
        <w:rPr>
          <w:b/>
        </w:rPr>
        <w:fldChar w:fldCharType="separate"/>
      </w:r>
      <w:r w:rsidR="00DE7BC5">
        <w:rPr>
          <w:b/>
          <w:noProof/>
        </w:rPr>
        <w:t>6</w:t>
      </w:r>
      <w:r>
        <w:rPr>
          <w:b/>
        </w:rPr>
        <w:fldChar w:fldCharType="end"/>
      </w:r>
      <w:proofErr w:type="gramStart"/>
      <w:r>
        <w:rPr>
          <w:b/>
        </w:rPr>
        <w:t>.</w:t>
      </w:r>
      <w:proofErr w:type="gramEnd"/>
      <w:r>
        <w:t xml:space="preserve"> </w:t>
      </w:r>
      <w:r w:rsidRPr="00605A04">
        <w:t>Forecasting</w:t>
      </w:r>
      <w:r>
        <w:t xml:space="preserve"> future values of climate conditions using Random Forest </w:t>
      </w:r>
      <w:proofErr w:type="spellStart"/>
      <w:r>
        <w:t>Regressor</w:t>
      </w:r>
      <w:proofErr w:type="spellEnd"/>
      <w:r>
        <w:t>:</w:t>
      </w:r>
    </w:p>
    <w:tbl>
      <w:tblPr>
        <w:tblW w:w="0" w:type="auto"/>
        <w:tblBorders>
          <w:top w:val="single" w:sz="8" w:space="0" w:color="000000"/>
          <w:bottom w:val="single" w:sz="8" w:space="0" w:color="000000"/>
        </w:tblBorders>
        <w:tblCellMar>
          <w:top w:w="15" w:type="dxa"/>
          <w:left w:w="15" w:type="dxa"/>
          <w:bottom w:w="15" w:type="dxa"/>
          <w:right w:w="15" w:type="dxa"/>
        </w:tblCellMar>
        <w:tblLook w:val="04A0" w:firstRow="1" w:lastRow="0" w:firstColumn="1" w:lastColumn="0" w:noHBand="0" w:noVBand="1"/>
      </w:tblPr>
      <w:tblGrid>
        <w:gridCol w:w="2015"/>
        <w:gridCol w:w="915"/>
        <w:gridCol w:w="915"/>
        <w:gridCol w:w="695"/>
      </w:tblGrid>
      <w:tr w:rsidR="00605A04" w:rsidRPr="00605A04" w:rsidTr="00605A04">
        <w:tc>
          <w:tcPr>
            <w:tcW w:w="0" w:type="auto"/>
            <w:tcBorders>
              <w:top w:val="single" w:sz="12" w:space="0" w:color="000000"/>
              <w:bottom w:val="single" w:sz="12"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b/>
                <w:sz w:val="24"/>
                <w:szCs w:val="24"/>
              </w:rPr>
            </w:pPr>
            <w:r w:rsidRPr="00605A04">
              <w:rPr>
                <w:b/>
                <w:color w:val="000000"/>
                <w:sz w:val="22"/>
                <w:szCs w:val="22"/>
              </w:rPr>
              <w:t>Weather Condition</w:t>
            </w:r>
          </w:p>
        </w:tc>
        <w:tc>
          <w:tcPr>
            <w:tcW w:w="0" w:type="auto"/>
            <w:tcBorders>
              <w:top w:val="single" w:sz="12" w:space="0" w:color="000000"/>
              <w:bottom w:val="single" w:sz="12"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b/>
                <w:sz w:val="24"/>
                <w:szCs w:val="24"/>
              </w:rPr>
            </w:pPr>
            <w:r w:rsidRPr="00605A04">
              <w:rPr>
                <w:b/>
                <w:color w:val="000000"/>
                <w:sz w:val="22"/>
                <w:szCs w:val="22"/>
              </w:rPr>
              <w:t>RMSE</w:t>
            </w:r>
          </w:p>
        </w:tc>
        <w:tc>
          <w:tcPr>
            <w:tcW w:w="0" w:type="auto"/>
            <w:tcBorders>
              <w:top w:val="single" w:sz="12" w:space="0" w:color="000000"/>
              <w:bottom w:val="single" w:sz="12"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b/>
                <w:sz w:val="24"/>
                <w:szCs w:val="24"/>
              </w:rPr>
            </w:pPr>
            <w:r w:rsidRPr="00605A04">
              <w:rPr>
                <w:b/>
                <w:color w:val="000000"/>
                <w:sz w:val="22"/>
                <w:szCs w:val="22"/>
              </w:rPr>
              <w:t>MAE</w:t>
            </w:r>
          </w:p>
        </w:tc>
        <w:tc>
          <w:tcPr>
            <w:tcW w:w="0" w:type="auto"/>
            <w:tcBorders>
              <w:top w:val="single" w:sz="12" w:space="0" w:color="000000"/>
              <w:bottom w:val="single" w:sz="12"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b/>
                <w:sz w:val="24"/>
                <w:szCs w:val="24"/>
              </w:rPr>
            </w:pPr>
            <w:r w:rsidRPr="00605A04">
              <w:rPr>
                <w:b/>
                <w:color w:val="000000"/>
                <w:sz w:val="22"/>
                <w:szCs w:val="22"/>
              </w:rPr>
              <w:t>R2</w:t>
            </w:r>
          </w:p>
        </w:tc>
      </w:tr>
      <w:tr w:rsidR="00605A04" w:rsidRPr="00605A04" w:rsidTr="00605A04">
        <w:tc>
          <w:tcPr>
            <w:tcW w:w="0" w:type="auto"/>
            <w:tcBorders>
              <w:top w:val="single" w:sz="12"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Temperature</w:t>
            </w:r>
          </w:p>
        </w:tc>
        <w:tc>
          <w:tcPr>
            <w:tcW w:w="0" w:type="auto"/>
            <w:tcBorders>
              <w:top w:val="single" w:sz="12"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0.833</w:t>
            </w:r>
          </w:p>
        </w:tc>
        <w:tc>
          <w:tcPr>
            <w:tcW w:w="0" w:type="auto"/>
            <w:tcBorders>
              <w:top w:val="single" w:sz="12"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0.72361</w:t>
            </w:r>
          </w:p>
        </w:tc>
        <w:tc>
          <w:tcPr>
            <w:tcW w:w="0" w:type="auto"/>
            <w:tcBorders>
              <w:top w:val="single" w:sz="12"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0.967</w:t>
            </w:r>
          </w:p>
        </w:tc>
      </w:tr>
      <w:tr w:rsidR="00605A04" w:rsidRPr="00605A04" w:rsidTr="00605A04">
        <w:tc>
          <w:tcPr>
            <w:tcW w:w="0" w:type="auto"/>
            <w:tcBorders>
              <w:bottom w:val="nil"/>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Humidity</w:t>
            </w:r>
          </w:p>
        </w:tc>
        <w:tc>
          <w:tcPr>
            <w:tcW w:w="0" w:type="auto"/>
            <w:tcBorders>
              <w:bottom w:val="nil"/>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3.846</w:t>
            </w:r>
          </w:p>
        </w:tc>
        <w:tc>
          <w:tcPr>
            <w:tcW w:w="0" w:type="auto"/>
            <w:tcBorders>
              <w:bottom w:val="nil"/>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2.7425</w:t>
            </w:r>
          </w:p>
        </w:tc>
        <w:tc>
          <w:tcPr>
            <w:tcW w:w="0" w:type="auto"/>
            <w:tcBorders>
              <w:bottom w:val="nil"/>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0.793</w:t>
            </w:r>
          </w:p>
        </w:tc>
      </w:tr>
      <w:tr w:rsidR="00605A04" w:rsidRPr="00605A04" w:rsidTr="00605A04">
        <w:tc>
          <w:tcPr>
            <w:tcW w:w="0" w:type="auto"/>
            <w:tcBorders>
              <w:top w:val="nil"/>
              <w:bottom w:val="single" w:sz="8"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Rainfall</w:t>
            </w:r>
          </w:p>
        </w:tc>
        <w:tc>
          <w:tcPr>
            <w:tcW w:w="0" w:type="auto"/>
            <w:tcBorders>
              <w:top w:val="nil"/>
              <w:bottom w:val="single" w:sz="8"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82.0286</w:t>
            </w:r>
          </w:p>
        </w:tc>
        <w:tc>
          <w:tcPr>
            <w:tcW w:w="0" w:type="auto"/>
            <w:tcBorders>
              <w:top w:val="nil"/>
              <w:bottom w:val="single" w:sz="8"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60.4753</w:t>
            </w:r>
          </w:p>
        </w:tc>
        <w:tc>
          <w:tcPr>
            <w:tcW w:w="0" w:type="auto"/>
            <w:tcBorders>
              <w:top w:val="nil"/>
              <w:bottom w:val="single" w:sz="8"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0.982</w:t>
            </w:r>
          </w:p>
        </w:tc>
      </w:tr>
    </w:tbl>
    <w:p w:rsidR="006218FD" w:rsidRDefault="006218FD" w:rsidP="006218FD">
      <w:pPr>
        <w:ind w:firstLine="0"/>
      </w:pPr>
    </w:p>
    <w:p w:rsidR="00605A04" w:rsidRDefault="00605A04" w:rsidP="006218FD">
      <w:pPr>
        <w:ind w:firstLine="0"/>
      </w:pPr>
      <w:r>
        <w:rPr>
          <w:noProof/>
          <w:color w:val="000000"/>
          <w:sz w:val="22"/>
          <w:szCs w:val="22"/>
          <w:bdr w:val="none" w:sz="0" w:space="0" w:color="auto" w:frame="1"/>
        </w:rPr>
        <w:drawing>
          <wp:inline distT="0" distB="0" distL="0" distR="0">
            <wp:extent cx="5250873" cy="1551709"/>
            <wp:effectExtent l="0" t="0" r="6985" b="0"/>
            <wp:docPr id="12" name="Picture 12" descr="https://lh7-rt.googleusercontent.com/docsz/AD_4nXc77Nxc9SE_DfQ7POnCVELBxQOnaCbi6V21QLmwTfoGNzJMSre-w-23SqLptJeqXFf_qTffT5qDIdDd5REtP1U1mdL9HXVzmicYyF2jcPwuG6_eN_XwmxBMeEwM6dv_b48wWHUa?key=Uhy-Uri3K0JsXvyzHLaWdx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c77Nxc9SE_DfQ7POnCVELBxQOnaCbi6V21QLmwTfoGNzJMSre-w-23SqLptJeqXFf_qTffT5qDIdDd5REtP1U1mdL9HXVzmicYyF2jcPwuG6_eN_XwmxBMeEwM6dv_b48wWHUa?key=Uhy-Uri3K0JsXvyzHLaWdxP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2115" cy="1552076"/>
                    </a:xfrm>
                    <a:prstGeom prst="rect">
                      <a:avLst/>
                    </a:prstGeom>
                    <a:noFill/>
                    <a:ln>
                      <a:noFill/>
                    </a:ln>
                  </pic:spPr>
                </pic:pic>
              </a:graphicData>
            </a:graphic>
          </wp:inline>
        </w:drawing>
      </w:r>
    </w:p>
    <w:p w:rsidR="00605A04" w:rsidRDefault="00605A04" w:rsidP="00605A04">
      <w:pPr>
        <w:pStyle w:val="figurecaption"/>
      </w:pPr>
      <w:proofErr w:type="gramStart"/>
      <w:r>
        <w:rPr>
          <w:b/>
        </w:rPr>
        <w:t>Fig.</w:t>
      </w:r>
      <w:proofErr w:type="gramEnd"/>
      <w:r>
        <w:rPr>
          <w:b/>
        </w:rPr>
        <w:t xml:space="preserve"> </w:t>
      </w:r>
      <w:r>
        <w:rPr>
          <w:b/>
        </w:rPr>
        <w:fldChar w:fldCharType="begin"/>
      </w:r>
      <w:r>
        <w:rPr>
          <w:b/>
        </w:rPr>
        <w:instrText xml:space="preserve"> SEQ "Figure" \* MERGEFORMAT </w:instrText>
      </w:r>
      <w:r>
        <w:rPr>
          <w:b/>
        </w:rPr>
        <w:fldChar w:fldCharType="separate"/>
      </w:r>
      <w:r w:rsidR="00DE7BC5">
        <w:rPr>
          <w:b/>
          <w:noProof/>
        </w:rPr>
        <w:t>7</w:t>
      </w:r>
      <w:r>
        <w:rPr>
          <w:b/>
        </w:rPr>
        <w:fldChar w:fldCharType="end"/>
      </w:r>
      <w:r>
        <w:rPr>
          <w:b/>
        </w:rPr>
        <w:t>.</w:t>
      </w:r>
      <w:r>
        <w:t xml:space="preserve"> </w:t>
      </w:r>
      <w:r w:rsidRPr="00605A04">
        <w:t>Time</w:t>
      </w:r>
      <w:r>
        <w:t xml:space="preserve"> Series predictions of future year’s weather conditions using Random Forest</w:t>
      </w:r>
    </w:p>
    <w:p w:rsidR="00605A04" w:rsidRDefault="00605A04" w:rsidP="00605A04">
      <w:pPr>
        <w:pStyle w:val="dashitem"/>
        <w:rPr>
          <w:b/>
        </w:rPr>
      </w:pPr>
      <w:r w:rsidRPr="00605A04">
        <w:rPr>
          <w:b/>
        </w:rPr>
        <w:t xml:space="preserve">Using </w:t>
      </w:r>
      <w:proofErr w:type="spellStart"/>
      <w:r w:rsidRPr="00605A04">
        <w:rPr>
          <w:b/>
        </w:rPr>
        <w:t>Xgbooster</w:t>
      </w:r>
      <w:proofErr w:type="spellEnd"/>
      <w:r>
        <w:rPr>
          <w:b/>
        </w:rPr>
        <w:t>:</w:t>
      </w:r>
    </w:p>
    <w:p w:rsidR="00605A04" w:rsidRDefault="00605A04" w:rsidP="00605A04">
      <w:pPr>
        <w:pStyle w:val="tablecaption"/>
      </w:pPr>
      <w:proofErr w:type="gramStart"/>
      <w:r>
        <w:rPr>
          <w:b/>
        </w:rPr>
        <w:lastRenderedPageBreak/>
        <w:t xml:space="preserve">Table </w:t>
      </w:r>
      <w:proofErr w:type="gramEnd"/>
      <w:r>
        <w:rPr>
          <w:b/>
        </w:rPr>
        <w:fldChar w:fldCharType="begin"/>
      </w:r>
      <w:r>
        <w:rPr>
          <w:b/>
        </w:rPr>
        <w:instrText xml:space="preserve"> SEQ "Table" \* MERGEFORMAT </w:instrText>
      </w:r>
      <w:r>
        <w:rPr>
          <w:b/>
        </w:rPr>
        <w:fldChar w:fldCharType="separate"/>
      </w:r>
      <w:r w:rsidR="00DE7BC5">
        <w:rPr>
          <w:b/>
          <w:noProof/>
        </w:rPr>
        <w:t>7</w:t>
      </w:r>
      <w:r>
        <w:rPr>
          <w:b/>
        </w:rPr>
        <w:fldChar w:fldCharType="end"/>
      </w:r>
      <w:proofErr w:type="gramStart"/>
      <w:r>
        <w:rPr>
          <w:b/>
        </w:rPr>
        <w:t>.</w:t>
      </w:r>
      <w:proofErr w:type="gramEnd"/>
      <w:r>
        <w:t xml:space="preserve"> </w:t>
      </w:r>
      <w:r w:rsidRPr="00605A04">
        <w:t>Forecasting</w:t>
      </w:r>
      <w:r>
        <w:t xml:space="preserve"> future values of climate conditions using </w:t>
      </w:r>
      <w:proofErr w:type="spellStart"/>
      <w:r>
        <w:t>Xgboost</w:t>
      </w:r>
      <w:proofErr w:type="spellEnd"/>
      <w:proofErr w:type="gramStart"/>
      <w:r>
        <w:t xml:space="preserve">  </w:t>
      </w:r>
      <w:proofErr w:type="spellStart"/>
      <w:r>
        <w:t>Regressor</w:t>
      </w:r>
      <w:proofErr w:type="spellEnd"/>
      <w:proofErr w:type="gramEnd"/>
      <w:r>
        <w:t>:</w:t>
      </w:r>
    </w:p>
    <w:tbl>
      <w:tblPr>
        <w:tblW w:w="0" w:type="auto"/>
        <w:tblBorders>
          <w:top w:val="single" w:sz="8" w:space="0" w:color="000000"/>
          <w:bottom w:val="single" w:sz="8" w:space="0" w:color="000000"/>
        </w:tblBorders>
        <w:tblCellMar>
          <w:top w:w="15" w:type="dxa"/>
          <w:left w:w="15" w:type="dxa"/>
          <w:bottom w:w="15" w:type="dxa"/>
          <w:right w:w="15" w:type="dxa"/>
        </w:tblCellMar>
        <w:tblLook w:val="04A0" w:firstRow="1" w:lastRow="0" w:firstColumn="1" w:lastColumn="0" w:noHBand="0" w:noVBand="1"/>
      </w:tblPr>
      <w:tblGrid>
        <w:gridCol w:w="2015"/>
        <w:gridCol w:w="915"/>
        <w:gridCol w:w="915"/>
        <w:gridCol w:w="695"/>
      </w:tblGrid>
      <w:tr w:rsidR="00605A04" w:rsidRPr="00605A04" w:rsidTr="00605A04">
        <w:tc>
          <w:tcPr>
            <w:tcW w:w="0" w:type="auto"/>
            <w:tcBorders>
              <w:top w:val="single" w:sz="8" w:space="0" w:color="000000"/>
              <w:bottom w:val="single" w:sz="8"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b/>
                <w:sz w:val="24"/>
                <w:szCs w:val="24"/>
              </w:rPr>
            </w:pPr>
            <w:r w:rsidRPr="00605A04">
              <w:rPr>
                <w:b/>
                <w:color w:val="000000"/>
                <w:sz w:val="22"/>
                <w:szCs w:val="22"/>
              </w:rPr>
              <w:t>Weather Condition</w:t>
            </w:r>
          </w:p>
        </w:tc>
        <w:tc>
          <w:tcPr>
            <w:tcW w:w="0" w:type="auto"/>
            <w:tcBorders>
              <w:top w:val="single" w:sz="8" w:space="0" w:color="000000"/>
              <w:bottom w:val="single" w:sz="8"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b/>
                <w:sz w:val="24"/>
                <w:szCs w:val="24"/>
              </w:rPr>
            </w:pPr>
            <w:r w:rsidRPr="00605A04">
              <w:rPr>
                <w:b/>
                <w:color w:val="000000"/>
                <w:sz w:val="22"/>
                <w:szCs w:val="22"/>
              </w:rPr>
              <w:t>RMSE</w:t>
            </w:r>
          </w:p>
        </w:tc>
        <w:tc>
          <w:tcPr>
            <w:tcW w:w="0" w:type="auto"/>
            <w:tcBorders>
              <w:top w:val="single" w:sz="8" w:space="0" w:color="000000"/>
              <w:bottom w:val="single" w:sz="8"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b/>
                <w:sz w:val="24"/>
                <w:szCs w:val="24"/>
              </w:rPr>
            </w:pPr>
            <w:r w:rsidRPr="00605A04">
              <w:rPr>
                <w:b/>
                <w:color w:val="000000"/>
                <w:sz w:val="22"/>
                <w:szCs w:val="22"/>
              </w:rPr>
              <w:t>MAE</w:t>
            </w:r>
          </w:p>
        </w:tc>
        <w:tc>
          <w:tcPr>
            <w:tcW w:w="0" w:type="auto"/>
            <w:tcBorders>
              <w:top w:val="single" w:sz="8" w:space="0" w:color="000000"/>
              <w:bottom w:val="single" w:sz="8"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b/>
                <w:sz w:val="24"/>
                <w:szCs w:val="24"/>
              </w:rPr>
            </w:pPr>
            <w:r w:rsidRPr="00605A04">
              <w:rPr>
                <w:b/>
                <w:color w:val="000000"/>
                <w:sz w:val="22"/>
                <w:szCs w:val="22"/>
              </w:rPr>
              <w:t>R2</w:t>
            </w:r>
          </w:p>
        </w:tc>
      </w:tr>
      <w:tr w:rsidR="00605A04" w:rsidRPr="00605A04" w:rsidTr="00605A04">
        <w:tc>
          <w:tcPr>
            <w:tcW w:w="0" w:type="auto"/>
            <w:tcBorders>
              <w:top w:val="single" w:sz="8"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Temperature</w:t>
            </w:r>
          </w:p>
        </w:tc>
        <w:tc>
          <w:tcPr>
            <w:tcW w:w="0" w:type="auto"/>
            <w:tcBorders>
              <w:top w:val="single" w:sz="8"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1.190</w:t>
            </w:r>
          </w:p>
        </w:tc>
        <w:tc>
          <w:tcPr>
            <w:tcW w:w="0" w:type="auto"/>
            <w:tcBorders>
              <w:top w:val="single" w:sz="8"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0.965</w:t>
            </w:r>
          </w:p>
        </w:tc>
        <w:tc>
          <w:tcPr>
            <w:tcW w:w="0" w:type="auto"/>
            <w:tcBorders>
              <w:top w:val="single" w:sz="8"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0.933</w:t>
            </w:r>
          </w:p>
        </w:tc>
      </w:tr>
      <w:tr w:rsidR="00605A04" w:rsidRPr="00605A04" w:rsidTr="00605A04">
        <w:tc>
          <w:tcPr>
            <w:tcW w:w="0" w:type="auto"/>
            <w:tcBorders>
              <w:bottom w:val="nil"/>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Humidity</w:t>
            </w:r>
          </w:p>
        </w:tc>
        <w:tc>
          <w:tcPr>
            <w:tcW w:w="0" w:type="auto"/>
            <w:tcBorders>
              <w:bottom w:val="nil"/>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5.569</w:t>
            </w:r>
          </w:p>
        </w:tc>
        <w:tc>
          <w:tcPr>
            <w:tcW w:w="0" w:type="auto"/>
            <w:tcBorders>
              <w:bottom w:val="nil"/>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3.957</w:t>
            </w:r>
          </w:p>
        </w:tc>
        <w:tc>
          <w:tcPr>
            <w:tcW w:w="0" w:type="auto"/>
            <w:tcBorders>
              <w:bottom w:val="nil"/>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0.567</w:t>
            </w:r>
          </w:p>
        </w:tc>
      </w:tr>
      <w:tr w:rsidR="00605A04" w:rsidRPr="00605A04" w:rsidTr="00605A04">
        <w:tc>
          <w:tcPr>
            <w:tcW w:w="0" w:type="auto"/>
            <w:tcBorders>
              <w:top w:val="nil"/>
              <w:bottom w:val="single" w:sz="8"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Rainfall</w:t>
            </w:r>
          </w:p>
        </w:tc>
        <w:tc>
          <w:tcPr>
            <w:tcW w:w="0" w:type="auto"/>
            <w:tcBorders>
              <w:top w:val="nil"/>
              <w:bottom w:val="single" w:sz="8"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309.505</w:t>
            </w:r>
          </w:p>
        </w:tc>
        <w:tc>
          <w:tcPr>
            <w:tcW w:w="0" w:type="auto"/>
            <w:tcBorders>
              <w:top w:val="nil"/>
              <w:bottom w:val="single" w:sz="8"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107.940</w:t>
            </w:r>
          </w:p>
        </w:tc>
        <w:tc>
          <w:tcPr>
            <w:tcW w:w="0" w:type="auto"/>
            <w:tcBorders>
              <w:top w:val="nil"/>
              <w:bottom w:val="single" w:sz="8"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0.744</w:t>
            </w:r>
          </w:p>
        </w:tc>
      </w:tr>
    </w:tbl>
    <w:p w:rsidR="00605A04" w:rsidRPr="00605A04" w:rsidRDefault="00605A04" w:rsidP="00605A04"/>
    <w:p w:rsidR="006218FD" w:rsidRDefault="00605A04" w:rsidP="006218FD">
      <w:pPr>
        <w:ind w:firstLine="0"/>
      </w:pPr>
      <w:r>
        <w:rPr>
          <w:noProof/>
          <w:color w:val="000000"/>
          <w:sz w:val="22"/>
          <w:szCs w:val="22"/>
          <w:bdr w:val="none" w:sz="0" w:space="0" w:color="auto" w:frame="1"/>
        </w:rPr>
        <w:drawing>
          <wp:inline distT="0" distB="0" distL="0" distR="0">
            <wp:extent cx="5257800" cy="1641764"/>
            <wp:effectExtent l="0" t="0" r="0" b="0"/>
            <wp:docPr id="13" name="Picture 13" descr="https://lh7-rt.googleusercontent.com/docsz/AD_4nXf53g9TJ0U2XLr7070V4Zn7a9fx1D9lz6EN-DTk5e4roOMsykbC52f81_WbbUVgGT0qiX_KX43j24qdmyfg0dQk4K2XwzxKjtXDuhVPFaF-Wj_BFfJYxLsyYq0TUW79uKme0R8xQg?key=Uhy-Uri3K0JsXvyzHLaWdx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f53g9TJ0U2XLr7070V4Zn7a9fx1D9lz6EN-DTk5e4roOMsykbC52f81_WbbUVgGT0qiX_KX43j24qdmyfg0dQk4K2XwzxKjtXDuhVPFaF-Wj_BFfJYxLsyYq0TUW79uKme0R8xQg?key=Uhy-Uri3K0JsXvyzHLaWdxP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96" cy="1646353"/>
                    </a:xfrm>
                    <a:prstGeom prst="rect">
                      <a:avLst/>
                    </a:prstGeom>
                    <a:noFill/>
                    <a:ln>
                      <a:noFill/>
                    </a:ln>
                  </pic:spPr>
                </pic:pic>
              </a:graphicData>
            </a:graphic>
          </wp:inline>
        </w:drawing>
      </w:r>
    </w:p>
    <w:p w:rsidR="00605A04" w:rsidRDefault="00605A04" w:rsidP="00605A04">
      <w:pPr>
        <w:pStyle w:val="figurecaption"/>
      </w:pPr>
      <w:proofErr w:type="gramStart"/>
      <w:r>
        <w:rPr>
          <w:b/>
        </w:rPr>
        <w:t>Fig.</w:t>
      </w:r>
      <w:proofErr w:type="gramEnd"/>
      <w:r>
        <w:rPr>
          <w:b/>
        </w:rPr>
        <w:t xml:space="preserve"> </w:t>
      </w:r>
      <w:r>
        <w:rPr>
          <w:b/>
        </w:rPr>
        <w:fldChar w:fldCharType="begin"/>
      </w:r>
      <w:r>
        <w:rPr>
          <w:b/>
        </w:rPr>
        <w:instrText xml:space="preserve"> SEQ "Figure" \* MERGEFORMAT </w:instrText>
      </w:r>
      <w:r>
        <w:rPr>
          <w:b/>
        </w:rPr>
        <w:fldChar w:fldCharType="separate"/>
      </w:r>
      <w:r w:rsidR="00DE7BC5">
        <w:rPr>
          <w:b/>
          <w:noProof/>
        </w:rPr>
        <w:t>8</w:t>
      </w:r>
      <w:r>
        <w:rPr>
          <w:b/>
        </w:rPr>
        <w:fldChar w:fldCharType="end"/>
      </w:r>
      <w:r>
        <w:rPr>
          <w:b/>
        </w:rPr>
        <w:t>.</w:t>
      </w:r>
      <w:r>
        <w:t xml:space="preserve"> </w:t>
      </w:r>
      <w:r w:rsidRPr="00605A04">
        <w:t>Time</w:t>
      </w:r>
      <w:r>
        <w:t xml:space="preserve"> Series predictions of future year’s weather conditions using </w:t>
      </w:r>
      <w:proofErr w:type="spellStart"/>
      <w:r>
        <w:t>XGBoost</w:t>
      </w:r>
      <w:proofErr w:type="spellEnd"/>
    </w:p>
    <w:p w:rsidR="00605A04" w:rsidRDefault="00605A04" w:rsidP="00605A04">
      <w:pPr>
        <w:pStyle w:val="dashitem"/>
        <w:rPr>
          <w:b/>
        </w:rPr>
      </w:pPr>
      <w:r w:rsidRPr="00605A04">
        <w:rPr>
          <w:b/>
        </w:rPr>
        <w:t xml:space="preserve">Using </w:t>
      </w:r>
      <w:proofErr w:type="spellStart"/>
      <w:r w:rsidRPr="00605A04">
        <w:rPr>
          <w:b/>
        </w:rPr>
        <w:t>CatBoostRegressor</w:t>
      </w:r>
      <w:proofErr w:type="spellEnd"/>
      <w:r w:rsidRPr="00605A04">
        <w:rPr>
          <w:b/>
        </w:rPr>
        <w:t>:</w:t>
      </w:r>
    </w:p>
    <w:p w:rsidR="00605A04" w:rsidRDefault="00605A04" w:rsidP="00605A04">
      <w:pPr>
        <w:pStyle w:val="tablecaption"/>
        <w:rPr>
          <w:sz w:val="20"/>
        </w:rPr>
      </w:pPr>
      <w:proofErr w:type="gramStart"/>
      <w:r>
        <w:rPr>
          <w:b/>
        </w:rPr>
        <w:t xml:space="preserve">Table </w:t>
      </w:r>
      <w:proofErr w:type="gramEnd"/>
      <w:r>
        <w:rPr>
          <w:b/>
        </w:rPr>
        <w:fldChar w:fldCharType="begin"/>
      </w:r>
      <w:r>
        <w:rPr>
          <w:b/>
        </w:rPr>
        <w:instrText xml:space="preserve"> SEQ "Table" \* MERGEFORMAT </w:instrText>
      </w:r>
      <w:r>
        <w:rPr>
          <w:b/>
        </w:rPr>
        <w:fldChar w:fldCharType="separate"/>
      </w:r>
      <w:r w:rsidR="00DE7BC5">
        <w:rPr>
          <w:b/>
          <w:noProof/>
        </w:rPr>
        <w:t>8</w:t>
      </w:r>
      <w:r>
        <w:rPr>
          <w:b/>
        </w:rPr>
        <w:fldChar w:fldCharType="end"/>
      </w:r>
      <w:proofErr w:type="gramStart"/>
      <w:r>
        <w:rPr>
          <w:b/>
        </w:rPr>
        <w:t>.</w:t>
      </w:r>
      <w:proofErr w:type="gramEnd"/>
      <w:r>
        <w:t xml:space="preserve"> </w:t>
      </w:r>
      <w:r w:rsidRPr="00605A04">
        <w:t>Forecasting</w:t>
      </w:r>
      <w:r>
        <w:t xml:space="preserve"> future values of climate conditions using </w:t>
      </w:r>
      <w:proofErr w:type="spellStart"/>
      <w:r>
        <w:rPr>
          <w:sz w:val="20"/>
        </w:rPr>
        <w:t>CatBoostRegressor</w:t>
      </w:r>
      <w:proofErr w:type="spellEnd"/>
    </w:p>
    <w:tbl>
      <w:tblPr>
        <w:tblpPr w:leftFromText="180" w:rightFromText="180" w:vertAnchor="text" w:tblpY="1"/>
        <w:tblOverlap w:val="never"/>
        <w:tblW w:w="0" w:type="auto"/>
        <w:tblBorders>
          <w:top w:val="single" w:sz="8" w:space="0" w:color="000000"/>
          <w:bottom w:val="single" w:sz="8" w:space="0" w:color="000000"/>
        </w:tblBorders>
        <w:tblCellMar>
          <w:top w:w="15" w:type="dxa"/>
          <w:left w:w="15" w:type="dxa"/>
          <w:bottom w:w="15" w:type="dxa"/>
          <w:right w:w="15" w:type="dxa"/>
        </w:tblCellMar>
        <w:tblLook w:val="04A0" w:firstRow="1" w:lastRow="0" w:firstColumn="1" w:lastColumn="0" w:noHBand="0" w:noVBand="1"/>
      </w:tblPr>
      <w:tblGrid>
        <w:gridCol w:w="2015"/>
        <w:gridCol w:w="915"/>
        <w:gridCol w:w="805"/>
        <w:gridCol w:w="695"/>
      </w:tblGrid>
      <w:tr w:rsidR="00605A04" w:rsidRPr="00605A04" w:rsidTr="00605A04">
        <w:tc>
          <w:tcPr>
            <w:tcW w:w="0" w:type="auto"/>
            <w:tcBorders>
              <w:top w:val="single" w:sz="8" w:space="0" w:color="000000"/>
              <w:bottom w:val="single" w:sz="8"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b/>
                <w:sz w:val="24"/>
                <w:szCs w:val="24"/>
              </w:rPr>
            </w:pPr>
            <w:r w:rsidRPr="00605A04">
              <w:rPr>
                <w:b/>
                <w:color w:val="000000"/>
                <w:sz w:val="22"/>
                <w:szCs w:val="22"/>
              </w:rPr>
              <w:t>Weather Condition</w:t>
            </w:r>
          </w:p>
        </w:tc>
        <w:tc>
          <w:tcPr>
            <w:tcW w:w="0" w:type="auto"/>
            <w:tcBorders>
              <w:top w:val="single" w:sz="8" w:space="0" w:color="000000"/>
              <w:bottom w:val="single" w:sz="8"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b/>
                <w:sz w:val="24"/>
                <w:szCs w:val="24"/>
              </w:rPr>
            </w:pPr>
            <w:r w:rsidRPr="00605A04">
              <w:rPr>
                <w:b/>
                <w:color w:val="000000"/>
                <w:sz w:val="22"/>
                <w:szCs w:val="22"/>
              </w:rPr>
              <w:t>RMSE</w:t>
            </w:r>
          </w:p>
        </w:tc>
        <w:tc>
          <w:tcPr>
            <w:tcW w:w="0" w:type="auto"/>
            <w:tcBorders>
              <w:top w:val="single" w:sz="8" w:space="0" w:color="000000"/>
              <w:bottom w:val="single" w:sz="8"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b/>
                <w:sz w:val="24"/>
                <w:szCs w:val="24"/>
              </w:rPr>
            </w:pPr>
            <w:r w:rsidRPr="00605A04">
              <w:rPr>
                <w:b/>
                <w:color w:val="000000"/>
                <w:sz w:val="22"/>
                <w:szCs w:val="22"/>
              </w:rPr>
              <w:t>MAE</w:t>
            </w:r>
          </w:p>
        </w:tc>
        <w:tc>
          <w:tcPr>
            <w:tcW w:w="0" w:type="auto"/>
            <w:tcBorders>
              <w:top w:val="single" w:sz="8" w:space="0" w:color="000000"/>
              <w:bottom w:val="single" w:sz="8"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b/>
                <w:sz w:val="24"/>
                <w:szCs w:val="24"/>
              </w:rPr>
            </w:pPr>
            <w:r w:rsidRPr="00605A04">
              <w:rPr>
                <w:b/>
                <w:color w:val="000000"/>
                <w:sz w:val="22"/>
                <w:szCs w:val="22"/>
              </w:rPr>
              <w:t>R2</w:t>
            </w:r>
          </w:p>
        </w:tc>
      </w:tr>
      <w:tr w:rsidR="00605A04" w:rsidRPr="00605A04" w:rsidTr="00605A04">
        <w:tc>
          <w:tcPr>
            <w:tcW w:w="0" w:type="auto"/>
            <w:tcBorders>
              <w:top w:val="single" w:sz="8"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Temperature</w:t>
            </w:r>
          </w:p>
        </w:tc>
        <w:tc>
          <w:tcPr>
            <w:tcW w:w="0" w:type="auto"/>
            <w:tcBorders>
              <w:top w:val="single" w:sz="8"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0.884</w:t>
            </w:r>
          </w:p>
        </w:tc>
        <w:tc>
          <w:tcPr>
            <w:tcW w:w="0" w:type="auto"/>
            <w:tcBorders>
              <w:top w:val="single" w:sz="8"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0.754</w:t>
            </w:r>
          </w:p>
        </w:tc>
        <w:tc>
          <w:tcPr>
            <w:tcW w:w="0" w:type="auto"/>
            <w:tcBorders>
              <w:top w:val="single" w:sz="8"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0.963</w:t>
            </w:r>
          </w:p>
        </w:tc>
      </w:tr>
      <w:tr w:rsidR="00605A04" w:rsidRPr="00605A04" w:rsidTr="00605A04">
        <w:tc>
          <w:tcPr>
            <w:tcW w:w="0" w:type="auto"/>
            <w:tcBorders>
              <w:bottom w:val="nil"/>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Humidity</w:t>
            </w:r>
          </w:p>
        </w:tc>
        <w:tc>
          <w:tcPr>
            <w:tcW w:w="0" w:type="auto"/>
            <w:tcBorders>
              <w:bottom w:val="nil"/>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1F1F1F"/>
                <w:sz w:val="22"/>
                <w:szCs w:val="22"/>
                <w:shd w:val="clear" w:color="auto" w:fill="FFFFFF"/>
              </w:rPr>
              <w:t>4.12</w:t>
            </w:r>
          </w:p>
        </w:tc>
        <w:tc>
          <w:tcPr>
            <w:tcW w:w="0" w:type="auto"/>
            <w:tcBorders>
              <w:bottom w:val="nil"/>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3.101</w:t>
            </w:r>
          </w:p>
        </w:tc>
        <w:tc>
          <w:tcPr>
            <w:tcW w:w="0" w:type="auto"/>
            <w:tcBorders>
              <w:bottom w:val="nil"/>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0.762</w:t>
            </w:r>
          </w:p>
        </w:tc>
      </w:tr>
      <w:tr w:rsidR="00605A04" w:rsidRPr="00605A04" w:rsidTr="00605A04">
        <w:tc>
          <w:tcPr>
            <w:tcW w:w="0" w:type="auto"/>
            <w:tcBorders>
              <w:top w:val="nil"/>
              <w:bottom w:val="single" w:sz="8"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Rainfall</w:t>
            </w:r>
          </w:p>
        </w:tc>
        <w:tc>
          <w:tcPr>
            <w:tcW w:w="0" w:type="auto"/>
            <w:tcBorders>
              <w:top w:val="nil"/>
              <w:bottom w:val="single" w:sz="8"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145.790</w:t>
            </w:r>
          </w:p>
        </w:tc>
        <w:tc>
          <w:tcPr>
            <w:tcW w:w="0" w:type="auto"/>
            <w:tcBorders>
              <w:top w:val="nil"/>
              <w:bottom w:val="single" w:sz="8"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95.650</w:t>
            </w:r>
          </w:p>
        </w:tc>
        <w:tc>
          <w:tcPr>
            <w:tcW w:w="0" w:type="auto"/>
            <w:tcBorders>
              <w:top w:val="nil"/>
              <w:bottom w:val="single" w:sz="8" w:space="0" w:color="000000"/>
            </w:tcBorders>
            <w:tcMar>
              <w:top w:w="100" w:type="dxa"/>
              <w:left w:w="100" w:type="dxa"/>
              <w:bottom w:w="100" w:type="dxa"/>
              <w:right w:w="100" w:type="dxa"/>
            </w:tcMar>
            <w:hideMark/>
          </w:tcPr>
          <w:p w:rsidR="00605A04" w:rsidRPr="00605A04" w:rsidRDefault="00605A04" w:rsidP="00605A04">
            <w:pPr>
              <w:overflowPunct/>
              <w:autoSpaceDE/>
              <w:autoSpaceDN/>
              <w:adjustRightInd/>
              <w:spacing w:line="0" w:lineRule="atLeast"/>
              <w:ind w:firstLine="0"/>
              <w:jc w:val="left"/>
              <w:textAlignment w:val="auto"/>
              <w:rPr>
                <w:sz w:val="24"/>
                <w:szCs w:val="24"/>
              </w:rPr>
            </w:pPr>
            <w:r w:rsidRPr="00605A04">
              <w:rPr>
                <w:color w:val="000000"/>
                <w:sz w:val="22"/>
                <w:szCs w:val="22"/>
              </w:rPr>
              <w:t>0.943</w:t>
            </w:r>
          </w:p>
        </w:tc>
      </w:tr>
    </w:tbl>
    <w:p w:rsidR="006218FD" w:rsidRDefault="00605A04" w:rsidP="00605A04">
      <w:r>
        <w:br w:type="textWrapping" w:clear="all"/>
      </w:r>
    </w:p>
    <w:p w:rsidR="00605A04" w:rsidRDefault="00605A04" w:rsidP="00605A04">
      <w:pPr>
        <w:ind w:firstLine="0"/>
      </w:pPr>
      <w:r>
        <w:rPr>
          <w:b/>
          <w:bCs/>
          <w:noProof/>
          <w:color w:val="000000"/>
          <w:sz w:val="22"/>
          <w:szCs w:val="22"/>
          <w:bdr w:val="none" w:sz="0" w:space="0" w:color="auto" w:frame="1"/>
        </w:rPr>
        <w:drawing>
          <wp:inline distT="0" distB="0" distL="0" distR="0">
            <wp:extent cx="5444836" cy="1233054"/>
            <wp:effectExtent l="0" t="0" r="3810" b="5715"/>
            <wp:docPr id="14" name="Picture 14" descr="https://lh7-rt.googleusercontent.com/docsz/AD_4nXdWOwgz9IuXbkYyJfDAJcu2Ru9vk_6qu_zxkeyg1mUjpwAoYUAzVZKOC6txT1qUd2SSqAzyQXVy8E9ZYp5LPqytK1gZ6i1VBY46CcjPD00n2rcItsPbk8T7YA0Usvr6rT9cARGK7A?key=Uhy-Uri3K0JsXvyzHLaWdx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dWOwgz9IuXbkYyJfDAJcu2Ru9vk_6qu_zxkeyg1mUjpwAoYUAzVZKOC6txT1qUd2SSqAzyQXVy8E9ZYp5LPqytK1gZ6i1VBY46CcjPD00n2rcItsPbk8T7YA0Usvr6rT9cARGK7A?key=Uhy-Uri3K0JsXvyzHLaWdxP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6125" cy="1233346"/>
                    </a:xfrm>
                    <a:prstGeom prst="rect">
                      <a:avLst/>
                    </a:prstGeom>
                    <a:noFill/>
                    <a:ln>
                      <a:noFill/>
                    </a:ln>
                  </pic:spPr>
                </pic:pic>
              </a:graphicData>
            </a:graphic>
          </wp:inline>
        </w:drawing>
      </w:r>
    </w:p>
    <w:p w:rsidR="00605A04" w:rsidRDefault="00E33997" w:rsidP="00E33997">
      <w:pPr>
        <w:pStyle w:val="figurecaption"/>
        <w:rPr>
          <w:szCs w:val="18"/>
        </w:rPr>
      </w:pPr>
      <w:proofErr w:type="gramStart"/>
      <w:r>
        <w:rPr>
          <w:b/>
        </w:rPr>
        <w:t>Fig.</w:t>
      </w:r>
      <w:proofErr w:type="gramEnd"/>
      <w:r>
        <w:rPr>
          <w:b/>
        </w:rPr>
        <w:t xml:space="preserve"> </w:t>
      </w:r>
      <w:r>
        <w:rPr>
          <w:b/>
        </w:rPr>
        <w:fldChar w:fldCharType="begin"/>
      </w:r>
      <w:r>
        <w:rPr>
          <w:b/>
        </w:rPr>
        <w:instrText xml:space="preserve"> SEQ "Figure" \* MERGEFORMAT </w:instrText>
      </w:r>
      <w:r>
        <w:rPr>
          <w:b/>
        </w:rPr>
        <w:fldChar w:fldCharType="separate"/>
      </w:r>
      <w:r w:rsidR="00DE7BC5">
        <w:rPr>
          <w:b/>
          <w:noProof/>
        </w:rPr>
        <w:t>9</w:t>
      </w:r>
      <w:r>
        <w:rPr>
          <w:b/>
        </w:rPr>
        <w:fldChar w:fldCharType="end"/>
      </w:r>
      <w:r>
        <w:rPr>
          <w:b/>
        </w:rPr>
        <w:t>.</w:t>
      </w:r>
      <w:r>
        <w:t xml:space="preserve"> </w:t>
      </w:r>
      <w:r w:rsidRPr="00E33997">
        <w:t>Time</w:t>
      </w:r>
      <w:r>
        <w:t xml:space="preserve"> Series predictions of future year’s weather conditions using</w:t>
      </w:r>
      <w:r>
        <w:rPr>
          <w:sz w:val="14"/>
          <w:szCs w:val="14"/>
        </w:rPr>
        <w:t xml:space="preserve"> </w:t>
      </w:r>
      <w:proofErr w:type="spellStart"/>
      <w:r>
        <w:rPr>
          <w:szCs w:val="18"/>
        </w:rPr>
        <w:t>CatBoostRegressor</w:t>
      </w:r>
      <w:proofErr w:type="spellEnd"/>
    </w:p>
    <w:p w:rsidR="00E33997" w:rsidRDefault="00E33997" w:rsidP="00E33997">
      <w:pPr>
        <w:pStyle w:val="dashitem"/>
        <w:rPr>
          <w:b/>
        </w:rPr>
      </w:pPr>
      <w:r w:rsidRPr="00E33997">
        <w:rPr>
          <w:b/>
        </w:rPr>
        <w:lastRenderedPageBreak/>
        <w:t xml:space="preserve">Using </w:t>
      </w:r>
      <w:proofErr w:type="spellStart"/>
      <w:r w:rsidRPr="00E33997">
        <w:rPr>
          <w:b/>
        </w:rPr>
        <w:t>Sariamx</w:t>
      </w:r>
      <w:proofErr w:type="spellEnd"/>
      <w:r w:rsidRPr="00E33997">
        <w:rPr>
          <w:b/>
        </w:rPr>
        <w:t xml:space="preserve"> (only for temperature):</w:t>
      </w:r>
    </w:p>
    <w:p w:rsidR="00E33997" w:rsidRDefault="00E33997" w:rsidP="00E33997">
      <w:pPr>
        <w:pStyle w:val="tablecaption"/>
        <w:jc w:val="both"/>
        <w:rPr>
          <w:sz w:val="20"/>
        </w:rPr>
      </w:pPr>
      <w:proofErr w:type="gramStart"/>
      <w:r>
        <w:rPr>
          <w:b/>
        </w:rPr>
        <w:t xml:space="preserve">Table </w:t>
      </w:r>
      <w:proofErr w:type="gramEnd"/>
      <w:r>
        <w:rPr>
          <w:b/>
        </w:rPr>
        <w:fldChar w:fldCharType="begin"/>
      </w:r>
      <w:r>
        <w:rPr>
          <w:b/>
        </w:rPr>
        <w:instrText xml:space="preserve"> SEQ "Table" \* MERGEFORMAT </w:instrText>
      </w:r>
      <w:r>
        <w:rPr>
          <w:b/>
        </w:rPr>
        <w:fldChar w:fldCharType="separate"/>
      </w:r>
      <w:r w:rsidR="00DE7BC5">
        <w:rPr>
          <w:b/>
          <w:noProof/>
        </w:rPr>
        <w:t>9</w:t>
      </w:r>
      <w:r>
        <w:rPr>
          <w:b/>
        </w:rPr>
        <w:fldChar w:fldCharType="end"/>
      </w:r>
      <w:proofErr w:type="gramStart"/>
      <w:r>
        <w:rPr>
          <w:b/>
        </w:rPr>
        <w:t>.</w:t>
      </w:r>
      <w:proofErr w:type="gramEnd"/>
      <w:r>
        <w:t xml:space="preserve"> </w:t>
      </w:r>
      <w:r w:rsidRPr="00E33997">
        <w:t>Forecasting</w:t>
      </w:r>
      <w:r>
        <w:t xml:space="preserve"> future values of climate conditions using </w:t>
      </w:r>
      <w:proofErr w:type="spellStart"/>
      <w:r>
        <w:rPr>
          <w:sz w:val="20"/>
        </w:rPr>
        <w:t>Sarimax</w:t>
      </w:r>
      <w:proofErr w:type="spellEnd"/>
      <w:r>
        <w:rPr>
          <w:sz w:val="20"/>
        </w:rPr>
        <w:t>:</w:t>
      </w:r>
    </w:p>
    <w:tbl>
      <w:tblPr>
        <w:tblW w:w="0" w:type="auto"/>
        <w:tblBorders>
          <w:top w:val="single" w:sz="8" w:space="0" w:color="000000"/>
          <w:bottom w:val="single" w:sz="8" w:space="0" w:color="000000"/>
        </w:tblBorders>
        <w:tblCellMar>
          <w:top w:w="15" w:type="dxa"/>
          <w:left w:w="15" w:type="dxa"/>
          <w:bottom w:w="15" w:type="dxa"/>
          <w:right w:w="15" w:type="dxa"/>
        </w:tblCellMar>
        <w:tblLook w:val="04A0" w:firstRow="1" w:lastRow="0" w:firstColumn="1" w:lastColumn="0" w:noHBand="0" w:noVBand="1"/>
      </w:tblPr>
      <w:tblGrid>
        <w:gridCol w:w="2015"/>
        <w:gridCol w:w="836"/>
        <w:gridCol w:w="714"/>
        <w:gridCol w:w="695"/>
      </w:tblGrid>
      <w:tr w:rsidR="00E33997" w:rsidRPr="00E33997" w:rsidTr="00E33997">
        <w:tc>
          <w:tcPr>
            <w:tcW w:w="0" w:type="auto"/>
            <w:tcMar>
              <w:top w:w="100" w:type="dxa"/>
              <w:left w:w="100" w:type="dxa"/>
              <w:bottom w:w="100" w:type="dxa"/>
              <w:right w:w="100" w:type="dxa"/>
            </w:tcMar>
            <w:hideMark/>
          </w:tcPr>
          <w:p w:rsidR="00E33997" w:rsidRPr="00E33997" w:rsidRDefault="00E33997" w:rsidP="00E33997">
            <w:pPr>
              <w:overflowPunct/>
              <w:autoSpaceDE/>
              <w:autoSpaceDN/>
              <w:adjustRightInd/>
              <w:spacing w:line="0" w:lineRule="atLeast"/>
              <w:ind w:firstLine="0"/>
              <w:jc w:val="left"/>
              <w:textAlignment w:val="auto"/>
              <w:rPr>
                <w:b/>
                <w:sz w:val="24"/>
                <w:szCs w:val="24"/>
              </w:rPr>
            </w:pPr>
            <w:r w:rsidRPr="00E33997">
              <w:rPr>
                <w:b/>
                <w:color w:val="000000"/>
                <w:sz w:val="22"/>
                <w:szCs w:val="22"/>
              </w:rPr>
              <w:t>Weather Condition</w:t>
            </w:r>
          </w:p>
        </w:tc>
        <w:tc>
          <w:tcPr>
            <w:tcW w:w="0" w:type="auto"/>
            <w:tcMar>
              <w:top w:w="100" w:type="dxa"/>
              <w:left w:w="100" w:type="dxa"/>
              <w:bottom w:w="100" w:type="dxa"/>
              <w:right w:w="100" w:type="dxa"/>
            </w:tcMar>
            <w:hideMark/>
          </w:tcPr>
          <w:p w:rsidR="00E33997" w:rsidRPr="00E33997" w:rsidRDefault="00E33997" w:rsidP="00E33997">
            <w:pPr>
              <w:overflowPunct/>
              <w:autoSpaceDE/>
              <w:autoSpaceDN/>
              <w:adjustRightInd/>
              <w:spacing w:line="0" w:lineRule="atLeast"/>
              <w:ind w:firstLine="0"/>
              <w:jc w:val="left"/>
              <w:textAlignment w:val="auto"/>
              <w:rPr>
                <w:b/>
                <w:sz w:val="24"/>
                <w:szCs w:val="24"/>
              </w:rPr>
            </w:pPr>
            <w:r w:rsidRPr="00E33997">
              <w:rPr>
                <w:b/>
                <w:color w:val="000000"/>
                <w:sz w:val="22"/>
                <w:szCs w:val="22"/>
              </w:rPr>
              <w:t>RMSE</w:t>
            </w:r>
          </w:p>
        </w:tc>
        <w:tc>
          <w:tcPr>
            <w:tcW w:w="0" w:type="auto"/>
            <w:tcMar>
              <w:top w:w="100" w:type="dxa"/>
              <w:left w:w="100" w:type="dxa"/>
              <w:bottom w:w="100" w:type="dxa"/>
              <w:right w:w="100" w:type="dxa"/>
            </w:tcMar>
            <w:hideMark/>
          </w:tcPr>
          <w:p w:rsidR="00E33997" w:rsidRPr="00E33997" w:rsidRDefault="00E33997" w:rsidP="00E33997">
            <w:pPr>
              <w:overflowPunct/>
              <w:autoSpaceDE/>
              <w:autoSpaceDN/>
              <w:adjustRightInd/>
              <w:spacing w:line="0" w:lineRule="atLeast"/>
              <w:ind w:firstLine="0"/>
              <w:jc w:val="left"/>
              <w:textAlignment w:val="auto"/>
              <w:rPr>
                <w:b/>
                <w:sz w:val="24"/>
                <w:szCs w:val="24"/>
              </w:rPr>
            </w:pPr>
            <w:r w:rsidRPr="00E33997">
              <w:rPr>
                <w:b/>
                <w:color w:val="000000"/>
                <w:sz w:val="22"/>
                <w:szCs w:val="22"/>
              </w:rPr>
              <w:t>MAE</w:t>
            </w:r>
          </w:p>
        </w:tc>
        <w:tc>
          <w:tcPr>
            <w:tcW w:w="0" w:type="auto"/>
            <w:tcMar>
              <w:top w:w="100" w:type="dxa"/>
              <w:left w:w="100" w:type="dxa"/>
              <w:bottom w:w="100" w:type="dxa"/>
              <w:right w:w="100" w:type="dxa"/>
            </w:tcMar>
            <w:hideMark/>
          </w:tcPr>
          <w:p w:rsidR="00E33997" w:rsidRPr="00E33997" w:rsidRDefault="00E33997" w:rsidP="00E33997">
            <w:pPr>
              <w:overflowPunct/>
              <w:autoSpaceDE/>
              <w:autoSpaceDN/>
              <w:adjustRightInd/>
              <w:spacing w:line="0" w:lineRule="atLeast"/>
              <w:ind w:firstLine="0"/>
              <w:jc w:val="left"/>
              <w:textAlignment w:val="auto"/>
              <w:rPr>
                <w:b/>
                <w:sz w:val="24"/>
                <w:szCs w:val="24"/>
              </w:rPr>
            </w:pPr>
            <w:r w:rsidRPr="00E33997">
              <w:rPr>
                <w:b/>
                <w:color w:val="000000"/>
                <w:sz w:val="22"/>
                <w:szCs w:val="22"/>
              </w:rPr>
              <w:t>R2</w:t>
            </w:r>
          </w:p>
        </w:tc>
      </w:tr>
      <w:tr w:rsidR="00E33997" w:rsidRPr="00E33997" w:rsidTr="00E33997">
        <w:tc>
          <w:tcPr>
            <w:tcW w:w="0" w:type="auto"/>
            <w:tcMar>
              <w:top w:w="100" w:type="dxa"/>
              <w:left w:w="100" w:type="dxa"/>
              <w:bottom w:w="100" w:type="dxa"/>
              <w:right w:w="100" w:type="dxa"/>
            </w:tcMar>
            <w:hideMark/>
          </w:tcPr>
          <w:p w:rsidR="00E33997" w:rsidRPr="00E33997" w:rsidRDefault="00E33997" w:rsidP="00E33997">
            <w:pPr>
              <w:overflowPunct/>
              <w:autoSpaceDE/>
              <w:autoSpaceDN/>
              <w:adjustRightInd/>
              <w:spacing w:line="0" w:lineRule="atLeast"/>
              <w:ind w:firstLine="0"/>
              <w:jc w:val="left"/>
              <w:textAlignment w:val="auto"/>
              <w:rPr>
                <w:sz w:val="24"/>
                <w:szCs w:val="24"/>
              </w:rPr>
            </w:pPr>
            <w:r w:rsidRPr="00E33997">
              <w:rPr>
                <w:color w:val="000000"/>
                <w:sz w:val="22"/>
                <w:szCs w:val="22"/>
              </w:rPr>
              <w:t>Temperature</w:t>
            </w:r>
          </w:p>
        </w:tc>
        <w:tc>
          <w:tcPr>
            <w:tcW w:w="0" w:type="auto"/>
            <w:tcMar>
              <w:top w:w="100" w:type="dxa"/>
              <w:left w:w="100" w:type="dxa"/>
              <w:bottom w:w="100" w:type="dxa"/>
              <w:right w:w="100" w:type="dxa"/>
            </w:tcMar>
            <w:hideMark/>
          </w:tcPr>
          <w:p w:rsidR="00E33997" w:rsidRPr="00E33997" w:rsidRDefault="00E33997" w:rsidP="00E33997">
            <w:pPr>
              <w:overflowPunct/>
              <w:autoSpaceDE/>
              <w:autoSpaceDN/>
              <w:adjustRightInd/>
              <w:spacing w:line="0" w:lineRule="atLeast"/>
              <w:ind w:firstLine="0"/>
              <w:jc w:val="left"/>
              <w:textAlignment w:val="auto"/>
              <w:rPr>
                <w:sz w:val="24"/>
                <w:szCs w:val="24"/>
              </w:rPr>
            </w:pPr>
            <w:r w:rsidRPr="00E33997">
              <w:rPr>
                <w:color w:val="000000"/>
                <w:sz w:val="22"/>
                <w:szCs w:val="22"/>
              </w:rPr>
              <w:t>2.709</w:t>
            </w:r>
          </w:p>
        </w:tc>
        <w:tc>
          <w:tcPr>
            <w:tcW w:w="0" w:type="auto"/>
            <w:tcMar>
              <w:top w:w="100" w:type="dxa"/>
              <w:left w:w="100" w:type="dxa"/>
              <w:bottom w:w="100" w:type="dxa"/>
              <w:right w:w="100" w:type="dxa"/>
            </w:tcMar>
            <w:hideMark/>
          </w:tcPr>
          <w:p w:rsidR="00E33997" w:rsidRPr="00E33997" w:rsidRDefault="00E33997" w:rsidP="00E33997">
            <w:pPr>
              <w:overflowPunct/>
              <w:autoSpaceDE/>
              <w:autoSpaceDN/>
              <w:adjustRightInd/>
              <w:spacing w:line="0" w:lineRule="atLeast"/>
              <w:ind w:firstLine="0"/>
              <w:jc w:val="left"/>
              <w:textAlignment w:val="auto"/>
              <w:rPr>
                <w:sz w:val="24"/>
                <w:szCs w:val="24"/>
              </w:rPr>
            </w:pPr>
            <w:r w:rsidRPr="00E33997">
              <w:rPr>
                <w:color w:val="000000"/>
                <w:sz w:val="22"/>
                <w:szCs w:val="22"/>
              </w:rPr>
              <w:t>2.131</w:t>
            </w:r>
          </w:p>
        </w:tc>
        <w:tc>
          <w:tcPr>
            <w:tcW w:w="0" w:type="auto"/>
            <w:tcMar>
              <w:top w:w="100" w:type="dxa"/>
              <w:left w:w="100" w:type="dxa"/>
              <w:bottom w:w="100" w:type="dxa"/>
              <w:right w:w="100" w:type="dxa"/>
            </w:tcMar>
            <w:hideMark/>
          </w:tcPr>
          <w:p w:rsidR="00E33997" w:rsidRPr="00E33997" w:rsidRDefault="00E33997" w:rsidP="00E33997">
            <w:pPr>
              <w:overflowPunct/>
              <w:autoSpaceDE/>
              <w:autoSpaceDN/>
              <w:adjustRightInd/>
              <w:spacing w:line="0" w:lineRule="atLeast"/>
              <w:ind w:firstLine="0"/>
              <w:jc w:val="left"/>
              <w:textAlignment w:val="auto"/>
              <w:rPr>
                <w:sz w:val="24"/>
                <w:szCs w:val="24"/>
              </w:rPr>
            </w:pPr>
            <w:r w:rsidRPr="00E33997">
              <w:rPr>
                <w:color w:val="000000"/>
                <w:sz w:val="22"/>
                <w:szCs w:val="22"/>
              </w:rPr>
              <w:t>0.725</w:t>
            </w:r>
          </w:p>
        </w:tc>
      </w:tr>
    </w:tbl>
    <w:p w:rsidR="00E33997" w:rsidRPr="00E33997" w:rsidRDefault="00E33997" w:rsidP="00E33997">
      <w:pPr>
        <w:ind w:firstLine="0"/>
      </w:pPr>
    </w:p>
    <w:p w:rsidR="00E33997" w:rsidRPr="00E33997" w:rsidRDefault="00E33997" w:rsidP="00E33997">
      <w:pPr>
        <w:overflowPunct/>
        <w:autoSpaceDE/>
        <w:autoSpaceDN/>
        <w:adjustRightInd/>
        <w:ind w:firstLine="0"/>
        <w:jc w:val="left"/>
        <w:textAlignment w:val="auto"/>
      </w:pPr>
      <w:r>
        <w:t>In figure</w:t>
      </w:r>
      <w:proofErr w:type="gramStart"/>
      <w:r>
        <w:t>  7</w:t>
      </w:r>
      <w:proofErr w:type="gramEnd"/>
      <w:r>
        <w:t>, 8 and 9</w:t>
      </w:r>
      <w:r w:rsidRPr="00E33997">
        <w:t xml:space="preserve"> there are different machine learning model’s prediction based visualizations of Hooghly District  where the blue lines analyzing the patterns about lagged  values of previous year’s weather conditions (temperature, humidity and rai</w:t>
      </w:r>
      <w:r w:rsidRPr="00E33997">
        <w:t>n</w:t>
      </w:r>
      <w:r w:rsidRPr="00E33997">
        <w:t xml:space="preserve">fall) , the green lines are the future year based prediction lines of (2017- 2020) by  each models and the yellow lines are the actual values of each weather condition. By this we can easily understand how accurately they are predicting time </w:t>
      </w:r>
      <w:r>
        <w:t>series weather conditions</w:t>
      </w:r>
      <w:r w:rsidRPr="00E33997">
        <w:t xml:space="preserve">. Among all of them </w:t>
      </w:r>
      <w:proofErr w:type="spellStart"/>
      <w:r w:rsidRPr="00E33997">
        <w:t>CatBoostRegressor</w:t>
      </w:r>
      <w:proofErr w:type="spellEnd"/>
      <w:r w:rsidRPr="00E33997">
        <w:t xml:space="preserve"> is giving the best predi</w:t>
      </w:r>
      <w:r w:rsidRPr="00E33997">
        <w:t>c</w:t>
      </w:r>
      <w:r w:rsidRPr="00E33997">
        <w:t>tions.</w:t>
      </w:r>
    </w:p>
    <w:p w:rsidR="00E33997" w:rsidRPr="00E33997" w:rsidRDefault="00E33997" w:rsidP="00E33997"/>
    <w:p w:rsidR="00E33997" w:rsidRPr="00E33997" w:rsidRDefault="00E33997" w:rsidP="00E33997">
      <w:r>
        <w:rPr>
          <w:color w:val="000000"/>
          <w:sz w:val="22"/>
          <w:szCs w:val="22"/>
        </w:rPr>
        <w:t>In figure 10</w:t>
      </w:r>
      <w:r w:rsidRPr="00E33997">
        <w:rPr>
          <w:color w:val="000000"/>
          <w:sz w:val="22"/>
          <w:szCs w:val="22"/>
        </w:rPr>
        <w:t xml:space="preserve"> the learning curves and confusion matrix are shown of weather conditions</w:t>
      </w:r>
      <w:r>
        <w:rPr>
          <w:color w:val="000000"/>
          <w:sz w:val="22"/>
          <w:szCs w:val="22"/>
        </w:rPr>
        <w:t xml:space="preserve"> </w:t>
      </w:r>
      <w:r w:rsidRPr="00E33997">
        <w:rPr>
          <w:color w:val="000000"/>
          <w:sz w:val="22"/>
          <w:szCs w:val="22"/>
        </w:rPr>
        <w:t xml:space="preserve">(temperature, humidity, rainfall,) of </w:t>
      </w:r>
      <w:proofErr w:type="spellStart"/>
      <w:r w:rsidRPr="00E33997">
        <w:rPr>
          <w:color w:val="000000"/>
          <w:sz w:val="22"/>
          <w:szCs w:val="22"/>
        </w:rPr>
        <w:t>CatBoost</w:t>
      </w:r>
      <w:proofErr w:type="spellEnd"/>
      <w:r w:rsidRPr="00E33997">
        <w:rPr>
          <w:color w:val="000000"/>
          <w:sz w:val="22"/>
          <w:szCs w:val="22"/>
        </w:rPr>
        <w:t xml:space="preserve"> </w:t>
      </w:r>
      <w:proofErr w:type="spellStart"/>
      <w:proofErr w:type="gramStart"/>
      <w:r w:rsidRPr="00E33997">
        <w:rPr>
          <w:color w:val="000000"/>
          <w:sz w:val="22"/>
          <w:szCs w:val="22"/>
        </w:rPr>
        <w:t>Regressor</w:t>
      </w:r>
      <w:proofErr w:type="spellEnd"/>
      <w:r w:rsidRPr="00E33997">
        <w:rPr>
          <w:color w:val="000000"/>
          <w:sz w:val="22"/>
          <w:szCs w:val="22"/>
        </w:rPr>
        <w:t xml:space="preserve"> .</w:t>
      </w:r>
      <w:proofErr w:type="gramEnd"/>
      <w:r w:rsidRPr="00E33997">
        <w:rPr>
          <w:color w:val="000000"/>
          <w:sz w:val="22"/>
          <w:szCs w:val="22"/>
        </w:rPr>
        <w:t xml:space="preserve"> The learning curves are shown based on RMSE. The confusion matrix is for an</w:t>
      </w:r>
      <w:r w:rsidRPr="00E33997">
        <w:rPr>
          <w:color w:val="000000"/>
          <w:sz w:val="22"/>
          <w:szCs w:val="22"/>
        </w:rPr>
        <w:t>a</w:t>
      </w:r>
      <w:r w:rsidRPr="00E33997">
        <w:rPr>
          <w:color w:val="000000"/>
          <w:sz w:val="22"/>
          <w:szCs w:val="22"/>
        </w:rPr>
        <w:t>lyzing the accuracy of a model's prediction performance by binning them in different categories.</w:t>
      </w:r>
    </w:p>
    <w:p w:rsidR="00E33997" w:rsidRPr="00E33997" w:rsidRDefault="00E33997" w:rsidP="00E33997"/>
    <w:p w:rsidR="00E33997" w:rsidRPr="00E33997" w:rsidRDefault="00E33997" w:rsidP="00E33997">
      <w:r>
        <w:rPr>
          <w:color w:val="000000"/>
          <w:sz w:val="22"/>
          <w:szCs w:val="22"/>
        </w:rPr>
        <w:t>In Figure 11</w:t>
      </w:r>
      <w:r w:rsidRPr="00E33997">
        <w:rPr>
          <w:color w:val="000000"/>
          <w:sz w:val="22"/>
          <w:szCs w:val="22"/>
        </w:rPr>
        <w:t xml:space="preserve"> these graphs with </w:t>
      </w:r>
      <w:proofErr w:type="spellStart"/>
      <w:r w:rsidRPr="00E33997">
        <w:rPr>
          <w:color w:val="000000"/>
          <w:sz w:val="22"/>
          <w:szCs w:val="22"/>
        </w:rPr>
        <w:t>shap</w:t>
      </w:r>
      <w:proofErr w:type="spellEnd"/>
      <w:r w:rsidRPr="00E33997">
        <w:rPr>
          <w:color w:val="000000"/>
          <w:sz w:val="22"/>
          <w:szCs w:val="22"/>
        </w:rPr>
        <w:t xml:space="preserve"> values mainly show which lagged va</w:t>
      </w:r>
      <w:r w:rsidRPr="00E33997">
        <w:rPr>
          <w:color w:val="000000"/>
          <w:sz w:val="22"/>
          <w:szCs w:val="22"/>
        </w:rPr>
        <w:t>l</w:t>
      </w:r>
      <w:r w:rsidRPr="00E33997">
        <w:rPr>
          <w:color w:val="000000"/>
          <w:sz w:val="22"/>
          <w:szCs w:val="22"/>
        </w:rPr>
        <w:t>ue has really impacted the most on each time series predictions of</w:t>
      </w:r>
      <w:proofErr w:type="gramStart"/>
      <w:r w:rsidRPr="00E33997">
        <w:rPr>
          <w:color w:val="000000"/>
          <w:sz w:val="22"/>
          <w:szCs w:val="22"/>
        </w:rPr>
        <w:t>  weather</w:t>
      </w:r>
      <w:proofErr w:type="gramEnd"/>
      <w:r w:rsidRPr="00E33997">
        <w:rPr>
          <w:color w:val="000000"/>
          <w:sz w:val="22"/>
          <w:szCs w:val="22"/>
        </w:rPr>
        <w:t xml:space="preserve"> conditions.</w:t>
      </w:r>
    </w:p>
    <w:p w:rsidR="00605A04" w:rsidRDefault="00E33997" w:rsidP="00605A04">
      <w:pPr>
        <w:ind w:firstLine="0"/>
      </w:pPr>
      <w:r>
        <w:rPr>
          <w:noProof/>
          <w:color w:val="000000"/>
          <w:sz w:val="22"/>
          <w:szCs w:val="22"/>
          <w:bdr w:val="none" w:sz="0" w:space="0" w:color="auto" w:frame="1"/>
        </w:rPr>
        <w:drawing>
          <wp:inline distT="0" distB="0" distL="0" distR="0">
            <wp:extent cx="5001491" cy="2299854"/>
            <wp:effectExtent l="0" t="0" r="0" b="5715"/>
            <wp:docPr id="15" name="Picture 15" descr="https://lh7-rt.googleusercontent.com/docsz/AD_4nXc0DMhwMCkFWleaWVJMdfzE7mmA9u1aWetX_-oR5Erk43mojHM-v5gRB_LgbwaCWe_jEGMdPy2nX5snZgnrQ4NRJCgqT0KfSUkTS1OKPWt0w68GfZJhIeO4Sgp6plhA9QIjPkW_?key=Uhy-Uri3K0JsXvyzHLaWdx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rt.googleusercontent.com/docsz/AD_4nXc0DMhwMCkFWleaWVJMdfzE7mmA9u1aWetX_-oR5Erk43mojHM-v5gRB_LgbwaCWe_jEGMdPy2nX5snZgnrQ4NRJCgqT0KfSUkTS1OKPWt0w68GfZJhIeO4Sgp6plhA9QIjPkW_?key=Uhy-Uri3K0JsXvyzHLaWdxP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5403" cy="2301653"/>
                    </a:xfrm>
                    <a:prstGeom prst="rect">
                      <a:avLst/>
                    </a:prstGeom>
                    <a:noFill/>
                    <a:ln>
                      <a:noFill/>
                    </a:ln>
                  </pic:spPr>
                </pic:pic>
              </a:graphicData>
            </a:graphic>
          </wp:inline>
        </w:drawing>
      </w:r>
    </w:p>
    <w:p w:rsidR="00E33997" w:rsidRDefault="00E33997" w:rsidP="00E33997">
      <w:pPr>
        <w:pStyle w:val="figurecaption"/>
      </w:pPr>
      <w:proofErr w:type="gramStart"/>
      <w:r>
        <w:rPr>
          <w:b/>
        </w:rPr>
        <w:t>Fig.</w:t>
      </w:r>
      <w:proofErr w:type="gramEnd"/>
      <w:r>
        <w:rPr>
          <w:b/>
        </w:rPr>
        <w:t xml:space="preserve"> </w:t>
      </w:r>
      <w:r>
        <w:rPr>
          <w:b/>
        </w:rPr>
        <w:fldChar w:fldCharType="begin"/>
      </w:r>
      <w:r>
        <w:rPr>
          <w:b/>
        </w:rPr>
        <w:instrText xml:space="preserve"> SEQ "Figure" \* MERGEFORMAT </w:instrText>
      </w:r>
      <w:r>
        <w:rPr>
          <w:b/>
        </w:rPr>
        <w:fldChar w:fldCharType="separate"/>
      </w:r>
      <w:r w:rsidR="00DE7BC5">
        <w:rPr>
          <w:b/>
          <w:noProof/>
        </w:rPr>
        <w:t>10</w:t>
      </w:r>
      <w:r>
        <w:rPr>
          <w:b/>
        </w:rPr>
        <w:fldChar w:fldCharType="end"/>
      </w:r>
      <w:r>
        <w:rPr>
          <w:b/>
        </w:rPr>
        <w:t>.</w:t>
      </w:r>
      <w:r>
        <w:t xml:space="preserve"> </w:t>
      </w:r>
      <w:r w:rsidRPr="00E33997">
        <w:t>The</w:t>
      </w:r>
      <w:r>
        <w:t xml:space="preserve"> learning curves and confusion matrix plots of each weather conditions</w:t>
      </w:r>
    </w:p>
    <w:p w:rsidR="00E33997" w:rsidRDefault="00E33997" w:rsidP="00E33997">
      <w:pPr>
        <w:ind w:firstLine="0"/>
        <w:rPr>
          <w:b/>
        </w:rPr>
      </w:pPr>
      <w:r w:rsidRPr="00E33997">
        <w:rPr>
          <w:b/>
        </w:rPr>
        <w:t>Visualization of the comparison</w:t>
      </w:r>
      <w:proofErr w:type="gramStart"/>
      <w:r w:rsidRPr="00E33997">
        <w:rPr>
          <w:b/>
        </w:rPr>
        <w:t>  between</w:t>
      </w:r>
      <w:proofErr w:type="gramEnd"/>
      <w:r w:rsidRPr="00E33997">
        <w:rPr>
          <w:b/>
        </w:rPr>
        <w:t xml:space="preserve"> best two performing models using </w:t>
      </w:r>
      <w:proofErr w:type="spellStart"/>
      <w:r w:rsidRPr="00E33997">
        <w:rPr>
          <w:b/>
        </w:rPr>
        <w:t>shap</w:t>
      </w:r>
      <w:proofErr w:type="spellEnd"/>
    </w:p>
    <w:p w:rsidR="00E33997" w:rsidRDefault="00E33997" w:rsidP="00E33997">
      <w:pPr>
        <w:ind w:firstLine="0"/>
        <w:rPr>
          <w:b/>
        </w:rPr>
      </w:pPr>
      <w:r>
        <w:rPr>
          <w:noProof/>
          <w:color w:val="000000"/>
          <w:sz w:val="22"/>
          <w:szCs w:val="22"/>
          <w:bdr w:val="none" w:sz="0" w:space="0" w:color="auto" w:frame="1"/>
        </w:rPr>
        <w:lastRenderedPageBreak/>
        <w:drawing>
          <wp:inline distT="0" distB="0" distL="0" distR="0">
            <wp:extent cx="5354782" cy="1759527"/>
            <wp:effectExtent l="0" t="0" r="0" b="0"/>
            <wp:docPr id="16" name="Picture 16" descr="https://lh7-rt.googleusercontent.com/docsz/AD_4nXf1-rNGqtHEOfbaVx4dQdrG0UwERqsRnGmm-GhTWUTCZ91H7KYP_--6gacmTV6KuCCGKRraNvVAdd-PRcnxzbidSVEp63QDqKmt9xebiHAZ6wFzuo0Wf4IkCreixgAt3A9sRzbgKA?key=Uhy-Uri3K0JsXvyzHLaWdx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rt.googleusercontent.com/docsz/AD_4nXf1-rNGqtHEOfbaVx4dQdrG0UwERqsRnGmm-GhTWUTCZ91H7KYP_--6gacmTV6KuCCGKRraNvVAdd-PRcnxzbidSVEp63QDqKmt9xebiHAZ6wFzuo0Wf4IkCreixgAt3A9sRzbgKA?key=Uhy-Uri3K0JsXvyzHLaWdxP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6049" cy="1759943"/>
                    </a:xfrm>
                    <a:prstGeom prst="rect">
                      <a:avLst/>
                    </a:prstGeom>
                    <a:noFill/>
                    <a:ln>
                      <a:noFill/>
                    </a:ln>
                  </pic:spPr>
                </pic:pic>
              </a:graphicData>
            </a:graphic>
          </wp:inline>
        </w:drawing>
      </w:r>
    </w:p>
    <w:p w:rsidR="00E33997" w:rsidRDefault="00E33997" w:rsidP="00E33997">
      <w:pPr>
        <w:pStyle w:val="figurecaption"/>
      </w:pPr>
      <w:proofErr w:type="gramStart"/>
      <w:r>
        <w:rPr>
          <w:b/>
        </w:rPr>
        <w:t>Fig.</w:t>
      </w:r>
      <w:proofErr w:type="gramEnd"/>
      <w:r>
        <w:rPr>
          <w:b/>
        </w:rPr>
        <w:t xml:space="preserve"> </w:t>
      </w:r>
      <w:r>
        <w:rPr>
          <w:b/>
        </w:rPr>
        <w:fldChar w:fldCharType="begin"/>
      </w:r>
      <w:r>
        <w:rPr>
          <w:b/>
        </w:rPr>
        <w:instrText xml:space="preserve"> SEQ "Figure" \* MERGEFORMAT </w:instrText>
      </w:r>
      <w:r>
        <w:rPr>
          <w:b/>
        </w:rPr>
        <w:fldChar w:fldCharType="separate"/>
      </w:r>
      <w:r w:rsidR="00DE7BC5">
        <w:rPr>
          <w:b/>
          <w:noProof/>
        </w:rPr>
        <w:t>11</w:t>
      </w:r>
      <w:r>
        <w:rPr>
          <w:b/>
        </w:rPr>
        <w:fldChar w:fldCharType="end"/>
      </w:r>
      <w:r>
        <w:rPr>
          <w:b/>
        </w:rPr>
        <w:t>.</w:t>
      </w:r>
      <w:r>
        <w:t xml:space="preserve"> </w:t>
      </w:r>
      <w:r w:rsidRPr="00E33997">
        <w:t> Lag</w:t>
      </w:r>
      <w:r>
        <w:t xml:space="preserve"> values effects and their visualization of different weather conditions using </w:t>
      </w:r>
      <w:proofErr w:type="spellStart"/>
      <w:r>
        <w:t>shap</w:t>
      </w:r>
      <w:proofErr w:type="spellEnd"/>
    </w:p>
    <w:p w:rsidR="00E33997" w:rsidRDefault="00E33997" w:rsidP="00E33997">
      <w:pPr>
        <w:pStyle w:val="Heading3"/>
        <w:rPr>
          <w:rStyle w:val="heading30"/>
        </w:rPr>
      </w:pPr>
      <w:r w:rsidRPr="00E33997">
        <w:rPr>
          <w:rStyle w:val="heading30"/>
        </w:rPr>
        <w:t>Prediction for crop production:</w:t>
      </w:r>
    </w:p>
    <w:p w:rsidR="00E33997" w:rsidRDefault="00E33997" w:rsidP="00E33997">
      <w:pPr>
        <w:ind w:firstLine="0"/>
      </w:pPr>
      <w:r w:rsidRPr="00E33997">
        <w:t>As our project is based on forecasting weather conditions based on agriculture, how the weather conditions impact on each crop's total production</w:t>
      </w:r>
      <w:r>
        <w:t xml:space="preserve"> is also a very important thing</w:t>
      </w:r>
      <w:r w:rsidRPr="00E33997">
        <w:t>. As in different seasons there are different weather conditions based on which specific seasons are good for specific crop’s growth.  If farmers can predict most a</w:t>
      </w:r>
      <w:r w:rsidRPr="00E33997">
        <w:t>c</w:t>
      </w:r>
      <w:r w:rsidRPr="00E33997">
        <w:t xml:space="preserve">curately about specific year, </w:t>
      </w:r>
      <w:proofErr w:type="gramStart"/>
      <w:r w:rsidRPr="00E33997">
        <w:t>season ,</w:t>
      </w:r>
      <w:proofErr w:type="gramEnd"/>
      <w:r w:rsidRPr="00E33997">
        <w:t xml:space="preserve"> weather conditions based crop production, if the production of that particular crop has less production then the farmers can choose other crops for farming and that will save them from a big loss. In our dataset we have tried different machine learning models for crop production based prediction for </w:t>
      </w:r>
      <w:proofErr w:type="spellStart"/>
      <w:r w:rsidRPr="00E33997">
        <w:t>Burdwan</w:t>
      </w:r>
      <w:proofErr w:type="spellEnd"/>
      <w:r w:rsidRPr="00E33997">
        <w:t xml:space="preserve"> and Hooghly district of West Bengal. The machine learning models are</w:t>
      </w:r>
    </w:p>
    <w:p w:rsidR="00E33997" w:rsidRDefault="00E33997" w:rsidP="00E33997">
      <w:pPr>
        <w:pStyle w:val="bulletitem"/>
      </w:pPr>
      <w:proofErr w:type="spellStart"/>
      <w:r>
        <w:t>LinearRegression</w:t>
      </w:r>
      <w:proofErr w:type="spellEnd"/>
    </w:p>
    <w:p w:rsidR="00E33997" w:rsidRDefault="00E33997" w:rsidP="00E33997">
      <w:pPr>
        <w:pStyle w:val="bulletitem"/>
      </w:pPr>
      <w:proofErr w:type="spellStart"/>
      <w:r>
        <w:t>GradientBoostingRegressor</w:t>
      </w:r>
      <w:proofErr w:type="spellEnd"/>
    </w:p>
    <w:p w:rsidR="00E33997" w:rsidRDefault="00E33997" w:rsidP="00E33997">
      <w:pPr>
        <w:pStyle w:val="bulletitem"/>
      </w:pPr>
      <w:r>
        <w:t>Lasso Regression</w:t>
      </w:r>
    </w:p>
    <w:p w:rsidR="00E33997" w:rsidRDefault="00E33997" w:rsidP="00E33997">
      <w:pPr>
        <w:pStyle w:val="bulletitem"/>
      </w:pPr>
      <w:r>
        <w:t>Ridge Regression</w:t>
      </w:r>
    </w:p>
    <w:p w:rsidR="00E33997" w:rsidRDefault="00E33997" w:rsidP="00E33997">
      <w:pPr>
        <w:pStyle w:val="p1a"/>
      </w:pPr>
    </w:p>
    <w:p w:rsidR="00E33997" w:rsidRDefault="00E33997" w:rsidP="00E33997">
      <w:pPr>
        <w:ind w:firstLine="0"/>
      </w:pPr>
      <w:r>
        <w:t xml:space="preserve">After giving inputs of weather conditions, year, crop, </w:t>
      </w:r>
      <w:proofErr w:type="gramStart"/>
      <w:r>
        <w:t>season ,area</w:t>
      </w:r>
      <w:proofErr w:type="gramEnd"/>
      <w:r>
        <w:t xml:space="preserve"> the upper given machine learning models have predicted the production of the crops. By using </w:t>
      </w:r>
      <w:proofErr w:type="spellStart"/>
      <w:r>
        <w:t>shap</w:t>
      </w:r>
      <w:proofErr w:type="spellEnd"/>
      <w:r>
        <w:t xml:space="preserve"> we can see here which feature has how much impact for this prediction.</w:t>
      </w:r>
    </w:p>
    <w:p w:rsidR="00E33997" w:rsidRDefault="00E33997" w:rsidP="00E33997">
      <w:pPr>
        <w:ind w:firstLine="0"/>
      </w:pPr>
      <w:r>
        <w:rPr>
          <w:noProof/>
          <w:color w:val="000000"/>
          <w:sz w:val="22"/>
          <w:szCs w:val="22"/>
          <w:bdr w:val="none" w:sz="0" w:space="0" w:color="auto" w:frame="1"/>
        </w:rPr>
        <w:drawing>
          <wp:inline distT="0" distB="0" distL="0" distR="0">
            <wp:extent cx="3435928" cy="1420091"/>
            <wp:effectExtent l="0" t="0" r="0" b="8890"/>
            <wp:docPr id="17" name="Picture 17" descr="https://lh7-rt.googleusercontent.com/docsz/AD_4nXdbJyrZb6TGU7ycUwyqWyg2svwlApPo1-jcblwJYPPLkw6RySfsDrMgwnqza-cXgrZPgRuS7z3E0oF5n8LlhIlYdEVXV9w2rc1H60NZBxtVzqaraHXbUddfwaI9TRW71bC8OWff?key=Uhy-Uri3K0JsXvyzHLaWdx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dbJyrZb6TGU7ycUwyqWyg2svwlApPo1-jcblwJYPPLkw6RySfsDrMgwnqza-cXgrZPgRuS7z3E0oF5n8LlhIlYdEVXV9w2rc1H60NZBxtVzqaraHXbUddfwaI9TRW71bC8OWff?key=Uhy-Uri3K0JsXvyzHLaWdxP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35819" cy="1420046"/>
                    </a:xfrm>
                    <a:prstGeom prst="rect">
                      <a:avLst/>
                    </a:prstGeom>
                    <a:noFill/>
                    <a:ln>
                      <a:noFill/>
                    </a:ln>
                  </pic:spPr>
                </pic:pic>
              </a:graphicData>
            </a:graphic>
          </wp:inline>
        </w:drawing>
      </w:r>
    </w:p>
    <w:p w:rsidR="00E33997" w:rsidRDefault="007E1380" w:rsidP="007E1380">
      <w:pPr>
        <w:pStyle w:val="figurecaption"/>
      </w:pPr>
      <w:proofErr w:type="gramStart"/>
      <w:r>
        <w:rPr>
          <w:b/>
        </w:rPr>
        <w:t>Fig.</w:t>
      </w:r>
      <w:proofErr w:type="gramEnd"/>
      <w:r>
        <w:rPr>
          <w:b/>
        </w:rPr>
        <w:t xml:space="preserve"> </w:t>
      </w:r>
      <w:r>
        <w:rPr>
          <w:b/>
        </w:rPr>
        <w:fldChar w:fldCharType="begin"/>
      </w:r>
      <w:r>
        <w:rPr>
          <w:b/>
        </w:rPr>
        <w:instrText xml:space="preserve"> SEQ "Figure" \* MERGEFORMAT </w:instrText>
      </w:r>
      <w:r>
        <w:rPr>
          <w:b/>
        </w:rPr>
        <w:fldChar w:fldCharType="separate"/>
      </w:r>
      <w:r w:rsidR="00DE7BC5">
        <w:rPr>
          <w:b/>
          <w:noProof/>
        </w:rPr>
        <w:t>12</w:t>
      </w:r>
      <w:r>
        <w:rPr>
          <w:b/>
        </w:rPr>
        <w:fldChar w:fldCharType="end"/>
      </w:r>
      <w:r>
        <w:rPr>
          <w:b/>
        </w:rPr>
        <w:t>.</w:t>
      </w:r>
      <w:r>
        <w:t xml:space="preserve"> </w:t>
      </w:r>
      <w:r w:rsidR="00E33997" w:rsidRPr="007E1380">
        <w:t>Different</w:t>
      </w:r>
      <w:r w:rsidR="00E33997">
        <w:t xml:space="preserve"> features effects on the</w:t>
      </w:r>
      <w:r>
        <w:t xml:space="preserve"> prediction of crop production </w:t>
      </w:r>
      <w:r w:rsidR="00E33997">
        <w:t xml:space="preserve">by using </w:t>
      </w:r>
      <w:proofErr w:type="spellStart"/>
      <w:r w:rsidR="00E33997">
        <w:t>shap</w:t>
      </w:r>
      <w:proofErr w:type="spellEnd"/>
    </w:p>
    <w:p w:rsidR="007E1380" w:rsidRDefault="007E1380" w:rsidP="007E1380">
      <w:pPr>
        <w:pStyle w:val="p1a"/>
      </w:pPr>
      <w:r>
        <w:lastRenderedPageBreak/>
        <w:t>Some machine learning model’s accuracy of the predictions and visualization are given below</w:t>
      </w:r>
    </w:p>
    <w:p w:rsidR="007E1380" w:rsidRDefault="007E1380" w:rsidP="007E1380">
      <w:pPr>
        <w:pStyle w:val="tablecaption"/>
      </w:pPr>
      <w:proofErr w:type="gramStart"/>
      <w:r>
        <w:rPr>
          <w:b/>
        </w:rPr>
        <w:t xml:space="preserve">Table </w:t>
      </w:r>
      <w:proofErr w:type="gramEnd"/>
      <w:r>
        <w:rPr>
          <w:b/>
        </w:rPr>
        <w:fldChar w:fldCharType="begin"/>
      </w:r>
      <w:r>
        <w:rPr>
          <w:b/>
        </w:rPr>
        <w:instrText xml:space="preserve"> SEQ "Table" \* MERGEFORMAT </w:instrText>
      </w:r>
      <w:r>
        <w:rPr>
          <w:b/>
        </w:rPr>
        <w:fldChar w:fldCharType="separate"/>
      </w:r>
      <w:r w:rsidR="00DE7BC5">
        <w:rPr>
          <w:b/>
          <w:noProof/>
        </w:rPr>
        <w:t>10</w:t>
      </w:r>
      <w:r>
        <w:rPr>
          <w:b/>
        </w:rPr>
        <w:fldChar w:fldCharType="end"/>
      </w:r>
      <w:proofErr w:type="gramStart"/>
      <w:r>
        <w:rPr>
          <w:b/>
        </w:rPr>
        <w:t>.</w:t>
      </w:r>
      <w:proofErr w:type="gramEnd"/>
      <w:r>
        <w:t xml:space="preserve"> </w:t>
      </w:r>
      <w:r w:rsidRPr="007E1380">
        <w:t>Different</w:t>
      </w:r>
      <w:r>
        <w:t xml:space="preserve"> machine learning model’s predictions based on crop production</w:t>
      </w:r>
    </w:p>
    <w:tbl>
      <w:tblPr>
        <w:tblW w:w="0" w:type="auto"/>
        <w:tblBorders>
          <w:top w:val="single" w:sz="8" w:space="0" w:color="000000"/>
          <w:bottom w:val="single" w:sz="8" w:space="0" w:color="000000"/>
        </w:tblBorders>
        <w:tblCellMar>
          <w:top w:w="15" w:type="dxa"/>
          <w:left w:w="15" w:type="dxa"/>
          <w:bottom w:w="15" w:type="dxa"/>
          <w:right w:w="15" w:type="dxa"/>
        </w:tblCellMar>
        <w:tblLook w:val="04A0" w:firstRow="1" w:lastRow="0" w:firstColumn="1" w:lastColumn="0" w:noHBand="0" w:noVBand="1"/>
      </w:tblPr>
      <w:tblGrid>
        <w:gridCol w:w="2682"/>
        <w:gridCol w:w="1245"/>
        <w:gridCol w:w="695"/>
      </w:tblGrid>
      <w:tr w:rsidR="007E1380" w:rsidRPr="007E1380" w:rsidTr="007E1380">
        <w:tc>
          <w:tcPr>
            <w:tcW w:w="0" w:type="auto"/>
            <w:tcBorders>
              <w:top w:val="single" w:sz="8" w:space="0" w:color="000000"/>
              <w:bottom w:val="single" w:sz="8" w:space="0" w:color="000000"/>
            </w:tcBorders>
            <w:tcMar>
              <w:top w:w="100" w:type="dxa"/>
              <w:left w:w="100" w:type="dxa"/>
              <w:bottom w:w="100" w:type="dxa"/>
              <w:right w:w="100" w:type="dxa"/>
            </w:tcMar>
            <w:hideMark/>
          </w:tcPr>
          <w:p w:rsidR="007E1380" w:rsidRPr="007E1380" w:rsidRDefault="007E1380" w:rsidP="007E1380">
            <w:pPr>
              <w:overflowPunct/>
              <w:autoSpaceDE/>
              <w:autoSpaceDN/>
              <w:adjustRightInd/>
              <w:spacing w:line="0" w:lineRule="atLeast"/>
              <w:ind w:firstLine="0"/>
              <w:jc w:val="left"/>
              <w:textAlignment w:val="auto"/>
              <w:rPr>
                <w:b/>
                <w:sz w:val="24"/>
                <w:szCs w:val="24"/>
              </w:rPr>
            </w:pPr>
            <w:r w:rsidRPr="007E1380">
              <w:rPr>
                <w:b/>
                <w:color w:val="000000"/>
                <w:sz w:val="22"/>
                <w:szCs w:val="22"/>
              </w:rPr>
              <w:t>Machine Learning Models</w:t>
            </w:r>
          </w:p>
        </w:tc>
        <w:tc>
          <w:tcPr>
            <w:tcW w:w="0" w:type="auto"/>
            <w:tcBorders>
              <w:top w:val="single" w:sz="8" w:space="0" w:color="000000"/>
              <w:bottom w:val="single" w:sz="8" w:space="0" w:color="000000"/>
            </w:tcBorders>
            <w:tcMar>
              <w:top w:w="100" w:type="dxa"/>
              <w:left w:w="100" w:type="dxa"/>
              <w:bottom w:w="100" w:type="dxa"/>
              <w:right w:w="100" w:type="dxa"/>
            </w:tcMar>
            <w:hideMark/>
          </w:tcPr>
          <w:p w:rsidR="007E1380" w:rsidRPr="007E1380" w:rsidRDefault="007E1380" w:rsidP="007E1380">
            <w:pPr>
              <w:overflowPunct/>
              <w:autoSpaceDE/>
              <w:autoSpaceDN/>
              <w:adjustRightInd/>
              <w:spacing w:line="0" w:lineRule="atLeast"/>
              <w:ind w:firstLine="0"/>
              <w:jc w:val="left"/>
              <w:textAlignment w:val="auto"/>
              <w:rPr>
                <w:b/>
                <w:sz w:val="24"/>
                <w:szCs w:val="24"/>
              </w:rPr>
            </w:pPr>
            <w:r w:rsidRPr="007E1380">
              <w:rPr>
                <w:b/>
                <w:color w:val="000000"/>
                <w:sz w:val="22"/>
                <w:szCs w:val="22"/>
              </w:rPr>
              <w:t>MSE</w:t>
            </w:r>
          </w:p>
        </w:tc>
        <w:tc>
          <w:tcPr>
            <w:tcW w:w="0" w:type="auto"/>
            <w:tcBorders>
              <w:top w:val="single" w:sz="8" w:space="0" w:color="000000"/>
              <w:bottom w:val="single" w:sz="8" w:space="0" w:color="000000"/>
            </w:tcBorders>
            <w:tcMar>
              <w:top w:w="100" w:type="dxa"/>
              <w:left w:w="100" w:type="dxa"/>
              <w:bottom w:w="100" w:type="dxa"/>
              <w:right w:w="100" w:type="dxa"/>
            </w:tcMar>
            <w:hideMark/>
          </w:tcPr>
          <w:p w:rsidR="007E1380" w:rsidRPr="007E1380" w:rsidRDefault="007E1380" w:rsidP="007E1380">
            <w:pPr>
              <w:overflowPunct/>
              <w:autoSpaceDE/>
              <w:autoSpaceDN/>
              <w:adjustRightInd/>
              <w:spacing w:line="0" w:lineRule="atLeast"/>
              <w:ind w:firstLine="0"/>
              <w:jc w:val="left"/>
              <w:textAlignment w:val="auto"/>
              <w:rPr>
                <w:b/>
                <w:sz w:val="24"/>
                <w:szCs w:val="24"/>
              </w:rPr>
            </w:pPr>
            <w:r w:rsidRPr="007E1380">
              <w:rPr>
                <w:b/>
                <w:color w:val="000000"/>
                <w:sz w:val="22"/>
                <w:szCs w:val="22"/>
              </w:rPr>
              <w:t>R2</w:t>
            </w:r>
          </w:p>
        </w:tc>
      </w:tr>
      <w:tr w:rsidR="007E1380" w:rsidRPr="007E1380" w:rsidTr="007E1380">
        <w:tc>
          <w:tcPr>
            <w:tcW w:w="0" w:type="auto"/>
            <w:tcBorders>
              <w:top w:val="single" w:sz="8" w:space="0" w:color="000000"/>
            </w:tcBorders>
            <w:tcMar>
              <w:top w:w="100" w:type="dxa"/>
              <w:left w:w="100" w:type="dxa"/>
              <w:bottom w:w="100" w:type="dxa"/>
              <w:right w:w="100" w:type="dxa"/>
            </w:tcMar>
            <w:hideMark/>
          </w:tcPr>
          <w:p w:rsidR="007E1380" w:rsidRPr="007E1380" w:rsidRDefault="007E1380" w:rsidP="007E1380">
            <w:pPr>
              <w:overflowPunct/>
              <w:autoSpaceDE/>
              <w:autoSpaceDN/>
              <w:adjustRightInd/>
              <w:spacing w:line="0" w:lineRule="atLeast"/>
              <w:ind w:firstLine="0"/>
              <w:jc w:val="left"/>
              <w:textAlignment w:val="auto"/>
              <w:rPr>
                <w:sz w:val="24"/>
                <w:szCs w:val="24"/>
              </w:rPr>
            </w:pPr>
            <w:proofErr w:type="spellStart"/>
            <w:r w:rsidRPr="007E1380">
              <w:rPr>
                <w:color w:val="000000"/>
                <w:sz w:val="22"/>
                <w:szCs w:val="22"/>
              </w:rPr>
              <w:t>GradientBoostingRegressor</w:t>
            </w:r>
            <w:proofErr w:type="spellEnd"/>
          </w:p>
        </w:tc>
        <w:tc>
          <w:tcPr>
            <w:tcW w:w="0" w:type="auto"/>
            <w:tcBorders>
              <w:top w:val="single" w:sz="8" w:space="0" w:color="000000"/>
            </w:tcBorders>
            <w:tcMar>
              <w:top w:w="100" w:type="dxa"/>
              <w:left w:w="100" w:type="dxa"/>
              <w:bottom w:w="100" w:type="dxa"/>
              <w:right w:w="100" w:type="dxa"/>
            </w:tcMar>
            <w:hideMark/>
          </w:tcPr>
          <w:p w:rsidR="007E1380" w:rsidRPr="007E1380" w:rsidRDefault="007E1380" w:rsidP="007E1380">
            <w:pPr>
              <w:overflowPunct/>
              <w:autoSpaceDE/>
              <w:autoSpaceDN/>
              <w:adjustRightInd/>
              <w:spacing w:line="0" w:lineRule="atLeast"/>
              <w:ind w:firstLine="0"/>
              <w:jc w:val="left"/>
              <w:textAlignment w:val="auto"/>
              <w:rPr>
                <w:sz w:val="24"/>
                <w:szCs w:val="24"/>
              </w:rPr>
            </w:pPr>
            <w:r w:rsidRPr="007E1380">
              <w:rPr>
                <w:color w:val="000000"/>
                <w:sz w:val="22"/>
                <w:szCs w:val="22"/>
              </w:rPr>
              <w:t>128683.016</w:t>
            </w:r>
          </w:p>
        </w:tc>
        <w:tc>
          <w:tcPr>
            <w:tcW w:w="0" w:type="auto"/>
            <w:tcBorders>
              <w:top w:val="single" w:sz="8" w:space="0" w:color="000000"/>
            </w:tcBorders>
            <w:tcMar>
              <w:top w:w="100" w:type="dxa"/>
              <w:left w:w="100" w:type="dxa"/>
              <w:bottom w:w="100" w:type="dxa"/>
              <w:right w:w="100" w:type="dxa"/>
            </w:tcMar>
            <w:hideMark/>
          </w:tcPr>
          <w:p w:rsidR="007E1380" w:rsidRPr="007E1380" w:rsidRDefault="007E1380" w:rsidP="007E1380">
            <w:pPr>
              <w:overflowPunct/>
              <w:autoSpaceDE/>
              <w:autoSpaceDN/>
              <w:adjustRightInd/>
              <w:spacing w:line="0" w:lineRule="atLeast"/>
              <w:ind w:firstLine="0"/>
              <w:jc w:val="left"/>
              <w:textAlignment w:val="auto"/>
              <w:rPr>
                <w:sz w:val="24"/>
                <w:szCs w:val="24"/>
              </w:rPr>
            </w:pPr>
            <w:r w:rsidRPr="007E1380">
              <w:rPr>
                <w:color w:val="000000"/>
                <w:sz w:val="22"/>
                <w:szCs w:val="22"/>
              </w:rPr>
              <w:t>0.900</w:t>
            </w:r>
          </w:p>
        </w:tc>
      </w:tr>
      <w:tr w:rsidR="007E1380" w:rsidRPr="007E1380" w:rsidTr="007E1380">
        <w:tc>
          <w:tcPr>
            <w:tcW w:w="0" w:type="auto"/>
            <w:tcBorders>
              <w:bottom w:val="nil"/>
            </w:tcBorders>
            <w:tcMar>
              <w:top w:w="100" w:type="dxa"/>
              <w:left w:w="100" w:type="dxa"/>
              <w:bottom w:w="100" w:type="dxa"/>
              <w:right w:w="100" w:type="dxa"/>
            </w:tcMar>
            <w:hideMark/>
          </w:tcPr>
          <w:p w:rsidR="007E1380" w:rsidRPr="007E1380" w:rsidRDefault="007E1380" w:rsidP="007E1380">
            <w:pPr>
              <w:overflowPunct/>
              <w:autoSpaceDE/>
              <w:autoSpaceDN/>
              <w:adjustRightInd/>
              <w:spacing w:line="0" w:lineRule="atLeast"/>
              <w:ind w:firstLine="0"/>
              <w:jc w:val="left"/>
              <w:textAlignment w:val="auto"/>
              <w:rPr>
                <w:sz w:val="24"/>
                <w:szCs w:val="24"/>
              </w:rPr>
            </w:pPr>
            <w:r w:rsidRPr="007E1380">
              <w:rPr>
                <w:color w:val="000000"/>
                <w:sz w:val="22"/>
                <w:szCs w:val="22"/>
              </w:rPr>
              <w:t>Linear regression</w:t>
            </w:r>
          </w:p>
        </w:tc>
        <w:tc>
          <w:tcPr>
            <w:tcW w:w="0" w:type="auto"/>
            <w:tcBorders>
              <w:bottom w:val="nil"/>
            </w:tcBorders>
            <w:tcMar>
              <w:top w:w="100" w:type="dxa"/>
              <w:left w:w="100" w:type="dxa"/>
              <w:bottom w:w="100" w:type="dxa"/>
              <w:right w:w="100" w:type="dxa"/>
            </w:tcMar>
            <w:hideMark/>
          </w:tcPr>
          <w:p w:rsidR="007E1380" w:rsidRPr="007E1380" w:rsidRDefault="007E1380" w:rsidP="007E1380">
            <w:pPr>
              <w:overflowPunct/>
              <w:autoSpaceDE/>
              <w:autoSpaceDN/>
              <w:adjustRightInd/>
              <w:spacing w:line="0" w:lineRule="atLeast"/>
              <w:ind w:firstLine="0"/>
              <w:jc w:val="left"/>
              <w:textAlignment w:val="auto"/>
              <w:rPr>
                <w:sz w:val="24"/>
                <w:szCs w:val="24"/>
              </w:rPr>
            </w:pPr>
            <w:r w:rsidRPr="007E1380">
              <w:rPr>
                <w:color w:val="000000"/>
                <w:sz w:val="22"/>
                <w:szCs w:val="22"/>
              </w:rPr>
              <w:t>464628.99</w:t>
            </w:r>
          </w:p>
        </w:tc>
        <w:tc>
          <w:tcPr>
            <w:tcW w:w="0" w:type="auto"/>
            <w:tcBorders>
              <w:bottom w:val="nil"/>
            </w:tcBorders>
            <w:tcMar>
              <w:top w:w="100" w:type="dxa"/>
              <w:left w:w="100" w:type="dxa"/>
              <w:bottom w:w="100" w:type="dxa"/>
              <w:right w:w="100" w:type="dxa"/>
            </w:tcMar>
            <w:hideMark/>
          </w:tcPr>
          <w:p w:rsidR="007E1380" w:rsidRPr="007E1380" w:rsidRDefault="007E1380" w:rsidP="007E1380">
            <w:pPr>
              <w:overflowPunct/>
              <w:autoSpaceDE/>
              <w:autoSpaceDN/>
              <w:adjustRightInd/>
              <w:spacing w:line="0" w:lineRule="atLeast"/>
              <w:ind w:firstLine="0"/>
              <w:jc w:val="left"/>
              <w:textAlignment w:val="auto"/>
              <w:rPr>
                <w:sz w:val="24"/>
                <w:szCs w:val="24"/>
              </w:rPr>
            </w:pPr>
            <w:r w:rsidRPr="007E1380">
              <w:rPr>
                <w:color w:val="000000"/>
                <w:sz w:val="22"/>
                <w:szCs w:val="22"/>
              </w:rPr>
              <w:t>0.703</w:t>
            </w:r>
          </w:p>
        </w:tc>
      </w:tr>
      <w:tr w:rsidR="007E1380" w:rsidRPr="007E1380" w:rsidTr="007E1380">
        <w:tc>
          <w:tcPr>
            <w:tcW w:w="0" w:type="auto"/>
            <w:tcBorders>
              <w:top w:val="nil"/>
              <w:bottom w:val="single" w:sz="8" w:space="0" w:color="000000"/>
            </w:tcBorders>
            <w:tcMar>
              <w:top w:w="100" w:type="dxa"/>
              <w:left w:w="100" w:type="dxa"/>
              <w:bottom w:w="100" w:type="dxa"/>
              <w:right w:w="100" w:type="dxa"/>
            </w:tcMar>
            <w:hideMark/>
          </w:tcPr>
          <w:p w:rsidR="007E1380" w:rsidRPr="007E1380" w:rsidRDefault="007E1380" w:rsidP="007E1380">
            <w:pPr>
              <w:overflowPunct/>
              <w:autoSpaceDE/>
              <w:autoSpaceDN/>
              <w:adjustRightInd/>
              <w:spacing w:line="0" w:lineRule="atLeast"/>
              <w:ind w:firstLine="0"/>
              <w:jc w:val="left"/>
              <w:textAlignment w:val="auto"/>
              <w:rPr>
                <w:sz w:val="24"/>
                <w:szCs w:val="24"/>
              </w:rPr>
            </w:pPr>
            <w:r w:rsidRPr="007E1380">
              <w:rPr>
                <w:color w:val="000000"/>
                <w:sz w:val="22"/>
                <w:szCs w:val="22"/>
              </w:rPr>
              <w:t>Lasso Regression</w:t>
            </w:r>
          </w:p>
        </w:tc>
        <w:tc>
          <w:tcPr>
            <w:tcW w:w="0" w:type="auto"/>
            <w:tcBorders>
              <w:top w:val="nil"/>
              <w:bottom w:val="single" w:sz="8" w:space="0" w:color="000000"/>
            </w:tcBorders>
            <w:tcMar>
              <w:top w:w="100" w:type="dxa"/>
              <w:left w:w="100" w:type="dxa"/>
              <w:bottom w:w="100" w:type="dxa"/>
              <w:right w:w="100" w:type="dxa"/>
            </w:tcMar>
            <w:hideMark/>
          </w:tcPr>
          <w:p w:rsidR="007E1380" w:rsidRPr="007E1380" w:rsidRDefault="007E1380" w:rsidP="007E1380">
            <w:pPr>
              <w:overflowPunct/>
              <w:autoSpaceDE/>
              <w:autoSpaceDN/>
              <w:adjustRightInd/>
              <w:spacing w:line="0" w:lineRule="atLeast"/>
              <w:ind w:firstLine="0"/>
              <w:jc w:val="left"/>
              <w:textAlignment w:val="auto"/>
              <w:rPr>
                <w:sz w:val="24"/>
                <w:szCs w:val="24"/>
              </w:rPr>
            </w:pPr>
            <w:r w:rsidRPr="007E1380">
              <w:rPr>
                <w:color w:val="000000"/>
                <w:sz w:val="22"/>
                <w:szCs w:val="22"/>
              </w:rPr>
              <w:t>464628.67</w:t>
            </w:r>
          </w:p>
        </w:tc>
        <w:tc>
          <w:tcPr>
            <w:tcW w:w="0" w:type="auto"/>
            <w:tcBorders>
              <w:top w:val="nil"/>
              <w:bottom w:val="single" w:sz="8" w:space="0" w:color="000000"/>
            </w:tcBorders>
            <w:tcMar>
              <w:top w:w="100" w:type="dxa"/>
              <w:left w:w="100" w:type="dxa"/>
              <w:bottom w:w="100" w:type="dxa"/>
              <w:right w:w="100" w:type="dxa"/>
            </w:tcMar>
            <w:hideMark/>
          </w:tcPr>
          <w:p w:rsidR="007E1380" w:rsidRPr="007E1380" w:rsidRDefault="007E1380" w:rsidP="007E1380">
            <w:pPr>
              <w:overflowPunct/>
              <w:autoSpaceDE/>
              <w:autoSpaceDN/>
              <w:adjustRightInd/>
              <w:spacing w:line="0" w:lineRule="atLeast"/>
              <w:ind w:firstLine="0"/>
              <w:jc w:val="left"/>
              <w:textAlignment w:val="auto"/>
              <w:rPr>
                <w:sz w:val="24"/>
                <w:szCs w:val="24"/>
              </w:rPr>
            </w:pPr>
            <w:r w:rsidRPr="007E1380">
              <w:rPr>
                <w:color w:val="000000"/>
                <w:sz w:val="22"/>
                <w:szCs w:val="22"/>
              </w:rPr>
              <w:t>0.703</w:t>
            </w:r>
          </w:p>
        </w:tc>
      </w:tr>
    </w:tbl>
    <w:p w:rsidR="007E1380" w:rsidRPr="007E1380" w:rsidRDefault="007E1380" w:rsidP="007E1380"/>
    <w:p w:rsidR="00E33997" w:rsidRDefault="007E1380" w:rsidP="007E1380">
      <w:r>
        <w:t>Some of their visualizations are given below</w:t>
      </w:r>
    </w:p>
    <w:p w:rsidR="007E1380" w:rsidRDefault="007E1380" w:rsidP="007E1380">
      <w:pPr>
        <w:ind w:firstLine="0"/>
      </w:pPr>
      <w:r>
        <w:rPr>
          <w:noProof/>
          <w:color w:val="000000"/>
          <w:sz w:val="22"/>
          <w:szCs w:val="22"/>
          <w:bdr w:val="none" w:sz="0" w:space="0" w:color="auto" w:frame="1"/>
        </w:rPr>
        <w:drawing>
          <wp:inline distT="0" distB="0" distL="0" distR="0">
            <wp:extent cx="4786746" cy="1565564"/>
            <wp:effectExtent l="0" t="0" r="0" b="0"/>
            <wp:docPr id="18" name="Picture 18" descr="https://lh7-rt.googleusercontent.com/docsz/AD_4nXc0XkRjZrrHHIPpEogPk27CjfCMCkUU1_QnbSRnsDJ3-IcfAD0p4tvBN7H5_XEeMHd7t_fVCTGvpGehTSYil2bZav_Tx27vG2lC-VttQcCIg6klFbaohGSyx2bUW5uE4bFsTWdKlA?key=Uhy-Uri3K0JsXvyzHLaWdx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rt.googleusercontent.com/docsz/AD_4nXc0XkRjZrrHHIPpEogPk27CjfCMCkUU1_QnbSRnsDJ3-IcfAD0p4tvBN7H5_XEeMHd7t_fVCTGvpGehTSYil2bZav_Tx27vG2lC-VttQcCIg6klFbaohGSyx2bUW5uE4bFsTWdKlA?key=Uhy-Uri3K0JsXvyzHLaWdxP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7878" cy="1565934"/>
                    </a:xfrm>
                    <a:prstGeom prst="rect">
                      <a:avLst/>
                    </a:prstGeom>
                    <a:noFill/>
                    <a:ln>
                      <a:noFill/>
                    </a:ln>
                  </pic:spPr>
                </pic:pic>
              </a:graphicData>
            </a:graphic>
          </wp:inline>
        </w:drawing>
      </w:r>
    </w:p>
    <w:p w:rsidR="007E1380" w:rsidRDefault="007E1380" w:rsidP="007E1380">
      <w:pPr>
        <w:pStyle w:val="figurecaption"/>
      </w:pPr>
      <w:proofErr w:type="gramStart"/>
      <w:r>
        <w:rPr>
          <w:b/>
        </w:rPr>
        <w:t>Fig.</w:t>
      </w:r>
      <w:proofErr w:type="gramEnd"/>
      <w:r>
        <w:rPr>
          <w:b/>
        </w:rPr>
        <w:t xml:space="preserve"> </w:t>
      </w:r>
      <w:r>
        <w:rPr>
          <w:b/>
        </w:rPr>
        <w:fldChar w:fldCharType="begin"/>
      </w:r>
      <w:r>
        <w:rPr>
          <w:b/>
        </w:rPr>
        <w:instrText xml:space="preserve"> SEQ "Figure" \* MERGEFORMAT </w:instrText>
      </w:r>
      <w:r>
        <w:rPr>
          <w:b/>
        </w:rPr>
        <w:fldChar w:fldCharType="separate"/>
      </w:r>
      <w:r w:rsidR="00DE7BC5">
        <w:rPr>
          <w:b/>
          <w:noProof/>
        </w:rPr>
        <w:t>13</w:t>
      </w:r>
      <w:r>
        <w:rPr>
          <w:b/>
        </w:rPr>
        <w:fldChar w:fldCharType="end"/>
      </w:r>
      <w:r>
        <w:rPr>
          <w:b/>
        </w:rPr>
        <w:t>.</w:t>
      </w:r>
      <w:r>
        <w:t xml:space="preserve"> </w:t>
      </w:r>
      <w:r w:rsidRPr="007E1380">
        <w:t>Visualizations</w:t>
      </w:r>
      <w:r>
        <w:t xml:space="preserve"> of different machine learning models of crop production based</w:t>
      </w:r>
    </w:p>
    <w:p w:rsidR="007E1380" w:rsidRDefault="007E1380" w:rsidP="007E1380">
      <w:pPr>
        <w:pStyle w:val="p1a"/>
      </w:pPr>
      <w:r>
        <w:t xml:space="preserve">These are some visualizations of crop production of the machine learning models. These observations play a vital role in green computing perspective because our goal is not only to predict the weather conditions but also to make sure </w:t>
      </w:r>
      <w:proofErr w:type="gramStart"/>
      <w:r>
        <w:t>that what are the impacts of the weather condition in each crop’s growth</w:t>
      </w:r>
      <w:proofErr w:type="gramEnd"/>
      <w:r>
        <w:t>. If we are able to most acc</w:t>
      </w:r>
      <w:r>
        <w:t>u</w:t>
      </w:r>
      <w:r>
        <w:t>rately predict these things these will be able to save crop yield and farmers will mos</w:t>
      </w:r>
      <w:r>
        <w:t>t</w:t>
      </w:r>
      <w:r>
        <w:t>ly be benefited.</w:t>
      </w:r>
    </w:p>
    <w:p w:rsidR="007E1380" w:rsidRDefault="007E1380" w:rsidP="007E1380">
      <w:pPr>
        <w:pStyle w:val="heading1"/>
        <w:rPr>
          <w:bCs/>
          <w:color w:val="0B5394"/>
          <w:sz w:val="28"/>
          <w:szCs w:val="28"/>
        </w:rPr>
      </w:pPr>
      <w:r w:rsidRPr="007E1380">
        <w:t>Results and Discussion</w:t>
      </w:r>
      <w:r>
        <w:rPr>
          <w:bCs/>
          <w:color w:val="0B5394"/>
          <w:sz w:val="28"/>
          <w:szCs w:val="28"/>
        </w:rPr>
        <w:t>:</w:t>
      </w:r>
    </w:p>
    <w:p w:rsidR="007E1380" w:rsidRDefault="007E1380" w:rsidP="007E1380">
      <w:pPr>
        <w:pStyle w:val="p1a"/>
      </w:pPr>
      <w:r w:rsidRPr="007E1380">
        <w:t xml:space="preserve">Here mainly two types of predictions are analyzed. One is for time series weather forecasting another is for understanding the impact of weather conditions in crop production. For time series prediction we have used 4 models which are </w:t>
      </w:r>
      <w:proofErr w:type="spellStart"/>
      <w:r w:rsidRPr="007E1380">
        <w:t>Sarimax</w:t>
      </w:r>
      <w:proofErr w:type="spellEnd"/>
      <w:r w:rsidRPr="007E1380">
        <w:t xml:space="preserve">, Random Forest, </w:t>
      </w:r>
      <w:proofErr w:type="spellStart"/>
      <w:r w:rsidRPr="007E1380">
        <w:t>Xgbooster</w:t>
      </w:r>
      <w:proofErr w:type="spellEnd"/>
      <w:r w:rsidRPr="007E1380">
        <w:t xml:space="preserve"> and </w:t>
      </w:r>
      <w:proofErr w:type="spellStart"/>
      <w:r w:rsidRPr="007E1380">
        <w:t>CatBoostRegressor</w:t>
      </w:r>
      <w:proofErr w:type="spellEnd"/>
      <w:r w:rsidRPr="007E1380">
        <w:t xml:space="preserve"> for both Hooghly and </w:t>
      </w:r>
      <w:proofErr w:type="spellStart"/>
      <w:r w:rsidRPr="007E1380">
        <w:t>Burdwan</w:t>
      </w:r>
      <w:proofErr w:type="spellEnd"/>
      <w:r w:rsidRPr="007E1380">
        <w:t xml:space="preserve"> district. Here on average the </w:t>
      </w:r>
      <w:proofErr w:type="spellStart"/>
      <w:r w:rsidRPr="007E1380">
        <w:t>CatBoostRegressor</w:t>
      </w:r>
      <w:proofErr w:type="spellEnd"/>
      <w:r w:rsidRPr="007E1380">
        <w:t xml:space="preserve"> is giving the best performance</w:t>
      </w:r>
      <w:proofErr w:type="gramStart"/>
      <w:r w:rsidRPr="007E1380">
        <w:t>  on</w:t>
      </w:r>
      <w:proofErr w:type="gramEnd"/>
      <w:r w:rsidRPr="007E1380">
        <w:t xml:space="preserve"> future prediction of weather conditions of temperature, humidity and humidity and Random Forest giving the 2nd highest. For crop production we have used Linear R</w:t>
      </w:r>
      <w:r w:rsidRPr="007E1380">
        <w:t>e</w:t>
      </w:r>
      <w:r w:rsidRPr="007E1380">
        <w:lastRenderedPageBreak/>
        <w:t xml:space="preserve">gression, Lasso Regression and </w:t>
      </w:r>
      <w:proofErr w:type="spellStart"/>
      <w:r w:rsidRPr="007E1380">
        <w:t>GradientBoostingRegressor</w:t>
      </w:r>
      <w:proofErr w:type="spellEnd"/>
      <w:r w:rsidRPr="007E1380">
        <w:t xml:space="preserve">. The </w:t>
      </w:r>
      <w:proofErr w:type="spellStart"/>
      <w:r w:rsidRPr="007E1380">
        <w:t>GradientBoos</w:t>
      </w:r>
      <w:r w:rsidRPr="007E1380">
        <w:t>t</w:t>
      </w:r>
      <w:r w:rsidRPr="007E1380">
        <w:t>ingRegressor</w:t>
      </w:r>
      <w:proofErr w:type="spellEnd"/>
      <w:r w:rsidRPr="007E1380">
        <w:t xml:space="preserve"> gives the best performance.</w:t>
      </w:r>
    </w:p>
    <w:p w:rsidR="00A44C05" w:rsidRPr="00A44C05" w:rsidRDefault="00A44C05" w:rsidP="00A44C05"/>
    <w:p w:rsidR="007E1380" w:rsidRPr="007E1380" w:rsidRDefault="007E1380" w:rsidP="007E1380">
      <w:pPr>
        <w:pStyle w:val="tablecaption"/>
      </w:pPr>
      <w:proofErr w:type="gramStart"/>
      <w:r>
        <w:rPr>
          <w:b/>
        </w:rPr>
        <w:t xml:space="preserve">Table </w:t>
      </w:r>
      <w:proofErr w:type="gramEnd"/>
      <w:r>
        <w:rPr>
          <w:b/>
        </w:rPr>
        <w:fldChar w:fldCharType="begin"/>
      </w:r>
      <w:r>
        <w:rPr>
          <w:b/>
        </w:rPr>
        <w:instrText xml:space="preserve"> SEQ "Table" \* MERGEFORMAT </w:instrText>
      </w:r>
      <w:r>
        <w:rPr>
          <w:b/>
        </w:rPr>
        <w:fldChar w:fldCharType="separate"/>
      </w:r>
      <w:r w:rsidR="00DE7BC5">
        <w:rPr>
          <w:b/>
          <w:noProof/>
        </w:rPr>
        <w:t>11</w:t>
      </w:r>
      <w:r>
        <w:rPr>
          <w:b/>
        </w:rPr>
        <w:fldChar w:fldCharType="end"/>
      </w:r>
      <w:proofErr w:type="gramStart"/>
      <w:r>
        <w:rPr>
          <w:b/>
        </w:rPr>
        <w:t>.</w:t>
      </w:r>
      <w:proofErr w:type="gramEnd"/>
      <w:r>
        <w:t xml:space="preserve"> </w:t>
      </w:r>
      <w:r w:rsidRPr="007E1380">
        <w:t>Research</w:t>
      </w:r>
      <w:r>
        <w:t xml:space="preserve"> gaps and their fulfillment in our paper</w:t>
      </w:r>
    </w:p>
    <w:p w:rsidR="007E1380" w:rsidRDefault="007E1380" w:rsidP="007E1380">
      <w:pPr>
        <w:ind w:firstLine="0"/>
      </w:pPr>
    </w:p>
    <w:tbl>
      <w:tblPr>
        <w:tblW w:w="0" w:type="auto"/>
        <w:tblBorders>
          <w:top w:val="single" w:sz="8" w:space="0" w:color="000000"/>
          <w:bottom w:val="single" w:sz="8" w:space="0" w:color="000000"/>
        </w:tblBorders>
        <w:tblCellMar>
          <w:top w:w="15" w:type="dxa"/>
          <w:left w:w="15" w:type="dxa"/>
          <w:bottom w:w="15" w:type="dxa"/>
          <w:right w:w="15" w:type="dxa"/>
        </w:tblCellMar>
        <w:tblLook w:val="04A0" w:firstRow="1" w:lastRow="0" w:firstColumn="1" w:lastColumn="0" w:noHBand="0" w:noVBand="1"/>
      </w:tblPr>
      <w:tblGrid>
        <w:gridCol w:w="1133"/>
        <w:gridCol w:w="3336"/>
        <w:gridCol w:w="2649"/>
      </w:tblGrid>
      <w:tr w:rsidR="007E1380" w:rsidRPr="007E1380" w:rsidTr="007E1380">
        <w:tc>
          <w:tcPr>
            <w:tcW w:w="0" w:type="auto"/>
            <w:tcBorders>
              <w:top w:val="single" w:sz="8" w:space="0" w:color="000000"/>
              <w:bottom w:val="single" w:sz="8" w:space="0" w:color="000000"/>
            </w:tcBorders>
            <w:tcMar>
              <w:top w:w="100" w:type="dxa"/>
              <w:left w:w="100" w:type="dxa"/>
              <w:bottom w:w="100" w:type="dxa"/>
              <w:right w:w="100" w:type="dxa"/>
            </w:tcMar>
            <w:hideMark/>
          </w:tcPr>
          <w:p w:rsidR="00694111" w:rsidRPr="007E1380" w:rsidRDefault="007E1380" w:rsidP="007E1380">
            <w:pPr>
              <w:overflowPunct/>
              <w:autoSpaceDE/>
              <w:autoSpaceDN/>
              <w:adjustRightInd/>
              <w:spacing w:line="0" w:lineRule="atLeast"/>
              <w:ind w:firstLine="0"/>
              <w:jc w:val="left"/>
              <w:textAlignment w:val="auto"/>
              <w:rPr>
                <w:b/>
              </w:rPr>
            </w:pPr>
            <w:r w:rsidRPr="007E1380">
              <w:rPr>
                <w:b/>
              </w:rPr>
              <w:t>References</w:t>
            </w:r>
          </w:p>
        </w:tc>
        <w:tc>
          <w:tcPr>
            <w:tcW w:w="0" w:type="auto"/>
            <w:tcBorders>
              <w:top w:val="single" w:sz="8" w:space="0" w:color="000000"/>
              <w:bottom w:val="single" w:sz="8" w:space="0" w:color="000000"/>
            </w:tcBorders>
            <w:tcMar>
              <w:top w:w="100" w:type="dxa"/>
              <w:left w:w="100" w:type="dxa"/>
              <w:bottom w:w="100" w:type="dxa"/>
              <w:right w:w="100" w:type="dxa"/>
            </w:tcMar>
            <w:hideMark/>
          </w:tcPr>
          <w:p w:rsidR="00694111" w:rsidRPr="007E1380" w:rsidRDefault="007E1380" w:rsidP="007E1380">
            <w:pPr>
              <w:overflowPunct/>
              <w:autoSpaceDE/>
              <w:autoSpaceDN/>
              <w:adjustRightInd/>
              <w:spacing w:line="0" w:lineRule="atLeast"/>
              <w:ind w:firstLine="0"/>
              <w:jc w:val="left"/>
              <w:textAlignment w:val="auto"/>
              <w:rPr>
                <w:b/>
              </w:rPr>
            </w:pPr>
            <w:r w:rsidRPr="007E1380">
              <w:rPr>
                <w:b/>
              </w:rPr>
              <w:t>Research gaps</w:t>
            </w:r>
          </w:p>
        </w:tc>
        <w:tc>
          <w:tcPr>
            <w:tcW w:w="0" w:type="auto"/>
            <w:tcBorders>
              <w:top w:val="single" w:sz="8" w:space="0" w:color="000000"/>
              <w:bottom w:val="single" w:sz="8" w:space="0" w:color="000000"/>
            </w:tcBorders>
            <w:tcMar>
              <w:top w:w="100" w:type="dxa"/>
              <w:left w:w="100" w:type="dxa"/>
              <w:bottom w:w="100" w:type="dxa"/>
              <w:right w:w="100" w:type="dxa"/>
            </w:tcMar>
            <w:hideMark/>
          </w:tcPr>
          <w:p w:rsidR="00694111" w:rsidRPr="007E1380" w:rsidRDefault="007E1380" w:rsidP="007E1380">
            <w:pPr>
              <w:overflowPunct/>
              <w:autoSpaceDE/>
              <w:autoSpaceDN/>
              <w:adjustRightInd/>
              <w:spacing w:line="0" w:lineRule="atLeast"/>
              <w:ind w:firstLine="0"/>
              <w:jc w:val="left"/>
              <w:textAlignment w:val="auto"/>
              <w:rPr>
                <w:b/>
              </w:rPr>
            </w:pPr>
            <w:r w:rsidRPr="007E1380">
              <w:rPr>
                <w:b/>
              </w:rPr>
              <w:t>Fulfill the research gap</w:t>
            </w:r>
          </w:p>
        </w:tc>
      </w:tr>
      <w:tr w:rsidR="007E1380" w:rsidRPr="007E1380" w:rsidTr="007E1380">
        <w:tc>
          <w:tcPr>
            <w:tcW w:w="0" w:type="auto"/>
            <w:tcBorders>
              <w:top w:val="single" w:sz="8" w:space="0" w:color="000000"/>
            </w:tcBorders>
            <w:tcMar>
              <w:top w:w="100" w:type="dxa"/>
              <w:left w:w="100" w:type="dxa"/>
              <w:bottom w:w="100" w:type="dxa"/>
              <w:right w:w="100" w:type="dxa"/>
            </w:tcMar>
            <w:hideMark/>
          </w:tcPr>
          <w:p w:rsidR="00694111" w:rsidRPr="007E1380" w:rsidRDefault="007E1380" w:rsidP="007E1380">
            <w:pPr>
              <w:overflowPunct/>
              <w:autoSpaceDE/>
              <w:autoSpaceDN/>
              <w:adjustRightInd/>
              <w:spacing w:line="0" w:lineRule="atLeast"/>
              <w:ind w:firstLine="0"/>
              <w:jc w:val="center"/>
              <w:textAlignment w:val="auto"/>
            </w:pPr>
            <w:r w:rsidRPr="007E1380">
              <w:t>1</w:t>
            </w:r>
          </w:p>
        </w:tc>
        <w:tc>
          <w:tcPr>
            <w:tcW w:w="0" w:type="auto"/>
            <w:tcBorders>
              <w:top w:val="single" w:sz="8" w:space="0" w:color="000000"/>
            </w:tcBorders>
            <w:tcMar>
              <w:top w:w="100" w:type="dxa"/>
              <w:left w:w="100" w:type="dxa"/>
              <w:bottom w:w="100" w:type="dxa"/>
              <w:right w:w="100" w:type="dxa"/>
            </w:tcMar>
            <w:hideMark/>
          </w:tcPr>
          <w:p w:rsidR="00694111" w:rsidRPr="007E1380" w:rsidRDefault="007E1380" w:rsidP="007E1380">
            <w:pPr>
              <w:overflowPunct/>
              <w:autoSpaceDE/>
              <w:autoSpaceDN/>
              <w:adjustRightInd/>
              <w:spacing w:line="0" w:lineRule="atLeast"/>
              <w:ind w:firstLine="0"/>
              <w:jc w:val="left"/>
              <w:textAlignment w:val="auto"/>
            </w:pPr>
            <w:r w:rsidRPr="007E1380">
              <w:t>Ignoring the factor of predicting rai</w:t>
            </w:r>
            <w:r w:rsidRPr="007E1380">
              <w:t>n</w:t>
            </w:r>
            <w:r w:rsidRPr="007E1380">
              <w:t>fall and the experiment is only done for one  specific crop based</w:t>
            </w:r>
          </w:p>
        </w:tc>
        <w:tc>
          <w:tcPr>
            <w:tcW w:w="0" w:type="auto"/>
            <w:tcBorders>
              <w:top w:val="single" w:sz="8" w:space="0" w:color="000000"/>
            </w:tcBorders>
            <w:tcMar>
              <w:top w:w="100" w:type="dxa"/>
              <w:left w:w="100" w:type="dxa"/>
              <w:bottom w:w="100" w:type="dxa"/>
              <w:right w:w="100" w:type="dxa"/>
            </w:tcMar>
            <w:hideMark/>
          </w:tcPr>
          <w:p w:rsidR="007E1380" w:rsidRPr="007E1380" w:rsidRDefault="007E1380" w:rsidP="007E1380">
            <w:pPr>
              <w:overflowPunct/>
              <w:autoSpaceDE/>
              <w:autoSpaceDN/>
              <w:adjustRightInd/>
              <w:ind w:firstLine="0"/>
              <w:jc w:val="left"/>
              <w:textAlignment w:val="auto"/>
            </w:pPr>
            <w:r w:rsidRPr="007E1380">
              <w:t>Along with other weather conditions rainfall based pr</w:t>
            </w:r>
            <w:r w:rsidRPr="007E1380">
              <w:t>e</w:t>
            </w:r>
            <w:r w:rsidRPr="007E1380">
              <w:t>dictions are also done and our experiment is done for mult</w:t>
            </w:r>
            <w:r w:rsidRPr="007E1380">
              <w:t>i</w:t>
            </w:r>
            <w:r w:rsidRPr="007E1380">
              <w:t>ple crop based</w:t>
            </w:r>
          </w:p>
          <w:p w:rsidR="007E1380" w:rsidRPr="007E1380" w:rsidRDefault="007E1380" w:rsidP="007E1380">
            <w:pPr>
              <w:overflowPunct/>
              <w:autoSpaceDE/>
              <w:autoSpaceDN/>
              <w:adjustRightInd/>
              <w:spacing w:after="240" w:line="0" w:lineRule="atLeast"/>
              <w:ind w:firstLine="0"/>
              <w:jc w:val="left"/>
              <w:textAlignment w:val="auto"/>
              <w:rPr>
                <w:sz w:val="24"/>
                <w:szCs w:val="24"/>
              </w:rPr>
            </w:pPr>
          </w:p>
        </w:tc>
      </w:tr>
      <w:tr w:rsidR="007E1380" w:rsidRPr="007E1380" w:rsidTr="007E1380">
        <w:trPr>
          <w:trHeight w:val="772"/>
        </w:trPr>
        <w:tc>
          <w:tcPr>
            <w:tcW w:w="0" w:type="auto"/>
            <w:tcMar>
              <w:top w:w="100" w:type="dxa"/>
              <w:left w:w="100" w:type="dxa"/>
              <w:bottom w:w="100" w:type="dxa"/>
              <w:right w:w="100" w:type="dxa"/>
            </w:tcMar>
            <w:hideMark/>
          </w:tcPr>
          <w:p w:rsidR="00694111" w:rsidRPr="007E1380" w:rsidRDefault="007E1380" w:rsidP="007E1380">
            <w:pPr>
              <w:overflowPunct/>
              <w:autoSpaceDE/>
              <w:autoSpaceDN/>
              <w:adjustRightInd/>
              <w:spacing w:line="240" w:lineRule="auto"/>
              <w:ind w:firstLine="0"/>
              <w:jc w:val="center"/>
              <w:textAlignment w:val="auto"/>
            </w:pPr>
            <w:r w:rsidRPr="007E1380">
              <w:t>2</w:t>
            </w:r>
          </w:p>
        </w:tc>
        <w:tc>
          <w:tcPr>
            <w:tcW w:w="0" w:type="auto"/>
            <w:tcMar>
              <w:top w:w="100" w:type="dxa"/>
              <w:left w:w="100" w:type="dxa"/>
              <w:bottom w:w="100" w:type="dxa"/>
              <w:right w:w="100" w:type="dxa"/>
            </w:tcMar>
            <w:hideMark/>
          </w:tcPr>
          <w:p w:rsidR="00694111" w:rsidRPr="007E1380" w:rsidRDefault="007E1380" w:rsidP="007E1380">
            <w:pPr>
              <w:overflowPunct/>
              <w:autoSpaceDE/>
              <w:autoSpaceDN/>
              <w:adjustRightInd/>
              <w:spacing w:before="240" w:line="240" w:lineRule="auto"/>
              <w:ind w:firstLine="0"/>
              <w:jc w:val="left"/>
              <w:textAlignment w:val="auto"/>
            </w:pPr>
            <w:r w:rsidRPr="007E1380">
              <w:t>Prediction of good accuracy based are missing and this predictions are done for only short term based time series</w:t>
            </w:r>
          </w:p>
        </w:tc>
        <w:tc>
          <w:tcPr>
            <w:tcW w:w="0" w:type="auto"/>
            <w:tcMar>
              <w:top w:w="100" w:type="dxa"/>
              <w:left w:w="100" w:type="dxa"/>
              <w:bottom w:w="100" w:type="dxa"/>
              <w:right w:w="100" w:type="dxa"/>
            </w:tcMar>
            <w:hideMark/>
          </w:tcPr>
          <w:p w:rsidR="007E1380" w:rsidRPr="007E1380" w:rsidRDefault="007E1380" w:rsidP="007E1380">
            <w:pPr>
              <w:overflowPunct/>
              <w:autoSpaceDE/>
              <w:autoSpaceDN/>
              <w:adjustRightInd/>
              <w:ind w:firstLine="0"/>
              <w:jc w:val="left"/>
              <w:textAlignment w:val="auto"/>
            </w:pPr>
            <w:r w:rsidRPr="007E1380">
              <w:t>Here predictions with good accuracy are achieved and the time series predictions are long term based.</w:t>
            </w:r>
          </w:p>
          <w:p w:rsidR="007E1380" w:rsidRPr="007E1380" w:rsidRDefault="007E1380" w:rsidP="007E1380">
            <w:pPr>
              <w:overflowPunct/>
              <w:autoSpaceDE/>
              <w:autoSpaceDN/>
              <w:adjustRightInd/>
              <w:spacing w:after="240" w:line="240" w:lineRule="auto"/>
              <w:ind w:firstLine="0"/>
              <w:jc w:val="left"/>
              <w:textAlignment w:val="auto"/>
              <w:rPr>
                <w:sz w:val="24"/>
                <w:szCs w:val="24"/>
              </w:rPr>
            </w:pPr>
          </w:p>
        </w:tc>
      </w:tr>
      <w:tr w:rsidR="007E1380" w:rsidRPr="007E1380" w:rsidTr="007E1380">
        <w:tc>
          <w:tcPr>
            <w:tcW w:w="0" w:type="auto"/>
            <w:tcBorders>
              <w:bottom w:val="nil"/>
            </w:tcBorders>
            <w:tcMar>
              <w:top w:w="100" w:type="dxa"/>
              <w:left w:w="100" w:type="dxa"/>
              <w:bottom w:w="100" w:type="dxa"/>
              <w:right w:w="100" w:type="dxa"/>
            </w:tcMar>
            <w:hideMark/>
          </w:tcPr>
          <w:p w:rsidR="00694111" w:rsidRPr="007E1380" w:rsidRDefault="007E1380" w:rsidP="007E1380">
            <w:pPr>
              <w:overflowPunct/>
              <w:autoSpaceDE/>
              <w:autoSpaceDN/>
              <w:adjustRightInd/>
              <w:spacing w:line="0" w:lineRule="atLeast"/>
              <w:ind w:firstLine="0"/>
              <w:jc w:val="center"/>
              <w:textAlignment w:val="auto"/>
            </w:pPr>
            <w:r w:rsidRPr="007E1380">
              <w:t>3</w:t>
            </w:r>
          </w:p>
        </w:tc>
        <w:tc>
          <w:tcPr>
            <w:tcW w:w="0" w:type="auto"/>
            <w:tcBorders>
              <w:bottom w:val="nil"/>
            </w:tcBorders>
            <w:tcMar>
              <w:top w:w="100" w:type="dxa"/>
              <w:left w:w="100" w:type="dxa"/>
              <w:bottom w:w="100" w:type="dxa"/>
              <w:right w:w="100" w:type="dxa"/>
            </w:tcMar>
            <w:hideMark/>
          </w:tcPr>
          <w:p w:rsidR="007E1380" w:rsidRPr="007E1380" w:rsidRDefault="007E1380" w:rsidP="007E1380">
            <w:pPr>
              <w:overflowPunct/>
              <w:autoSpaceDE/>
              <w:autoSpaceDN/>
              <w:adjustRightInd/>
              <w:ind w:firstLine="0"/>
              <w:jc w:val="left"/>
              <w:textAlignment w:val="auto"/>
            </w:pPr>
            <w:r w:rsidRPr="007E1380">
              <w:t>Weather conditions like (temperature, humidity and rainfall) like more in detailed based predictions are missing</w:t>
            </w:r>
            <w:r>
              <w:t xml:space="preserve"> </w:t>
            </w:r>
            <w:r w:rsidRPr="007E1380">
              <w:t>and only have shown the weather based prediction not the crop produ</w:t>
            </w:r>
            <w:r w:rsidRPr="007E1380">
              <w:t>c</w:t>
            </w:r>
            <w:r w:rsidRPr="007E1380">
              <w:t>tion  effect</w:t>
            </w:r>
          </w:p>
        </w:tc>
        <w:tc>
          <w:tcPr>
            <w:tcW w:w="0" w:type="auto"/>
            <w:tcBorders>
              <w:bottom w:val="nil"/>
            </w:tcBorders>
            <w:tcMar>
              <w:top w:w="100" w:type="dxa"/>
              <w:left w:w="100" w:type="dxa"/>
              <w:bottom w:w="100" w:type="dxa"/>
              <w:right w:w="100" w:type="dxa"/>
            </w:tcMar>
            <w:hideMark/>
          </w:tcPr>
          <w:p w:rsidR="00694111" w:rsidRPr="007E1380" w:rsidRDefault="007E1380" w:rsidP="007E1380">
            <w:pPr>
              <w:overflowPunct/>
              <w:autoSpaceDE/>
              <w:autoSpaceDN/>
              <w:adjustRightInd/>
              <w:spacing w:line="0" w:lineRule="atLeast"/>
              <w:ind w:firstLine="0"/>
              <w:jc w:val="left"/>
              <w:textAlignment w:val="auto"/>
            </w:pPr>
            <w:r w:rsidRPr="007E1380">
              <w:t>More detailed based weather condition predictions are achieved and here along with time series prediction the prediction for crop production based prediction is also done</w:t>
            </w:r>
          </w:p>
        </w:tc>
      </w:tr>
      <w:tr w:rsidR="007E1380" w:rsidRPr="007E1380" w:rsidTr="007E1380">
        <w:tc>
          <w:tcPr>
            <w:tcW w:w="0" w:type="auto"/>
            <w:tcBorders>
              <w:top w:val="nil"/>
              <w:bottom w:val="single" w:sz="8" w:space="0" w:color="000000"/>
            </w:tcBorders>
            <w:tcMar>
              <w:top w:w="100" w:type="dxa"/>
              <w:left w:w="100" w:type="dxa"/>
              <w:bottom w:w="100" w:type="dxa"/>
              <w:right w:w="100" w:type="dxa"/>
            </w:tcMar>
            <w:hideMark/>
          </w:tcPr>
          <w:p w:rsidR="00694111" w:rsidRPr="007E1380" w:rsidRDefault="007E1380" w:rsidP="007E1380">
            <w:pPr>
              <w:overflowPunct/>
              <w:autoSpaceDE/>
              <w:autoSpaceDN/>
              <w:adjustRightInd/>
              <w:spacing w:line="0" w:lineRule="atLeast"/>
              <w:ind w:firstLine="0"/>
              <w:jc w:val="center"/>
              <w:textAlignment w:val="auto"/>
            </w:pPr>
            <w:r w:rsidRPr="007E1380">
              <w:t>4</w:t>
            </w:r>
          </w:p>
        </w:tc>
        <w:tc>
          <w:tcPr>
            <w:tcW w:w="0" w:type="auto"/>
            <w:tcBorders>
              <w:top w:val="nil"/>
              <w:bottom w:val="single" w:sz="8" w:space="0" w:color="000000"/>
            </w:tcBorders>
            <w:tcMar>
              <w:top w:w="100" w:type="dxa"/>
              <w:left w:w="100" w:type="dxa"/>
              <w:bottom w:w="100" w:type="dxa"/>
              <w:right w:w="100" w:type="dxa"/>
            </w:tcMar>
            <w:hideMark/>
          </w:tcPr>
          <w:p w:rsidR="00694111" w:rsidRPr="007E1380" w:rsidRDefault="007E1380" w:rsidP="007E1380">
            <w:pPr>
              <w:overflowPunct/>
              <w:autoSpaceDE/>
              <w:autoSpaceDN/>
              <w:adjustRightInd/>
              <w:spacing w:line="0" w:lineRule="atLeast"/>
              <w:ind w:firstLine="0"/>
              <w:jc w:val="left"/>
              <w:textAlignment w:val="auto"/>
            </w:pPr>
            <w:r w:rsidRPr="007E1380">
              <w:t>Only have done the</w:t>
            </w:r>
            <w:r>
              <w:t xml:space="preserve"> predictions by limited machine</w:t>
            </w:r>
            <w:r w:rsidRPr="007E1380">
              <w:t xml:space="preserve"> learning model based and the predictions are based on only short term based time series</w:t>
            </w:r>
          </w:p>
        </w:tc>
        <w:tc>
          <w:tcPr>
            <w:tcW w:w="0" w:type="auto"/>
            <w:tcBorders>
              <w:top w:val="nil"/>
              <w:bottom w:val="single" w:sz="8" w:space="0" w:color="000000"/>
            </w:tcBorders>
            <w:tcMar>
              <w:top w:w="100" w:type="dxa"/>
              <w:left w:w="100" w:type="dxa"/>
              <w:bottom w:w="100" w:type="dxa"/>
              <w:right w:w="100" w:type="dxa"/>
            </w:tcMar>
            <w:hideMark/>
          </w:tcPr>
          <w:p w:rsidR="00694111" w:rsidRPr="007E1380" w:rsidRDefault="007E1380" w:rsidP="007E1380">
            <w:pPr>
              <w:overflowPunct/>
              <w:autoSpaceDE/>
              <w:autoSpaceDN/>
              <w:adjustRightInd/>
              <w:spacing w:line="0" w:lineRule="atLeast"/>
              <w:ind w:firstLine="0"/>
              <w:jc w:val="left"/>
              <w:textAlignment w:val="auto"/>
            </w:pPr>
            <w:r w:rsidRPr="007E1380">
              <w:t>Observed time series predi</w:t>
            </w:r>
            <w:r w:rsidRPr="007E1380">
              <w:t>c</w:t>
            </w:r>
            <w:r w:rsidRPr="007E1380">
              <w:t xml:space="preserve">tions with multiple </w:t>
            </w:r>
            <w:proofErr w:type="gramStart"/>
            <w:r w:rsidRPr="007E1380">
              <w:t>machine</w:t>
            </w:r>
            <w:proofErr w:type="gramEnd"/>
            <w:r w:rsidRPr="007E1380">
              <w:t xml:space="preserve"> learning models and the time series predictions are long term based.</w:t>
            </w:r>
          </w:p>
        </w:tc>
      </w:tr>
    </w:tbl>
    <w:p w:rsidR="007E1380" w:rsidRDefault="007E1380" w:rsidP="007E1380">
      <w:pPr>
        <w:ind w:firstLine="0"/>
      </w:pPr>
    </w:p>
    <w:p w:rsidR="007E1380" w:rsidRDefault="007E1380" w:rsidP="007E1380">
      <w:pPr>
        <w:pStyle w:val="heading1"/>
      </w:pPr>
      <w:r w:rsidRPr="007E1380">
        <w:t>Limitations and Future work:</w:t>
      </w:r>
    </w:p>
    <w:p w:rsidR="007E1380" w:rsidRDefault="007E1380" w:rsidP="007E1380">
      <w:pPr>
        <w:pStyle w:val="p1a"/>
      </w:pPr>
      <w:r w:rsidRPr="007E1380">
        <w:t>There are many limitations in our proposed work. Our main limitation is that the d</w:t>
      </w:r>
      <w:r w:rsidRPr="007E1380">
        <w:t>a</w:t>
      </w:r>
      <w:r w:rsidRPr="007E1380">
        <w:t>taset size is small and there is long time se</w:t>
      </w:r>
      <w:r w:rsidR="00593274">
        <w:t>ries data. So our first future </w:t>
      </w:r>
      <w:r w:rsidRPr="007E1380">
        <w:t xml:space="preserve">goal is to make the dataset size more available as per need to make more accurate and real life based predictions and our second goal is to go to more depth so that our machine </w:t>
      </w:r>
      <w:proofErr w:type="spellStart"/>
      <w:r w:rsidRPr="007E1380">
        <w:t>learnin</w:t>
      </w:r>
      <w:proofErr w:type="spellEnd"/>
      <w:r w:rsidR="00185177">
        <w:t xml:space="preserve"> </w:t>
      </w:r>
      <w:r w:rsidR="00593274">
        <w:lastRenderedPageBreak/>
        <w:t>model could also predict </w:t>
      </w:r>
      <w:r w:rsidRPr="007E1380">
        <w:t>short time and longest time series b</w:t>
      </w:r>
      <w:r w:rsidR="00593274">
        <w:t>ased weather condition related </w:t>
      </w:r>
      <w:r w:rsidRPr="007E1380">
        <w:t>predictions.</w:t>
      </w:r>
    </w:p>
    <w:p w:rsidR="00593274" w:rsidRDefault="00593274" w:rsidP="00593274">
      <w:pPr>
        <w:pStyle w:val="heading1"/>
      </w:pPr>
      <w:r w:rsidRPr="00593274">
        <w:t>Conclusion:</w:t>
      </w:r>
    </w:p>
    <w:p w:rsidR="00593274" w:rsidRPr="00593274" w:rsidRDefault="00593274" w:rsidP="00593274">
      <w:pPr>
        <w:pStyle w:val="p1a"/>
      </w:pPr>
      <w:r w:rsidRPr="00593274">
        <w:t xml:space="preserve">This study demonstrates the potential of ML models in forecasting climate conditions within smart greenhouse. Among the evaluated models The </w:t>
      </w:r>
      <w:proofErr w:type="spellStart"/>
      <w:r w:rsidRPr="00593274">
        <w:t>XGBoost</w:t>
      </w:r>
      <w:proofErr w:type="spellEnd"/>
      <w:r w:rsidRPr="00593274">
        <w:t xml:space="preserve"> model outpe</w:t>
      </w:r>
      <w:r w:rsidRPr="00593274">
        <w:t>r</w:t>
      </w:r>
      <w:r w:rsidRPr="00593274">
        <w:t>formed the others, achieving the highest accuracy with an R2 value of 0.9929 and Residual Prediction Deviation (RPD) of 11.8464. The model’s interpretability, as revealed through feature importance analysis, highlights its ability to understand complex interdependencies between microclimatic variables, including temperature, humidity and CO2 concentration. The findings of this study emphasize the practical benefits of ML in enabling percussive environmental control in greenhouses, leading to improved resource efficiency, higher crop yield and enhanced crop quality. Ho</w:t>
      </w:r>
      <w:r w:rsidRPr="00593274">
        <w:t>w</w:t>
      </w:r>
      <w:r w:rsidRPr="00593274">
        <w:t>ever, the study has some limitations. The model’s performance was validated on sp</w:t>
      </w:r>
      <w:r w:rsidRPr="00593274">
        <w:t>e</w:t>
      </w:r>
      <w:r w:rsidRPr="00593274">
        <w:t>cific datasets, which may limit its generalizability to other greenhouse structure or crops types. Furthermore, real-time deployment and integration with existing gree</w:t>
      </w:r>
      <w:r w:rsidRPr="00593274">
        <w:t>n</w:t>
      </w:r>
      <w:r w:rsidRPr="00593274">
        <w:t>house management systems require additional exploration to address potential cha</w:t>
      </w:r>
      <w:r w:rsidRPr="00593274">
        <w:t>l</w:t>
      </w:r>
      <w:r w:rsidRPr="00593274">
        <w:t>lenges in sensor reliability, data acquisition and computational requirements.</w:t>
      </w:r>
    </w:p>
    <w:p w:rsidR="007E1380" w:rsidRDefault="007E1380" w:rsidP="007E1380">
      <w:pPr>
        <w:ind w:firstLine="0"/>
      </w:pPr>
    </w:p>
    <w:p w:rsidR="00593274" w:rsidRDefault="00593274" w:rsidP="007E1380">
      <w:pPr>
        <w:ind w:firstLine="0"/>
        <w:rPr>
          <w:b/>
          <w:sz w:val="24"/>
          <w:szCs w:val="24"/>
        </w:rPr>
      </w:pPr>
      <w:r w:rsidRPr="00593274">
        <w:rPr>
          <w:b/>
          <w:sz w:val="24"/>
          <w:szCs w:val="24"/>
        </w:rPr>
        <w:t>References:</w:t>
      </w:r>
    </w:p>
    <w:p w:rsidR="00593274" w:rsidRDefault="00593274" w:rsidP="00185177">
      <w:pPr>
        <w:pStyle w:val="numitem"/>
        <w:ind w:left="312"/>
      </w:pPr>
      <w:r w:rsidRPr="00185177">
        <w:t xml:space="preserve">Y. J. </w:t>
      </w:r>
      <w:proofErr w:type="spellStart"/>
      <w:r w:rsidRPr="00185177">
        <w:t>Jeon</w:t>
      </w:r>
      <w:proofErr w:type="spellEnd"/>
      <w:r w:rsidRPr="00185177">
        <w:t>, J. Y. Kim, K. S. Hwang, W. J. Cho, H. J. Kim, and D. H. Jung, “M</w:t>
      </w:r>
      <w:r w:rsidRPr="00185177">
        <w:t>a</w:t>
      </w:r>
      <w:r w:rsidRPr="00185177">
        <w:t xml:space="preserve">chine Learning-Powered Forecasting of Climate Conditions in Smart Greenhouse Containing Netted Melons,” Agronomy, vol. 14, no. 5, May 2024, </w:t>
      </w:r>
      <w:proofErr w:type="spellStart"/>
      <w:r w:rsidRPr="00185177">
        <w:t>doi</w:t>
      </w:r>
      <w:proofErr w:type="spellEnd"/>
      <w:r w:rsidRPr="00185177">
        <w:t>: 10.3390/AGRONOMY14051070.</w:t>
      </w:r>
    </w:p>
    <w:p w:rsidR="00185177" w:rsidRPr="00185177" w:rsidRDefault="00185177" w:rsidP="00185177">
      <w:pPr>
        <w:pStyle w:val="numitem"/>
        <w:numPr>
          <w:ilvl w:val="0"/>
          <w:numId w:val="0"/>
        </w:numPr>
        <w:ind w:left="312" w:hanging="57"/>
      </w:pPr>
    </w:p>
    <w:p w:rsidR="00593274" w:rsidRDefault="00593274" w:rsidP="00185177">
      <w:pPr>
        <w:pStyle w:val="numitem"/>
        <w:ind w:left="312"/>
      </w:pPr>
      <w:r w:rsidRPr="00185177">
        <w:t xml:space="preserve">W. Sun and F. J. Chang, “Empowering Greenhouse Cultivation: Dynamic Factors and Machine Learning Unite for Advanced Microclimate Prediction,” Water (Switzerland), vol. 15, no. 20, Oct. 2023, </w:t>
      </w:r>
      <w:proofErr w:type="spellStart"/>
      <w:r w:rsidRPr="00185177">
        <w:t>doi</w:t>
      </w:r>
      <w:proofErr w:type="spellEnd"/>
      <w:r w:rsidRPr="00185177">
        <w:t>: 10.3390/W15203548.</w:t>
      </w:r>
    </w:p>
    <w:p w:rsidR="00185177" w:rsidRPr="00185177" w:rsidRDefault="00185177" w:rsidP="00185177">
      <w:pPr>
        <w:pStyle w:val="numitem"/>
        <w:numPr>
          <w:ilvl w:val="0"/>
          <w:numId w:val="0"/>
        </w:numPr>
        <w:ind w:left="312" w:hanging="57"/>
      </w:pPr>
    </w:p>
    <w:p w:rsidR="00593274" w:rsidRPr="00185177" w:rsidRDefault="00185177" w:rsidP="00185177">
      <w:pPr>
        <w:pStyle w:val="numitem"/>
        <w:ind w:left="312"/>
        <w:rPr>
          <w:b/>
          <w:sz w:val="24"/>
          <w:szCs w:val="24"/>
        </w:rPr>
      </w:pPr>
      <w:r w:rsidRPr="00185177">
        <w:t>W. H. Chen and F. You, “</w:t>
      </w:r>
      <w:proofErr w:type="spellStart"/>
      <w:r w:rsidRPr="00185177">
        <w:t>Semiclosed</w:t>
      </w:r>
      <w:proofErr w:type="spellEnd"/>
      <w:r w:rsidRPr="00185177">
        <w:t xml:space="preserve"> Greenhouse Climate Control Under Unce</w:t>
      </w:r>
      <w:r w:rsidRPr="00185177">
        <w:t>r</w:t>
      </w:r>
      <w:r w:rsidRPr="00185177">
        <w:t>tainty via Machine Learning and Data-Driven Robust Model Predictive Control,” IEEE Transactions on Control Systems Technology</w:t>
      </w:r>
      <w:r>
        <w:rPr>
          <w:color w:val="000000"/>
        </w:rPr>
        <w:t xml:space="preserve">, vol. 30, no. 3, pp. 1186–1197, May 2022, </w:t>
      </w:r>
      <w:proofErr w:type="spellStart"/>
      <w:r>
        <w:rPr>
          <w:color w:val="000000"/>
        </w:rPr>
        <w:t>doi</w:t>
      </w:r>
      <w:proofErr w:type="spellEnd"/>
      <w:r>
        <w:rPr>
          <w:color w:val="000000"/>
        </w:rPr>
        <w:t>: 10.1109/TCST.2021.3094999.</w:t>
      </w:r>
    </w:p>
    <w:p w:rsidR="00185177" w:rsidRPr="00185177" w:rsidRDefault="00185177" w:rsidP="00185177">
      <w:pPr>
        <w:pStyle w:val="numitem"/>
        <w:numPr>
          <w:ilvl w:val="0"/>
          <w:numId w:val="0"/>
        </w:numPr>
        <w:ind w:left="312" w:hanging="57"/>
        <w:rPr>
          <w:b/>
          <w:sz w:val="24"/>
          <w:szCs w:val="24"/>
        </w:rPr>
      </w:pPr>
    </w:p>
    <w:p w:rsidR="00185177" w:rsidRPr="00185177" w:rsidRDefault="00185177" w:rsidP="00185177">
      <w:pPr>
        <w:pStyle w:val="numitem"/>
        <w:ind w:left="312"/>
        <w:rPr>
          <w:b/>
          <w:sz w:val="24"/>
          <w:szCs w:val="24"/>
        </w:rPr>
      </w:pPr>
      <w:r>
        <w:rPr>
          <w:color w:val="000000"/>
        </w:rPr>
        <w:t xml:space="preserve">L. Wang, X. He, and D. </w:t>
      </w:r>
      <w:proofErr w:type="spellStart"/>
      <w:r>
        <w:rPr>
          <w:color w:val="000000"/>
        </w:rPr>
        <w:t>Luo</w:t>
      </w:r>
      <w:proofErr w:type="spellEnd"/>
      <w:r>
        <w:rPr>
          <w:color w:val="000000"/>
        </w:rPr>
        <w:t>, “Deep reinforcement learning for greenhouse cl</w:t>
      </w:r>
      <w:r>
        <w:rPr>
          <w:color w:val="000000"/>
        </w:rPr>
        <w:t>i</w:t>
      </w:r>
      <w:r>
        <w:rPr>
          <w:color w:val="000000"/>
        </w:rPr>
        <w:t xml:space="preserve">mate control,” </w:t>
      </w:r>
      <w:r>
        <w:rPr>
          <w:i/>
          <w:iCs/>
          <w:color w:val="000000"/>
        </w:rPr>
        <w:t>Proceedings - 11th IEEE International Conference on Knowledge Graph, ICKG 2020</w:t>
      </w:r>
      <w:r>
        <w:rPr>
          <w:color w:val="000000"/>
        </w:rPr>
        <w:t xml:space="preserve">, pp. 474–480, Aug. 2020, </w:t>
      </w:r>
      <w:proofErr w:type="spellStart"/>
      <w:r>
        <w:rPr>
          <w:color w:val="000000"/>
        </w:rPr>
        <w:t>doi</w:t>
      </w:r>
      <w:proofErr w:type="spellEnd"/>
      <w:r>
        <w:rPr>
          <w:color w:val="000000"/>
        </w:rPr>
        <w:t>: 10.1109/ICBK50248.2020.00073</w:t>
      </w:r>
    </w:p>
    <w:p w:rsidR="00185177" w:rsidRPr="00185177" w:rsidRDefault="00185177" w:rsidP="00185177">
      <w:pPr>
        <w:pStyle w:val="numitem"/>
        <w:numPr>
          <w:ilvl w:val="0"/>
          <w:numId w:val="0"/>
        </w:numPr>
        <w:ind w:left="312" w:hanging="57"/>
      </w:pPr>
    </w:p>
    <w:p w:rsidR="00185177" w:rsidRPr="00185177" w:rsidRDefault="00185177" w:rsidP="00185177">
      <w:pPr>
        <w:pStyle w:val="numitem"/>
        <w:tabs>
          <w:tab w:val="num" w:pos="-170"/>
        </w:tabs>
        <w:ind w:left="312"/>
      </w:pPr>
      <w:r w:rsidRPr="00185177">
        <w:t xml:space="preserve">X. Mao et al., “A variable weight combination prediction model for climate in a greenhouse based on </w:t>
      </w:r>
      <w:proofErr w:type="spellStart"/>
      <w:r w:rsidRPr="00185177">
        <w:t>BiGRU</w:t>
      </w:r>
      <w:proofErr w:type="spellEnd"/>
      <w:r w:rsidRPr="00185177">
        <w:t xml:space="preserve">-Attention and </w:t>
      </w:r>
      <w:proofErr w:type="spellStart"/>
      <w:r w:rsidRPr="00185177">
        <w:t>LightGBM</w:t>
      </w:r>
      <w:proofErr w:type="spellEnd"/>
      <w:r w:rsidRPr="00185177">
        <w:t xml:space="preserve">,” </w:t>
      </w:r>
      <w:proofErr w:type="spellStart"/>
      <w:r w:rsidRPr="00185177">
        <w:t>Comput</w:t>
      </w:r>
      <w:proofErr w:type="spellEnd"/>
      <w:r w:rsidRPr="00185177">
        <w:t xml:space="preserve"> Electron </w:t>
      </w:r>
      <w:proofErr w:type="spellStart"/>
      <w:r w:rsidRPr="00185177">
        <w:t>Agric</w:t>
      </w:r>
      <w:proofErr w:type="spellEnd"/>
      <w:r w:rsidRPr="00185177">
        <w:t xml:space="preserve">, vol. 219, Apr. 2024, </w:t>
      </w:r>
      <w:proofErr w:type="spellStart"/>
      <w:r w:rsidRPr="00185177">
        <w:t>doi</w:t>
      </w:r>
      <w:proofErr w:type="spellEnd"/>
      <w:r w:rsidRPr="00185177">
        <w:t>: 10.1016/J.COMPAG.2024.108818.</w:t>
      </w:r>
    </w:p>
    <w:sectPr w:rsidR="00185177" w:rsidRPr="00185177" w:rsidSect="009F7FCE">
      <w:headerReference w:type="even" r:id="rId21"/>
      <w:headerReference w:type="default" r:id="rId22"/>
      <w:pgSz w:w="11906" w:h="16838" w:code="9"/>
      <w:pgMar w:top="2948" w:right="2494" w:bottom="2948" w:left="2494" w:header="2381" w:footer="2324" w:gutter="0"/>
      <w:cols w:space="227"/>
      <w:titlePg/>
      <w:docGrid w:linePitch="2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2F98" w:rsidRDefault="00622F98">
      <w:r>
        <w:separator/>
      </w:r>
    </w:p>
  </w:endnote>
  <w:endnote w:type="continuationSeparator" w:id="0">
    <w:p w:rsidR="00622F98" w:rsidRDefault="00622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2F98" w:rsidRDefault="00622F98" w:rsidP="009F7FCE">
      <w:pPr>
        <w:ind w:firstLine="0"/>
      </w:pPr>
      <w:r>
        <w:separator/>
      </w:r>
    </w:p>
  </w:footnote>
  <w:footnote w:type="continuationSeparator" w:id="0">
    <w:p w:rsidR="00622F98" w:rsidRDefault="00622F98" w:rsidP="009F7FCE">
      <w:pPr>
        <w:ind w:firstLin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755D" w:rsidRDefault="0079755D" w:rsidP="00F321B4">
    <w:pPr>
      <w:pStyle w:val="Header"/>
    </w:pPr>
    <w:r>
      <w:fldChar w:fldCharType="begin"/>
    </w:r>
    <w:r>
      <w:instrText>PAGE   \* MERGEFORMAT</w:instrText>
    </w:r>
    <w:r>
      <w:fldChar w:fldCharType="separate"/>
    </w:r>
    <w:r w:rsidR="00DE7BC5">
      <w:rPr>
        <w:noProof/>
      </w:rPr>
      <w:t>2</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755D" w:rsidRDefault="0079755D" w:rsidP="002D48C5">
    <w:pPr>
      <w:pStyle w:val="Header"/>
      <w:jc w:val="right"/>
    </w:pPr>
    <w:r>
      <w:fldChar w:fldCharType="begin"/>
    </w:r>
    <w:r>
      <w:instrText>PAGE   \* MERGEFORMAT</w:instrText>
    </w:r>
    <w:r>
      <w:fldChar w:fldCharType="separate"/>
    </w:r>
    <w:r w:rsidR="00DE7BC5">
      <w:rPr>
        <w:noProof/>
      </w:rPr>
      <w:t>15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D226C"/>
    <w:multiLevelType w:val="multilevel"/>
    <w:tmpl w:val="A886B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23577A"/>
    <w:multiLevelType w:val="multilevel"/>
    <w:tmpl w:val="59B88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8B4C06"/>
    <w:multiLevelType w:val="multilevel"/>
    <w:tmpl w:val="7DE8A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747DA7"/>
    <w:multiLevelType w:val="multilevel"/>
    <w:tmpl w:val="A4921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5">
    <w:nsid w:val="36732A1C"/>
    <w:multiLevelType w:val="multilevel"/>
    <w:tmpl w:val="66462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3FE4A9E"/>
    <w:multiLevelType w:val="multilevel"/>
    <w:tmpl w:val="BA3E5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8E74610"/>
    <w:multiLevelType w:val="multilevel"/>
    <w:tmpl w:val="11D6B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9">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7B274BC8"/>
    <w:multiLevelType w:val="multilevel"/>
    <w:tmpl w:val="D8ACDF92"/>
    <w:styleLink w:val="arabnumitem"/>
    <w:lvl w:ilvl="0">
      <w:start w:val="1"/>
      <w:numFmt w:val="decimal"/>
      <w:lvlRestart w:val="0"/>
      <w:pStyle w:val="numitem"/>
      <w:lvlText w:val="%1."/>
      <w:lvlJc w:val="right"/>
      <w:pPr>
        <w:tabs>
          <w:tab w:val="num" w:pos="-170"/>
        </w:tabs>
        <w:ind w:left="5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11">
    <w:nsid w:val="7C0D442D"/>
    <w:multiLevelType w:val="multilevel"/>
    <w:tmpl w:val="7AE2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4"/>
  </w:num>
  <w:num w:numId="2">
    <w:abstractNumId w:val="4"/>
  </w:num>
  <w:num w:numId="3">
    <w:abstractNumId w:val="8"/>
  </w:num>
  <w:num w:numId="4">
    <w:abstractNumId w:val="8"/>
  </w:num>
  <w:num w:numId="5">
    <w:abstractNumId w:val="10"/>
  </w:num>
  <w:num w:numId="6">
    <w:abstractNumId w:val="10"/>
    <w:lvlOverride w:ilvl="0">
      <w:lvl w:ilvl="0">
        <w:start w:val="1"/>
        <w:numFmt w:val="decimal"/>
        <w:lvlRestart w:val="0"/>
        <w:pStyle w:val="numitem"/>
        <w:lvlText w:val="%1."/>
        <w:lvlJc w:val="right"/>
        <w:pPr>
          <w:tabs>
            <w:tab w:val="num" w:pos="-170"/>
          </w:tabs>
          <w:ind w:left="57" w:hanging="57"/>
        </w:pPr>
        <w:rPr>
          <w:rFonts w:hint="default"/>
          <w:b w:val="0"/>
        </w:rPr>
      </w:lvl>
    </w:lvlOverride>
  </w:num>
  <w:num w:numId="7">
    <w:abstractNumId w:val="9"/>
  </w:num>
  <w:num w:numId="8">
    <w:abstractNumId w:val="12"/>
  </w:num>
  <w:num w:numId="9">
    <w:abstractNumId w:val="12"/>
  </w:num>
  <w:num w:numId="10">
    <w:abstractNumId w:val="0"/>
  </w:num>
  <w:num w:numId="11">
    <w:abstractNumId w:val="3"/>
    <w:lvlOverride w:ilvl="0">
      <w:lvl w:ilvl="0">
        <w:numFmt w:val="upperRoman"/>
        <w:lvlText w:val="%1."/>
        <w:lvlJc w:val="right"/>
      </w:lvl>
    </w:lvlOverride>
  </w:num>
  <w:num w:numId="12">
    <w:abstractNumId w:val="7"/>
    <w:lvlOverride w:ilvl="0">
      <w:lvl w:ilvl="0">
        <w:numFmt w:val="upperRoman"/>
        <w:lvlText w:val="%1."/>
        <w:lvlJc w:val="right"/>
      </w:lvl>
    </w:lvlOverride>
  </w:num>
  <w:num w:numId="13">
    <w:abstractNumId w:val="6"/>
  </w:num>
  <w:num w:numId="14">
    <w:abstractNumId w:val="1"/>
  </w:num>
  <w:num w:numId="15">
    <w:abstractNumId w:val="5"/>
  </w:num>
  <w:num w:numId="16">
    <w:abstractNumId w:val="2"/>
  </w:num>
  <w:num w:numId="17">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doNotHyphenateCaps/>
  <w:evenAndOddHeaders/>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FCE"/>
    <w:rsid w:val="00185177"/>
    <w:rsid w:val="001A02F0"/>
    <w:rsid w:val="002D48C5"/>
    <w:rsid w:val="003A1682"/>
    <w:rsid w:val="00424150"/>
    <w:rsid w:val="00547971"/>
    <w:rsid w:val="005522F1"/>
    <w:rsid w:val="00593274"/>
    <w:rsid w:val="00605A04"/>
    <w:rsid w:val="006218FD"/>
    <w:rsid w:val="00622F98"/>
    <w:rsid w:val="00637CF4"/>
    <w:rsid w:val="00670F29"/>
    <w:rsid w:val="00694111"/>
    <w:rsid w:val="00717B79"/>
    <w:rsid w:val="00755BDC"/>
    <w:rsid w:val="0079755D"/>
    <w:rsid w:val="007E1380"/>
    <w:rsid w:val="00884460"/>
    <w:rsid w:val="008F1BAB"/>
    <w:rsid w:val="008F2D4C"/>
    <w:rsid w:val="009930E4"/>
    <w:rsid w:val="009B2539"/>
    <w:rsid w:val="009F7FCE"/>
    <w:rsid w:val="00A44C05"/>
    <w:rsid w:val="00AB1EA2"/>
    <w:rsid w:val="00AC02A4"/>
    <w:rsid w:val="00B23481"/>
    <w:rsid w:val="00B9362A"/>
    <w:rsid w:val="00CC13AB"/>
    <w:rsid w:val="00DC2CA9"/>
    <w:rsid w:val="00DE4E94"/>
    <w:rsid w:val="00DE7BC5"/>
    <w:rsid w:val="00E20CD1"/>
    <w:rsid w:val="00E33997"/>
    <w:rsid w:val="00E603C7"/>
    <w:rsid w:val="00F321B4"/>
    <w:rsid w:val="00F96727"/>
    <w:rsid w:val="00FA7781"/>
    <w:rsid w:val="00FB0BC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1" w:defUnhideWhenUsed="0" w:defQFormat="0" w:count="267">
    <w:lsdException w:name="Normal" w:semiHidden="0" w:qFormat="1"/>
    <w:lsdException w:name="Normal (Web)" w:uiPriority="99"/>
  </w:latentStyles>
  <w:style w:type="paragraph" w:default="1" w:styleId="Normal">
    <w:name w:val="Normal"/>
    <w:qFormat/>
    <w:rsid w:val="00CE7667"/>
    <w:pPr>
      <w:overflowPunct w:val="0"/>
      <w:autoSpaceDE w:val="0"/>
      <w:autoSpaceDN w:val="0"/>
      <w:adjustRightInd w:val="0"/>
      <w:ind w:firstLine="227"/>
      <w:jc w:val="both"/>
      <w:textAlignment w:val="baseline"/>
    </w:pPr>
  </w:style>
  <w:style w:type="paragraph" w:styleId="Heading10">
    <w:name w:val="heading 1"/>
    <w:basedOn w:val="Normal"/>
    <w:next w:val="p1a"/>
    <w:semiHidden/>
    <w:unhideWhenUsed/>
    <w:qFormat/>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p1a"/>
    <w:semiHidden/>
    <w:unhideWhenUsed/>
    <w:qFormat/>
    <w:pPr>
      <w:keepNext/>
      <w:keepLines/>
      <w:suppressAutoHyphens/>
      <w:spacing w:before="360" w:after="160"/>
      <w:ind w:left="567" w:hanging="567"/>
      <w:jc w:val="left"/>
      <w:outlineLvl w:val="1"/>
    </w:pPr>
    <w:rPr>
      <w:b/>
    </w:rPr>
  </w:style>
  <w:style w:type="paragraph" w:styleId="Heading3">
    <w:name w:val="heading 3"/>
    <w:basedOn w:val="Normal"/>
    <w:next w:val="Normal"/>
    <w:qFormat/>
    <w:pPr>
      <w:spacing w:before="360"/>
      <w:ind w:firstLine="0"/>
      <w:outlineLvl w:val="2"/>
    </w:pPr>
  </w:style>
  <w:style w:type="paragraph" w:styleId="Heading4">
    <w:name w:val="heading 4"/>
    <w:basedOn w:val="Normal"/>
    <w:next w:val="Normal"/>
    <w:qFormat/>
    <w:pPr>
      <w:spacing w:before="240"/>
      <w:ind w:firstLine="0"/>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pPr>
      <w:spacing w:before="600" w:after="360" w:line="220" w:lineRule="atLeast"/>
      <w:ind w:left="567" w:right="567"/>
      <w:contextualSpacing/>
    </w:pPr>
    <w:rPr>
      <w:sz w:val="18"/>
    </w:rPr>
  </w:style>
  <w:style w:type="paragraph" w:customStyle="1" w:styleId="address">
    <w:name w:val="address"/>
    <w:basedOn w:val="Normal"/>
    <w:pPr>
      <w:spacing w:after="200" w:line="220" w:lineRule="atLeast"/>
      <w:ind w:firstLine="0"/>
      <w:contextualSpacing/>
      <w:jc w:val="center"/>
    </w:pPr>
    <w:rPr>
      <w:sz w:val="18"/>
    </w:rPr>
  </w:style>
  <w:style w:type="numbering" w:customStyle="1" w:styleId="arabnumitem">
    <w:name w:val="arabnumitem"/>
    <w:basedOn w:val="NoList"/>
    <w:pPr>
      <w:numPr>
        <w:numId w:val="5"/>
      </w:numPr>
    </w:pPr>
  </w:style>
  <w:style w:type="paragraph" w:customStyle="1" w:styleId="author">
    <w:name w:val="author"/>
    <w:basedOn w:val="Normal"/>
    <w:next w:val="address"/>
    <w:pPr>
      <w:spacing w:after="200" w:line="220" w:lineRule="atLeast"/>
      <w:ind w:firstLine="0"/>
      <w:jc w:val="center"/>
    </w:pPr>
  </w:style>
  <w:style w:type="paragraph" w:customStyle="1" w:styleId="bulletitem">
    <w:name w:val="bulletitem"/>
    <w:basedOn w:val="Normal"/>
    <w:pPr>
      <w:numPr>
        <w:numId w:val="2"/>
      </w:numPr>
      <w:spacing w:before="160" w:after="160"/>
      <w:contextualSpacing/>
    </w:pPr>
  </w:style>
  <w:style w:type="paragraph" w:customStyle="1" w:styleId="dashitem">
    <w:name w:val="dashitem"/>
    <w:basedOn w:val="Normal"/>
    <w:pPr>
      <w:numPr>
        <w:numId w:val="4"/>
      </w:numPr>
      <w:spacing w:before="160" w:after="160"/>
      <w:contextualSpacing/>
    </w:pPr>
  </w:style>
  <w:style w:type="character" w:customStyle="1" w:styleId="e-mail">
    <w:name w:val="e-mail"/>
    <w:basedOn w:val="DefaultParagraphFont"/>
    <w:rPr>
      <w:rFonts w:ascii="Courier" w:hAnsi="Courier"/>
      <w:noProof/>
    </w:rPr>
  </w:style>
  <w:style w:type="paragraph" w:customStyle="1" w:styleId="equation">
    <w:name w:val="equation"/>
    <w:basedOn w:val="Normal"/>
    <w:next w:val="Normal"/>
    <w:pPr>
      <w:tabs>
        <w:tab w:val="center" w:pos="3289"/>
        <w:tab w:val="right" w:pos="6917"/>
      </w:tabs>
      <w:spacing w:before="160" w:after="160"/>
      <w:ind w:firstLine="0"/>
    </w:pPr>
  </w:style>
  <w:style w:type="paragraph" w:customStyle="1" w:styleId="figurecaption">
    <w:name w:val="figurecaption"/>
    <w:basedOn w:val="Normal"/>
    <w:next w:val="Normal"/>
    <w:pPr>
      <w:keepLines/>
      <w:spacing w:before="120" w:after="240" w:line="220" w:lineRule="atLeast"/>
      <w:ind w:firstLine="0"/>
      <w:jc w:val="center"/>
    </w:pPr>
    <w:rPr>
      <w:sz w:val="18"/>
    </w:rPr>
  </w:style>
  <w:style w:type="character" w:styleId="FootnoteReference">
    <w:name w:val="footnote reference"/>
    <w:basedOn w:val="DefaultParagraphFont"/>
    <w:semiHidden/>
    <w:unhideWhenUsed/>
    <w:rPr>
      <w:position w:val="0"/>
      <w:vertAlign w:val="superscript"/>
    </w:rPr>
  </w:style>
  <w:style w:type="paragraph" w:styleId="Footer">
    <w:name w:val="footer"/>
    <w:basedOn w:val="Normal"/>
    <w:unhideWhenUsed/>
  </w:style>
  <w:style w:type="paragraph" w:customStyle="1" w:styleId="heading1">
    <w:name w:val="heading1"/>
    <w:basedOn w:val="Normal"/>
    <w:next w:val="p1a"/>
    <w:qFormat/>
    <w:pPr>
      <w:keepNext/>
      <w:keepLines/>
      <w:numPr>
        <w:numId w:val="7"/>
      </w:numPr>
      <w:suppressAutoHyphens/>
      <w:spacing w:before="360" w:after="240" w:line="300" w:lineRule="atLeast"/>
      <w:jc w:val="left"/>
      <w:outlineLvl w:val="0"/>
    </w:pPr>
    <w:rPr>
      <w:b/>
      <w:sz w:val="24"/>
    </w:rPr>
  </w:style>
  <w:style w:type="paragraph" w:customStyle="1" w:styleId="heading2">
    <w:name w:val="heading2"/>
    <w:basedOn w:val="Normal"/>
    <w:next w:val="p1a"/>
    <w:qFormat/>
    <w:pPr>
      <w:keepNext/>
      <w:keepLines/>
      <w:numPr>
        <w:ilvl w:val="1"/>
        <w:numId w:val="7"/>
      </w:numPr>
      <w:suppressAutoHyphens/>
      <w:spacing w:before="360" w:after="160"/>
      <w:jc w:val="left"/>
      <w:outlineLvl w:val="1"/>
    </w:pPr>
    <w:rPr>
      <w:b/>
    </w:rPr>
  </w:style>
  <w:style w:type="character" w:customStyle="1" w:styleId="heading30">
    <w:name w:val="heading3"/>
    <w:basedOn w:val="DefaultParagraphFont"/>
    <w:rPr>
      <w:b/>
    </w:rPr>
  </w:style>
  <w:style w:type="character" w:customStyle="1" w:styleId="heading40">
    <w:name w:val="heading4"/>
    <w:basedOn w:val="DefaultParagraphFont"/>
    <w:rPr>
      <w:i/>
    </w:rPr>
  </w:style>
  <w:style w:type="numbering" w:customStyle="1" w:styleId="headings">
    <w:name w:val="headings"/>
    <w:basedOn w:val="arabnumitem"/>
    <w:pPr>
      <w:numPr>
        <w:numId w:val="7"/>
      </w:numPr>
    </w:pPr>
  </w:style>
  <w:style w:type="character" w:styleId="Hyperlink">
    <w:name w:val="Hyperlink"/>
    <w:basedOn w:val="DefaultParagraphFont"/>
    <w:semiHidden/>
    <w:unhideWhenUsed/>
    <w:rPr>
      <w:color w:val="auto"/>
      <w:u w:val="none"/>
    </w:rPr>
  </w:style>
  <w:style w:type="paragraph" w:customStyle="1" w:styleId="image">
    <w:name w:val="image"/>
    <w:basedOn w:val="Normal"/>
    <w:next w:val="Normal"/>
    <w:pPr>
      <w:spacing w:before="240" w:after="120"/>
      <w:ind w:firstLine="0"/>
      <w:jc w:val="center"/>
    </w:pPr>
  </w:style>
  <w:style w:type="numbering" w:customStyle="1" w:styleId="itemization1">
    <w:name w:val="itemization1"/>
    <w:basedOn w:val="NoList"/>
    <w:pPr>
      <w:numPr>
        <w:numId w:val="1"/>
      </w:numPr>
    </w:pPr>
  </w:style>
  <w:style w:type="numbering" w:customStyle="1" w:styleId="itemization2">
    <w:name w:val="itemization2"/>
    <w:basedOn w:val="NoList"/>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Header">
    <w:name w:val="header"/>
    <w:basedOn w:val="Normal"/>
    <w:unhideWhenUsed/>
    <w:pPr>
      <w:tabs>
        <w:tab w:val="center" w:pos="4536"/>
        <w:tab w:val="right" w:pos="9072"/>
      </w:tabs>
      <w:ind w:firstLine="0"/>
    </w:pPr>
    <w:rPr>
      <w:sz w:val="18"/>
      <w:szCs w:val="18"/>
    </w:rPr>
  </w:style>
  <w:style w:type="paragraph" w:customStyle="1" w:styleId="numitem">
    <w:name w:val="numitem"/>
    <w:basedOn w:val="Normal"/>
    <w:pPr>
      <w:numPr>
        <w:numId w:val="6"/>
      </w:numPr>
      <w:tabs>
        <w:tab w:val="clear" w:pos="-170"/>
        <w:tab w:val="num" w:pos="0"/>
      </w:tabs>
      <w:spacing w:before="160" w:after="160"/>
      <w:ind w:left="227"/>
      <w:contextualSpacing/>
    </w:pPr>
  </w:style>
  <w:style w:type="paragraph" w:customStyle="1" w:styleId="p1a">
    <w:name w:val="p1a"/>
    <w:basedOn w:val="Normal"/>
    <w:next w:val="Normal"/>
    <w:pPr>
      <w:ind w:firstLine="0"/>
    </w:pPr>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pPr>
      <w:numPr>
        <w:numId w:val="9"/>
      </w:numPr>
      <w:spacing w:line="220" w:lineRule="atLeast"/>
    </w:pPr>
    <w:rPr>
      <w:sz w:val="18"/>
    </w:rPr>
  </w:style>
  <w:style w:type="numbering" w:customStyle="1" w:styleId="referencelist">
    <w:name w:val="referencelist"/>
    <w:basedOn w:val="NoList"/>
    <w:semiHidden/>
    <w:pPr>
      <w:numPr>
        <w:numId w:val="8"/>
      </w:numPr>
    </w:pPr>
  </w:style>
  <w:style w:type="paragraph" w:customStyle="1" w:styleId="runninghead-left">
    <w:name w:val="running head - left"/>
    <w:basedOn w:val="Normal"/>
    <w:pPr>
      <w:ind w:firstLine="0"/>
      <w:jc w:val="left"/>
    </w:pPr>
    <w:rPr>
      <w:sz w:val="18"/>
      <w:szCs w:val="18"/>
    </w:rPr>
  </w:style>
  <w:style w:type="paragraph" w:customStyle="1" w:styleId="runninghead-right">
    <w:name w:val="running head - right"/>
    <w:basedOn w:val="Normal"/>
    <w:pPr>
      <w:ind w:firstLine="0"/>
      <w:jc w:val="right"/>
    </w:pPr>
    <w:rPr>
      <w:bCs/>
      <w:sz w:val="18"/>
      <w:szCs w:val="18"/>
    </w:rPr>
  </w:style>
  <w:style w:type="character" w:styleId="PageNumber">
    <w:name w:val="page number"/>
    <w:basedOn w:val="DefaultParagraphFont"/>
    <w:semiHidden/>
    <w:unhideWhenUsed/>
    <w:rPr>
      <w:sz w:val="18"/>
    </w:rPr>
  </w:style>
  <w:style w:type="paragraph" w:customStyle="1" w:styleId="papertitle">
    <w:name w:val="papertitle"/>
    <w:basedOn w:val="Normal"/>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pPr>
      <w:keepNext/>
      <w:keepLines/>
      <w:spacing w:before="240" w:after="120" w:line="220" w:lineRule="atLeast"/>
      <w:ind w:firstLine="0"/>
      <w:jc w:val="center"/>
    </w:pPr>
    <w:rPr>
      <w:sz w:val="18"/>
    </w:rPr>
  </w:style>
  <w:style w:type="character" w:customStyle="1" w:styleId="url">
    <w:name w:val="url"/>
    <w:basedOn w:val="DefaultParagraphFont"/>
    <w:rPr>
      <w:rFonts w:ascii="Courier" w:hAnsi="Courier"/>
      <w:noProof/>
    </w:rPr>
  </w:style>
  <w:style w:type="character" w:customStyle="1" w:styleId="ORCID">
    <w:name w:val="ORCID"/>
    <w:basedOn w:val="DefaultParagraphFont"/>
    <w:rPr>
      <w:position w:val="0"/>
      <w:vertAlign w:val="superscript"/>
    </w:rPr>
  </w:style>
  <w:style w:type="paragraph" w:styleId="FootnoteText">
    <w:name w:val="footnote text"/>
    <w:basedOn w:val="Normal"/>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paragraph" w:styleId="NormalWeb">
    <w:name w:val="Normal (Web)"/>
    <w:basedOn w:val="Normal"/>
    <w:uiPriority w:val="99"/>
    <w:unhideWhenUsed/>
    <w:rsid w:val="00637CF4"/>
    <w:pPr>
      <w:overflowPunct/>
      <w:autoSpaceDE/>
      <w:autoSpaceDN/>
      <w:adjustRightInd/>
      <w:spacing w:before="100" w:beforeAutospacing="1" w:after="100" w:afterAutospacing="1" w:line="240" w:lineRule="auto"/>
      <w:ind w:firstLine="0"/>
      <w:jc w:val="left"/>
      <w:textAlignment w:val="auto"/>
    </w:pPr>
    <w:rPr>
      <w:sz w:val="24"/>
      <w:szCs w:val="24"/>
    </w:rPr>
  </w:style>
  <w:style w:type="paragraph" w:styleId="BalloonText">
    <w:name w:val="Balloon Text"/>
    <w:basedOn w:val="Normal"/>
    <w:link w:val="BalloonTextChar"/>
    <w:semiHidden/>
    <w:rsid w:val="00670F29"/>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670F29"/>
    <w:rPr>
      <w:rFonts w:ascii="Tahoma" w:hAnsi="Tahoma" w:cs="Tahoma"/>
      <w:sz w:val="16"/>
      <w:szCs w:val="16"/>
    </w:rPr>
  </w:style>
  <w:style w:type="table" w:styleId="TableGrid">
    <w:name w:val="Table Grid"/>
    <w:basedOn w:val="TableNormal"/>
    <w:semiHidden/>
    <w:rsid w:val="0054797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semiHidden/>
    <w:rsid w:val="00E20CD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1" w:defUnhideWhenUsed="0" w:defQFormat="0" w:count="267">
    <w:lsdException w:name="Normal" w:semiHidden="0" w:qFormat="1"/>
    <w:lsdException w:name="Normal (Web)" w:uiPriority="99"/>
  </w:latentStyles>
  <w:style w:type="paragraph" w:default="1" w:styleId="Normal">
    <w:name w:val="Normal"/>
    <w:qFormat/>
    <w:rsid w:val="00CE7667"/>
    <w:pPr>
      <w:overflowPunct w:val="0"/>
      <w:autoSpaceDE w:val="0"/>
      <w:autoSpaceDN w:val="0"/>
      <w:adjustRightInd w:val="0"/>
      <w:ind w:firstLine="227"/>
      <w:jc w:val="both"/>
      <w:textAlignment w:val="baseline"/>
    </w:pPr>
  </w:style>
  <w:style w:type="paragraph" w:styleId="Heading10">
    <w:name w:val="heading 1"/>
    <w:basedOn w:val="Normal"/>
    <w:next w:val="p1a"/>
    <w:semiHidden/>
    <w:unhideWhenUsed/>
    <w:qFormat/>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p1a"/>
    <w:semiHidden/>
    <w:unhideWhenUsed/>
    <w:qFormat/>
    <w:pPr>
      <w:keepNext/>
      <w:keepLines/>
      <w:suppressAutoHyphens/>
      <w:spacing w:before="360" w:after="160"/>
      <w:ind w:left="567" w:hanging="567"/>
      <w:jc w:val="left"/>
      <w:outlineLvl w:val="1"/>
    </w:pPr>
    <w:rPr>
      <w:b/>
    </w:rPr>
  </w:style>
  <w:style w:type="paragraph" w:styleId="Heading3">
    <w:name w:val="heading 3"/>
    <w:basedOn w:val="Normal"/>
    <w:next w:val="Normal"/>
    <w:qFormat/>
    <w:pPr>
      <w:spacing w:before="360"/>
      <w:ind w:firstLine="0"/>
      <w:outlineLvl w:val="2"/>
    </w:pPr>
  </w:style>
  <w:style w:type="paragraph" w:styleId="Heading4">
    <w:name w:val="heading 4"/>
    <w:basedOn w:val="Normal"/>
    <w:next w:val="Normal"/>
    <w:qFormat/>
    <w:pPr>
      <w:spacing w:before="240"/>
      <w:ind w:firstLine="0"/>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pPr>
      <w:spacing w:before="600" w:after="360" w:line="220" w:lineRule="atLeast"/>
      <w:ind w:left="567" w:right="567"/>
      <w:contextualSpacing/>
    </w:pPr>
    <w:rPr>
      <w:sz w:val="18"/>
    </w:rPr>
  </w:style>
  <w:style w:type="paragraph" w:customStyle="1" w:styleId="address">
    <w:name w:val="address"/>
    <w:basedOn w:val="Normal"/>
    <w:pPr>
      <w:spacing w:after="200" w:line="220" w:lineRule="atLeast"/>
      <w:ind w:firstLine="0"/>
      <w:contextualSpacing/>
      <w:jc w:val="center"/>
    </w:pPr>
    <w:rPr>
      <w:sz w:val="18"/>
    </w:rPr>
  </w:style>
  <w:style w:type="numbering" w:customStyle="1" w:styleId="arabnumitem">
    <w:name w:val="arabnumitem"/>
    <w:basedOn w:val="NoList"/>
    <w:pPr>
      <w:numPr>
        <w:numId w:val="5"/>
      </w:numPr>
    </w:pPr>
  </w:style>
  <w:style w:type="paragraph" w:customStyle="1" w:styleId="author">
    <w:name w:val="author"/>
    <w:basedOn w:val="Normal"/>
    <w:next w:val="address"/>
    <w:pPr>
      <w:spacing w:after="200" w:line="220" w:lineRule="atLeast"/>
      <w:ind w:firstLine="0"/>
      <w:jc w:val="center"/>
    </w:pPr>
  </w:style>
  <w:style w:type="paragraph" w:customStyle="1" w:styleId="bulletitem">
    <w:name w:val="bulletitem"/>
    <w:basedOn w:val="Normal"/>
    <w:pPr>
      <w:numPr>
        <w:numId w:val="2"/>
      </w:numPr>
      <w:spacing w:before="160" w:after="160"/>
      <w:contextualSpacing/>
    </w:pPr>
  </w:style>
  <w:style w:type="paragraph" w:customStyle="1" w:styleId="dashitem">
    <w:name w:val="dashitem"/>
    <w:basedOn w:val="Normal"/>
    <w:pPr>
      <w:numPr>
        <w:numId w:val="4"/>
      </w:numPr>
      <w:spacing w:before="160" w:after="160"/>
      <w:contextualSpacing/>
    </w:pPr>
  </w:style>
  <w:style w:type="character" w:customStyle="1" w:styleId="e-mail">
    <w:name w:val="e-mail"/>
    <w:basedOn w:val="DefaultParagraphFont"/>
    <w:rPr>
      <w:rFonts w:ascii="Courier" w:hAnsi="Courier"/>
      <w:noProof/>
    </w:rPr>
  </w:style>
  <w:style w:type="paragraph" w:customStyle="1" w:styleId="equation">
    <w:name w:val="equation"/>
    <w:basedOn w:val="Normal"/>
    <w:next w:val="Normal"/>
    <w:pPr>
      <w:tabs>
        <w:tab w:val="center" w:pos="3289"/>
        <w:tab w:val="right" w:pos="6917"/>
      </w:tabs>
      <w:spacing w:before="160" w:after="160"/>
      <w:ind w:firstLine="0"/>
    </w:pPr>
  </w:style>
  <w:style w:type="paragraph" w:customStyle="1" w:styleId="figurecaption">
    <w:name w:val="figurecaption"/>
    <w:basedOn w:val="Normal"/>
    <w:next w:val="Normal"/>
    <w:pPr>
      <w:keepLines/>
      <w:spacing w:before="120" w:after="240" w:line="220" w:lineRule="atLeast"/>
      <w:ind w:firstLine="0"/>
      <w:jc w:val="center"/>
    </w:pPr>
    <w:rPr>
      <w:sz w:val="18"/>
    </w:rPr>
  </w:style>
  <w:style w:type="character" w:styleId="FootnoteReference">
    <w:name w:val="footnote reference"/>
    <w:basedOn w:val="DefaultParagraphFont"/>
    <w:semiHidden/>
    <w:unhideWhenUsed/>
    <w:rPr>
      <w:position w:val="0"/>
      <w:vertAlign w:val="superscript"/>
    </w:rPr>
  </w:style>
  <w:style w:type="paragraph" w:styleId="Footer">
    <w:name w:val="footer"/>
    <w:basedOn w:val="Normal"/>
    <w:unhideWhenUsed/>
  </w:style>
  <w:style w:type="paragraph" w:customStyle="1" w:styleId="heading1">
    <w:name w:val="heading1"/>
    <w:basedOn w:val="Normal"/>
    <w:next w:val="p1a"/>
    <w:qFormat/>
    <w:pPr>
      <w:keepNext/>
      <w:keepLines/>
      <w:numPr>
        <w:numId w:val="7"/>
      </w:numPr>
      <w:suppressAutoHyphens/>
      <w:spacing w:before="360" w:after="240" w:line="300" w:lineRule="atLeast"/>
      <w:jc w:val="left"/>
      <w:outlineLvl w:val="0"/>
    </w:pPr>
    <w:rPr>
      <w:b/>
      <w:sz w:val="24"/>
    </w:rPr>
  </w:style>
  <w:style w:type="paragraph" w:customStyle="1" w:styleId="heading2">
    <w:name w:val="heading2"/>
    <w:basedOn w:val="Normal"/>
    <w:next w:val="p1a"/>
    <w:qFormat/>
    <w:pPr>
      <w:keepNext/>
      <w:keepLines/>
      <w:numPr>
        <w:ilvl w:val="1"/>
        <w:numId w:val="7"/>
      </w:numPr>
      <w:suppressAutoHyphens/>
      <w:spacing w:before="360" w:after="160"/>
      <w:jc w:val="left"/>
      <w:outlineLvl w:val="1"/>
    </w:pPr>
    <w:rPr>
      <w:b/>
    </w:rPr>
  </w:style>
  <w:style w:type="character" w:customStyle="1" w:styleId="heading30">
    <w:name w:val="heading3"/>
    <w:basedOn w:val="DefaultParagraphFont"/>
    <w:rPr>
      <w:b/>
    </w:rPr>
  </w:style>
  <w:style w:type="character" w:customStyle="1" w:styleId="heading40">
    <w:name w:val="heading4"/>
    <w:basedOn w:val="DefaultParagraphFont"/>
    <w:rPr>
      <w:i/>
    </w:rPr>
  </w:style>
  <w:style w:type="numbering" w:customStyle="1" w:styleId="headings">
    <w:name w:val="headings"/>
    <w:basedOn w:val="arabnumitem"/>
    <w:pPr>
      <w:numPr>
        <w:numId w:val="7"/>
      </w:numPr>
    </w:pPr>
  </w:style>
  <w:style w:type="character" w:styleId="Hyperlink">
    <w:name w:val="Hyperlink"/>
    <w:basedOn w:val="DefaultParagraphFont"/>
    <w:semiHidden/>
    <w:unhideWhenUsed/>
    <w:rPr>
      <w:color w:val="auto"/>
      <w:u w:val="none"/>
    </w:rPr>
  </w:style>
  <w:style w:type="paragraph" w:customStyle="1" w:styleId="image">
    <w:name w:val="image"/>
    <w:basedOn w:val="Normal"/>
    <w:next w:val="Normal"/>
    <w:pPr>
      <w:spacing w:before="240" w:after="120"/>
      <w:ind w:firstLine="0"/>
      <w:jc w:val="center"/>
    </w:pPr>
  </w:style>
  <w:style w:type="numbering" w:customStyle="1" w:styleId="itemization1">
    <w:name w:val="itemization1"/>
    <w:basedOn w:val="NoList"/>
    <w:pPr>
      <w:numPr>
        <w:numId w:val="1"/>
      </w:numPr>
    </w:pPr>
  </w:style>
  <w:style w:type="numbering" w:customStyle="1" w:styleId="itemization2">
    <w:name w:val="itemization2"/>
    <w:basedOn w:val="NoList"/>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Header">
    <w:name w:val="header"/>
    <w:basedOn w:val="Normal"/>
    <w:unhideWhenUsed/>
    <w:pPr>
      <w:tabs>
        <w:tab w:val="center" w:pos="4536"/>
        <w:tab w:val="right" w:pos="9072"/>
      </w:tabs>
      <w:ind w:firstLine="0"/>
    </w:pPr>
    <w:rPr>
      <w:sz w:val="18"/>
      <w:szCs w:val="18"/>
    </w:rPr>
  </w:style>
  <w:style w:type="paragraph" w:customStyle="1" w:styleId="numitem">
    <w:name w:val="numitem"/>
    <w:basedOn w:val="Normal"/>
    <w:pPr>
      <w:numPr>
        <w:numId w:val="6"/>
      </w:numPr>
      <w:tabs>
        <w:tab w:val="clear" w:pos="-170"/>
        <w:tab w:val="num" w:pos="0"/>
      </w:tabs>
      <w:spacing w:before="160" w:after="160"/>
      <w:ind w:left="227"/>
      <w:contextualSpacing/>
    </w:pPr>
  </w:style>
  <w:style w:type="paragraph" w:customStyle="1" w:styleId="p1a">
    <w:name w:val="p1a"/>
    <w:basedOn w:val="Normal"/>
    <w:next w:val="Normal"/>
    <w:pPr>
      <w:ind w:firstLine="0"/>
    </w:pPr>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pPr>
      <w:numPr>
        <w:numId w:val="9"/>
      </w:numPr>
      <w:spacing w:line="220" w:lineRule="atLeast"/>
    </w:pPr>
    <w:rPr>
      <w:sz w:val="18"/>
    </w:rPr>
  </w:style>
  <w:style w:type="numbering" w:customStyle="1" w:styleId="referencelist">
    <w:name w:val="referencelist"/>
    <w:basedOn w:val="NoList"/>
    <w:semiHidden/>
    <w:pPr>
      <w:numPr>
        <w:numId w:val="8"/>
      </w:numPr>
    </w:pPr>
  </w:style>
  <w:style w:type="paragraph" w:customStyle="1" w:styleId="runninghead-left">
    <w:name w:val="running head - left"/>
    <w:basedOn w:val="Normal"/>
    <w:pPr>
      <w:ind w:firstLine="0"/>
      <w:jc w:val="left"/>
    </w:pPr>
    <w:rPr>
      <w:sz w:val="18"/>
      <w:szCs w:val="18"/>
    </w:rPr>
  </w:style>
  <w:style w:type="paragraph" w:customStyle="1" w:styleId="runninghead-right">
    <w:name w:val="running head - right"/>
    <w:basedOn w:val="Normal"/>
    <w:pPr>
      <w:ind w:firstLine="0"/>
      <w:jc w:val="right"/>
    </w:pPr>
    <w:rPr>
      <w:bCs/>
      <w:sz w:val="18"/>
      <w:szCs w:val="18"/>
    </w:rPr>
  </w:style>
  <w:style w:type="character" w:styleId="PageNumber">
    <w:name w:val="page number"/>
    <w:basedOn w:val="DefaultParagraphFont"/>
    <w:semiHidden/>
    <w:unhideWhenUsed/>
    <w:rPr>
      <w:sz w:val="18"/>
    </w:rPr>
  </w:style>
  <w:style w:type="paragraph" w:customStyle="1" w:styleId="papertitle">
    <w:name w:val="papertitle"/>
    <w:basedOn w:val="Normal"/>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pPr>
      <w:keepNext/>
      <w:keepLines/>
      <w:spacing w:before="240" w:after="120" w:line="220" w:lineRule="atLeast"/>
      <w:ind w:firstLine="0"/>
      <w:jc w:val="center"/>
    </w:pPr>
    <w:rPr>
      <w:sz w:val="18"/>
    </w:rPr>
  </w:style>
  <w:style w:type="character" w:customStyle="1" w:styleId="url">
    <w:name w:val="url"/>
    <w:basedOn w:val="DefaultParagraphFont"/>
    <w:rPr>
      <w:rFonts w:ascii="Courier" w:hAnsi="Courier"/>
      <w:noProof/>
    </w:rPr>
  </w:style>
  <w:style w:type="character" w:customStyle="1" w:styleId="ORCID">
    <w:name w:val="ORCID"/>
    <w:basedOn w:val="DefaultParagraphFont"/>
    <w:rPr>
      <w:position w:val="0"/>
      <w:vertAlign w:val="superscript"/>
    </w:rPr>
  </w:style>
  <w:style w:type="paragraph" w:styleId="FootnoteText">
    <w:name w:val="footnote text"/>
    <w:basedOn w:val="Normal"/>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paragraph" w:styleId="NormalWeb">
    <w:name w:val="Normal (Web)"/>
    <w:basedOn w:val="Normal"/>
    <w:uiPriority w:val="99"/>
    <w:unhideWhenUsed/>
    <w:rsid w:val="00637CF4"/>
    <w:pPr>
      <w:overflowPunct/>
      <w:autoSpaceDE/>
      <w:autoSpaceDN/>
      <w:adjustRightInd/>
      <w:spacing w:before="100" w:beforeAutospacing="1" w:after="100" w:afterAutospacing="1" w:line="240" w:lineRule="auto"/>
      <w:ind w:firstLine="0"/>
      <w:jc w:val="left"/>
      <w:textAlignment w:val="auto"/>
    </w:pPr>
    <w:rPr>
      <w:sz w:val="24"/>
      <w:szCs w:val="24"/>
    </w:rPr>
  </w:style>
  <w:style w:type="paragraph" w:styleId="BalloonText">
    <w:name w:val="Balloon Text"/>
    <w:basedOn w:val="Normal"/>
    <w:link w:val="BalloonTextChar"/>
    <w:semiHidden/>
    <w:rsid w:val="00670F29"/>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670F29"/>
    <w:rPr>
      <w:rFonts w:ascii="Tahoma" w:hAnsi="Tahoma" w:cs="Tahoma"/>
      <w:sz w:val="16"/>
      <w:szCs w:val="16"/>
    </w:rPr>
  </w:style>
  <w:style w:type="table" w:styleId="TableGrid">
    <w:name w:val="Table Grid"/>
    <w:basedOn w:val="TableNormal"/>
    <w:semiHidden/>
    <w:rsid w:val="0054797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semiHidden/>
    <w:rsid w:val="00E20C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89237">
      <w:bodyDiv w:val="1"/>
      <w:marLeft w:val="0"/>
      <w:marRight w:val="0"/>
      <w:marTop w:val="0"/>
      <w:marBottom w:val="0"/>
      <w:divBdr>
        <w:top w:val="none" w:sz="0" w:space="0" w:color="auto"/>
        <w:left w:val="none" w:sz="0" w:space="0" w:color="auto"/>
        <w:bottom w:val="none" w:sz="0" w:space="0" w:color="auto"/>
        <w:right w:val="none" w:sz="0" w:space="0" w:color="auto"/>
      </w:divBdr>
    </w:div>
    <w:div w:id="66150532">
      <w:bodyDiv w:val="1"/>
      <w:marLeft w:val="0"/>
      <w:marRight w:val="0"/>
      <w:marTop w:val="0"/>
      <w:marBottom w:val="0"/>
      <w:divBdr>
        <w:top w:val="none" w:sz="0" w:space="0" w:color="auto"/>
        <w:left w:val="none" w:sz="0" w:space="0" w:color="auto"/>
        <w:bottom w:val="none" w:sz="0" w:space="0" w:color="auto"/>
        <w:right w:val="none" w:sz="0" w:space="0" w:color="auto"/>
      </w:divBdr>
    </w:div>
    <w:div w:id="72702036">
      <w:bodyDiv w:val="1"/>
      <w:marLeft w:val="0"/>
      <w:marRight w:val="0"/>
      <w:marTop w:val="0"/>
      <w:marBottom w:val="0"/>
      <w:divBdr>
        <w:top w:val="none" w:sz="0" w:space="0" w:color="auto"/>
        <w:left w:val="none" w:sz="0" w:space="0" w:color="auto"/>
        <w:bottom w:val="none" w:sz="0" w:space="0" w:color="auto"/>
        <w:right w:val="none" w:sz="0" w:space="0" w:color="auto"/>
      </w:divBdr>
    </w:div>
    <w:div w:id="90979943">
      <w:bodyDiv w:val="1"/>
      <w:marLeft w:val="0"/>
      <w:marRight w:val="0"/>
      <w:marTop w:val="0"/>
      <w:marBottom w:val="0"/>
      <w:divBdr>
        <w:top w:val="none" w:sz="0" w:space="0" w:color="auto"/>
        <w:left w:val="none" w:sz="0" w:space="0" w:color="auto"/>
        <w:bottom w:val="none" w:sz="0" w:space="0" w:color="auto"/>
        <w:right w:val="none" w:sz="0" w:space="0" w:color="auto"/>
      </w:divBdr>
    </w:div>
    <w:div w:id="159321659">
      <w:bodyDiv w:val="1"/>
      <w:marLeft w:val="0"/>
      <w:marRight w:val="0"/>
      <w:marTop w:val="0"/>
      <w:marBottom w:val="0"/>
      <w:divBdr>
        <w:top w:val="none" w:sz="0" w:space="0" w:color="auto"/>
        <w:left w:val="none" w:sz="0" w:space="0" w:color="auto"/>
        <w:bottom w:val="none" w:sz="0" w:space="0" w:color="auto"/>
        <w:right w:val="none" w:sz="0" w:space="0" w:color="auto"/>
      </w:divBdr>
    </w:div>
    <w:div w:id="220141564">
      <w:bodyDiv w:val="1"/>
      <w:marLeft w:val="0"/>
      <w:marRight w:val="0"/>
      <w:marTop w:val="0"/>
      <w:marBottom w:val="0"/>
      <w:divBdr>
        <w:top w:val="none" w:sz="0" w:space="0" w:color="auto"/>
        <w:left w:val="none" w:sz="0" w:space="0" w:color="auto"/>
        <w:bottom w:val="none" w:sz="0" w:space="0" w:color="auto"/>
        <w:right w:val="none" w:sz="0" w:space="0" w:color="auto"/>
      </w:divBdr>
    </w:div>
    <w:div w:id="261031979">
      <w:bodyDiv w:val="1"/>
      <w:marLeft w:val="0"/>
      <w:marRight w:val="0"/>
      <w:marTop w:val="0"/>
      <w:marBottom w:val="0"/>
      <w:divBdr>
        <w:top w:val="none" w:sz="0" w:space="0" w:color="auto"/>
        <w:left w:val="none" w:sz="0" w:space="0" w:color="auto"/>
        <w:bottom w:val="none" w:sz="0" w:space="0" w:color="auto"/>
        <w:right w:val="none" w:sz="0" w:space="0" w:color="auto"/>
      </w:divBdr>
    </w:div>
    <w:div w:id="273101486">
      <w:bodyDiv w:val="1"/>
      <w:marLeft w:val="0"/>
      <w:marRight w:val="0"/>
      <w:marTop w:val="0"/>
      <w:marBottom w:val="0"/>
      <w:divBdr>
        <w:top w:val="none" w:sz="0" w:space="0" w:color="auto"/>
        <w:left w:val="none" w:sz="0" w:space="0" w:color="auto"/>
        <w:bottom w:val="none" w:sz="0" w:space="0" w:color="auto"/>
        <w:right w:val="none" w:sz="0" w:space="0" w:color="auto"/>
      </w:divBdr>
    </w:div>
    <w:div w:id="281613090">
      <w:bodyDiv w:val="1"/>
      <w:marLeft w:val="0"/>
      <w:marRight w:val="0"/>
      <w:marTop w:val="0"/>
      <w:marBottom w:val="0"/>
      <w:divBdr>
        <w:top w:val="none" w:sz="0" w:space="0" w:color="auto"/>
        <w:left w:val="none" w:sz="0" w:space="0" w:color="auto"/>
        <w:bottom w:val="none" w:sz="0" w:space="0" w:color="auto"/>
        <w:right w:val="none" w:sz="0" w:space="0" w:color="auto"/>
      </w:divBdr>
    </w:div>
    <w:div w:id="307636559">
      <w:bodyDiv w:val="1"/>
      <w:marLeft w:val="0"/>
      <w:marRight w:val="0"/>
      <w:marTop w:val="0"/>
      <w:marBottom w:val="0"/>
      <w:divBdr>
        <w:top w:val="none" w:sz="0" w:space="0" w:color="auto"/>
        <w:left w:val="none" w:sz="0" w:space="0" w:color="auto"/>
        <w:bottom w:val="none" w:sz="0" w:space="0" w:color="auto"/>
        <w:right w:val="none" w:sz="0" w:space="0" w:color="auto"/>
      </w:divBdr>
    </w:div>
    <w:div w:id="317661105">
      <w:bodyDiv w:val="1"/>
      <w:marLeft w:val="0"/>
      <w:marRight w:val="0"/>
      <w:marTop w:val="0"/>
      <w:marBottom w:val="0"/>
      <w:divBdr>
        <w:top w:val="none" w:sz="0" w:space="0" w:color="auto"/>
        <w:left w:val="none" w:sz="0" w:space="0" w:color="auto"/>
        <w:bottom w:val="none" w:sz="0" w:space="0" w:color="auto"/>
        <w:right w:val="none" w:sz="0" w:space="0" w:color="auto"/>
      </w:divBdr>
    </w:div>
    <w:div w:id="526064287">
      <w:bodyDiv w:val="1"/>
      <w:marLeft w:val="0"/>
      <w:marRight w:val="0"/>
      <w:marTop w:val="0"/>
      <w:marBottom w:val="0"/>
      <w:divBdr>
        <w:top w:val="none" w:sz="0" w:space="0" w:color="auto"/>
        <w:left w:val="none" w:sz="0" w:space="0" w:color="auto"/>
        <w:bottom w:val="none" w:sz="0" w:space="0" w:color="auto"/>
        <w:right w:val="none" w:sz="0" w:space="0" w:color="auto"/>
      </w:divBdr>
    </w:div>
    <w:div w:id="606347721">
      <w:bodyDiv w:val="1"/>
      <w:marLeft w:val="0"/>
      <w:marRight w:val="0"/>
      <w:marTop w:val="0"/>
      <w:marBottom w:val="0"/>
      <w:divBdr>
        <w:top w:val="none" w:sz="0" w:space="0" w:color="auto"/>
        <w:left w:val="none" w:sz="0" w:space="0" w:color="auto"/>
        <w:bottom w:val="none" w:sz="0" w:space="0" w:color="auto"/>
        <w:right w:val="none" w:sz="0" w:space="0" w:color="auto"/>
      </w:divBdr>
    </w:div>
    <w:div w:id="627708465">
      <w:bodyDiv w:val="1"/>
      <w:marLeft w:val="0"/>
      <w:marRight w:val="0"/>
      <w:marTop w:val="0"/>
      <w:marBottom w:val="0"/>
      <w:divBdr>
        <w:top w:val="none" w:sz="0" w:space="0" w:color="auto"/>
        <w:left w:val="none" w:sz="0" w:space="0" w:color="auto"/>
        <w:bottom w:val="none" w:sz="0" w:space="0" w:color="auto"/>
        <w:right w:val="none" w:sz="0" w:space="0" w:color="auto"/>
      </w:divBdr>
    </w:div>
    <w:div w:id="654845922">
      <w:bodyDiv w:val="1"/>
      <w:marLeft w:val="0"/>
      <w:marRight w:val="0"/>
      <w:marTop w:val="0"/>
      <w:marBottom w:val="0"/>
      <w:divBdr>
        <w:top w:val="none" w:sz="0" w:space="0" w:color="auto"/>
        <w:left w:val="none" w:sz="0" w:space="0" w:color="auto"/>
        <w:bottom w:val="none" w:sz="0" w:space="0" w:color="auto"/>
        <w:right w:val="none" w:sz="0" w:space="0" w:color="auto"/>
      </w:divBdr>
    </w:div>
    <w:div w:id="679085819">
      <w:bodyDiv w:val="1"/>
      <w:marLeft w:val="0"/>
      <w:marRight w:val="0"/>
      <w:marTop w:val="0"/>
      <w:marBottom w:val="0"/>
      <w:divBdr>
        <w:top w:val="none" w:sz="0" w:space="0" w:color="auto"/>
        <w:left w:val="none" w:sz="0" w:space="0" w:color="auto"/>
        <w:bottom w:val="none" w:sz="0" w:space="0" w:color="auto"/>
        <w:right w:val="none" w:sz="0" w:space="0" w:color="auto"/>
      </w:divBdr>
    </w:div>
    <w:div w:id="723526017">
      <w:bodyDiv w:val="1"/>
      <w:marLeft w:val="0"/>
      <w:marRight w:val="0"/>
      <w:marTop w:val="0"/>
      <w:marBottom w:val="0"/>
      <w:divBdr>
        <w:top w:val="none" w:sz="0" w:space="0" w:color="auto"/>
        <w:left w:val="none" w:sz="0" w:space="0" w:color="auto"/>
        <w:bottom w:val="none" w:sz="0" w:space="0" w:color="auto"/>
        <w:right w:val="none" w:sz="0" w:space="0" w:color="auto"/>
      </w:divBdr>
    </w:div>
    <w:div w:id="733116308">
      <w:bodyDiv w:val="1"/>
      <w:marLeft w:val="0"/>
      <w:marRight w:val="0"/>
      <w:marTop w:val="0"/>
      <w:marBottom w:val="0"/>
      <w:divBdr>
        <w:top w:val="none" w:sz="0" w:space="0" w:color="auto"/>
        <w:left w:val="none" w:sz="0" w:space="0" w:color="auto"/>
        <w:bottom w:val="none" w:sz="0" w:space="0" w:color="auto"/>
        <w:right w:val="none" w:sz="0" w:space="0" w:color="auto"/>
      </w:divBdr>
    </w:div>
    <w:div w:id="740254616">
      <w:bodyDiv w:val="1"/>
      <w:marLeft w:val="0"/>
      <w:marRight w:val="0"/>
      <w:marTop w:val="0"/>
      <w:marBottom w:val="0"/>
      <w:divBdr>
        <w:top w:val="none" w:sz="0" w:space="0" w:color="auto"/>
        <w:left w:val="none" w:sz="0" w:space="0" w:color="auto"/>
        <w:bottom w:val="none" w:sz="0" w:space="0" w:color="auto"/>
        <w:right w:val="none" w:sz="0" w:space="0" w:color="auto"/>
      </w:divBdr>
    </w:div>
    <w:div w:id="740980170">
      <w:bodyDiv w:val="1"/>
      <w:marLeft w:val="0"/>
      <w:marRight w:val="0"/>
      <w:marTop w:val="0"/>
      <w:marBottom w:val="0"/>
      <w:divBdr>
        <w:top w:val="none" w:sz="0" w:space="0" w:color="auto"/>
        <w:left w:val="none" w:sz="0" w:space="0" w:color="auto"/>
        <w:bottom w:val="none" w:sz="0" w:space="0" w:color="auto"/>
        <w:right w:val="none" w:sz="0" w:space="0" w:color="auto"/>
      </w:divBdr>
    </w:div>
    <w:div w:id="756053302">
      <w:bodyDiv w:val="1"/>
      <w:marLeft w:val="0"/>
      <w:marRight w:val="0"/>
      <w:marTop w:val="0"/>
      <w:marBottom w:val="0"/>
      <w:divBdr>
        <w:top w:val="none" w:sz="0" w:space="0" w:color="auto"/>
        <w:left w:val="none" w:sz="0" w:space="0" w:color="auto"/>
        <w:bottom w:val="none" w:sz="0" w:space="0" w:color="auto"/>
        <w:right w:val="none" w:sz="0" w:space="0" w:color="auto"/>
      </w:divBdr>
    </w:div>
    <w:div w:id="762192696">
      <w:bodyDiv w:val="1"/>
      <w:marLeft w:val="0"/>
      <w:marRight w:val="0"/>
      <w:marTop w:val="0"/>
      <w:marBottom w:val="0"/>
      <w:divBdr>
        <w:top w:val="none" w:sz="0" w:space="0" w:color="auto"/>
        <w:left w:val="none" w:sz="0" w:space="0" w:color="auto"/>
        <w:bottom w:val="none" w:sz="0" w:space="0" w:color="auto"/>
        <w:right w:val="none" w:sz="0" w:space="0" w:color="auto"/>
      </w:divBdr>
    </w:div>
    <w:div w:id="786048775">
      <w:bodyDiv w:val="1"/>
      <w:marLeft w:val="0"/>
      <w:marRight w:val="0"/>
      <w:marTop w:val="0"/>
      <w:marBottom w:val="0"/>
      <w:divBdr>
        <w:top w:val="none" w:sz="0" w:space="0" w:color="auto"/>
        <w:left w:val="none" w:sz="0" w:space="0" w:color="auto"/>
        <w:bottom w:val="none" w:sz="0" w:space="0" w:color="auto"/>
        <w:right w:val="none" w:sz="0" w:space="0" w:color="auto"/>
      </w:divBdr>
    </w:div>
    <w:div w:id="825707180">
      <w:bodyDiv w:val="1"/>
      <w:marLeft w:val="0"/>
      <w:marRight w:val="0"/>
      <w:marTop w:val="0"/>
      <w:marBottom w:val="0"/>
      <w:divBdr>
        <w:top w:val="none" w:sz="0" w:space="0" w:color="auto"/>
        <w:left w:val="none" w:sz="0" w:space="0" w:color="auto"/>
        <w:bottom w:val="none" w:sz="0" w:space="0" w:color="auto"/>
        <w:right w:val="none" w:sz="0" w:space="0" w:color="auto"/>
      </w:divBdr>
    </w:div>
    <w:div w:id="839154441">
      <w:bodyDiv w:val="1"/>
      <w:marLeft w:val="0"/>
      <w:marRight w:val="0"/>
      <w:marTop w:val="0"/>
      <w:marBottom w:val="0"/>
      <w:divBdr>
        <w:top w:val="none" w:sz="0" w:space="0" w:color="auto"/>
        <w:left w:val="none" w:sz="0" w:space="0" w:color="auto"/>
        <w:bottom w:val="none" w:sz="0" w:space="0" w:color="auto"/>
        <w:right w:val="none" w:sz="0" w:space="0" w:color="auto"/>
      </w:divBdr>
    </w:div>
    <w:div w:id="908031799">
      <w:bodyDiv w:val="1"/>
      <w:marLeft w:val="0"/>
      <w:marRight w:val="0"/>
      <w:marTop w:val="0"/>
      <w:marBottom w:val="0"/>
      <w:divBdr>
        <w:top w:val="none" w:sz="0" w:space="0" w:color="auto"/>
        <w:left w:val="none" w:sz="0" w:space="0" w:color="auto"/>
        <w:bottom w:val="none" w:sz="0" w:space="0" w:color="auto"/>
        <w:right w:val="none" w:sz="0" w:space="0" w:color="auto"/>
      </w:divBdr>
    </w:div>
    <w:div w:id="917590107">
      <w:bodyDiv w:val="1"/>
      <w:marLeft w:val="0"/>
      <w:marRight w:val="0"/>
      <w:marTop w:val="0"/>
      <w:marBottom w:val="0"/>
      <w:divBdr>
        <w:top w:val="none" w:sz="0" w:space="0" w:color="auto"/>
        <w:left w:val="none" w:sz="0" w:space="0" w:color="auto"/>
        <w:bottom w:val="none" w:sz="0" w:space="0" w:color="auto"/>
        <w:right w:val="none" w:sz="0" w:space="0" w:color="auto"/>
      </w:divBdr>
    </w:div>
    <w:div w:id="968558755">
      <w:bodyDiv w:val="1"/>
      <w:marLeft w:val="0"/>
      <w:marRight w:val="0"/>
      <w:marTop w:val="0"/>
      <w:marBottom w:val="0"/>
      <w:divBdr>
        <w:top w:val="none" w:sz="0" w:space="0" w:color="auto"/>
        <w:left w:val="none" w:sz="0" w:space="0" w:color="auto"/>
        <w:bottom w:val="none" w:sz="0" w:space="0" w:color="auto"/>
        <w:right w:val="none" w:sz="0" w:space="0" w:color="auto"/>
      </w:divBdr>
    </w:div>
    <w:div w:id="1007445152">
      <w:bodyDiv w:val="1"/>
      <w:marLeft w:val="0"/>
      <w:marRight w:val="0"/>
      <w:marTop w:val="0"/>
      <w:marBottom w:val="0"/>
      <w:divBdr>
        <w:top w:val="none" w:sz="0" w:space="0" w:color="auto"/>
        <w:left w:val="none" w:sz="0" w:space="0" w:color="auto"/>
        <w:bottom w:val="none" w:sz="0" w:space="0" w:color="auto"/>
        <w:right w:val="none" w:sz="0" w:space="0" w:color="auto"/>
      </w:divBdr>
    </w:div>
    <w:div w:id="1031809630">
      <w:bodyDiv w:val="1"/>
      <w:marLeft w:val="0"/>
      <w:marRight w:val="0"/>
      <w:marTop w:val="0"/>
      <w:marBottom w:val="0"/>
      <w:divBdr>
        <w:top w:val="none" w:sz="0" w:space="0" w:color="auto"/>
        <w:left w:val="none" w:sz="0" w:space="0" w:color="auto"/>
        <w:bottom w:val="none" w:sz="0" w:space="0" w:color="auto"/>
        <w:right w:val="none" w:sz="0" w:space="0" w:color="auto"/>
      </w:divBdr>
    </w:div>
    <w:div w:id="1034496797">
      <w:bodyDiv w:val="1"/>
      <w:marLeft w:val="0"/>
      <w:marRight w:val="0"/>
      <w:marTop w:val="0"/>
      <w:marBottom w:val="0"/>
      <w:divBdr>
        <w:top w:val="none" w:sz="0" w:space="0" w:color="auto"/>
        <w:left w:val="none" w:sz="0" w:space="0" w:color="auto"/>
        <w:bottom w:val="none" w:sz="0" w:space="0" w:color="auto"/>
        <w:right w:val="none" w:sz="0" w:space="0" w:color="auto"/>
      </w:divBdr>
    </w:div>
    <w:div w:id="1090739691">
      <w:bodyDiv w:val="1"/>
      <w:marLeft w:val="0"/>
      <w:marRight w:val="0"/>
      <w:marTop w:val="0"/>
      <w:marBottom w:val="0"/>
      <w:divBdr>
        <w:top w:val="none" w:sz="0" w:space="0" w:color="auto"/>
        <w:left w:val="none" w:sz="0" w:space="0" w:color="auto"/>
        <w:bottom w:val="none" w:sz="0" w:space="0" w:color="auto"/>
        <w:right w:val="none" w:sz="0" w:space="0" w:color="auto"/>
      </w:divBdr>
    </w:div>
    <w:div w:id="1200438723">
      <w:bodyDiv w:val="1"/>
      <w:marLeft w:val="0"/>
      <w:marRight w:val="0"/>
      <w:marTop w:val="0"/>
      <w:marBottom w:val="0"/>
      <w:divBdr>
        <w:top w:val="none" w:sz="0" w:space="0" w:color="auto"/>
        <w:left w:val="none" w:sz="0" w:space="0" w:color="auto"/>
        <w:bottom w:val="none" w:sz="0" w:space="0" w:color="auto"/>
        <w:right w:val="none" w:sz="0" w:space="0" w:color="auto"/>
      </w:divBdr>
    </w:div>
    <w:div w:id="1329677704">
      <w:bodyDiv w:val="1"/>
      <w:marLeft w:val="0"/>
      <w:marRight w:val="0"/>
      <w:marTop w:val="0"/>
      <w:marBottom w:val="0"/>
      <w:divBdr>
        <w:top w:val="none" w:sz="0" w:space="0" w:color="auto"/>
        <w:left w:val="none" w:sz="0" w:space="0" w:color="auto"/>
        <w:bottom w:val="none" w:sz="0" w:space="0" w:color="auto"/>
        <w:right w:val="none" w:sz="0" w:space="0" w:color="auto"/>
      </w:divBdr>
    </w:div>
    <w:div w:id="1404524265">
      <w:bodyDiv w:val="1"/>
      <w:marLeft w:val="0"/>
      <w:marRight w:val="0"/>
      <w:marTop w:val="0"/>
      <w:marBottom w:val="0"/>
      <w:divBdr>
        <w:top w:val="none" w:sz="0" w:space="0" w:color="auto"/>
        <w:left w:val="none" w:sz="0" w:space="0" w:color="auto"/>
        <w:bottom w:val="none" w:sz="0" w:space="0" w:color="auto"/>
        <w:right w:val="none" w:sz="0" w:space="0" w:color="auto"/>
      </w:divBdr>
    </w:div>
    <w:div w:id="1427920299">
      <w:bodyDiv w:val="1"/>
      <w:marLeft w:val="0"/>
      <w:marRight w:val="0"/>
      <w:marTop w:val="0"/>
      <w:marBottom w:val="0"/>
      <w:divBdr>
        <w:top w:val="none" w:sz="0" w:space="0" w:color="auto"/>
        <w:left w:val="none" w:sz="0" w:space="0" w:color="auto"/>
        <w:bottom w:val="none" w:sz="0" w:space="0" w:color="auto"/>
        <w:right w:val="none" w:sz="0" w:space="0" w:color="auto"/>
      </w:divBdr>
    </w:div>
    <w:div w:id="1473328530">
      <w:bodyDiv w:val="1"/>
      <w:marLeft w:val="0"/>
      <w:marRight w:val="0"/>
      <w:marTop w:val="0"/>
      <w:marBottom w:val="0"/>
      <w:divBdr>
        <w:top w:val="none" w:sz="0" w:space="0" w:color="auto"/>
        <w:left w:val="none" w:sz="0" w:space="0" w:color="auto"/>
        <w:bottom w:val="none" w:sz="0" w:space="0" w:color="auto"/>
        <w:right w:val="none" w:sz="0" w:space="0" w:color="auto"/>
      </w:divBdr>
    </w:div>
    <w:div w:id="1483767251">
      <w:bodyDiv w:val="1"/>
      <w:marLeft w:val="0"/>
      <w:marRight w:val="0"/>
      <w:marTop w:val="0"/>
      <w:marBottom w:val="0"/>
      <w:divBdr>
        <w:top w:val="none" w:sz="0" w:space="0" w:color="auto"/>
        <w:left w:val="none" w:sz="0" w:space="0" w:color="auto"/>
        <w:bottom w:val="none" w:sz="0" w:space="0" w:color="auto"/>
        <w:right w:val="none" w:sz="0" w:space="0" w:color="auto"/>
      </w:divBdr>
    </w:div>
    <w:div w:id="1561669193">
      <w:bodyDiv w:val="1"/>
      <w:marLeft w:val="0"/>
      <w:marRight w:val="0"/>
      <w:marTop w:val="0"/>
      <w:marBottom w:val="0"/>
      <w:divBdr>
        <w:top w:val="none" w:sz="0" w:space="0" w:color="auto"/>
        <w:left w:val="none" w:sz="0" w:space="0" w:color="auto"/>
        <w:bottom w:val="none" w:sz="0" w:space="0" w:color="auto"/>
        <w:right w:val="none" w:sz="0" w:space="0" w:color="auto"/>
      </w:divBdr>
    </w:div>
    <w:div w:id="1682007714">
      <w:bodyDiv w:val="1"/>
      <w:marLeft w:val="0"/>
      <w:marRight w:val="0"/>
      <w:marTop w:val="0"/>
      <w:marBottom w:val="0"/>
      <w:divBdr>
        <w:top w:val="none" w:sz="0" w:space="0" w:color="auto"/>
        <w:left w:val="none" w:sz="0" w:space="0" w:color="auto"/>
        <w:bottom w:val="none" w:sz="0" w:space="0" w:color="auto"/>
        <w:right w:val="none" w:sz="0" w:space="0" w:color="auto"/>
      </w:divBdr>
    </w:div>
    <w:div w:id="1694067235">
      <w:bodyDiv w:val="1"/>
      <w:marLeft w:val="0"/>
      <w:marRight w:val="0"/>
      <w:marTop w:val="0"/>
      <w:marBottom w:val="0"/>
      <w:divBdr>
        <w:top w:val="none" w:sz="0" w:space="0" w:color="auto"/>
        <w:left w:val="none" w:sz="0" w:space="0" w:color="auto"/>
        <w:bottom w:val="none" w:sz="0" w:space="0" w:color="auto"/>
        <w:right w:val="none" w:sz="0" w:space="0" w:color="auto"/>
      </w:divBdr>
    </w:div>
    <w:div w:id="1701008494">
      <w:bodyDiv w:val="1"/>
      <w:marLeft w:val="0"/>
      <w:marRight w:val="0"/>
      <w:marTop w:val="0"/>
      <w:marBottom w:val="0"/>
      <w:divBdr>
        <w:top w:val="none" w:sz="0" w:space="0" w:color="auto"/>
        <w:left w:val="none" w:sz="0" w:space="0" w:color="auto"/>
        <w:bottom w:val="none" w:sz="0" w:space="0" w:color="auto"/>
        <w:right w:val="none" w:sz="0" w:space="0" w:color="auto"/>
      </w:divBdr>
    </w:div>
    <w:div w:id="1807432564">
      <w:bodyDiv w:val="1"/>
      <w:marLeft w:val="0"/>
      <w:marRight w:val="0"/>
      <w:marTop w:val="0"/>
      <w:marBottom w:val="0"/>
      <w:divBdr>
        <w:top w:val="none" w:sz="0" w:space="0" w:color="auto"/>
        <w:left w:val="none" w:sz="0" w:space="0" w:color="auto"/>
        <w:bottom w:val="none" w:sz="0" w:space="0" w:color="auto"/>
        <w:right w:val="none" w:sz="0" w:space="0" w:color="auto"/>
      </w:divBdr>
    </w:div>
    <w:div w:id="1823158643">
      <w:bodyDiv w:val="1"/>
      <w:marLeft w:val="0"/>
      <w:marRight w:val="0"/>
      <w:marTop w:val="0"/>
      <w:marBottom w:val="0"/>
      <w:divBdr>
        <w:top w:val="none" w:sz="0" w:space="0" w:color="auto"/>
        <w:left w:val="none" w:sz="0" w:space="0" w:color="auto"/>
        <w:bottom w:val="none" w:sz="0" w:space="0" w:color="auto"/>
        <w:right w:val="none" w:sz="0" w:space="0" w:color="auto"/>
      </w:divBdr>
    </w:div>
    <w:div w:id="1888107208">
      <w:bodyDiv w:val="1"/>
      <w:marLeft w:val="0"/>
      <w:marRight w:val="0"/>
      <w:marTop w:val="0"/>
      <w:marBottom w:val="0"/>
      <w:divBdr>
        <w:top w:val="none" w:sz="0" w:space="0" w:color="auto"/>
        <w:left w:val="none" w:sz="0" w:space="0" w:color="auto"/>
        <w:bottom w:val="none" w:sz="0" w:space="0" w:color="auto"/>
        <w:right w:val="none" w:sz="0" w:space="0" w:color="auto"/>
      </w:divBdr>
    </w:div>
    <w:div w:id="1945072303">
      <w:bodyDiv w:val="1"/>
      <w:marLeft w:val="0"/>
      <w:marRight w:val="0"/>
      <w:marTop w:val="0"/>
      <w:marBottom w:val="0"/>
      <w:divBdr>
        <w:top w:val="none" w:sz="0" w:space="0" w:color="auto"/>
        <w:left w:val="none" w:sz="0" w:space="0" w:color="auto"/>
        <w:bottom w:val="none" w:sz="0" w:space="0" w:color="auto"/>
        <w:right w:val="none" w:sz="0" w:space="0" w:color="auto"/>
      </w:divBdr>
    </w:div>
    <w:div w:id="1962224660">
      <w:bodyDiv w:val="1"/>
      <w:marLeft w:val="0"/>
      <w:marRight w:val="0"/>
      <w:marTop w:val="0"/>
      <w:marBottom w:val="0"/>
      <w:divBdr>
        <w:top w:val="none" w:sz="0" w:space="0" w:color="auto"/>
        <w:left w:val="none" w:sz="0" w:space="0" w:color="auto"/>
        <w:bottom w:val="none" w:sz="0" w:space="0" w:color="auto"/>
        <w:right w:val="none" w:sz="0" w:space="0" w:color="auto"/>
      </w:divBdr>
    </w:div>
    <w:div w:id="2048528881">
      <w:bodyDiv w:val="1"/>
      <w:marLeft w:val="0"/>
      <w:marRight w:val="0"/>
      <w:marTop w:val="0"/>
      <w:marBottom w:val="0"/>
      <w:divBdr>
        <w:top w:val="none" w:sz="0" w:space="0" w:color="auto"/>
        <w:left w:val="none" w:sz="0" w:space="0" w:color="auto"/>
        <w:bottom w:val="none" w:sz="0" w:space="0" w:color="auto"/>
        <w:right w:val="none" w:sz="0" w:space="0" w:color="auto"/>
      </w:divBdr>
    </w:div>
    <w:div w:id="2095128490">
      <w:bodyDiv w:val="1"/>
      <w:marLeft w:val="0"/>
      <w:marRight w:val="0"/>
      <w:marTop w:val="0"/>
      <w:marBottom w:val="0"/>
      <w:divBdr>
        <w:top w:val="none" w:sz="0" w:space="0" w:color="auto"/>
        <w:left w:val="none" w:sz="0" w:space="0" w:color="auto"/>
        <w:bottom w:val="none" w:sz="0" w:space="0" w:color="auto"/>
        <w:right w:val="none" w:sz="0" w:space="0" w:color="auto"/>
      </w:divBdr>
    </w:div>
    <w:div w:id="2132092006">
      <w:bodyDiv w:val="1"/>
      <w:marLeft w:val="0"/>
      <w:marRight w:val="0"/>
      <w:marTop w:val="0"/>
      <w:marBottom w:val="0"/>
      <w:divBdr>
        <w:top w:val="none" w:sz="0" w:space="0" w:color="auto"/>
        <w:left w:val="none" w:sz="0" w:space="0" w:color="auto"/>
        <w:bottom w:val="none" w:sz="0" w:space="0" w:color="auto"/>
        <w:right w:val="none" w:sz="0" w:space="0" w:color="auto"/>
      </w:divBdr>
    </w:div>
    <w:div w:id="2135521831">
      <w:bodyDiv w:val="1"/>
      <w:marLeft w:val="0"/>
      <w:marRight w:val="0"/>
      <w:marTop w:val="0"/>
      <w:marBottom w:val="0"/>
      <w:divBdr>
        <w:top w:val="none" w:sz="0" w:space="0" w:color="auto"/>
        <w:left w:val="none" w:sz="0" w:space="0" w:color="auto"/>
        <w:bottom w:val="none" w:sz="0" w:space="0" w:color="auto"/>
        <w:right w:val="none" w:sz="0" w:space="0" w:color="auto"/>
      </w:divBdr>
    </w:div>
    <w:div w:id="21387138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14.xml.rels><?xml version="1.0" encoding="UTF-8" standalone="yes"?>
<Relationships xmlns="http://schemas.openxmlformats.org/package/2006/relationships"><Relationship Id="removespace" Type="http://schemas.openxmlformats.org/officeDocument/2006/relationships/image" Target="images/removespace.ICO"/><Relationship Id="ORCID" Type="http://schemas.openxmlformats.org/officeDocument/2006/relationships/image" Target="images/ORCID.ICO"/><Relationship Id="papertitle" Type="http://schemas.openxmlformats.org/officeDocument/2006/relationships/image" Target="images/papertitle.ICO"/><Relationship Id="FigCaption" Type="http://schemas.openxmlformats.org/officeDocument/2006/relationships/image" Target="images/FigCaption16.ICO"/><Relationship Id="addspace" Type="http://schemas.openxmlformats.org/officeDocument/2006/relationships/image" Target="images/addspace.ICO"/><Relationship Id="arrowleft" Type="http://schemas.openxmlformats.org/officeDocument/2006/relationships/image" Target="images/arrowleft.ICO"/><Relationship Id="bulletitem" Type="http://schemas.openxmlformats.org/officeDocument/2006/relationships/image" Target="images/bulletitem.ICO"/><Relationship Id="togglenumbering" Type="http://schemas.openxmlformats.org/officeDocument/2006/relationships/image" Target="images/togglenumbering.ICO"/><Relationship Id="eqnumber" Type="http://schemas.openxmlformats.org/officeDocument/2006/relationships/image" Target="images/eqnumber.ICO"/><Relationship Id="normalspace" Type="http://schemas.openxmlformats.org/officeDocument/2006/relationships/image" Target="images/normalspace.ICO"/><Relationship Id="abstract" Type="http://schemas.openxmlformats.org/officeDocument/2006/relationships/image" Target="images/abstract.ICO"/><Relationship Id="arrowright" Type="http://schemas.openxmlformats.org/officeDocument/2006/relationships/image" Target="images/arrowright.ICO"/><Relationship Id="equation" Type="http://schemas.openxmlformats.org/officeDocument/2006/relationships/image" Target="images/equation.ICO"/><Relationship Id="RedoStyles" Type="http://schemas.openxmlformats.org/officeDocument/2006/relationships/image" Target="images/RedoStyles.ICO"/><Relationship Id="TabCaption" Type="http://schemas.openxmlformats.org/officeDocument/2006/relationships/image" Target="images/TabCaption16.ICO"/><Relationship Id="normal" Type="http://schemas.openxmlformats.org/officeDocument/2006/relationships/image" Target="images/normal32.ICO"/><Relationship Id="squeeze" Type="http://schemas.openxmlformats.org/officeDocument/2006/relationships/image" Target="images/squeeze.ICO"/><Relationship Id="expand" Type="http://schemas.openxmlformats.org/officeDocument/2006/relationships/image" Target="images/expand.ICO"/><Relationship Id="InsertImage" Type="http://schemas.openxmlformats.org/officeDocument/2006/relationships/image" Target="images/InsertImage16.ICO"/><Relationship Id="dashitem" Type="http://schemas.openxmlformats.org/officeDocument/2006/relationships/image" Target="images/dashitem.ICO"/><Relationship Id="numitem" Type="http://schemas.openxmlformats.org/officeDocument/2006/relationships/image" Target="images/numitem.ICO"/><Relationship Id="papersubtitle" Type="http://schemas.openxmlformats.org/officeDocument/2006/relationships/image" Target="images/subtitle.ICO"/><Relationship Id="HeaderFooter" Type="http://schemas.openxmlformats.org/officeDocument/2006/relationships/image" Target="images/HeaderFooter.ICO"/></Relationships>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selected text as paper title"/>
          <button id="btnSubtitle" label="Subtitle" image="papersubtitle" size="large" onAction="MakeSubtitle" screentip="Format selected text as paper subtitle (optional)"/>
          <button id="btnAuthor" label="Author" imageMso="DistributionListSelectMembers" size="large" onAction="MakeAuthor" screentip="Format selected text as paper author(s)"/>
          <box id="box1" boxStyle="vertical">
            <button id="btnORCID" label="ORCID" image="ORCID" onAction="MakeORCID" screentip="Format selected text as ORCID id" supertip="Please note that ORCID ids will not be printed. In the online version they will be replaced by icons that are linked to the related ORCID pages."/>
            <button id="btnAddress" label="Address" imageMso="MailMergeAddressBlockInsert" onAction="MakeAddress" screentip="Format selected text as affiliation (including e-mail address, URL)"/>
            <button id="btnEmail" label="E-mail" imageMso="EnvelopesAndLabelsDialog" onAction="MakeEMail" screentip="Format selected text as e-mail address or URL (apply typewriter style)"/>
          </box>
          <button id="btnAbstract" label="Abstract" image="abstract" size="large" onAction="MakeAbstract" screentip="Format selected text as abstract" supertip="If not present, the word 'Abstract' is added at the beginning of the first paragraph."/>
          <button id="btnKeywords" label="Keywords" imageMso="ReviewTrackChanges" size="large" onAction="MakeKeywords" screentip="Format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selected text as heading (level 1)"/>
          <button id="btnH2" label="H2" imageMso="PivotTableLayoutShowInCompactForm" size="large" onAction="H2" screentip="Format selected text as heading (level 2)"/>
          <button id="btnH3" label="H3" imageMso="PivotTableLayoutBlankRows" size="large" onAction="H3" screentip="Format selected text as an unnumbered heading (level 3)"/>
          <button id="btnH4" label="H4" imageMso="PivotTableLayoutSubtotals" size="large" onAction="H4" screentip="Format selected text as an unnumbered heading (level 4)"/>
          <box id="box2" boxStyle="vertical">
            <button id="btnBullet" label="Bullet Item" image="bulletitem" onAction="MakeBulletItem" screentip="Format selected text as bullet item(s)" supertip="Please note that bullets are the default for unnumbered lists in Springer proceedings."/>
            <button id="btnDash" label="Dash Item" image="dashitem" onAction="MakeDashItem" screentip="Format selected text as dash item(s)" supertip="Please note that bullets are the default for unnumbered lists in Springer proceedings."/>
            <button id="btnNumbered" label="Num Item" image="numitem" onAction="MakeNumItem" screentip="Format selected text as numbered item(s)"/>
          </box>
          <box id="box3" boxStyle="vertical">
            <button id="btnListLevelUp" label="List Level +" image="arrowright" onAction="ListLevelUp" screentip="Move the selected text one level up in the list hierarchy" supertip="This buttton can be used to create and edit nested lists (numbered and unnumbered)."/>
            <button id="btnListLevelDown" label="List Level -" image="arrowleft" onAction="ListLevelDown" screentip="Move the selected text one level down in the list hierarchy" supertip="This buttton can be used to create and edit nested lists (numbered and unnumbered)."/>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oxStyle="vertical">
            <button id="btnAddSpace" label="Add Space" image="addspace" onAction="AddVerticalSpace" screentip="Add 6 pt (2.1 mm) of vertical space before the selected paragraph."/>
            <button id="btnClearSpace" label="Clear Space" image="removespace" onAction="ClearVerticalSpace" screentip="Clear any vertical space before and after the selected text"/>
            <button id="btnFootnote" label="Footnote" imageMso="FootnoteInsert" onAction="InsertFN" screentip="Add a footnote"/>
          </box>
          <button id="btnReference" label="Reference Item" imageMso="NameManager" size="large" onAction="MakeRefItem" screentip="Format selected text as reference item"/>
        </group>
        <group id="grSpecialFormats" label="Figures, Tables, Equations" autoScale="true">
          <box id="box5" boxStyle="vertical">
            <button id="btnInsImage" label="Insert Image" image="InsertImage" onAction="InsertImage" screentip="Insert an image from a file."/>
            <button id="btnFigure" label="Figure Caption" image="FigCaption" onAction="MakeFigCaption" screentip="Format the selected text as figure caption" supertip="Please note that the figure is numbered with an automatic counter that is updated whenever you reopen the document. A figure caption should always be positioned below the related figure."/>
          </box>
          <separator id="separator1"/>
          <box id="box6" boxStyle="vertical">
            <button id="btnTable" label="Table Caption" image="TabCaption" onAction="MakeTableCaption" screentip="Format the selected text as table caption" supertip="Please note that the table is numbered with an automatic counter that is updated whenever you reopen the document. A table caption should always be positioned above the related table."/>
            <gallery idMso="TableInsertGallery" label="Insert Table"/>
          </box>
          <separator id="separator2"/>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docProps/app.xml><?xml version="1.0" encoding="utf-8"?>
<Properties xmlns="http://schemas.openxmlformats.org/officeDocument/2006/extended-properties" xmlns:vt="http://schemas.openxmlformats.org/officeDocument/2006/docPropsVTypes">
  <Template>Normal.dotm</Template>
  <TotalTime>0</TotalTime>
  <Pages>15</Pages>
  <Words>3410</Words>
  <Characters>19439</Characters>
  <Application>Microsoft Office Word</Application>
  <DocSecurity>0</DocSecurity>
  <Lines>161</Lines>
  <Paragraphs>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Neckargemuend, Germany</Company>
  <LinksUpToDate>false</LinksUpToDate>
  <CharactersWithSpaces>22804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 Richter</dc:creator>
  <dc:description>Formats and macros for Springer Lecture Notes</dc:description>
  <cp:lastModifiedBy>AYESHA CHOWDHURY</cp:lastModifiedBy>
  <cp:revision>2</cp:revision>
  <cp:lastPrinted>2025-02-01T08:45:00Z</cp:lastPrinted>
  <dcterms:created xsi:type="dcterms:W3CDTF">2025-02-01T08:46:00Z</dcterms:created>
  <dcterms:modified xsi:type="dcterms:W3CDTF">2025-02-01T08:46:00Z</dcterms:modified>
</cp:coreProperties>
</file>