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8" o:title=""/>
          </v:shape>
          <o:OLEObject Type="Embed" ProgID="Paint.Picture" ShapeID="_x0000_i1025" DrawAspect="Content" ObjectID="_1710864095" r:id="rId9"/>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2"/>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3"/>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5A71923E" w14:textId="7777777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Complexity: </w:t>
      </w:r>
    </w:p>
    <w:p w14:paraId="08CEF0CB" w14:textId="77777777" w:rsidR="006D4DF7" w:rsidRDefault="006D4DF7" w:rsidP="00972CF1">
      <w:pPr>
        <w:autoSpaceDE w:val="0"/>
        <w:autoSpaceDN w:val="0"/>
        <w:adjustRightInd w:val="0"/>
        <w:spacing w:after="0" w:line="240" w:lineRule="auto"/>
        <w:rPr>
          <w:rFonts w:cstheme="minorHAnsi"/>
        </w:rPr>
      </w:pPr>
    </w:p>
    <w:p w14:paraId="2143780C" w14:textId="06F47D5E" w:rsidR="006D4DF7"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w:t>
      </w:r>
      <w:r w:rsidR="006D4DF7">
        <w:rPr>
          <w:rFonts w:cstheme="minorHAnsi"/>
        </w:rPr>
        <w:t>E.g. tree search.</w:t>
      </w:r>
    </w:p>
    <w:p w14:paraId="0CED5222" w14:textId="77777777" w:rsidR="006D4DF7" w:rsidRDefault="006D4DF7" w:rsidP="00972CF1">
      <w:pPr>
        <w:autoSpaceDE w:val="0"/>
        <w:autoSpaceDN w:val="0"/>
        <w:adjustRightInd w:val="0"/>
        <w:spacing w:after="0" w:line="240" w:lineRule="auto"/>
        <w:rPr>
          <w:rFonts w:cstheme="minorHAnsi"/>
        </w:rPr>
      </w:pPr>
    </w:p>
    <w:p w14:paraId="1D65A60C" w14:textId="0AF879F7" w:rsidR="006D4DF7" w:rsidRPr="006D4DF7" w:rsidRDefault="006D4DF7" w:rsidP="00972CF1">
      <w:pPr>
        <w:autoSpaceDE w:val="0"/>
        <w:autoSpaceDN w:val="0"/>
        <w:adjustRightInd w:val="0"/>
        <w:spacing w:after="0" w:line="240" w:lineRule="auto"/>
        <w:rPr>
          <w:rFonts w:cstheme="minorHAnsi"/>
          <w:i/>
          <w:iCs/>
        </w:rPr>
      </w:pPr>
      <w:r w:rsidRPr="006D4DF7">
        <w:rPr>
          <w:rFonts w:cstheme="minorHAnsi"/>
          <w:i/>
          <w:iCs/>
        </w:rPr>
        <w:t xml:space="preserve">Space Inefficiency: </w:t>
      </w:r>
    </w:p>
    <w:p w14:paraId="1027023D" w14:textId="77777777" w:rsidR="006D4DF7" w:rsidRDefault="006D4DF7" w:rsidP="00972CF1">
      <w:pPr>
        <w:autoSpaceDE w:val="0"/>
        <w:autoSpaceDN w:val="0"/>
        <w:adjustRightInd w:val="0"/>
        <w:spacing w:after="0" w:line="240" w:lineRule="auto"/>
        <w:rPr>
          <w:rFonts w:cstheme="minorHAnsi"/>
        </w:rPr>
      </w:pPr>
    </w:p>
    <w:p w14:paraId="6F6F1484" w14:textId="69C0B4F8" w:rsidR="00972CF1" w:rsidRPr="00972CF1" w:rsidRDefault="00972CF1" w:rsidP="00972CF1">
      <w:pPr>
        <w:autoSpaceDE w:val="0"/>
        <w:autoSpaceDN w:val="0"/>
        <w:adjustRightInd w:val="0"/>
        <w:spacing w:after="0" w:line="240" w:lineRule="auto"/>
        <w:rPr>
          <w:rFonts w:cstheme="minorHAnsi"/>
        </w:rPr>
      </w:pPr>
      <w:r>
        <w:rPr>
          <w:rFonts w:cstheme="minorHAnsi"/>
        </w:rPr>
        <w:t xml:space="preserve">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4"/>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w:t>
      </w:r>
      <w:r w:rsidR="00E67340" w:rsidRPr="00567276">
        <w:rPr>
          <w:rFonts w:cstheme="minorHAnsi"/>
          <w:b/>
          <w:bCs/>
        </w:rPr>
        <w:t>maximum</w:t>
      </w:r>
      <w:r w:rsidR="00E67340">
        <w:rPr>
          <w:rFonts w:cstheme="minorHAnsi"/>
        </w:rPr>
        <w:t xml:space="preserve">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 xml:space="preserve">Therefore the total number of internal nodes in the </w:t>
      </w:r>
      <w:r w:rsidRPr="00567276">
        <w:rPr>
          <w:rFonts w:cstheme="minorHAnsi"/>
          <w:b/>
          <w:bCs/>
        </w:rPr>
        <w:t>minimum</w:t>
      </w:r>
      <w:r>
        <w:rPr>
          <w:rFonts w:cstheme="minorHAnsi"/>
        </w:rPr>
        <w:t xml:space="preserve">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noProof/>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5"/>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noProof/>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183386" cy="1549648"/>
                    </a:xfrm>
                    <a:prstGeom prst="rect">
                      <a:avLst/>
                    </a:prstGeom>
                  </pic:spPr>
                </pic:pic>
              </a:graphicData>
            </a:graphic>
          </wp:inline>
        </w:drawing>
      </w:r>
    </w:p>
    <w:p w14:paraId="0D311C5D" w14:textId="6AE2AF8A" w:rsidR="0063419B" w:rsidRPr="00B43FB4" w:rsidRDefault="00B43FB4" w:rsidP="00B43FB4">
      <w:pPr>
        <w:autoSpaceDE w:val="0"/>
        <w:autoSpaceDN w:val="0"/>
        <w:adjustRightInd w:val="0"/>
        <w:spacing w:after="0" w:line="240" w:lineRule="auto"/>
        <w:rPr>
          <w:rFonts w:cstheme="minorHAnsi"/>
        </w:rPr>
      </w:pPr>
      <w:r>
        <w:rPr>
          <w:rFonts w:cstheme="minorHAnsi"/>
        </w:rPr>
        <w:t xml:space="preserve">Notice, in the last picture the root node must still be re-colored black. </w:t>
      </w:r>
    </w:p>
    <w:p w14:paraId="7124C8D5" w14:textId="77777777" w:rsidR="00B43FB4" w:rsidRDefault="00B43FB4" w:rsidP="00B43FB4">
      <w:pPr>
        <w:autoSpaceDE w:val="0"/>
        <w:autoSpaceDN w:val="0"/>
        <w:adjustRightInd w:val="0"/>
        <w:spacing w:after="0" w:line="240" w:lineRule="auto"/>
        <w:rPr>
          <w:rFonts w:cstheme="minorHAnsi"/>
        </w:rPr>
      </w:pPr>
    </w:p>
    <w:p w14:paraId="45B3FAF4" w14:textId="1601BC0A" w:rsidR="00CC50A0" w:rsidRDefault="0063419B" w:rsidP="0063419B">
      <w:pPr>
        <w:autoSpaceDE w:val="0"/>
        <w:autoSpaceDN w:val="0"/>
        <w:adjustRightInd w:val="0"/>
        <w:spacing w:after="0" w:line="240" w:lineRule="auto"/>
        <w:rPr>
          <w:rFonts w:cstheme="minorHAnsi"/>
        </w:rPr>
      </w:pPr>
      <w:r>
        <w:rPr>
          <w:rFonts w:cstheme="minorHAnsi"/>
        </w:rPr>
        <w:t xml:space="preserve">The reason that we only add height when the node has two red children that need to be recolored is as follows: during a typical recoloring, we swap the colors of the red children with the black parent. </w:t>
      </w:r>
      <w:r w:rsidR="009D0170">
        <w:rPr>
          <w:rFonts w:cstheme="minorHAnsi"/>
        </w:rPr>
        <w:t xml:space="preserve">Whenever </w:t>
      </w:r>
      <w:r w:rsidR="005E01AE">
        <w:rPr>
          <w:rFonts w:cstheme="minorHAnsi"/>
        </w:rPr>
        <w:t>this happens</w:t>
      </w:r>
      <w:r w:rsidR="009D0170">
        <w:rPr>
          <w:rFonts w:cstheme="minorHAnsi"/>
        </w:rPr>
        <w:t xml:space="preserve">, we increase the black height of the </w:t>
      </w:r>
      <w:r w:rsidR="009D0170">
        <w:rPr>
          <w:rFonts w:cstheme="minorHAnsi"/>
          <w:i/>
          <w:iCs/>
        </w:rPr>
        <w:t xml:space="preserve">grandparent </w:t>
      </w:r>
      <w:r w:rsidR="009D0170" w:rsidRPr="009D0170">
        <w:rPr>
          <w:i/>
          <w:iCs/>
        </w:rPr>
        <w:t>node</w:t>
      </w:r>
      <w:r w:rsidR="009D0170">
        <w:rPr>
          <w:i/>
          <w:iCs/>
        </w:rPr>
        <w:t xml:space="preserve"> </w:t>
      </w:r>
      <w:r w:rsidR="009D0170">
        <w:t xml:space="preserve">by 1. </w:t>
      </w:r>
      <w:r w:rsidRPr="009D0170">
        <w:t>This</w:t>
      </w:r>
      <w:r>
        <w:rPr>
          <w:rFonts w:cstheme="minorHAnsi"/>
        </w:rPr>
        <w:t xml:space="preserve"> in and of itself does not increase the </w:t>
      </w:r>
      <w:r w:rsidR="009D0170">
        <w:rPr>
          <w:rFonts w:cstheme="minorHAnsi"/>
        </w:rPr>
        <w:t xml:space="preserve">overall </w:t>
      </w:r>
      <w:r>
        <w:rPr>
          <w:rFonts w:cstheme="minorHAnsi"/>
        </w:rPr>
        <w:t>black height</w:t>
      </w:r>
      <w:r w:rsidR="009D0170">
        <w:rPr>
          <w:rFonts w:cstheme="minorHAnsi"/>
        </w:rPr>
        <w:t xml:space="preserve"> of the tree</w:t>
      </w:r>
      <w:r>
        <w:rPr>
          <w:rFonts w:cstheme="minorHAnsi"/>
        </w:rPr>
        <w:t xml:space="preserve">. </w:t>
      </w:r>
      <w:r w:rsidR="009D0170">
        <w:rPr>
          <w:rFonts w:cstheme="minorHAnsi"/>
        </w:rPr>
        <w:t xml:space="preserve">However, when we have a special situation in which the grandparent is the root node, we </w:t>
      </w:r>
      <w:r w:rsidR="005E01AE">
        <w:rPr>
          <w:rFonts w:cstheme="minorHAnsi"/>
        </w:rPr>
        <w:t>increase the</w:t>
      </w:r>
      <w:r w:rsidR="009D0170">
        <w:rPr>
          <w:rFonts w:cstheme="minorHAnsi"/>
        </w:rPr>
        <w:t xml:space="preserve"> black height of the root node by 1, and therefore of the entire tree by 1. </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082D5A12"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w:t>
      </w:r>
      <w:r w:rsidR="009D0170">
        <w:rPr>
          <w:rFonts w:cstheme="minorHAnsi"/>
        </w:rPr>
        <w:t>apparent</w:t>
      </w:r>
      <w:r>
        <w:rPr>
          <w:rFonts w:cstheme="minorHAnsi"/>
        </w:rPr>
        <w:t xml:space="preserve">,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As we see in the example above, once we have increased the black-height after a single insertion, the root and both of its children are black.</w:t>
      </w:r>
      <w:r w:rsidR="005005C0">
        <w:rPr>
          <w:rFonts w:cstheme="minorHAnsi"/>
        </w:rPr>
        <w:t xml:space="preserve"> I</w:t>
      </w:r>
      <w:r w:rsidR="006A2A77">
        <w:rPr>
          <w:rFonts w:cstheme="minorHAnsi"/>
        </w:rPr>
        <w:t xml:space="preserve">n order to increase the black height, one of the prerequisite conditions is that the root has two </w:t>
      </w:r>
      <w:r w:rsidR="006A2A77">
        <w:rPr>
          <w:rFonts w:cstheme="minorHAnsi"/>
          <w:i/>
          <w:iCs/>
        </w:rPr>
        <w:t>red</w:t>
      </w:r>
      <w:r w:rsidR="006A2A77">
        <w:rPr>
          <w:rFonts w:cstheme="minorHAnsi"/>
        </w:rPr>
        <w:t xml:space="preserve"> children</w:t>
      </w:r>
      <w:r w:rsidR="005005C0">
        <w:rPr>
          <w:rFonts w:cstheme="minorHAnsi"/>
        </w:rPr>
        <w:t xml:space="preserve"> so that we might recolor at the root.</w:t>
      </w:r>
      <w:r w:rsidR="006A2A77">
        <w:rPr>
          <w:rFonts w:cstheme="minorHAnsi"/>
        </w:rPr>
        <w:t xml:space="preserve"> It is impossible to have this be the case immediately after increasing the black height. We would require several rotations before that can happen</w:t>
      </w:r>
      <w:r w:rsidR="005005C0">
        <w:rPr>
          <w:rFonts w:cstheme="minorHAnsi"/>
        </w:rPr>
        <w:t xml:space="preserve"> again</w:t>
      </w:r>
      <w:r w:rsidR="006A2A77">
        <w:rPr>
          <w:rFonts w:cstheme="minorHAnsi"/>
        </w:rPr>
        <w:t xml:space="preserve">. </w:t>
      </w:r>
      <w:r w:rsidR="005005C0">
        <w:rPr>
          <w:rFonts w:cstheme="minorHAnsi"/>
        </w:rPr>
        <w:t>T</w:t>
      </w:r>
      <w:r w:rsidR="006A2A77">
        <w:rPr>
          <w:rFonts w:cstheme="minorHAnsi"/>
        </w:rPr>
        <w: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4BACB1CE"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 xml:space="preserve">3, 4, </w:t>
      </w:r>
      <w:r w:rsidR="008B5178">
        <w:rPr>
          <w:rFonts w:eastAsiaTheme="minorEastAsia" w:cstheme="minorHAnsi"/>
        </w:rPr>
        <w:t xml:space="preserve">and 5. </w:t>
      </w:r>
      <w:r w:rsidR="007F0A7C">
        <w:rPr>
          <w:rFonts w:eastAsiaTheme="minorEastAsia" w:cstheme="minorHAnsi"/>
        </w:rPr>
        <w:t xml:space="preserve">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8B5178">
        <w:rPr>
          <w:rFonts w:eastAsiaTheme="minorEastAsia" w:cstheme="minorHAnsi"/>
        </w:rPr>
        <w:t>5</w:t>
      </w:r>
      <w:r w:rsidR="007F0A7C">
        <w:rPr>
          <w:rFonts w:eastAsiaTheme="minorEastAsia" w:cstheme="minorHAnsi"/>
        </w:rPr>
        <w:t>.</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983B417"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 xml:space="preserve">subtree to maintain a BH of 2 along its longest path of length </w:t>
      </w:r>
      <w:r w:rsidR="008B5178">
        <w:rPr>
          <w:rFonts w:eastAsiaTheme="minorEastAsia" w:cstheme="minorHAnsi"/>
        </w:rPr>
        <w:t>5</w:t>
      </w:r>
      <w:r>
        <w:rPr>
          <w:rFonts w:eastAsiaTheme="minorEastAsia" w:cstheme="minorHAnsi"/>
        </w:rPr>
        <w:t>.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w:t>
      </w:r>
      <w:r w:rsidR="008B5178">
        <w:rPr>
          <w:rFonts w:eastAsiaTheme="minorEastAsia" w:cstheme="minorHAnsi"/>
        </w:rPr>
        <w:t>2</w:t>
      </w:r>
      <w:r>
        <w:rPr>
          <w:rFonts w:eastAsiaTheme="minorEastAsia" w:cstheme="minorHAnsi"/>
        </w:rPr>
        <w:t xml:space="preserve"> black nodes</w:t>
      </w:r>
      <w:r w:rsidR="008B5178">
        <w:rPr>
          <w:rFonts w:eastAsiaTheme="minorEastAsia" w:cstheme="minorHAnsi"/>
        </w:rPr>
        <w:t>, which means leaves that path with a black-height of 3 from the root</w:t>
      </w:r>
      <w:r>
        <w:rPr>
          <w:rFonts w:eastAsiaTheme="minorEastAsia" w:cstheme="minorHAnsi"/>
        </w:rPr>
        <w:t xml:space="preserve">. </w:t>
      </w:r>
      <w:r w:rsidR="008B5178">
        <w:rPr>
          <w:rFonts w:eastAsiaTheme="minorEastAsia" w:cstheme="minorHAnsi"/>
        </w:rPr>
        <w:t>Because the path of length 5 can only have a minimum black height of 3, t</w:t>
      </w:r>
      <w:r>
        <w:rPr>
          <w:rFonts w:eastAsiaTheme="minorEastAsia" w:cstheme="minorHAnsi"/>
        </w:rPr>
        <w:t xml:space="preserve">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78C9C33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If the right subtree has a BH of 3, the only way to maintain a BH of 3 along its shortest path</w:t>
      </w:r>
      <w:r w:rsidR="00340923">
        <w:rPr>
          <w:rFonts w:eastAsiaTheme="minorEastAsia" w:cstheme="minorHAnsi"/>
        </w:rPr>
        <w:t xml:space="preserve"> to a nil node</w:t>
      </w:r>
      <w:r>
        <w:rPr>
          <w:rFonts w:eastAsiaTheme="minorEastAsia" w:cstheme="minorHAnsi"/>
        </w:rPr>
        <w:t xml:space="preserve"> of length </w:t>
      </w:r>
      <w:r w:rsidR="00340923">
        <w:rPr>
          <w:rFonts w:eastAsiaTheme="minorEastAsia" w:cstheme="minorHAnsi"/>
        </w:rPr>
        <w:t>2</w:t>
      </w:r>
      <w:r>
        <w:rPr>
          <w:rFonts w:eastAsiaTheme="minorEastAsia" w:cstheme="minorHAnsi"/>
        </w:rPr>
        <w:t xml:space="preserve">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F526938" w:rsidR="00184270" w:rsidRDefault="00184270" w:rsidP="00184270">
      <w:pPr>
        <w:autoSpaceDE w:val="0"/>
        <w:autoSpaceDN w:val="0"/>
        <w:adjustRightInd w:val="0"/>
        <w:spacing w:after="0" w:line="240" w:lineRule="auto"/>
        <w:rPr>
          <w:rFonts w:eastAsiaTheme="minorEastAsia" w:cstheme="minorHAnsi"/>
        </w:rPr>
      </w:pPr>
    </w:p>
    <w:p w14:paraId="479B868C" w14:textId="540684D2" w:rsidR="00340923" w:rsidRDefault="00340923"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if node </w:t>
      </w:r>
      <w:r>
        <w:rPr>
          <w:rFonts w:eastAsiaTheme="minorEastAsia" w:cstheme="minorHAnsi"/>
          <w:b/>
          <w:bCs/>
        </w:rPr>
        <w:t>a</w:t>
      </w:r>
      <w:r>
        <w:rPr>
          <w:rFonts w:eastAsiaTheme="minorEastAsia" w:cstheme="minorHAnsi"/>
        </w:rPr>
        <w:t xml:space="preserve"> is black, there is no way to have a black-height of 3 along the longest path of 5. If the first two nodes along that path are </w:t>
      </w:r>
      <w:r w:rsidR="00C402E6">
        <w:rPr>
          <w:rFonts w:eastAsiaTheme="minorEastAsia" w:cstheme="minorHAnsi"/>
        </w:rPr>
        <w:t>b</w:t>
      </w:r>
      <w:r>
        <w:rPr>
          <w:rFonts w:eastAsiaTheme="minorEastAsia" w:cstheme="minorHAnsi"/>
        </w:rPr>
        <w:t xml:space="preserve">lack, that leaves 4 nodes remaining. Because we cannot have two adjacent red nodes and still maintain the RB tree invariant, we </w:t>
      </w:r>
      <w:r w:rsidRPr="00340923">
        <w:rPr>
          <w:rFonts w:eastAsiaTheme="minorEastAsia" w:cstheme="minorHAnsi"/>
          <w:i/>
          <w:iCs/>
        </w:rPr>
        <w:t>must</w:t>
      </w:r>
      <w:r>
        <w:rPr>
          <w:rFonts w:eastAsiaTheme="minorEastAsia" w:cstheme="minorHAnsi"/>
        </w:rPr>
        <w:t xml:space="preserve"> alternate red and black nodes. Therefore 2 of these 4 remaining nodes must be black. However, that means we would have </w:t>
      </w:r>
      <w:r>
        <w:rPr>
          <w:rFonts w:eastAsiaTheme="minorEastAsia" w:cstheme="minorHAnsi"/>
          <w:i/>
          <w:iCs/>
        </w:rPr>
        <w:t xml:space="preserve">at least </w:t>
      </w:r>
      <w:r>
        <w:rPr>
          <w:rFonts w:eastAsiaTheme="minorEastAsia" w:cstheme="minorHAnsi"/>
        </w:rPr>
        <w:t xml:space="preserve">4 black nodes along the longest path, leaving us with a longest path black height of 4. Therefore, once again, it is impossible to have a black height of 3 in the right subtree and a black height of 3 in the left subtree simultaneously.  </w:t>
      </w:r>
    </w:p>
    <w:p w14:paraId="5F7F39F1" w14:textId="2EDEAB44" w:rsidR="00DF60F9" w:rsidRDefault="00DF60F9" w:rsidP="00184270">
      <w:pPr>
        <w:autoSpaceDE w:val="0"/>
        <w:autoSpaceDN w:val="0"/>
        <w:adjustRightInd w:val="0"/>
        <w:spacing w:after="0" w:line="240" w:lineRule="auto"/>
        <w:rPr>
          <w:rFonts w:eastAsiaTheme="minorEastAsia" w:cstheme="minorHAnsi"/>
        </w:rPr>
      </w:pPr>
    </w:p>
    <w:p w14:paraId="2F5D2BF1" w14:textId="3994B324" w:rsid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 xml:space="preserve">In fact, the only way to achieve a black height of 3 along the longest path is to have node </w:t>
      </w:r>
      <w:r>
        <w:rPr>
          <w:rFonts w:eastAsiaTheme="minorEastAsia" w:cstheme="minorHAnsi"/>
          <w:b/>
          <w:bCs/>
        </w:rPr>
        <w:t>a</w:t>
      </w:r>
      <w:r>
        <w:rPr>
          <w:rFonts w:eastAsiaTheme="minorEastAsia" w:cstheme="minorHAnsi"/>
        </w:rPr>
        <w:t xml:space="preserve"> be red, and to have the remaining nodes alternate red and black. But then, of course, it is impossible to maintain a black height of 3 along </w:t>
      </w:r>
      <w:r>
        <w:rPr>
          <w:rFonts w:eastAsiaTheme="minorEastAsia" w:cstheme="minorHAnsi"/>
          <w:b/>
          <w:bCs/>
        </w:rPr>
        <w:t>root-a-b-nil</w:t>
      </w:r>
      <w:r>
        <w:rPr>
          <w:rFonts w:eastAsiaTheme="minorEastAsia" w:cstheme="minorHAnsi"/>
        </w:rPr>
        <w:t xml:space="preserve">. </w:t>
      </w:r>
    </w:p>
    <w:p w14:paraId="18A92E9E" w14:textId="2D6E2244" w:rsidR="00DF60F9" w:rsidRDefault="00DF60F9" w:rsidP="00184270">
      <w:pPr>
        <w:autoSpaceDE w:val="0"/>
        <w:autoSpaceDN w:val="0"/>
        <w:adjustRightInd w:val="0"/>
        <w:spacing w:after="0" w:line="240" w:lineRule="auto"/>
        <w:rPr>
          <w:rFonts w:eastAsiaTheme="minorEastAsia" w:cstheme="minorHAnsi"/>
        </w:rPr>
      </w:pPr>
    </w:p>
    <w:p w14:paraId="75254D63" w14:textId="058B6B8E" w:rsidR="00DF60F9" w:rsidRPr="00DF60F9" w:rsidRDefault="00DF60F9" w:rsidP="00184270">
      <w:pPr>
        <w:autoSpaceDE w:val="0"/>
        <w:autoSpaceDN w:val="0"/>
        <w:adjustRightInd w:val="0"/>
        <w:spacing w:after="0" w:line="240" w:lineRule="auto"/>
        <w:rPr>
          <w:rFonts w:eastAsiaTheme="minorEastAsia" w:cstheme="minorHAnsi"/>
        </w:rPr>
      </w:pPr>
      <w:r>
        <w:rPr>
          <w:rFonts w:eastAsiaTheme="minorEastAsia" w:cstheme="minorHAnsi"/>
        </w:rPr>
        <w:t>Therefore, it is impossible to turn these nodes into an RB tree.</w:t>
      </w:r>
    </w:p>
    <w:p w14:paraId="03F63C0B" w14:textId="77777777" w:rsidR="00340923" w:rsidRDefault="00340923" w:rsidP="00184270">
      <w:pPr>
        <w:autoSpaceDE w:val="0"/>
        <w:autoSpaceDN w:val="0"/>
        <w:adjustRightInd w:val="0"/>
        <w:spacing w:after="0" w:line="240" w:lineRule="auto"/>
        <w:rPr>
          <w:rFonts w:eastAsiaTheme="minorEastAsia" w:cstheme="minorHAnsi"/>
        </w:rPr>
      </w:pPr>
    </w:p>
    <w:p w14:paraId="49FAAD82" w14:textId="22F98146" w:rsidR="008C6956" w:rsidRDefault="007D5DD9" w:rsidP="007D5DD9">
      <w:pPr>
        <w:autoSpaceDE w:val="0"/>
        <w:autoSpaceDN w:val="0"/>
        <w:adjustRightInd w:val="0"/>
        <w:spacing w:after="0" w:line="240" w:lineRule="auto"/>
        <w:jc w:val="center"/>
        <w:rPr>
          <w:rFonts w:cstheme="minorHAnsi"/>
        </w:rPr>
      </w:pPr>
      <w:r w:rsidRPr="007D5DD9">
        <w:rPr>
          <w:rFonts w:cstheme="minorHAnsi"/>
          <w:noProof/>
        </w:rPr>
        <w:drawing>
          <wp:inline distT="0" distB="0" distL="0" distR="0" wp14:anchorId="58E121E9" wp14:editId="7DCB0792">
            <wp:extent cx="4089400" cy="2534467"/>
            <wp:effectExtent l="0" t="0" r="635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9"/>
                    <a:stretch>
                      <a:fillRect/>
                    </a:stretch>
                  </pic:blipFill>
                  <pic:spPr>
                    <a:xfrm>
                      <a:off x="0" y="0"/>
                      <a:ext cx="4089850" cy="2534746"/>
                    </a:xfrm>
                    <a:prstGeom prst="rect">
                      <a:avLst/>
                    </a:prstGeom>
                  </pic:spPr>
                </pic:pic>
              </a:graphicData>
            </a:graphic>
          </wp:inline>
        </w:drawing>
      </w:r>
    </w:p>
    <w:p w14:paraId="7D44B05A" w14:textId="4F2E7045" w:rsidR="008C6956" w:rsidRDefault="008C6956"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O(p)</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However, in this caes we need to maintain a sorted array</w:t>
      </w:r>
      <w:r w:rsidR="003B2FE0">
        <w:rPr>
          <w:rFonts w:eastAsiaTheme="minorEastAsia" w:cstheme="minorHAnsi"/>
        </w:rPr>
        <w:t xml:space="preserve"> 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(linear sort)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this case we need to maintain a sorted array after insertion.</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30913BFD" w:rsidR="000C42F4" w:rsidRPr="000C42F4" w:rsidRDefault="000C42F4" w:rsidP="000C42F4">
            <w:pPr>
              <w:autoSpaceDE w:val="0"/>
              <w:autoSpaceDN w:val="0"/>
              <w:adjustRightInd w:val="0"/>
              <w:jc w:val="center"/>
              <w:rPr>
                <w:b/>
                <w:bCs/>
              </w:rPr>
            </w:pPr>
            <w:r w:rsidRPr="000C42F4">
              <w:rPr>
                <w:b/>
                <w:bCs/>
              </w:rPr>
              <w:t>Sort (</w:t>
            </w:r>
            <w:r w:rsidR="00191F82" w:rsidRPr="000C42F4">
              <w:rPr>
                <w:b/>
                <w:bCs/>
              </w:rPr>
              <w:t>merge sort</w:t>
            </w:r>
            <w:r w:rsidRPr="000C42F4">
              <w:rPr>
                <w:b/>
                <w:bCs/>
              </w:rPr>
              <w: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024BFDCF"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 =</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2n+n</m:t>
                  </m:r>
                </m:e>
              </m:d>
              <m:r>
                <w:rPr>
                  <w:rFonts w:ascii="Cambria Math" w:hAnsi="Cambria Math"/>
                </w:rPr>
                <m:t>=</m:t>
              </m:r>
              <m:r>
                <m:rPr>
                  <m:sty m:val="bi"/>
                </m:rPr>
                <w:rPr>
                  <w:rFonts w:ascii="Cambria Math" w:hAnsi="Cambria Math"/>
                </w:rPr>
                <m:t>O(n)</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465ED4CF"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 xml:space="preserve">tie between </w:t>
      </w:r>
      <w:r w:rsidR="00EC7A24">
        <w:t xml:space="preserve">BST, </w:t>
      </w:r>
      <w:r w:rsidR="0034373C">
        <w:t>Select and sorting</w:t>
      </w:r>
      <w:r w:rsidR="0096383B">
        <w:t xml:space="preserve">. </w:t>
      </w:r>
    </w:p>
    <w:p w14:paraId="45AC4A89" w14:textId="66B0D535"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 xml:space="preserve">the fastest performance is </w:t>
      </w:r>
      <w:r w:rsidR="00E70598">
        <w:t xml:space="preserve">by </w:t>
      </w:r>
      <w:r w:rsidR="000B4FC6">
        <w:t>using a linear sor</w:t>
      </w:r>
      <w:r w:rsidR="00DA201C">
        <w:t>t</w:t>
      </w:r>
      <w:r w:rsidR="00E70598">
        <w:t xml:space="preserve"> (if allowed)</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5D94603B"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4DD41E1F"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73BC420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r w:rsidR="001555D4">
        <w:rPr>
          <w:rFonts w:cstheme="minorHAnsi"/>
        </w:rPr>
        <w:t xml:space="preserve">                                                                 # successor</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23BDD04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r w:rsidR="00B43FB4">
        <w:rPr>
          <w:rFonts w:cstheme="minorHAnsi"/>
        </w:rPr>
        <w:t>its</w:t>
      </w:r>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6A95A85F"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w:t>
      </w:r>
      <w:r w:rsidR="00FE2D5A">
        <w:rPr>
          <w:rFonts w:eastAsiaTheme="minorEastAsia" w:cstheme="minorHAnsi"/>
        </w:rPr>
        <w:t xml:space="preserve">rank, select and </w:t>
      </w:r>
      <w:r>
        <w:rPr>
          <w:rFonts w:eastAsiaTheme="minorEastAsia" w:cstheme="minorHAnsi"/>
        </w:rPr>
        <w:t xml:space="preserve">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3BD17533"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to determine if there is already a project in the tree with the same start time, we have to perform a</w:t>
      </w:r>
      <w:r w:rsidR="003E1BB6">
        <w:rPr>
          <w:rFonts w:ascii="CMTI12" w:hAnsi="CMTI12" w:cs="CMTI12"/>
        </w:rPr>
        <w:t>n</w:t>
      </w:r>
      <w:r w:rsidRPr="00D120CD">
        <w:rPr>
          <w:rFonts w:ascii="CMTI12" w:hAnsi="CMTI12" w:cs="CMTI12"/>
        </w:rPr>
        <w:t xml:space="preserve"> </w:t>
      </w:r>
      <w:r w:rsidR="003E1BB6">
        <w:rPr>
          <w:rFonts w:ascii="CMTI12" w:hAnsi="CMTI12" w:cs="CMTI12"/>
        </w:rPr>
        <w:t>Interval T</w:t>
      </w:r>
      <w:r w:rsidRPr="00D120CD">
        <w:rPr>
          <w:rFonts w:ascii="CMTI12" w:hAnsi="CMTI12" w:cs="CMTI12"/>
        </w:rPr>
        <w:t xml:space="preserve">ree </w:t>
      </w:r>
      <w:r w:rsidR="003E1BB6">
        <w:rPr>
          <w:rFonts w:ascii="CMTI12" w:hAnsi="CMTI12" w:cs="CMTI12"/>
        </w:rPr>
        <w:t>S</w:t>
      </w:r>
      <w:r w:rsidRPr="00D120CD">
        <w:rPr>
          <w:rFonts w:ascii="CMTI12" w:hAnsi="CMTI12" w:cs="CMTI12"/>
        </w:rPr>
        <w:t xml:space="preserve">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34D99544" w:rsidR="00D120CD" w:rsidRPr="008B25B6"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1A403416" w14:textId="64564780" w:rsidR="008B25B6" w:rsidRPr="001B1F7E" w:rsidRDefault="008B25B6"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ALTERNATIVELY:</w:t>
      </w:r>
    </w:p>
    <w:p w14:paraId="5D01EC2D" w14:textId="5BC35A35" w:rsidR="001B1F7E" w:rsidRPr="008B25B6" w:rsidRDefault="001B1F7E" w:rsidP="00D120CD">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First, we use TreeSearch using time </w:t>
      </w:r>
      <w:r>
        <w:rPr>
          <w:rFonts w:eastAsiaTheme="minorEastAsia" w:cstheme="minorHAnsi"/>
          <w:i/>
          <w:iCs/>
        </w:rPr>
        <w:t>t</w:t>
      </w:r>
      <w:r>
        <w:rPr>
          <w:rFonts w:eastAsiaTheme="minorEastAsia" w:cstheme="minorHAnsi"/>
        </w:rPr>
        <w:t xml:space="preserve"> to find the interval corresponding to time </w:t>
      </w:r>
      <w:r>
        <w:rPr>
          <w:rFonts w:eastAsiaTheme="minorEastAsia" w:cstheme="minorHAnsi"/>
          <w:i/>
          <w:iCs/>
        </w:rPr>
        <w:t>t</w:t>
      </w:r>
      <w:r>
        <w:rPr>
          <w:rFonts w:eastAsiaTheme="minorEastAsia" w:cstheme="minorHAnsi"/>
        </w:rPr>
        <w:t xml:space="preserve">. Call this interval </w:t>
      </w:r>
      <w:r>
        <w:rPr>
          <w:rFonts w:eastAsiaTheme="minorEastAsia" w:cstheme="minorHAnsi"/>
          <w:i/>
          <w:iCs/>
        </w:rPr>
        <w:t>i</w:t>
      </w:r>
      <w:r>
        <w:rPr>
          <w:rFonts w:eastAsiaTheme="minorEastAsia" w:cstheme="minorHAnsi"/>
        </w:rPr>
        <w:t>.</w:t>
      </w:r>
      <w:r w:rsidR="000F0453">
        <w:rPr>
          <w:rFonts w:eastAsiaTheme="minorEastAsia" w:cstheme="minorHAnsi"/>
        </w:rPr>
        <w:t xml:space="preserve"> This step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0F0453">
        <w:rPr>
          <w:rFonts w:eastAsiaTheme="minorEastAsia" w:cstheme="minorHAnsi"/>
        </w:rPr>
        <w:t>.</w:t>
      </w:r>
    </w:p>
    <w:p w14:paraId="042E4BA8" w14:textId="7AC2298A" w:rsidR="008B25B6" w:rsidRPr="008B25B6" w:rsidRDefault="001B1F7E"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 w</w:t>
      </w:r>
      <w:r w:rsidR="008B25B6">
        <w:rPr>
          <w:rFonts w:eastAsiaTheme="minorEastAsia" w:cstheme="minorHAnsi"/>
        </w:rPr>
        <w:t>e can use the Rank algorithm to determine the rank of</w:t>
      </w:r>
      <w:r w:rsidR="002A544F">
        <w:rPr>
          <w:rFonts w:eastAsiaTheme="minorEastAsia" w:cstheme="minorHAnsi"/>
        </w:rPr>
        <w:t xml:space="preserve"> the interval </w:t>
      </w:r>
      <w:r w:rsidR="00593C89">
        <w:rPr>
          <w:rFonts w:eastAsiaTheme="minorEastAsia" w:cstheme="minorHAnsi"/>
          <w:i/>
          <w:iCs/>
        </w:rPr>
        <w:t xml:space="preserve">i </w:t>
      </w:r>
      <w:r w:rsidR="002A544F">
        <w:rPr>
          <w:rFonts w:eastAsiaTheme="minorEastAsia" w:cstheme="minorHAnsi"/>
        </w:rPr>
        <w:t>that starts at time</w:t>
      </w:r>
      <w:r w:rsidR="008B25B6">
        <w:rPr>
          <w:rFonts w:eastAsiaTheme="minorEastAsia" w:cstheme="minorHAnsi"/>
        </w:rPr>
        <w:t xml:space="preserve"> </w:t>
      </w:r>
      <w:r w:rsidR="002A544F">
        <w:rPr>
          <w:rFonts w:eastAsiaTheme="minorEastAsia" w:cstheme="minorHAnsi"/>
          <w:i/>
          <w:iCs/>
        </w:rPr>
        <w:t>t</w:t>
      </w:r>
      <w:r w:rsidR="008B25B6">
        <w:rPr>
          <w:rFonts w:eastAsiaTheme="minorEastAsia" w:cstheme="minorHAnsi"/>
          <w:i/>
          <w:iCs/>
        </w:rPr>
        <w:t xml:space="preserve">. </w:t>
      </w:r>
      <w:r w:rsidR="008B25B6">
        <w:rPr>
          <w:rFonts w:eastAsiaTheme="minorEastAsia" w:cstheme="minorHAnsi"/>
        </w:rPr>
        <w:t xml:space="preserve">Let’s call this rank </w:t>
      </w:r>
      <w:r w:rsidR="008B25B6" w:rsidRPr="008B25B6">
        <w:rPr>
          <w:rFonts w:eastAsiaTheme="minorEastAsia" w:cstheme="minorHAnsi"/>
          <w:i/>
          <w:iCs/>
        </w:rPr>
        <w:t>r</w:t>
      </w:r>
      <w:r w:rsidR="008B25B6">
        <w:rPr>
          <w:rFonts w:eastAsiaTheme="minorEastAsia" w:cstheme="minorHAnsi"/>
        </w:rPr>
        <w:t xml:space="preserve">. </w:t>
      </w:r>
      <w:r w:rsidR="008B25B6" w:rsidRPr="008B25B6">
        <w:rPr>
          <w:rFonts w:eastAsiaTheme="minorEastAsia" w:cstheme="minorHAnsi"/>
        </w:rPr>
        <w:t>This</w:t>
      </w:r>
      <w:r w:rsidR="008B25B6">
        <w:rPr>
          <w:rFonts w:eastAsiaTheme="minorEastAsia" w:cstheme="minorHAnsi"/>
        </w:rPr>
        <w:t xml:space="preserve"> step also takes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1C03487B" w14:textId="1E00E2AD" w:rsidR="008B25B6" w:rsidRPr="008B25B6" w:rsidRDefault="002A544F"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Next,</w:t>
      </w:r>
      <w:r w:rsidR="008B25B6">
        <w:rPr>
          <w:rFonts w:eastAsiaTheme="minorEastAsia" w:cstheme="minorHAnsi"/>
        </w:rPr>
        <w:t xml:space="preserve"> we use the Select algorithm to select the interval with rank </w:t>
      </w:r>
      <w:r w:rsidR="008B25B6">
        <w:rPr>
          <w:rFonts w:eastAsiaTheme="minorEastAsia" w:cstheme="minorHAnsi"/>
          <w:i/>
          <w:iCs/>
        </w:rPr>
        <w:t>r + 1</w:t>
      </w:r>
      <w:r w:rsidR="008B25B6">
        <w:rPr>
          <w:rFonts w:eastAsiaTheme="minorEastAsia" w:cstheme="minorHAnsi"/>
        </w:rPr>
        <w:t xml:space="preserve">. This is the next interval to come after </w:t>
      </w:r>
      <w:r w:rsidR="008B25B6">
        <w:rPr>
          <w:rFonts w:eastAsiaTheme="minorEastAsia" w:cstheme="minorHAnsi"/>
          <w:i/>
          <w:iCs/>
        </w:rPr>
        <w:t>i.</w:t>
      </w:r>
      <w:r w:rsidR="008B25B6">
        <w:rPr>
          <w:rFonts w:eastAsiaTheme="minorEastAsia" w:cstheme="minorHAnsi"/>
        </w:rPr>
        <w:t xml:space="preserve"> Because our tree uses </w:t>
      </w:r>
      <w:r w:rsidR="008B25B6">
        <w:rPr>
          <w:rFonts w:eastAsiaTheme="minorEastAsia" w:cstheme="minorHAnsi"/>
          <w:i/>
          <w:iCs/>
        </w:rPr>
        <w:t>i.int.low</w:t>
      </w:r>
      <w:r w:rsidR="008B25B6">
        <w:rPr>
          <w:rFonts w:eastAsiaTheme="minorEastAsia" w:cstheme="minorHAnsi"/>
        </w:rPr>
        <w:t xml:space="preserve"> as the key, this is then also the next project to start after interval </w:t>
      </w:r>
      <w:r w:rsidR="008B25B6">
        <w:rPr>
          <w:rFonts w:eastAsiaTheme="minorEastAsia" w:cstheme="minorHAnsi"/>
          <w:i/>
          <w:iCs/>
        </w:rPr>
        <w:t>i</w:t>
      </w:r>
      <w:r w:rsidR="008B25B6">
        <w:rPr>
          <w:rFonts w:eastAsiaTheme="minorEastAsia" w:cstheme="minorHAnsi"/>
        </w:rPr>
        <w:t xml:space="preserve"> at start time </w:t>
      </w:r>
      <w:r w:rsidR="008B25B6">
        <w:rPr>
          <w:rFonts w:eastAsiaTheme="minorEastAsia" w:cstheme="minorHAnsi"/>
          <w:i/>
          <w:iCs/>
        </w:rPr>
        <w:t>t</w:t>
      </w:r>
      <w:r w:rsidR="008B25B6">
        <w:rPr>
          <w:rFonts w:eastAsiaTheme="minorEastAsia" w:cstheme="minorHAnsi"/>
        </w:rPr>
        <w:t xml:space="preserve">. The Select algorithm also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B25B6">
        <w:rPr>
          <w:rFonts w:eastAsiaTheme="minorEastAsia" w:cstheme="minorHAnsi"/>
        </w:rPr>
        <w:t>.</w:t>
      </w:r>
    </w:p>
    <w:p w14:paraId="46D0E8ED" w14:textId="4CD0A6B8" w:rsidR="008B25B6" w:rsidRPr="00D120CD" w:rsidRDefault="008B25B6" w:rsidP="008B25B6">
      <w:pPr>
        <w:pStyle w:val="ListParagraph"/>
        <w:numPr>
          <w:ilvl w:val="0"/>
          <w:numId w:val="9"/>
        </w:numPr>
        <w:autoSpaceDE w:val="0"/>
        <w:autoSpaceDN w:val="0"/>
        <w:adjustRightInd w:val="0"/>
        <w:spacing w:after="0" w:line="240" w:lineRule="auto"/>
        <w:rPr>
          <w:rFonts w:cstheme="minorHAnsi"/>
        </w:rPr>
      </w:pPr>
      <w:r>
        <w:rPr>
          <w:rFonts w:eastAsiaTheme="minorEastAsia" w:cstheme="minorHAnsi"/>
        </w:rPr>
        <w:t xml:space="preserve">Because </w:t>
      </w:r>
      <w:r w:rsidR="002A544F">
        <w:rPr>
          <w:rFonts w:eastAsiaTheme="minorEastAsia" w:cstheme="minorHAnsi"/>
        </w:rPr>
        <w:t>both of</w:t>
      </w:r>
      <w:r>
        <w:rPr>
          <w:rFonts w:eastAsiaTheme="minorEastAsia" w:cstheme="minorHAnsi"/>
        </w:rPr>
        <w:t xml:space="preserve"> these steps take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 xml:space="preserve">, the entire process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Pr>
          <w:rFonts w:eastAsiaTheme="minorEastAsia" w:cstheme="minorHAnsi"/>
        </w:rPr>
        <w:t>.</w:t>
      </w:r>
      <w:r w:rsidR="002A544F">
        <w:rPr>
          <w:rFonts w:eastAsiaTheme="minorEastAsia" w:cstheme="minorHAnsi"/>
        </w:rPr>
        <w:t xml:space="preserve"> Note, Select and Rank can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2A544F">
        <w:rPr>
          <w:rFonts w:eastAsiaTheme="minorEastAsia" w:cstheme="minorHAnsi"/>
        </w:rPr>
        <w:t xml:space="preserve"> because we maintain subtree sizes in our data structure.</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036E71EA" w14:textId="11803D70" w:rsidR="00BF75E8" w:rsidRPr="00BF75E8"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w:t>
      </w:r>
      <w:r w:rsidR="00B01EC3">
        <w:t xml:space="preserve">and run an </w:t>
      </w:r>
      <w:r w:rsidR="00B01EC3" w:rsidRPr="00B01EC3">
        <w:rPr>
          <w:i/>
          <w:iCs/>
        </w:rPr>
        <w:t>in-order traversal</w:t>
      </w:r>
      <w:r w:rsidR="00B01EC3">
        <w:t xml:space="preserve"> on the node’s right subtree; finally we</w:t>
      </w:r>
      <w:r w:rsidR="002009A9">
        <w:t xml:space="preserve"> search left. Otherwise, we search right. We continue searching until we either encounter an element where </w:t>
      </w:r>
      <w:r w:rsidR="002009A9">
        <w:rPr>
          <w:i/>
          <w:iCs/>
        </w:rPr>
        <w:t>x.int.low = t</w:t>
      </w:r>
      <w:r w:rsidR="002009A9">
        <w:t xml:space="preserve"> or reach a leaf node. </w:t>
      </w:r>
    </w:p>
    <w:p w14:paraId="201BBE78" w14:textId="05D97BC9" w:rsidR="002009A9"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t xml:space="preserve">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1A5F7038" w:rsidR="002009A9" w:rsidRPr="001B1F7E"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lastRenderedPageBreak/>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traversal operation</w:t>
      </w:r>
      <w:r w:rsidR="00B01EC3">
        <w:rPr>
          <w:rFonts w:eastAsiaTheme="minorEastAsia"/>
        </w:rPr>
        <w:t>s that collectively</w:t>
      </w:r>
      <w:r w:rsidR="00885EB2">
        <w:rPr>
          <w:rFonts w:eastAsiaTheme="minorEastAsia"/>
        </w:rPr>
        <w:t xml:space="preserve"> tak</w:t>
      </w:r>
      <w:r w:rsidR="00B01EC3">
        <w:rPr>
          <w:rFonts w:eastAsiaTheme="minorEastAsia"/>
        </w:rPr>
        <w:t>e</w:t>
      </w:r>
      <w:r w:rsidR="00885EB2">
        <w:rPr>
          <w:rFonts w:eastAsiaTheme="minorEastAsia"/>
        </w:rPr>
        <w:t xml:space="preserve">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27098F95" w14:textId="7C2382CF" w:rsidR="001B1F7E" w:rsidRPr="00AA3355" w:rsidRDefault="001B1F7E"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Note: this is  essentially the LargerThan algorithm we saw in the practice set. </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40431DC8"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Specifically, we run the </w:t>
      </w:r>
      <w:r w:rsidR="008B25B6">
        <w:rPr>
          <w:rFonts w:ascii="CMR12" w:hAnsi="CMR12" w:cs="CMR12"/>
        </w:rPr>
        <w:t>S</w:t>
      </w:r>
      <w:r>
        <w:rPr>
          <w:rFonts w:ascii="CMR12" w:hAnsi="CMR12" w:cs="CMR12"/>
        </w:rPr>
        <w:t>elect algorithm for ranks</w:t>
      </w:r>
      <w:r w:rsidR="008B25B6">
        <w:rPr>
          <w:rFonts w:ascii="CMR12" w:hAnsi="CMR12" w:cs="CMR12"/>
        </w:rPr>
        <w:t>:</w:t>
      </w:r>
      <w:r>
        <w:rPr>
          <w:rFonts w:ascii="CMR12" w:hAnsi="CMR12" w:cs="CMR12"/>
        </w:rPr>
        <w:t xml:space="preserve"> 1, 2, 3, 4 and 5.</w:t>
      </w:r>
    </w:p>
    <w:p w14:paraId="3918539B" w14:textId="537E50B9"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sidR="008B25B6">
        <w:rPr>
          <w:rFonts w:ascii="CMR12" w:hAnsi="CMR12" w:cs="CMR12"/>
        </w:rPr>
        <w:t>,</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lastRenderedPageBreak/>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52E80E04" w:rsidR="00A23746"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ALTERNATIVELY:</w:t>
      </w:r>
    </w:p>
    <w:p w14:paraId="2B6E9043" w14:textId="11A84498"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Knowing project </w:t>
      </w:r>
      <w:r>
        <w:rPr>
          <w:rFonts w:cstheme="minorHAnsi"/>
          <w:i/>
          <w:iCs/>
        </w:rPr>
        <w:t>x</w:t>
      </w:r>
      <w:r>
        <w:rPr>
          <w:rFonts w:cstheme="minorHAnsi"/>
        </w:rPr>
        <w:t xml:space="preserve"> we can use the Rank algorithm to get the rank of </w:t>
      </w:r>
      <w:r>
        <w:rPr>
          <w:rFonts w:cstheme="minorHAnsi"/>
          <w:i/>
          <w:iCs/>
        </w:rPr>
        <w:t>x</w:t>
      </w:r>
      <w:r>
        <w:rPr>
          <w:rFonts w:cstheme="minorHAnsi"/>
        </w:rPr>
        <w:t xml:space="preserve">. Let’s call this rank </w:t>
      </w:r>
      <w:r>
        <w:rPr>
          <w:rFonts w:cstheme="minorHAnsi"/>
          <w:i/>
          <w:iCs/>
        </w:rPr>
        <w:t>r</w:t>
      </w:r>
      <w:r>
        <w:rPr>
          <w:rFonts w:cstheme="minorHAnsi"/>
        </w:rPr>
        <w:t>.</w:t>
      </w:r>
    </w:p>
    <w:p w14:paraId="75160EAB" w14:textId="3C700333"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Next, we use the Select algorithm to get the interval associated with rank </w:t>
      </w:r>
      <w:r>
        <w:rPr>
          <w:rFonts w:cstheme="minorHAnsi"/>
          <w:i/>
          <w:iCs/>
        </w:rPr>
        <w:t>r – 1</w:t>
      </w:r>
      <w:r>
        <w:rPr>
          <w:rFonts w:cstheme="minorHAnsi"/>
        </w:rPr>
        <w:t xml:space="preserve">. This is the interval directly preceding </w:t>
      </w:r>
      <w:r>
        <w:rPr>
          <w:rFonts w:cstheme="minorHAnsi"/>
          <w:i/>
          <w:iCs/>
        </w:rPr>
        <w:t>x</w:t>
      </w:r>
      <w:r>
        <w:rPr>
          <w:rFonts w:cstheme="minorHAnsi"/>
        </w:rPr>
        <w:t xml:space="preserve">. </w:t>
      </w:r>
    </w:p>
    <w:p w14:paraId="30378795" w14:textId="295225CA" w:rsidR="002A544F"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this tree uses </w:t>
      </w:r>
      <w:r>
        <w:rPr>
          <w:rFonts w:cstheme="minorHAnsi"/>
          <w:i/>
          <w:iCs/>
        </w:rPr>
        <w:t>i.int.low</w:t>
      </w:r>
      <w:r>
        <w:rPr>
          <w:rFonts w:cstheme="minorHAnsi"/>
        </w:rPr>
        <w:t xml:space="preserve"> as the key, this is the project that start immediately before </w:t>
      </w:r>
      <w:r>
        <w:rPr>
          <w:rFonts w:cstheme="minorHAnsi"/>
          <w:i/>
          <w:iCs/>
        </w:rPr>
        <w:t>x</w:t>
      </w:r>
      <w:r>
        <w:rPr>
          <w:rFonts w:cstheme="minorHAnsi"/>
        </w:rPr>
        <w:t>.</w:t>
      </w:r>
    </w:p>
    <w:p w14:paraId="4F807193" w14:textId="4EBE34A3" w:rsidR="002A544F" w:rsidRPr="002E20CB" w:rsidRDefault="002A544F" w:rsidP="002C5A13">
      <w:pPr>
        <w:pStyle w:val="ListParagraph"/>
        <w:numPr>
          <w:ilvl w:val="0"/>
          <w:numId w:val="13"/>
        </w:numPr>
        <w:autoSpaceDE w:val="0"/>
        <w:autoSpaceDN w:val="0"/>
        <w:adjustRightInd w:val="0"/>
        <w:spacing w:after="0" w:line="240" w:lineRule="auto"/>
        <w:rPr>
          <w:rFonts w:cstheme="minorHAnsi"/>
        </w:rPr>
      </w:pPr>
      <w:r>
        <w:rPr>
          <w:rFonts w:cstheme="minorHAnsi"/>
        </w:rPr>
        <w:t xml:space="preserve">Because we maintain subtree sizes in our data structure, both Rank and Select algorithms run in 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lastRenderedPageBreak/>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47C80275" w14:textId="77777777" w:rsidR="00B12A51" w:rsidRDefault="00B12A51" w:rsidP="00912B2D">
      <w:pPr>
        <w:autoSpaceDE w:val="0"/>
        <w:autoSpaceDN w:val="0"/>
        <w:adjustRightInd w:val="0"/>
        <w:spacing w:after="0" w:line="240" w:lineRule="auto"/>
        <w:rPr>
          <w:rFonts w:cstheme="minorHAnsi"/>
          <w:b/>
          <w:bCs/>
        </w:rPr>
      </w:pPr>
    </w:p>
    <w:p w14:paraId="7B5B6BD4" w14:textId="77777777" w:rsidR="00B12A51" w:rsidRDefault="00B12A51" w:rsidP="00912B2D">
      <w:pPr>
        <w:autoSpaceDE w:val="0"/>
        <w:autoSpaceDN w:val="0"/>
        <w:adjustRightInd w:val="0"/>
        <w:spacing w:after="0" w:line="240" w:lineRule="auto"/>
        <w:rPr>
          <w:rFonts w:cstheme="minorHAnsi"/>
          <w:b/>
          <w:bCs/>
        </w:rPr>
      </w:pPr>
    </w:p>
    <w:p w14:paraId="4A65EC3B" w14:textId="77777777" w:rsidR="00B12A51" w:rsidRDefault="00B12A51" w:rsidP="00912B2D">
      <w:pPr>
        <w:autoSpaceDE w:val="0"/>
        <w:autoSpaceDN w:val="0"/>
        <w:adjustRightInd w:val="0"/>
        <w:spacing w:after="0" w:line="240" w:lineRule="auto"/>
        <w:rPr>
          <w:rFonts w:cstheme="minorHAnsi"/>
          <w:b/>
          <w:bCs/>
        </w:rPr>
      </w:pPr>
    </w:p>
    <w:p w14:paraId="6A8EC4EC" w14:textId="77777777" w:rsidR="00B12A51" w:rsidRDefault="00B12A51" w:rsidP="00912B2D">
      <w:pPr>
        <w:autoSpaceDE w:val="0"/>
        <w:autoSpaceDN w:val="0"/>
        <w:adjustRightInd w:val="0"/>
        <w:spacing w:after="0" w:line="240" w:lineRule="auto"/>
        <w:rPr>
          <w:rFonts w:cstheme="minorHAnsi"/>
          <w:b/>
          <w:bCs/>
        </w:rPr>
      </w:pPr>
    </w:p>
    <w:p w14:paraId="7509451E" w14:textId="77777777" w:rsidR="00B12A51" w:rsidRDefault="00B12A51" w:rsidP="00912B2D">
      <w:pPr>
        <w:autoSpaceDE w:val="0"/>
        <w:autoSpaceDN w:val="0"/>
        <w:adjustRightInd w:val="0"/>
        <w:spacing w:after="0" w:line="240" w:lineRule="auto"/>
        <w:rPr>
          <w:rFonts w:cstheme="minorHAnsi"/>
          <w:b/>
          <w:bCs/>
        </w:rPr>
      </w:pPr>
    </w:p>
    <w:p w14:paraId="3E8FB45D" w14:textId="77777777" w:rsidR="00B12A51" w:rsidRDefault="00B12A51" w:rsidP="00912B2D">
      <w:pPr>
        <w:autoSpaceDE w:val="0"/>
        <w:autoSpaceDN w:val="0"/>
        <w:adjustRightInd w:val="0"/>
        <w:spacing w:after="0" w:line="240" w:lineRule="auto"/>
        <w:rPr>
          <w:rFonts w:cstheme="minorHAnsi"/>
          <w:b/>
          <w:bCs/>
        </w:rPr>
      </w:pPr>
    </w:p>
    <w:p w14:paraId="71C15589" w14:textId="77777777" w:rsidR="00B12A51" w:rsidRDefault="00B12A51" w:rsidP="00912B2D">
      <w:pPr>
        <w:autoSpaceDE w:val="0"/>
        <w:autoSpaceDN w:val="0"/>
        <w:adjustRightInd w:val="0"/>
        <w:spacing w:after="0" w:line="240" w:lineRule="auto"/>
        <w:rPr>
          <w:rFonts w:cstheme="minorHAnsi"/>
          <w:b/>
          <w:bCs/>
        </w:rPr>
      </w:pPr>
    </w:p>
    <w:p w14:paraId="640317BA" w14:textId="77777777" w:rsidR="00B12A51" w:rsidRDefault="00B12A51" w:rsidP="00912B2D">
      <w:pPr>
        <w:autoSpaceDE w:val="0"/>
        <w:autoSpaceDN w:val="0"/>
        <w:adjustRightInd w:val="0"/>
        <w:spacing w:after="0" w:line="240" w:lineRule="auto"/>
        <w:rPr>
          <w:rFonts w:cstheme="minorHAnsi"/>
          <w:b/>
          <w:bCs/>
        </w:rPr>
      </w:pPr>
    </w:p>
    <w:p w14:paraId="7BABF2FA" w14:textId="77777777" w:rsidR="00B12A51" w:rsidRDefault="00B12A51" w:rsidP="00912B2D">
      <w:pPr>
        <w:autoSpaceDE w:val="0"/>
        <w:autoSpaceDN w:val="0"/>
        <w:adjustRightInd w:val="0"/>
        <w:spacing w:after="0" w:line="240" w:lineRule="auto"/>
        <w:rPr>
          <w:rFonts w:cstheme="minorHAnsi"/>
          <w:b/>
          <w:bCs/>
        </w:rPr>
      </w:pPr>
    </w:p>
    <w:p w14:paraId="1375D7D4" w14:textId="77777777" w:rsidR="00B12A51" w:rsidRDefault="00B12A51" w:rsidP="00912B2D">
      <w:pPr>
        <w:autoSpaceDE w:val="0"/>
        <w:autoSpaceDN w:val="0"/>
        <w:adjustRightInd w:val="0"/>
        <w:spacing w:after="0" w:line="240" w:lineRule="auto"/>
        <w:rPr>
          <w:rFonts w:cstheme="minorHAnsi"/>
          <w:b/>
          <w:bCs/>
        </w:rPr>
      </w:pPr>
    </w:p>
    <w:p w14:paraId="46FB9C0E" w14:textId="77777777" w:rsidR="00B12A51" w:rsidRDefault="00B12A51" w:rsidP="00912B2D">
      <w:pPr>
        <w:autoSpaceDE w:val="0"/>
        <w:autoSpaceDN w:val="0"/>
        <w:adjustRightInd w:val="0"/>
        <w:spacing w:after="0" w:line="240" w:lineRule="auto"/>
        <w:rPr>
          <w:rFonts w:cstheme="minorHAnsi"/>
          <w:b/>
          <w:bCs/>
        </w:rPr>
      </w:pPr>
    </w:p>
    <w:p w14:paraId="07CB2CB7" w14:textId="77777777" w:rsidR="00B12A51" w:rsidRDefault="00B12A51" w:rsidP="00912B2D">
      <w:pPr>
        <w:autoSpaceDE w:val="0"/>
        <w:autoSpaceDN w:val="0"/>
        <w:adjustRightInd w:val="0"/>
        <w:spacing w:after="0" w:line="240" w:lineRule="auto"/>
        <w:rPr>
          <w:rFonts w:cstheme="minorHAnsi"/>
          <w:b/>
          <w:bCs/>
        </w:rPr>
      </w:pPr>
    </w:p>
    <w:p w14:paraId="5FB973AA" w14:textId="77777777" w:rsidR="00B12A51" w:rsidRDefault="00B12A51" w:rsidP="00912B2D">
      <w:pPr>
        <w:autoSpaceDE w:val="0"/>
        <w:autoSpaceDN w:val="0"/>
        <w:adjustRightInd w:val="0"/>
        <w:spacing w:after="0" w:line="240" w:lineRule="auto"/>
        <w:rPr>
          <w:rFonts w:cstheme="minorHAnsi"/>
          <w:b/>
          <w:bCs/>
        </w:rPr>
      </w:pPr>
    </w:p>
    <w:p w14:paraId="0BACE5AD" w14:textId="77777777" w:rsidR="00B12A51" w:rsidRDefault="00B12A51" w:rsidP="00912B2D">
      <w:pPr>
        <w:autoSpaceDE w:val="0"/>
        <w:autoSpaceDN w:val="0"/>
        <w:adjustRightInd w:val="0"/>
        <w:spacing w:after="0" w:line="240" w:lineRule="auto"/>
        <w:rPr>
          <w:rFonts w:cstheme="minorHAnsi"/>
          <w:b/>
          <w:bCs/>
        </w:rPr>
      </w:pPr>
    </w:p>
    <w:p w14:paraId="5D78DCEB" w14:textId="77777777" w:rsidR="00B12A51" w:rsidRDefault="00B12A51" w:rsidP="00912B2D">
      <w:pPr>
        <w:autoSpaceDE w:val="0"/>
        <w:autoSpaceDN w:val="0"/>
        <w:adjustRightInd w:val="0"/>
        <w:spacing w:after="0" w:line="240" w:lineRule="auto"/>
        <w:rPr>
          <w:rFonts w:cstheme="minorHAnsi"/>
          <w:b/>
          <w:bCs/>
        </w:rPr>
      </w:pPr>
    </w:p>
    <w:p w14:paraId="64641B1F" w14:textId="77777777" w:rsidR="00B12A51" w:rsidRDefault="00B12A51" w:rsidP="00912B2D">
      <w:pPr>
        <w:autoSpaceDE w:val="0"/>
        <w:autoSpaceDN w:val="0"/>
        <w:adjustRightInd w:val="0"/>
        <w:spacing w:after="0" w:line="240" w:lineRule="auto"/>
        <w:rPr>
          <w:rFonts w:cstheme="minorHAnsi"/>
          <w:b/>
          <w:bCs/>
        </w:rPr>
      </w:pPr>
    </w:p>
    <w:p w14:paraId="6B1E3DF0" w14:textId="77777777" w:rsidR="00B12A51" w:rsidRDefault="00B12A51" w:rsidP="00912B2D">
      <w:pPr>
        <w:autoSpaceDE w:val="0"/>
        <w:autoSpaceDN w:val="0"/>
        <w:adjustRightInd w:val="0"/>
        <w:spacing w:after="0" w:line="240" w:lineRule="auto"/>
        <w:rPr>
          <w:rFonts w:cstheme="minorHAnsi"/>
          <w:b/>
          <w:bCs/>
        </w:rPr>
      </w:pPr>
    </w:p>
    <w:p w14:paraId="2F56C519" w14:textId="77777777" w:rsidR="00B12A51" w:rsidRDefault="00B12A51" w:rsidP="00912B2D">
      <w:pPr>
        <w:autoSpaceDE w:val="0"/>
        <w:autoSpaceDN w:val="0"/>
        <w:adjustRightInd w:val="0"/>
        <w:spacing w:after="0" w:line="240" w:lineRule="auto"/>
        <w:rPr>
          <w:rFonts w:cstheme="minorHAnsi"/>
          <w:b/>
          <w:bCs/>
        </w:rPr>
      </w:pPr>
    </w:p>
    <w:p w14:paraId="1845BA5B" w14:textId="77777777" w:rsidR="00B12A51" w:rsidRDefault="00B12A51" w:rsidP="00912B2D">
      <w:pPr>
        <w:autoSpaceDE w:val="0"/>
        <w:autoSpaceDN w:val="0"/>
        <w:adjustRightInd w:val="0"/>
        <w:spacing w:after="0" w:line="240" w:lineRule="auto"/>
        <w:rPr>
          <w:rFonts w:cstheme="minorHAnsi"/>
          <w:b/>
          <w:bCs/>
        </w:rPr>
      </w:pPr>
    </w:p>
    <w:p w14:paraId="2FD1B00A" w14:textId="77777777" w:rsidR="00B12A51" w:rsidRDefault="00B12A51" w:rsidP="00912B2D">
      <w:pPr>
        <w:autoSpaceDE w:val="0"/>
        <w:autoSpaceDN w:val="0"/>
        <w:adjustRightInd w:val="0"/>
        <w:spacing w:after="0" w:line="240" w:lineRule="auto"/>
        <w:rPr>
          <w:rFonts w:cstheme="minorHAnsi"/>
          <w:b/>
          <w:bCs/>
        </w:rPr>
      </w:pPr>
    </w:p>
    <w:p w14:paraId="3AD97BBC" w14:textId="77777777" w:rsidR="00B12A51" w:rsidRDefault="00B12A51" w:rsidP="00912B2D">
      <w:pPr>
        <w:autoSpaceDE w:val="0"/>
        <w:autoSpaceDN w:val="0"/>
        <w:adjustRightInd w:val="0"/>
        <w:spacing w:after="0" w:line="240" w:lineRule="auto"/>
        <w:rPr>
          <w:rFonts w:cstheme="minorHAnsi"/>
          <w:b/>
          <w:bCs/>
        </w:rPr>
      </w:pPr>
    </w:p>
    <w:p w14:paraId="16EFAE1A" w14:textId="77777777" w:rsidR="00B12A51" w:rsidRDefault="00B12A51" w:rsidP="00912B2D">
      <w:pPr>
        <w:autoSpaceDE w:val="0"/>
        <w:autoSpaceDN w:val="0"/>
        <w:adjustRightInd w:val="0"/>
        <w:spacing w:after="0" w:line="240" w:lineRule="auto"/>
        <w:rPr>
          <w:rFonts w:cstheme="minorHAnsi"/>
          <w:b/>
          <w:bCs/>
        </w:rPr>
      </w:pPr>
    </w:p>
    <w:p w14:paraId="2D7B9045" w14:textId="77777777" w:rsidR="00B12A51" w:rsidRDefault="00B12A51" w:rsidP="00912B2D">
      <w:pPr>
        <w:autoSpaceDE w:val="0"/>
        <w:autoSpaceDN w:val="0"/>
        <w:adjustRightInd w:val="0"/>
        <w:spacing w:after="0" w:line="240" w:lineRule="auto"/>
        <w:rPr>
          <w:rFonts w:cstheme="minorHAnsi"/>
          <w:b/>
          <w:bCs/>
        </w:rPr>
      </w:pPr>
    </w:p>
    <w:p w14:paraId="4321552D" w14:textId="77777777" w:rsidR="00B12A51" w:rsidRDefault="00B12A51" w:rsidP="00912B2D">
      <w:pPr>
        <w:autoSpaceDE w:val="0"/>
        <w:autoSpaceDN w:val="0"/>
        <w:adjustRightInd w:val="0"/>
        <w:spacing w:after="0" w:line="240" w:lineRule="auto"/>
        <w:rPr>
          <w:rFonts w:cstheme="minorHAnsi"/>
          <w:b/>
          <w:bCs/>
        </w:rPr>
      </w:pPr>
    </w:p>
    <w:p w14:paraId="01EEC1BF" w14:textId="081E0AC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different ways we can select a subset of size T using the elements with weights w[1, …, n]. You do not 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349E3617"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w:t>
      </w:r>
      <w:r w:rsidR="00990D2B">
        <w:rPr>
          <w:rFonts w:cstheme="minorHAnsi"/>
        </w:rPr>
        <w:t>. It stores values representing the ways that we can select a subset</w:t>
      </w:r>
      <w:r w:rsidR="00D7720A">
        <w:rPr>
          <w:rFonts w:cstheme="minorHAnsi"/>
        </w:rPr>
        <w:t xml:space="preserve"> of weights that add to 0 .. T.</w:t>
      </w:r>
      <w:r>
        <w:rPr>
          <w:rFonts w:cstheme="minorHAnsi"/>
        </w:rPr>
        <w:t xml:space="preserve"> </w:t>
      </w:r>
      <w:r w:rsidR="00D7720A">
        <w:rPr>
          <w:rFonts w:cstheme="minorHAnsi"/>
        </w:rPr>
        <w:t>E</w:t>
      </w:r>
      <w:r>
        <w:rPr>
          <w:rFonts w:cstheme="minorHAnsi"/>
        </w:rPr>
        <w:t>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75479B39"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r w:rsidR="00616B7B">
        <w:rPr>
          <w:rFonts w:cstheme="minorHAnsi"/>
        </w:rPr>
        <w:t>1 way to make size 0 with 0 items</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1D976F5E" w:rsidR="000D313F" w:rsidRDefault="000D313F" w:rsidP="00F14496">
      <w:pPr>
        <w:autoSpaceDE w:val="0"/>
        <w:autoSpaceDN w:val="0"/>
        <w:adjustRightInd w:val="0"/>
        <w:spacing w:after="0" w:line="240" w:lineRule="auto"/>
        <w:rPr>
          <w:rFonts w:cstheme="minorHAnsi"/>
        </w:rPr>
      </w:pPr>
      <w:r>
        <w:rPr>
          <w:rFonts w:cstheme="minorHAnsi"/>
        </w:rPr>
        <w:tab/>
        <w:t>M[i, 0] = 1</w:t>
      </w:r>
      <w:r w:rsidR="00616B7B">
        <w:rPr>
          <w:rFonts w:cstheme="minorHAnsi"/>
        </w:rPr>
        <w:t xml:space="preserve"> # there is 1 way to make size 0 with any items (don’t use any items)</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35E6AD11"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r w:rsidR="00616B7B">
        <w:rPr>
          <w:rFonts w:cstheme="minorHAnsi"/>
        </w:rPr>
        <w:t># there are no ways of making sizes 1 .. n using 0 items</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in the subset. That is, M[i, j] is the sum of including 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lastRenderedPageBreak/>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233DABB0"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6D0FC66D" w14:textId="4F9564A6"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00AAE6DB" w14:textId="77777777" w:rsidR="00CE76A5" w:rsidRDefault="00CE76A5" w:rsidP="00912B2D">
      <w:pPr>
        <w:autoSpaceDE w:val="0"/>
        <w:autoSpaceDN w:val="0"/>
        <w:adjustRightInd w:val="0"/>
        <w:spacing w:after="0" w:line="240" w:lineRule="auto"/>
        <w:rPr>
          <w:rFonts w:cstheme="minorHAnsi"/>
        </w:rPr>
      </w:pPr>
    </w:p>
    <w:p w14:paraId="090449EE" w14:textId="77777777" w:rsidR="00CE76A5" w:rsidRDefault="00CE76A5" w:rsidP="00912B2D">
      <w:pPr>
        <w:autoSpaceDE w:val="0"/>
        <w:autoSpaceDN w:val="0"/>
        <w:adjustRightInd w:val="0"/>
        <w:spacing w:after="0" w:line="240" w:lineRule="auto"/>
        <w:rPr>
          <w:rFonts w:cstheme="minorHAnsi"/>
        </w:rPr>
      </w:pPr>
    </w:p>
    <w:p w14:paraId="1B3BD7E3" w14:textId="376717AE" w:rsidR="00EE3F29" w:rsidRDefault="00EE3F29" w:rsidP="00912B2D">
      <w:pPr>
        <w:autoSpaceDE w:val="0"/>
        <w:autoSpaceDN w:val="0"/>
        <w:adjustRightInd w:val="0"/>
        <w:spacing w:after="0" w:line="240" w:lineRule="auto"/>
        <w:rPr>
          <w:rFonts w:cstheme="minorHAnsi"/>
        </w:rPr>
      </w:pPr>
      <w:r>
        <w:rPr>
          <w:rFonts w:cstheme="minorHAnsi"/>
        </w:rPr>
        <w:t>b)</w:t>
      </w:r>
    </w:p>
    <w:p w14:paraId="62F61A20" w14:textId="165533DD" w:rsidR="00EE3F29" w:rsidRDefault="00EE3F29" w:rsidP="00912B2D">
      <w:pPr>
        <w:autoSpaceDE w:val="0"/>
        <w:autoSpaceDN w:val="0"/>
        <w:adjustRightInd w:val="0"/>
        <w:spacing w:after="0" w:line="240" w:lineRule="auto"/>
        <w:rPr>
          <w:rFonts w:cstheme="minorHAnsi"/>
        </w:rPr>
      </w:pPr>
    </w:p>
    <w:p w14:paraId="0494D4A1"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5CADDB8F" w14:textId="58614984" w:rsidR="00CE76A5" w:rsidRDefault="00CE76A5" w:rsidP="00CE76A5">
      <w:pPr>
        <w:autoSpaceDE w:val="0"/>
        <w:autoSpaceDN w:val="0"/>
        <w:adjustRightInd w:val="0"/>
        <w:spacing w:after="0" w:line="240" w:lineRule="auto"/>
        <w:rPr>
          <w:rFonts w:cstheme="minorHAnsi"/>
        </w:rPr>
      </w:pPr>
    </w:p>
    <w:p w14:paraId="274E2632" w14:textId="71B07090" w:rsidR="00CE76A5" w:rsidRDefault="00CE76A5" w:rsidP="00CE76A5">
      <w:pPr>
        <w:autoSpaceDE w:val="0"/>
        <w:autoSpaceDN w:val="0"/>
        <w:adjustRightInd w:val="0"/>
        <w:spacing w:after="0" w:line="240" w:lineRule="auto"/>
        <w:rPr>
          <w:rFonts w:cstheme="minorHAnsi"/>
        </w:rPr>
      </w:pPr>
      <w:r>
        <w:rPr>
          <w:rFonts w:cstheme="minorHAnsi"/>
        </w:rPr>
        <w:t xml:space="preserve">We will have a 2D table, M[0 … n, 0 … m], where each cell M[i, j] represents the maximum profit possible from weights totaling </w:t>
      </w:r>
      <w:r>
        <w:rPr>
          <w:rFonts w:cstheme="minorHAnsi"/>
          <w:i/>
          <w:iCs/>
        </w:rPr>
        <w:t>exactly</w:t>
      </w:r>
      <w:r>
        <w:rPr>
          <w:rFonts w:cstheme="minorHAnsi"/>
        </w:rPr>
        <w:t xml:space="preserve"> weight j.</w:t>
      </w:r>
    </w:p>
    <w:p w14:paraId="18DB3981" w14:textId="2D39C0A3" w:rsidR="00472215" w:rsidRDefault="00472215" w:rsidP="00CE76A5">
      <w:pPr>
        <w:autoSpaceDE w:val="0"/>
        <w:autoSpaceDN w:val="0"/>
        <w:adjustRightInd w:val="0"/>
        <w:spacing w:after="0" w:line="240" w:lineRule="auto"/>
        <w:rPr>
          <w:rFonts w:cstheme="minorHAnsi"/>
        </w:rPr>
      </w:pPr>
    </w:p>
    <w:p w14:paraId="624C4728" w14:textId="1A783EC2" w:rsidR="00472215" w:rsidRDefault="00472215" w:rsidP="00CE76A5">
      <w:pPr>
        <w:autoSpaceDE w:val="0"/>
        <w:autoSpaceDN w:val="0"/>
        <w:adjustRightInd w:val="0"/>
        <w:spacing w:after="0" w:line="240" w:lineRule="auto"/>
        <w:rPr>
          <w:rFonts w:cstheme="minorHAnsi"/>
        </w:rPr>
      </w:pPr>
      <w:r>
        <w:rPr>
          <w:rFonts w:cstheme="minorHAnsi"/>
        </w:rPr>
        <w:t xml:space="preserve">To do this, we essentially want to distinguish between the case where we are allowed to include weight </w:t>
      </w:r>
      <w:r>
        <w:rPr>
          <w:rFonts w:cstheme="minorHAnsi"/>
          <w:i/>
          <w:iCs/>
        </w:rPr>
        <w:t>i</w:t>
      </w:r>
      <w:r>
        <w:rPr>
          <w:rFonts w:cstheme="minorHAnsi"/>
        </w:rPr>
        <w:t xml:space="preserve"> when w[i] &gt; j from when we can’t. We are only allowed to use w[i] when M[i – 1, j – w[i]] + w[i] = j. This is only possible when there are weights that add up exactly to M[i – 1, j – w[i]], not including w[i]. For example, if there is some profit associated with M[i – 1, j – w[i]], then there are weights that </w:t>
      </w:r>
      <w:r w:rsidR="00D06E4B">
        <w:rPr>
          <w:rFonts w:cstheme="minorHAnsi"/>
        </w:rPr>
        <w:t xml:space="preserve">must have </w:t>
      </w:r>
      <w:r>
        <w:rPr>
          <w:rFonts w:cstheme="minorHAnsi"/>
        </w:rPr>
        <w:t xml:space="preserve">added up </w:t>
      </w:r>
      <w:r w:rsidR="00D06E4B">
        <w:rPr>
          <w:rFonts w:cstheme="minorHAnsi"/>
        </w:rPr>
        <w:t xml:space="preserve">to </w:t>
      </w:r>
      <w:r>
        <w:rPr>
          <w:rFonts w:cstheme="minorHAnsi"/>
        </w:rPr>
        <w:t xml:space="preserve">exactly </w:t>
      </w:r>
      <w:r w:rsidR="00D06E4B">
        <w:rPr>
          <w:rFonts w:cstheme="minorHAnsi"/>
        </w:rPr>
        <w:t xml:space="preserve">M[i – 1, j – w[i]]. In that case, we can take the maximum of M[i – 1, j – w[i]] + p[i] and M[i – 1, j]. Otherwise, we cannot use w[i] and just set M[i, j] to M[i – 1, j]. </w:t>
      </w:r>
    </w:p>
    <w:p w14:paraId="120C4A9B" w14:textId="7C96E3A3" w:rsidR="00D06E4B" w:rsidRDefault="00D06E4B" w:rsidP="00CE76A5">
      <w:pPr>
        <w:autoSpaceDE w:val="0"/>
        <w:autoSpaceDN w:val="0"/>
        <w:adjustRightInd w:val="0"/>
        <w:spacing w:after="0" w:line="240" w:lineRule="auto"/>
        <w:rPr>
          <w:rFonts w:cstheme="minorHAnsi"/>
        </w:rPr>
      </w:pPr>
    </w:p>
    <w:p w14:paraId="43A7E16C" w14:textId="32D5E9CD" w:rsidR="00D06E4B" w:rsidRPr="00CE76A5" w:rsidRDefault="00D06E4B" w:rsidP="00CE76A5">
      <w:pPr>
        <w:autoSpaceDE w:val="0"/>
        <w:autoSpaceDN w:val="0"/>
        <w:adjustRightInd w:val="0"/>
        <w:spacing w:after="0" w:line="240" w:lineRule="auto"/>
        <w:rPr>
          <w:rFonts w:cstheme="minorHAnsi"/>
        </w:rPr>
      </w:pPr>
      <w:r>
        <w:rPr>
          <w:rFonts w:cstheme="minorHAnsi"/>
        </w:rPr>
        <w:t xml:space="preserve">We essentially need some way to indicate that there are no weights that add up to M[i – 1, j – w[i]]. One way to do this is by setting those cells to be -∞. This has the nice additional property that it will automatically award the maximum of M[i – 1, j – w[i]] + p[i] and M[i – 1, j] to M[i – 1, j]. </w:t>
      </w:r>
    </w:p>
    <w:p w14:paraId="1CAE6210" w14:textId="77777777" w:rsidR="00CE76A5" w:rsidRDefault="00CE76A5" w:rsidP="00CE76A5">
      <w:pPr>
        <w:autoSpaceDE w:val="0"/>
        <w:autoSpaceDN w:val="0"/>
        <w:adjustRightInd w:val="0"/>
        <w:spacing w:after="0" w:line="240" w:lineRule="auto"/>
        <w:rPr>
          <w:rFonts w:cstheme="minorHAnsi"/>
        </w:rPr>
      </w:pPr>
    </w:p>
    <w:p w14:paraId="68F4D42E" w14:textId="77777777" w:rsidR="00CE76A5" w:rsidRPr="009E001C"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37CD6C9" w14:textId="50FC6A80" w:rsidR="00CE76A5" w:rsidRDefault="00CE76A5" w:rsidP="00CE76A5">
      <w:pPr>
        <w:autoSpaceDE w:val="0"/>
        <w:autoSpaceDN w:val="0"/>
        <w:adjustRightInd w:val="0"/>
        <w:spacing w:after="0" w:line="240" w:lineRule="auto"/>
        <w:rPr>
          <w:rFonts w:cstheme="minorHAnsi"/>
        </w:rPr>
      </w:pPr>
    </w:p>
    <w:p w14:paraId="7E8E84A4" w14:textId="7BC24B2D" w:rsidR="00D06E4B" w:rsidRDefault="00D06E4B" w:rsidP="00CE76A5">
      <w:pPr>
        <w:autoSpaceDE w:val="0"/>
        <w:autoSpaceDN w:val="0"/>
        <w:adjustRightInd w:val="0"/>
        <w:spacing w:after="0" w:line="240" w:lineRule="auto"/>
        <w:rPr>
          <w:rFonts w:cstheme="minorHAnsi"/>
        </w:rPr>
      </w:pPr>
      <w:r>
        <w:rPr>
          <w:rFonts w:cstheme="minorHAnsi"/>
        </w:rPr>
        <w:t>For 0 capacity and 0 weight, the total profit is 0.</w:t>
      </w:r>
    </w:p>
    <w:p w14:paraId="52CADE9B" w14:textId="7F56F229" w:rsidR="00CE76A5" w:rsidRDefault="00D06E4B" w:rsidP="00CE76A5">
      <w:pPr>
        <w:autoSpaceDE w:val="0"/>
        <w:autoSpaceDN w:val="0"/>
        <w:adjustRightInd w:val="0"/>
        <w:spacing w:after="0" w:line="240" w:lineRule="auto"/>
        <w:rPr>
          <w:rFonts w:cstheme="minorHAnsi"/>
        </w:rPr>
      </w:pPr>
      <w:r>
        <w:rPr>
          <w:rFonts w:cstheme="minorHAnsi"/>
        </w:rPr>
        <w:t>If we have no capacity, then the total profit possible for any set of weights is 0.</w:t>
      </w:r>
    </w:p>
    <w:p w14:paraId="45951E4F" w14:textId="16C3C22B" w:rsidR="00D06E4B" w:rsidRDefault="00D06E4B" w:rsidP="00CE76A5">
      <w:pPr>
        <w:autoSpaceDE w:val="0"/>
        <w:autoSpaceDN w:val="0"/>
        <w:adjustRightInd w:val="0"/>
        <w:spacing w:after="0" w:line="240" w:lineRule="auto"/>
        <w:rPr>
          <w:rFonts w:cstheme="minorHAnsi"/>
        </w:rPr>
      </w:pPr>
      <w:r>
        <w:rPr>
          <w:rFonts w:cstheme="minorHAnsi"/>
        </w:rPr>
        <w:t>If we have no weights, than the total possible profit for any capacity is -∞.</w:t>
      </w:r>
    </w:p>
    <w:p w14:paraId="6EFCAA2F" w14:textId="5F1FE81C" w:rsidR="00D06E4B" w:rsidRDefault="00D06E4B" w:rsidP="00CE76A5">
      <w:pPr>
        <w:autoSpaceDE w:val="0"/>
        <w:autoSpaceDN w:val="0"/>
        <w:adjustRightInd w:val="0"/>
        <w:spacing w:after="0" w:line="240" w:lineRule="auto"/>
        <w:rPr>
          <w:rFonts w:cstheme="minorHAnsi"/>
        </w:rPr>
      </w:pPr>
    </w:p>
    <w:p w14:paraId="6618658B" w14:textId="1AD06A3F" w:rsidR="00D06E4B" w:rsidRDefault="00B761D6" w:rsidP="00CE76A5">
      <w:pPr>
        <w:autoSpaceDE w:val="0"/>
        <w:autoSpaceDN w:val="0"/>
        <w:adjustRightInd w:val="0"/>
        <w:spacing w:after="0" w:line="240" w:lineRule="auto"/>
        <w:rPr>
          <w:rFonts w:cstheme="minorHAnsi"/>
        </w:rPr>
      </w:pPr>
      <w:r>
        <w:rPr>
          <w:rFonts w:cstheme="minorHAnsi"/>
        </w:rPr>
        <w:t>M[0, 0] = 0</w:t>
      </w:r>
    </w:p>
    <w:p w14:paraId="6CFF2478" w14:textId="217A2E44" w:rsidR="00D06E4B" w:rsidRDefault="00D06E4B" w:rsidP="00CE76A5">
      <w:pPr>
        <w:autoSpaceDE w:val="0"/>
        <w:autoSpaceDN w:val="0"/>
        <w:adjustRightInd w:val="0"/>
        <w:spacing w:after="0" w:line="240" w:lineRule="auto"/>
        <w:rPr>
          <w:rFonts w:cstheme="minorHAnsi"/>
        </w:rPr>
      </w:pPr>
      <w:r>
        <w:rPr>
          <w:rFonts w:cstheme="minorHAnsi"/>
        </w:rPr>
        <w:t>for i = 1 to n</w:t>
      </w:r>
    </w:p>
    <w:p w14:paraId="674DABDC" w14:textId="38CDF6E2" w:rsidR="00D06E4B" w:rsidRDefault="00D06E4B" w:rsidP="00CE76A5">
      <w:pPr>
        <w:autoSpaceDE w:val="0"/>
        <w:autoSpaceDN w:val="0"/>
        <w:adjustRightInd w:val="0"/>
        <w:spacing w:after="0" w:line="240" w:lineRule="auto"/>
        <w:rPr>
          <w:rFonts w:cstheme="minorHAnsi"/>
        </w:rPr>
      </w:pPr>
      <w:r>
        <w:rPr>
          <w:rFonts w:cstheme="minorHAnsi"/>
        </w:rPr>
        <w:tab/>
        <w:t>M[i, 0] = 0</w:t>
      </w:r>
    </w:p>
    <w:p w14:paraId="508516B0" w14:textId="1CC95BBB" w:rsidR="00D06E4B" w:rsidRDefault="00D06E4B" w:rsidP="00CE76A5">
      <w:pPr>
        <w:autoSpaceDE w:val="0"/>
        <w:autoSpaceDN w:val="0"/>
        <w:adjustRightInd w:val="0"/>
        <w:spacing w:after="0" w:line="240" w:lineRule="auto"/>
        <w:rPr>
          <w:rFonts w:cstheme="minorHAnsi"/>
        </w:rPr>
      </w:pPr>
      <w:r>
        <w:rPr>
          <w:rFonts w:cstheme="minorHAnsi"/>
        </w:rPr>
        <w:t>for j = 1 to m</w:t>
      </w:r>
    </w:p>
    <w:p w14:paraId="73D0DAFD" w14:textId="7C15F07C" w:rsidR="00D06E4B" w:rsidRDefault="00D06E4B" w:rsidP="00CE76A5">
      <w:pPr>
        <w:autoSpaceDE w:val="0"/>
        <w:autoSpaceDN w:val="0"/>
        <w:adjustRightInd w:val="0"/>
        <w:spacing w:after="0" w:line="240" w:lineRule="auto"/>
        <w:rPr>
          <w:rFonts w:cstheme="minorHAnsi"/>
        </w:rPr>
      </w:pPr>
      <w:r>
        <w:rPr>
          <w:rFonts w:cstheme="minorHAnsi"/>
        </w:rPr>
        <w:tab/>
        <w:t>M[</w:t>
      </w:r>
      <w:r w:rsidR="00B761D6">
        <w:rPr>
          <w:rFonts w:cstheme="minorHAnsi"/>
        </w:rPr>
        <w:t>0, j</w:t>
      </w:r>
      <w:r>
        <w:rPr>
          <w:rFonts w:cstheme="minorHAnsi"/>
        </w:rPr>
        <w:t>]</w:t>
      </w:r>
      <w:r w:rsidR="00B761D6">
        <w:rPr>
          <w:rFonts w:cstheme="minorHAnsi"/>
        </w:rPr>
        <w:t xml:space="preserve"> = -∞</w:t>
      </w:r>
    </w:p>
    <w:p w14:paraId="1CFCB2FC" w14:textId="77777777" w:rsidR="00D06E4B" w:rsidRDefault="00D06E4B" w:rsidP="00CE76A5">
      <w:pPr>
        <w:autoSpaceDE w:val="0"/>
        <w:autoSpaceDN w:val="0"/>
        <w:adjustRightInd w:val="0"/>
        <w:spacing w:after="0" w:line="240" w:lineRule="auto"/>
        <w:rPr>
          <w:rFonts w:cstheme="minorHAnsi"/>
        </w:rPr>
      </w:pPr>
    </w:p>
    <w:p w14:paraId="4BCABE58" w14:textId="77777777" w:rsidR="00CE76A5" w:rsidRDefault="00CE76A5" w:rsidP="00CE76A5">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3BF50E3C" w14:textId="70B7B1C4" w:rsidR="00CE76A5" w:rsidRDefault="00CE76A5" w:rsidP="00CE76A5">
      <w:pPr>
        <w:autoSpaceDE w:val="0"/>
        <w:autoSpaceDN w:val="0"/>
        <w:adjustRightInd w:val="0"/>
        <w:spacing w:after="0" w:line="240" w:lineRule="auto"/>
        <w:rPr>
          <w:rFonts w:cstheme="minorHAnsi"/>
          <w:b/>
          <w:bCs/>
        </w:rPr>
      </w:pPr>
    </w:p>
    <w:p w14:paraId="522B9B9F" w14:textId="3D3CD7B1" w:rsidR="00B761D6" w:rsidRPr="00B761D6" w:rsidRDefault="00B761D6" w:rsidP="00CE76A5">
      <w:pPr>
        <w:autoSpaceDE w:val="0"/>
        <w:autoSpaceDN w:val="0"/>
        <w:adjustRightInd w:val="0"/>
        <w:spacing w:after="0" w:line="240" w:lineRule="auto"/>
        <w:rPr>
          <w:rFonts w:cstheme="minorHAnsi"/>
        </w:rPr>
      </w:pPr>
      <w:r>
        <w:rPr>
          <w:rFonts w:cstheme="minorHAnsi"/>
        </w:rPr>
        <w:t xml:space="preserve">Each entry represents the total profit possible from weights that total </w:t>
      </w:r>
      <w:r>
        <w:rPr>
          <w:rFonts w:cstheme="minorHAnsi"/>
          <w:i/>
          <w:iCs/>
        </w:rPr>
        <w:t>exactly</w:t>
      </w:r>
      <w:r>
        <w:rPr>
          <w:rFonts w:cstheme="minorHAnsi"/>
        </w:rPr>
        <w:t xml:space="preserve"> capacity j. If no exact addition is possible, the value is set as -∞. Each cell is the maximum result of using the weight of a given row given the capacity of a given column, or not using it. </w:t>
      </w:r>
    </w:p>
    <w:p w14:paraId="209419B3" w14:textId="77777777" w:rsidR="00CE76A5" w:rsidRDefault="00CE76A5" w:rsidP="00CE76A5">
      <w:pPr>
        <w:autoSpaceDE w:val="0"/>
        <w:autoSpaceDN w:val="0"/>
        <w:adjustRightInd w:val="0"/>
        <w:spacing w:after="0" w:line="240" w:lineRule="auto"/>
        <w:rPr>
          <w:rFonts w:cstheme="minorHAnsi"/>
        </w:rPr>
      </w:pPr>
    </w:p>
    <w:p w14:paraId="6CAAAE62" w14:textId="77777777" w:rsidR="00CE76A5" w:rsidRPr="00FC3035" w:rsidRDefault="00CE76A5" w:rsidP="00CE76A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6AF0D4F1" w14:textId="622B8148" w:rsidR="00CE76A5" w:rsidRDefault="00CE76A5" w:rsidP="00CE76A5">
      <w:pPr>
        <w:autoSpaceDE w:val="0"/>
        <w:autoSpaceDN w:val="0"/>
        <w:adjustRightInd w:val="0"/>
        <w:spacing w:after="0" w:line="240" w:lineRule="auto"/>
        <w:rPr>
          <w:rFonts w:cstheme="minorHAnsi"/>
        </w:rPr>
      </w:pPr>
    </w:p>
    <w:p w14:paraId="3A0B9B25" w14:textId="4DF0F831" w:rsidR="00B761D6" w:rsidRDefault="00B761D6" w:rsidP="00CE76A5">
      <w:pPr>
        <w:autoSpaceDE w:val="0"/>
        <w:autoSpaceDN w:val="0"/>
        <w:adjustRightInd w:val="0"/>
        <w:spacing w:after="0" w:line="240" w:lineRule="auto"/>
        <w:rPr>
          <w:rFonts w:cstheme="minorHAnsi"/>
        </w:rPr>
      </w:pPr>
      <w:r>
        <w:rPr>
          <w:rFonts w:cstheme="minorHAnsi"/>
        </w:rPr>
        <w:t xml:space="preserve">Table entry M[n, m] gives the final result. That is, for some capacity m and the set of weights n, this is the total maximum profit possible from weights w[0 .. n] that add up to exactly m. </w:t>
      </w:r>
    </w:p>
    <w:p w14:paraId="3576C009" w14:textId="77777777" w:rsidR="00CE76A5" w:rsidRDefault="00CE76A5" w:rsidP="00CE76A5">
      <w:pPr>
        <w:autoSpaceDE w:val="0"/>
        <w:autoSpaceDN w:val="0"/>
        <w:adjustRightInd w:val="0"/>
        <w:spacing w:after="0" w:line="240" w:lineRule="auto"/>
        <w:rPr>
          <w:rFonts w:cstheme="minorHAnsi"/>
        </w:rPr>
      </w:pPr>
    </w:p>
    <w:p w14:paraId="27B1DEA8"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DB78E26" w14:textId="433E11E5" w:rsidR="00CE76A5" w:rsidRDefault="00CE76A5" w:rsidP="00CE76A5">
      <w:pPr>
        <w:autoSpaceDE w:val="0"/>
        <w:autoSpaceDN w:val="0"/>
        <w:adjustRightInd w:val="0"/>
        <w:spacing w:after="0" w:line="240" w:lineRule="auto"/>
        <w:rPr>
          <w:rFonts w:cstheme="minorHAnsi"/>
        </w:rPr>
      </w:pPr>
    </w:p>
    <w:p w14:paraId="3F416525" w14:textId="34C678D4" w:rsidR="00B825D2" w:rsidRDefault="00B825D2" w:rsidP="00CE76A5">
      <w:pPr>
        <w:autoSpaceDE w:val="0"/>
        <w:autoSpaceDN w:val="0"/>
        <w:adjustRightInd w:val="0"/>
        <w:spacing w:after="0" w:line="240" w:lineRule="auto"/>
        <w:rPr>
          <w:rFonts w:cstheme="minorHAnsi"/>
        </w:rPr>
      </w:pPr>
      <w:r>
        <w:rPr>
          <w:rFonts w:cstheme="minorHAnsi"/>
        </w:rPr>
        <w:t>MaxPr</w:t>
      </w:r>
      <w:r w:rsidR="00306330">
        <w:rPr>
          <w:rFonts w:cstheme="minorHAnsi"/>
        </w:rPr>
        <w:t>of</w:t>
      </w:r>
      <w:r>
        <w:rPr>
          <w:rFonts w:cstheme="minorHAnsi"/>
        </w:rPr>
        <w:t>itExactWeight(w[0. . i], p[0 .. i])</w:t>
      </w:r>
    </w:p>
    <w:p w14:paraId="037627EC" w14:textId="77777777" w:rsidR="00B825D2" w:rsidRDefault="00B825D2" w:rsidP="00CE76A5">
      <w:pPr>
        <w:autoSpaceDE w:val="0"/>
        <w:autoSpaceDN w:val="0"/>
        <w:adjustRightInd w:val="0"/>
        <w:spacing w:after="0" w:line="240" w:lineRule="auto"/>
        <w:rPr>
          <w:rFonts w:cstheme="minorHAnsi"/>
        </w:rPr>
      </w:pPr>
    </w:p>
    <w:p w14:paraId="1864552A" w14:textId="77777777" w:rsidR="00B761D6" w:rsidRDefault="00B761D6" w:rsidP="00B761D6">
      <w:pPr>
        <w:autoSpaceDE w:val="0"/>
        <w:autoSpaceDN w:val="0"/>
        <w:adjustRightInd w:val="0"/>
        <w:spacing w:after="0" w:line="240" w:lineRule="auto"/>
        <w:rPr>
          <w:rFonts w:cstheme="minorHAnsi"/>
        </w:rPr>
      </w:pPr>
      <w:r>
        <w:rPr>
          <w:rFonts w:cstheme="minorHAnsi"/>
        </w:rPr>
        <w:t>M[0, 0] = 0</w:t>
      </w:r>
    </w:p>
    <w:p w14:paraId="5C23FB02" w14:textId="77777777" w:rsidR="00B761D6" w:rsidRDefault="00B761D6" w:rsidP="00B761D6">
      <w:pPr>
        <w:autoSpaceDE w:val="0"/>
        <w:autoSpaceDN w:val="0"/>
        <w:adjustRightInd w:val="0"/>
        <w:spacing w:after="0" w:line="240" w:lineRule="auto"/>
        <w:rPr>
          <w:rFonts w:cstheme="minorHAnsi"/>
        </w:rPr>
      </w:pPr>
      <w:r>
        <w:rPr>
          <w:rFonts w:cstheme="minorHAnsi"/>
        </w:rPr>
        <w:t>for i = 1 to n</w:t>
      </w:r>
    </w:p>
    <w:p w14:paraId="6B6151E4" w14:textId="77777777" w:rsidR="00B761D6" w:rsidRDefault="00B761D6" w:rsidP="00B761D6">
      <w:pPr>
        <w:autoSpaceDE w:val="0"/>
        <w:autoSpaceDN w:val="0"/>
        <w:adjustRightInd w:val="0"/>
        <w:spacing w:after="0" w:line="240" w:lineRule="auto"/>
        <w:rPr>
          <w:rFonts w:cstheme="minorHAnsi"/>
        </w:rPr>
      </w:pPr>
      <w:r>
        <w:rPr>
          <w:rFonts w:cstheme="minorHAnsi"/>
        </w:rPr>
        <w:lastRenderedPageBreak/>
        <w:tab/>
        <w:t>M[i, 0] = 0</w:t>
      </w:r>
    </w:p>
    <w:p w14:paraId="0F8F93B0" w14:textId="77777777" w:rsidR="00B761D6" w:rsidRDefault="00B761D6" w:rsidP="00B761D6">
      <w:pPr>
        <w:autoSpaceDE w:val="0"/>
        <w:autoSpaceDN w:val="0"/>
        <w:adjustRightInd w:val="0"/>
        <w:spacing w:after="0" w:line="240" w:lineRule="auto"/>
        <w:rPr>
          <w:rFonts w:cstheme="minorHAnsi"/>
        </w:rPr>
      </w:pPr>
      <w:r>
        <w:rPr>
          <w:rFonts w:cstheme="minorHAnsi"/>
        </w:rPr>
        <w:t>for j = 1 to m</w:t>
      </w:r>
    </w:p>
    <w:p w14:paraId="12218428" w14:textId="77777777" w:rsidR="00B761D6" w:rsidRDefault="00B761D6" w:rsidP="00B761D6">
      <w:pPr>
        <w:autoSpaceDE w:val="0"/>
        <w:autoSpaceDN w:val="0"/>
        <w:adjustRightInd w:val="0"/>
        <w:spacing w:after="0" w:line="240" w:lineRule="auto"/>
        <w:rPr>
          <w:rFonts w:cstheme="minorHAnsi"/>
        </w:rPr>
      </w:pPr>
      <w:r>
        <w:rPr>
          <w:rFonts w:cstheme="minorHAnsi"/>
        </w:rPr>
        <w:tab/>
        <w:t>M[0, j] = -∞</w:t>
      </w:r>
    </w:p>
    <w:p w14:paraId="705A11D0" w14:textId="38349FF0" w:rsidR="00B761D6" w:rsidRDefault="00B761D6" w:rsidP="00CE76A5">
      <w:pPr>
        <w:autoSpaceDE w:val="0"/>
        <w:autoSpaceDN w:val="0"/>
        <w:adjustRightInd w:val="0"/>
        <w:spacing w:after="0" w:line="240" w:lineRule="auto"/>
        <w:rPr>
          <w:rFonts w:cstheme="minorHAnsi"/>
        </w:rPr>
      </w:pPr>
    </w:p>
    <w:p w14:paraId="55E89753" w14:textId="280905F2" w:rsidR="00B761D6" w:rsidRDefault="00B761D6" w:rsidP="00CE76A5">
      <w:pPr>
        <w:autoSpaceDE w:val="0"/>
        <w:autoSpaceDN w:val="0"/>
        <w:adjustRightInd w:val="0"/>
        <w:spacing w:after="0" w:line="240" w:lineRule="auto"/>
        <w:rPr>
          <w:rFonts w:cstheme="minorHAnsi"/>
        </w:rPr>
      </w:pPr>
      <w:r>
        <w:rPr>
          <w:rFonts w:cstheme="minorHAnsi"/>
        </w:rPr>
        <w:t xml:space="preserve">for i </w:t>
      </w:r>
      <w:r w:rsidR="00B825D2">
        <w:rPr>
          <w:rFonts w:cstheme="minorHAnsi"/>
        </w:rPr>
        <w:t>= 1 to n</w:t>
      </w:r>
    </w:p>
    <w:p w14:paraId="7D35E5FC" w14:textId="1A5C5E41" w:rsidR="00B825D2" w:rsidRDefault="00B825D2" w:rsidP="00CE76A5">
      <w:pPr>
        <w:autoSpaceDE w:val="0"/>
        <w:autoSpaceDN w:val="0"/>
        <w:adjustRightInd w:val="0"/>
        <w:spacing w:after="0" w:line="240" w:lineRule="auto"/>
        <w:rPr>
          <w:rFonts w:cstheme="minorHAnsi"/>
        </w:rPr>
      </w:pPr>
      <w:r>
        <w:rPr>
          <w:rFonts w:cstheme="minorHAnsi"/>
        </w:rPr>
        <w:tab/>
        <w:t>for j = 1 to m</w:t>
      </w:r>
    </w:p>
    <w:p w14:paraId="6498A2ED" w14:textId="71D060DF"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 xml:space="preserve">if w[i] </w:t>
      </w:r>
      <w:r w:rsidR="00FD470C">
        <w:rPr>
          <w:rFonts w:cstheme="minorHAnsi"/>
        </w:rPr>
        <w:t>&gt;</w:t>
      </w:r>
      <w:r>
        <w:rPr>
          <w:rFonts w:cstheme="minorHAnsi"/>
        </w:rPr>
        <w:t xml:space="preserve"> j</w:t>
      </w:r>
    </w:p>
    <w:p w14:paraId="6ADB6350" w14:textId="64E48FEC"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2F724373" w14:textId="76C65932"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t>else</w:t>
      </w:r>
    </w:p>
    <w:p w14:paraId="4B5897C1" w14:textId="585AA2DD" w:rsidR="00B825D2" w:rsidRDefault="00B825D2" w:rsidP="00CE76A5">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maximum(M[i - 1, j – w[i] + p[i]], M[i – 1, j])</w:t>
      </w:r>
    </w:p>
    <w:p w14:paraId="3055B1E3" w14:textId="6A88E835" w:rsidR="00B761D6" w:rsidRDefault="00B825D2" w:rsidP="00CE76A5">
      <w:pPr>
        <w:autoSpaceDE w:val="0"/>
        <w:autoSpaceDN w:val="0"/>
        <w:adjustRightInd w:val="0"/>
        <w:spacing w:after="0" w:line="240" w:lineRule="auto"/>
        <w:rPr>
          <w:rFonts w:cstheme="minorHAnsi"/>
        </w:rPr>
      </w:pPr>
      <w:r>
        <w:rPr>
          <w:rFonts w:cstheme="minorHAnsi"/>
        </w:rPr>
        <w:t>return M[n, m]</w:t>
      </w:r>
    </w:p>
    <w:p w14:paraId="6B273C9B" w14:textId="77777777" w:rsidR="00B761D6" w:rsidRDefault="00B761D6" w:rsidP="00CE76A5">
      <w:pPr>
        <w:autoSpaceDE w:val="0"/>
        <w:autoSpaceDN w:val="0"/>
        <w:adjustRightInd w:val="0"/>
        <w:spacing w:after="0" w:line="240" w:lineRule="auto"/>
        <w:rPr>
          <w:rFonts w:cstheme="minorHAnsi"/>
        </w:rPr>
      </w:pPr>
    </w:p>
    <w:p w14:paraId="5F225500" w14:textId="77777777" w:rsidR="00CE76A5" w:rsidRPr="0024392C" w:rsidRDefault="00CE76A5" w:rsidP="00CE76A5">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4323C541" w14:textId="77777777" w:rsidR="00CE76A5" w:rsidRPr="0024392C" w:rsidRDefault="00CE76A5" w:rsidP="00CE76A5">
      <w:pPr>
        <w:autoSpaceDE w:val="0"/>
        <w:autoSpaceDN w:val="0"/>
        <w:adjustRightInd w:val="0"/>
        <w:spacing w:after="0" w:line="240" w:lineRule="auto"/>
        <w:ind w:firstLine="720"/>
        <w:rPr>
          <w:rFonts w:cstheme="minorHAnsi"/>
          <w:b/>
          <w:bCs/>
        </w:rPr>
      </w:pPr>
    </w:p>
    <w:p w14:paraId="5DB370E3" w14:textId="781E29C0" w:rsidR="00EE3F29" w:rsidRDefault="00B761D6" w:rsidP="00912B2D">
      <w:pPr>
        <w:autoSpaceDE w:val="0"/>
        <w:autoSpaceDN w:val="0"/>
        <w:adjustRightInd w:val="0"/>
        <w:spacing w:after="0" w:line="240" w:lineRule="auto"/>
        <w:rPr>
          <w:rFonts w:cstheme="minorHAnsi"/>
        </w:rPr>
      </w:pPr>
      <w:r>
        <w:rPr>
          <w:rFonts w:cstheme="minorHAnsi"/>
        </w:rPr>
        <w:t xml:space="preserve">We loop through all n rows and m columns to construct the table. There are two nested loops: the outer loop goes from 0 to n, while the inner loop goes through 0 .. m. Therefore the runtime is </w:t>
      </w:r>
      <m:oMath>
        <m:r>
          <w:rPr>
            <w:rFonts w:ascii="Cambria Math" w:hAnsi="Cambria Math" w:cstheme="minorHAnsi"/>
          </w:rPr>
          <m:t>O(nm)</m:t>
        </m:r>
      </m:oMath>
      <w:r>
        <w:rPr>
          <w:rFonts w:eastAsiaTheme="minorEastAsia" w:cstheme="minorHAnsi"/>
        </w:rPr>
        <w:t>.</w:t>
      </w: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210B58F3" w:rsidR="00EE3F29" w:rsidRPr="009F0932" w:rsidRDefault="00EE3F29" w:rsidP="00912B2D">
      <w:pPr>
        <w:autoSpaceDE w:val="0"/>
        <w:autoSpaceDN w:val="0"/>
        <w:adjustRightInd w:val="0"/>
        <w:spacing w:after="0" w:line="240" w:lineRule="auto"/>
        <w:rPr>
          <w:rFonts w:cstheme="minorHAnsi"/>
          <w:b/>
          <w:bCs/>
        </w:rPr>
      </w:pPr>
      <w:r w:rsidRPr="009F0932">
        <w:rPr>
          <w:rFonts w:cstheme="minorHAnsi"/>
          <w:b/>
          <w:bCs/>
        </w:rPr>
        <w:t>c)</w:t>
      </w:r>
      <w:r w:rsidR="005054E7">
        <w:rPr>
          <w:rFonts w:cstheme="minorHAnsi"/>
          <w:b/>
          <w:bCs/>
        </w:rPr>
        <w:t xml:space="preserve"> </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528AEDFF"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or</w:t>
      </w:r>
      <w:r w:rsidR="005054E7">
        <w:rPr>
          <w:rFonts w:cstheme="minorHAnsi"/>
        </w:rPr>
        <w:t xml:space="preserve"> a value of</w:t>
      </w:r>
      <w:r w:rsidR="00BF24E7">
        <w:rPr>
          <w:rFonts w:cstheme="minorHAnsi"/>
        </w:rPr>
        <w:t xml:space="preserve"> -1 if the lily-pad contains a bird. </w:t>
      </w:r>
      <w:r>
        <w:rPr>
          <w:rFonts w:cstheme="minorHAnsi"/>
        </w:rPr>
        <w:t xml:space="preserve">Specifically, </w:t>
      </w:r>
      <w:r w:rsidR="00BF24E7">
        <w:rPr>
          <w:rFonts w:cstheme="minorHAnsi"/>
        </w:rPr>
        <w:t>there are two cases:</w:t>
      </w:r>
    </w:p>
    <w:p w14:paraId="2557456E" w14:textId="0BAF68E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r w:rsidR="005054E7">
        <w:rPr>
          <w:rFonts w:cstheme="minorHAnsi"/>
        </w:rPr>
        <w:t xml:space="preserve"> including the flies at M[i, j]</w:t>
      </w:r>
    </w:p>
    <w:p w14:paraId="3A1CE665" w14:textId="64DF34FD" w:rsidR="00EE3F29"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r w:rsidR="005054E7">
        <w:rPr>
          <w:rFonts w:cstheme="minorHAnsi"/>
        </w:rPr>
        <w:t xml:space="preserve"> to indicate that we cannot land on this cell</w:t>
      </w:r>
    </w:p>
    <w:p w14:paraId="728A308F" w14:textId="77777777" w:rsidR="00387556" w:rsidRDefault="00387556" w:rsidP="00387556">
      <w:pPr>
        <w:autoSpaceDE w:val="0"/>
        <w:autoSpaceDN w:val="0"/>
        <w:adjustRightInd w:val="0"/>
        <w:spacing w:after="0" w:line="240" w:lineRule="auto"/>
        <w:rPr>
          <w:rFonts w:cstheme="minorHAnsi"/>
        </w:rPr>
      </w:pPr>
    </w:p>
    <w:p w14:paraId="6200C99D" w14:textId="51101F36" w:rsidR="00387556" w:rsidRPr="00387556" w:rsidRDefault="00387556" w:rsidP="00387556">
      <w:pPr>
        <w:autoSpaceDE w:val="0"/>
        <w:autoSpaceDN w:val="0"/>
        <w:adjustRightInd w:val="0"/>
        <w:spacing w:after="0" w:line="240" w:lineRule="auto"/>
        <w:rPr>
          <w:rFonts w:cstheme="minorHAnsi"/>
        </w:rPr>
      </w:pPr>
      <w:r>
        <w:rPr>
          <w:rFonts w:cstheme="minorHAnsi"/>
        </w:rPr>
        <w:t xml:space="preserve">Note: </w:t>
      </w:r>
      <w:r>
        <w:rPr>
          <w:rFonts w:cstheme="minorHAnsi"/>
          <w:i/>
          <w:iCs/>
        </w:rPr>
        <w:t>i</w:t>
      </w:r>
      <w:r>
        <w:rPr>
          <w:rFonts w:cstheme="minorHAnsi"/>
        </w:rPr>
        <w:t xml:space="preserve"> represents a column, </w:t>
      </w:r>
      <w:r>
        <w:rPr>
          <w:rFonts w:cstheme="minorHAnsi"/>
          <w:i/>
          <w:iCs/>
        </w:rPr>
        <w:t>j</w:t>
      </w:r>
      <w:r>
        <w:rPr>
          <w:rFonts w:cstheme="minorHAnsi"/>
        </w:rPr>
        <w:t xml:space="preserve"> represents a row</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43FC9E6A"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w:t>
      </w:r>
      <w:r w:rsidR="007E48F8">
        <w:rPr>
          <w:rFonts w:cstheme="minorHAnsi"/>
        </w:rPr>
        <w:t xml:space="preserve">column </w:t>
      </w:r>
      <w:r>
        <w:rPr>
          <w:rFonts w:cstheme="minorHAnsi"/>
        </w:rPr>
        <w:t xml:space="preserve">to the </w:t>
      </w:r>
      <w:r w:rsidR="008338FB">
        <w:rPr>
          <w:rFonts w:cstheme="minorHAnsi"/>
        </w:rPr>
        <w:t>left</w:t>
      </w:r>
      <w:r>
        <w:rPr>
          <w:rFonts w:cstheme="minorHAnsi"/>
        </w:rPr>
        <w:t xml:space="preserve">), M[i – 2, j] (two </w:t>
      </w:r>
      <w:r w:rsidR="007E48F8">
        <w:rPr>
          <w:rFonts w:cstheme="minorHAnsi"/>
        </w:rPr>
        <w:t xml:space="preserve">columns </w:t>
      </w:r>
      <w:r>
        <w:rPr>
          <w:rFonts w:cstheme="minorHAnsi"/>
        </w:rPr>
        <w:t xml:space="preserve">to the </w:t>
      </w:r>
      <w:r w:rsidR="008338FB">
        <w:rPr>
          <w:rFonts w:cstheme="minorHAnsi"/>
        </w:rPr>
        <w:t>left</w:t>
      </w:r>
      <w:r>
        <w:rPr>
          <w:rFonts w:cstheme="minorHAnsi"/>
        </w:rPr>
        <w:t>), and M[</w:t>
      </w:r>
      <w:r w:rsidR="005054E7">
        <w:rPr>
          <w:rFonts w:cstheme="minorHAnsi"/>
        </w:rPr>
        <w:t>i</w:t>
      </w:r>
      <w:r>
        <w:rPr>
          <w:rFonts w:cstheme="minorHAnsi"/>
        </w:rPr>
        <w:t xml:space="preserve">, j - 1] (one </w:t>
      </w:r>
      <w:r w:rsidR="007E48F8">
        <w:rPr>
          <w:rFonts w:cstheme="minorHAnsi"/>
        </w:rPr>
        <w:t xml:space="preserve">row </w:t>
      </w:r>
      <w:r>
        <w:rPr>
          <w:rFonts w:cstheme="minorHAnsi"/>
        </w:rPr>
        <w:t xml:space="preserve">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5EB1692F"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r w:rsidR="005054E7">
        <w:rPr>
          <w:rFonts w:cstheme="minorHAnsi"/>
        </w:rPr>
        <w:t>That is, the upper-rightmost cell (stump).</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0E6EB726" w14:textId="1D00CD17" w:rsidR="00387556"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422E89F1" w:rsidR="00311354" w:rsidRDefault="00311354" w:rsidP="00387556">
      <w:pPr>
        <w:autoSpaceDE w:val="0"/>
        <w:autoSpaceDN w:val="0"/>
        <w:adjustRightInd w:val="0"/>
        <w:spacing w:after="0" w:line="240" w:lineRule="auto"/>
        <w:ind w:firstLine="720"/>
        <w:rPr>
          <w:rFonts w:cstheme="minorHAnsi"/>
        </w:rPr>
      </w:pPr>
      <w:r>
        <w:rPr>
          <w:rFonts w:cstheme="minorHAnsi"/>
        </w:rPr>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2FC4DE62" w:rsidR="005774ED" w:rsidRDefault="005774ED" w:rsidP="00311354">
      <w:pPr>
        <w:autoSpaceDE w:val="0"/>
        <w:autoSpaceDN w:val="0"/>
        <w:adjustRightInd w:val="0"/>
        <w:spacing w:after="0" w:line="240" w:lineRule="auto"/>
        <w:rPr>
          <w:rFonts w:cstheme="minorHAnsi"/>
        </w:rPr>
      </w:pPr>
      <w:r>
        <w:rPr>
          <w:rFonts w:cstheme="minorHAnsi"/>
        </w:rPr>
        <w:tab/>
        <w:t>M[2</w:t>
      </w:r>
      <w:r w:rsidR="00387556">
        <w:rPr>
          <w:rFonts w:cstheme="minorHAnsi"/>
        </w:rPr>
        <w:t>, 1</w:t>
      </w:r>
      <w:r>
        <w:rPr>
          <w:rFonts w:cstheme="minorHAnsi"/>
        </w:rPr>
        <w:t>] = L[</w:t>
      </w:r>
      <w:r w:rsidR="00387556">
        <w:rPr>
          <w:rFonts w:cstheme="minorHAnsi"/>
        </w:rPr>
        <w:t>2</w:t>
      </w:r>
      <w:r>
        <w:rPr>
          <w:rFonts w:cstheme="minorHAnsi"/>
        </w:rPr>
        <w:t xml:space="preserve">, </w:t>
      </w:r>
      <w:r w:rsidR="00387556">
        <w:rPr>
          <w:rFonts w:cstheme="minorHAnsi"/>
        </w:rPr>
        <w:t>1</w:t>
      </w:r>
      <w:r>
        <w:rPr>
          <w:rFonts w:cstheme="minorHAnsi"/>
        </w:rPr>
        <w:t>]</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01A2C521"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w:t>
      </w:r>
      <w:r w:rsidR="00387556">
        <w:rPr>
          <w:rFonts w:cstheme="minorHAnsi"/>
        </w:rPr>
        <w:t>1</w:t>
      </w:r>
      <w:r>
        <w:rPr>
          <w:rFonts w:cstheme="minorHAnsi"/>
        </w:rPr>
        <w:t>,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00A424AC"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sidR="00B00C00">
        <w:rPr>
          <w:rFonts w:cstheme="minorHAnsi"/>
        </w:rPr>
        <w:t>e</w:t>
      </w:r>
      <w:r>
        <w:rPr>
          <w:rFonts w:cstheme="minorHAnsi"/>
        </w:rPr>
        <w:t>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0455E9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 xml:space="preserve">else if </w:t>
      </w:r>
      <w:r w:rsidR="00D86A78">
        <w:rPr>
          <w:rFonts w:cstheme="minorHAnsi"/>
        </w:rPr>
        <w:t>L</w:t>
      </w:r>
      <w:r>
        <w:rPr>
          <w:rFonts w:cstheme="minorHAnsi"/>
        </w:rPr>
        <w:t xml:space="preserve">[i – 1, j] = -1 and </w:t>
      </w:r>
      <w:r w:rsidR="00D86A78">
        <w:rPr>
          <w:rFonts w:cstheme="minorHAnsi"/>
        </w:rPr>
        <w:t>L</w:t>
      </w:r>
      <w:r>
        <w:rPr>
          <w:rFonts w:cstheme="minorHAnsi"/>
        </w:rPr>
        <w:t>[i,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22AC7537"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 xml:space="preserve">for </w:t>
      </w:r>
      <w:r w:rsidR="00350E5A">
        <w:rPr>
          <w:rFonts w:cstheme="minorHAnsi"/>
        </w:rPr>
        <w:t>i</w:t>
      </w:r>
      <w:r w:rsidR="009D6BBA">
        <w:rPr>
          <w:rFonts w:cstheme="minorHAnsi"/>
        </w:rPr>
        <w:t xml:space="preserve"> = </w:t>
      </w:r>
      <w:r w:rsidR="00350E5A">
        <w:rPr>
          <w:rFonts w:cstheme="minorHAnsi"/>
        </w:rPr>
        <w:t>3</w:t>
      </w:r>
      <w:r w:rsidR="009D6BBA">
        <w:rPr>
          <w:rFonts w:cstheme="minorHAnsi"/>
        </w:rPr>
        <w:t xml:space="preserve"> to n</w:t>
      </w:r>
    </w:p>
    <w:p w14:paraId="3689EE6F" w14:textId="1BD9383D"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 xml:space="preserve">for </w:t>
      </w:r>
      <w:r w:rsidR="00350E5A">
        <w:rPr>
          <w:rFonts w:cstheme="minorHAnsi"/>
        </w:rPr>
        <w:t>j</w:t>
      </w:r>
      <w:r>
        <w:rPr>
          <w:rFonts w:cstheme="minorHAnsi"/>
        </w:rPr>
        <w:t xml:space="preserve"> = </w:t>
      </w:r>
      <w:r w:rsidR="00350E5A">
        <w:rPr>
          <w:rFonts w:cstheme="minorHAnsi"/>
        </w:rPr>
        <w:t>2</w:t>
      </w:r>
      <w:r>
        <w:rPr>
          <w:rFonts w:cstheme="minorHAnsi"/>
        </w:rPr>
        <w:t xml:space="preserve">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57FEC00A"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if </w:t>
      </w:r>
      <w:r w:rsidR="00AF78E9">
        <w:rPr>
          <w:rFonts w:cstheme="minorHAnsi"/>
        </w:rPr>
        <w:t>L</w:t>
      </w:r>
      <w:r>
        <w:rPr>
          <w:rFonts w:cstheme="minorHAnsi"/>
        </w:rPr>
        <w:t xml:space="preserve">[i – 1, j] = -1 and </w:t>
      </w:r>
      <w:r w:rsidR="00AF78E9">
        <w:rPr>
          <w:rFonts w:cstheme="minorHAnsi"/>
        </w:rPr>
        <w:t>L</w:t>
      </w:r>
      <w:r>
        <w:rPr>
          <w:rFonts w:cstheme="minorHAnsi"/>
        </w:rPr>
        <w:t xml:space="preserve">[i – 2, j] = -1 and </w:t>
      </w:r>
      <w:r w:rsidR="00AF78E9">
        <w:rPr>
          <w:rFonts w:cstheme="minorHAnsi"/>
        </w:rPr>
        <w:t>L</w:t>
      </w:r>
      <w:r>
        <w:rPr>
          <w:rFonts w:cstheme="minorHAnsi"/>
        </w:rPr>
        <w:t>[i,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4B76A69D" w14:textId="77777777" w:rsidR="000520D0" w:rsidRDefault="009D6BBA"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maximum(M[i – 1, j], M[i – 2, j], M[i, j - 1])</w:t>
      </w:r>
    </w:p>
    <w:p w14:paraId="1301FA87" w14:textId="77777777" w:rsidR="000520D0" w:rsidRDefault="000520D0" w:rsidP="005B3500">
      <w:pPr>
        <w:autoSpaceDE w:val="0"/>
        <w:autoSpaceDN w:val="0"/>
        <w:adjustRightInd w:val="0"/>
        <w:spacing w:after="0" w:line="240" w:lineRule="auto"/>
        <w:rPr>
          <w:rFonts w:cstheme="minorHAnsi"/>
        </w:rPr>
      </w:pPr>
    </w:p>
    <w:p w14:paraId="155C4BA8" w14:textId="5725AB5F" w:rsidR="00BD33A5" w:rsidRPr="005B3500" w:rsidRDefault="000520D0" w:rsidP="005B3500">
      <w:pPr>
        <w:autoSpaceDE w:val="0"/>
        <w:autoSpaceDN w:val="0"/>
        <w:adjustRightInd w:val="0"/>
        <w:spacing w:after="0" w:line="240" w:lineRule="auto"/>
        <w:rPr>
          <w:rFonts w:cstheme="minorHAnsi"/>
        </w:rPr>
      </w:pPr>
      <w:r>
        <w:rPr>
          <w:rFonts w:cstheme="minorHAnsi"/>
        </w:rPr>
        <w:tab/>
        <w:t>return M[n, n]</w:t>
      </w:r>
      <w:r>
        <w:rPr>
          <w:rFonts w:cstheme="minorHAnsi"/>
        </w:rPr>
        <w:tab/>
        <w:t># maximum number of flies possible</w:t>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4DFE5826" w:rsidR="000778B5" w:rsidRPr="000778B5" w:rsidRDefault="0039581B" w:rsidP="000778B5">
      <w:pPr>
        <w:autoSpaceDE w:val="0"/>
        <w:autoSpaceDN w:val="0"/>
        <w:adjustRightInd w:val="0"/>
        <w:spacing w:after="0" w:line="240" w:lineRule="auto"/>
        <w:ind w:left="720"/>
        <w:rPr>
          <w:rFonts w:cstheme="minorHAnsi"/>
        </w:rPr>
      </w:pPr>
      <w:r>
        <w:rPr>
          <w:rFonts w:cstheme="minorHAnsi"/>
        </w:rPr>
        <w:t>We have to create a table of size n by n. We do this</w:t>
      </w:r>
      <w:r w:rsidR="00350E5A">
        <w:rPr>
          <w:rFonts w:cstheme="minorHAnsi"/>
        </w:rPr>
        <w:t xml:space="preserve"> by initializing columns 1, 2 and row 1, and then</w:t>
      </w:r>
      <w:r>
        <w:rPr>
          <w:rFonts w:cstheme="minorHAnsi"/>
        </w:rPr>
        <w:t xml:space="preserve">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sidR="00350E5A">
        <w:rPr>
          <w:rFonts w:eastAsiaTheme="minorEastAsia" w:cstheme="minorHAnsi"/>
        </w:rPr>
        <w:t>, similar to insertion</w:t>
      </w:r>
      <w:r>
        <w:rPr>
          <w:rFonts w:eastAsiaTheme="minorEastAsia" w:cstheme="minorHAnsi"/>
        </w:rPr>
        <w:t>.</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sectPr w:rsidR="00EE3F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08059" w14:textId="77777777" w:rsidR="003B227A" w:rsidRDefault="003B227A" w:rsidP="00731202">
      <w:pPr>
        <w:spacing w:after="0" w:line="240" w:lineRule="auto"/>
      </w:pPr>
      <w:r>
        <w:separator/>
      </w:r>
    </w:p>
  </w:endnote>
  <w:endnote w:type="continuationSeparator" w:id="0">
    <w:p w14:paraId="04E36817" w14:textId="77777777" w:rsidR="003B227A" w:rsidRDefault="003B227A" w:rsidP="0073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6C54B" w14:textId="77777777" w:rsidR="003B227A" w:rsidRDefault="003B227A" w:rsidP="00731202">
      <w:pPr>
        <w:spacing w:after="0" w:line="240" w:lineRule="auto"/>
      </w:pPr>
      <w:r>
        <w:separator/>
      </w:r>
    </w:p>
  </w:footnote>
  <w:footnote w:type="continuationSeparator" w:id="0">
    <w:p w14:paraId="6C54F509" w14:textId="77777777" w:rsidR="003B227A" w:rsidRDefault="003B227A" w:rsidP="00731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504">
    <w:abstractNumId w:val="16"/>
  </w:num>
  <w:num w:numId="2" w16cid:durableId="754592994">
    <w:abstractNumId w:val="10"/>
  </w:num>
  <w:num w:numId="3" w16cid:durableId="1269849645">
    <w:abstractNumId w:val="23"/>
  </w:num>
  <w:num w:numId="4" w16cid:durableId="142158106">
    <w:abstractNumId w:val="8"/>
  </w:num>
  <w:num w:numId="5" w16cid:durableId="732780501">
    <w:abstractNumId w:val="17"/>
  </w:num>
  <w:num w:numId="6" w16cid:durableId="1567834233">
    <w:abstractNumId w:val="12"/>
  </w:num>
  <w:num w:numId="7" w16cid:durableId="4327987">
    <w:abstractNumId w:val="3"/>
  </w:num>
  <w:num w:numId="8" w16cid:durableId="1963658099">
    <w:abstractNumId w:val="20"/>
  </w:num>
  <w:num w:numId="9" w16cid:durableId="90636564">
    <w:abstractNumId w:val="19"/>
  </w:num>
  <w:num w:numId="10" w16cid:durableId="2095003887">
    <w:abstractNumId w:val="13"/>
  </w:num>
  <w:num w:numId="11" w16cid:durableId="378017691">
    <w:abstractNumId w:val="5"/>
  </w:num>
  <w:num w:numId="12" w16cid:durableId="97599603">
    <w:abstractNumId w:val="2"/>
  </w:num>
  <w:num w:numId="13" w16cid:durableId="480120754">
    <w:abstractNumId w:val="1"/>
  </w:num>
  <w:num w:numId="14" w16cid:durableId="8991198">
    <w:abstractNumId w:val="4"/>
  </w:num>
  <w:num w:numId="15" w16cid:durableId="226497877">
    <w:abstractNumId w:val="15"/>
  </w:num>
  <w:num w:numId="16" w16cid:durableId="1991596241">
    <w:abstractNumId w:val="18"/>
  </w:num>
  <w:num w:numId="17" w16cid:durableId="1725787554">
    <w:abstractNumId w:val="9"/>
  </w:num>
  <w:num w:numId="18" w16cid:durableId="322902282">
    <w:abstractNumId w:val="11"/>
  </w:num>
  <w:num w:numId="19" w16cid:durableId="2078281149">
    <w:abstractNumId w:val="7"/>
  </w:num>
  <w:num w:numId="20" w16cid:durableId="88159950">
    <w:abstractNumId w:val="24"/>
  </w:num>
  <w:num w:numId="21" w16cid:durableId="1018388805">
    <w:abstractNumId w:val="14"/>
  </w:num>
  <w:num w:numId="22" w16cid:durableId="1344357194">
    <w:abstractNumId w:val="0"/>
  </w:num>
  <w:num w:numId="23" w16cid:durableId="1166095136">
    <w:abstractNumId w:val="6"/>
  </w:num>
  <w:num w:numId="24" w16cid:durableId="370881415">
    <w:abstractNumId w:val="21"/>
  </w:num>
  <w:num w:numId="25" w16cid:durableId="10708127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31E52"/>
    <w:rsid w:val="000520D0"/>
    <w:rsid w:val="00056A9D"/>
    <w:rsid w:val="000778B5"/>
    <w:rsid w:val="000B4FC6"/>
    <w:rsid w:val="000B643C"/>
    <w:rsid w:val="000C42F4"/>
    <w:rsid w:val="000C47EE"/>
    <w:rsid w:val="000D313F"/>
    <w:rsid w:val="000D67E7"/>
    <w:rsid w:val="000E0868"/>
    <w:rsid w:val="000E0BC9"/>
    <w:rsid w:val="000F0453"/>
    <w:rsid w:val="001262FE"/>
    <w:rsid w:val="00127572"/>
    <w:rsid w:val="001329DE"/>
    <w:rsid w:val="001505F9"/>
    <w:rsid w:val="001518FD"/>
    <w:rsid w:val="001551D6"/>
    <w:rsid w:val="001555D4"/>
    <w:rsid w:val="00170523"/>
    <w:rsid w:val="001839E2"/>
    <w:rsid w:val="00184270"/>
    <w:rsid w:val="0019028E"/>
    <w:rsid w:val="00191F82"/>
    <w:rsid w:val="001938CA"/>
    <w:rsid w:val="00197558"/>
    <w:rsid w:val="001A507A"/>
    <w:rsid w:val="001B1F7E"/>
    <w:rsid w:val="001C3938"/>
    <w:rsid w:val="002009A9"/>
    <w:rsid w:val="00207024"/>
    <w:rsid w:val="00213A6B"/>
    <w:rsid w:val="00214E4B"/>
    <w:rsid w:val="0023196F"/>
    <w:rsid w:val="002325E3"/>
    <w:rsid w:val="00232D8D"/>
    <w:rsid w:val="0024392C"/>
    <w:rsid w:val="002447C9"/>
    <w:rsid w:val="002572A8"/>
    <w:rsid w:val="0027006A"/>
    <w:rsid w:val="00270099"/>
    <w:rsid w:val="002A1DA3"/>
    <w:rsid w:val="002A544F"/>
    <w:rsid w:val="002B20BE"/>
    <w:rsid w:val="002C5A13"/>
    <w:rsid w:val="002E20CB"/>
    <w:rsid w:val="002E659E"/>
    <w:rsid w:val="002F5583"/>
    <w:rsid w:val="003016A9"/>
    <w:rsid w:val="00301FFD"/>
    <w:rsid w:val="003031DA"/>
    <w:rsid w:val="00306330"/>
    <w:rsid w:val="003110DD"/>
    <w:rsid w:val="00311354"/>
    <w:rsid w:val="00325201"/>
    <w:rsid w:val="00334A57"/>
    <w:rsid w:val="00340923"/>
    <w:rsid w:val="0034373C"/>
    <w:rsid w:val="00346518"/>
    <w:rsid w:val="00350E5A"/>
    <w:rsid w:val="00353496"/>
    <w:rsid w:val="00364F0B"/>
    <w:rsid w:val="00365AC9"/>
    <w:rsid w:val="00377A36"/>
    <w:rsid w:val="00385F52"/>
    <w:rsid w:val="00387556"/>
    <w:rsid w:val="0039266F"/>
    <w:rsid w:val="003943E3"/>
    <w:rsid w:val="0039581B"/>
    <w:rsid w:val="003A2A76"/>
    <w:rsid w:val="003B227A"/>
    <w:rsid w:val="003B2BCC"/>
    <w:rsid w:val="003B2FE0"/>
    <w:rsid w:val="003E1BB6"/>
    <w:rsid w:val="004049EE"/>
    <w:rsid w:val="00404AEE"/>
    <w:rsid w:val="00422BC0"/>
    <w:rsid w:val="004457BA"/>
    <w:rsid w:val="00472215"/>
    <w:rsid w:val="0048411E"/>
    <w:rsid w:val="00491E5F"/>
    <w:rsid w:val="00494074"/>
    <w:rsid w:val="004E392B"/>
    <w:rsid w:val="004E575C"/>
    <w:rsid w:val="004F2069"/>
    <w:rsid w:val="005005C0"/>
    <w:rsid w:val="005054E7"/>
    <w:rsid w:val="0052026D"/>
    <w:rsid w:val="005600EA"/>
    <w:rsid w:val="00567276"/>
    <w:rsid w:val="005774ED"/>
    <w:rsid w:val="00584324"/>
    <w:rsid w:val="00593C89"/>
    <w:rsid w:val="005B3500"/>
    <w:rsid w:val="005C5094"/>
    <w:rsid w:val="005D5C7D"/>
    <w:rsid w:val="005E01AE"/>
    <w:rsid w:val="00616B7B"/>
    <w:rsid w:val="0062076F"/>
    <w:rsid w:val="0063419B"/>
    <w:rsid w:val="00644778"/>
    <w:rsid w:val="006527F0"/>
    <w:rsid w:val="00671888"/>
    <w:rsid w:val="006924C0"/>
    <w:rsid w:val="006A2A77"/>
    <w:rsid w:val="006B5D20"/>
    <w:rsid w:val="006D4DF7"/>
    <w:rsid w:val="006E1505"/>
    <w:rsid w:val="00731202"/>
    <w:rsid w:val="00732276"/>
    <w:rsid w:val="0076341E"/>
    <w:rsid w:val="00765CFD"/>
    <w:rsid w:val="00767D57"/>
    <w:rsid w:val="00777FDF"/>
    <w:rsid w:val="00787023"/>
    <w:rsid w:val="007A19CE"/>
    <w:rsid w:val="007A557D"/>
    <w:rsid w:val="007B1811"/>
    <w:rsid w:val="007D5DD9"/>
    <w:rsid w:val="007E48F8"/>
    <w:rsid w:val="007E5358"/>
    <w:rsid w:val="007F0A7C"/>
    <w:rsid w:val="00801E95"/>
    <w:rsid w:val="00813CC7"/>
    <w:rsid w:val="008217A4"/>
    <w:rsid w:val="008338FB"/>
    <w:rsid w:val="00842822"/>
    <w:rsid w:val="0085216B"/>
    <w:rsid w:val="008525CD"/>
    <w:rsid w:val="00864B6E"/>
    <w:rsid w:val="0086540E"/>
    <w:rsid w:val="00866F9D"/>
    <w:rsid w:val="008815CA"/>
    <w:rsid w:val="008839EC"/>
    <w:rsid w:val="008855A9"/>
    <w:rsid w:val="00885EB2"/>
    <w:rsid w:val="0089763C"/>
    <w:rsid w:val="008A16B3"/>
    <w:rsid w:val="008A1D57"/>
    <w:rsid w:val="008A6C99"/>
    <w:rsid w:val="008B25B6"/>
    <w:rsid w:val="008B5178"/>
    <w:rsid w:val="008C6956"/>
    <w:rsid w:val="008D2EF8"/>
    <w:rsid w:val="008D725D"/>
    <w:rsid w:val="008E216C"/>
    <w:rsid w:val="008F43D3"/>
    <w:rsid w:val="008F56AE"/>
    <w:rsid w:val="008F763F"/>
    <w:rsid w:val="00912B2D"/>
    <w:rsid w:val="00915176"/>
    <w:rsid w:val="0092069B"/>
    <w:rsid w:val="009239BD"/>
    <w:rsid w:val="00923AF2"/>
    <w:rsid w:val="0094281D"/>
    <w:rsid w:val="009509D6"/>
    <w:rsid w:val="0096383B"/>
    <w:rsid w:val="00972CF1"/>
    <w:rsid w:val="00975930"/>
    <w:rsid w:val="00984BE9"/>
    <w:rsid w:val="00990D2B"/>
    <w:rsid w:val="00991D9F"/>
    <w:rsid w:val="009A06EB"/>
    <w:rsid w:val="009C3902"/>
    <w:rsid w:val="009D0170"/>
    <w:rsid w:val="009D42AA"/>
    <w:rsid w:val="009D6BBA"/>
    <w:rsid w:val="009E001C"/>
    <w:rsid w:val="009F0932"/>
    <w:rsid w:val="00A0104F"/>
    <w:rsid w:val="00A048FC"/>
    <w:rsid w:val="00A05973"/>
    <w:rsid w:val="00A1070F"/>
    <w:rsid w:val="00A110C8"/>
    <w:rsid w:val="00A23746"/>
    <w:rsid w:val="00A37D58"/>
    <w:rsid w:val="00A44427"/>
    <w:rsid w:val="00A62012"/>
    <w:rsid w:val="00A84F05"/>
    <w:rsid w:val="00AA3355"/>
    <w:rsid w:val="00AB1BEF"/>
    <w:rsid w:val="00AC7672"/>
    <w:rsid w:val="00AC79A7"/>
    <w:rsid w:val="00AD4357"/>
    <w:rsid w:val="00AF6CC0"/>
    <w:rsid w:val="00AF78E9"/>
    <w:rsid w:val="00B00C00"/>
    <w:rsid w:val="00B01EC3"/>
    <w:rsid w:val="00B03D30"/>
    <w:rsid w:val="00B12757"/>
    <w:rsid w:val="00B12A51"/>
    <w:rsid w:val="00B16B0F"/>
    <w:rsid w:val="00B20DEC"/>
    <w:rsid w:val="00B30D5A"/>
    <w:rsid w:val="00B43FB4"/>
    <w:rsid w:val="00B7262B"/>
    <w:rsid w:val="00B761D6"/>
    <w:rsid w:val="00B77FCF"/>
    <w:rsid w:val="00B825D2"/>
    <w:rsid w:val="00BA21C8"/>
    <w:rsid w:val="00BA41F5"/>
    <w:rsid w:val="00BC68B9"/>
    <w:rsid w:val="00BD33A5"/>
    <w:rsid w:val="00BF24E7"/>
    <w:rsid w:val="00BF4496"/>
    <w:rsid w:val="00BF75E8"/>
    <w:rsid w:val="00C402E6"/>
    <w:rsid w:val="00C4140B"/>
    <w:rsid w:val="00C4267A"/>
    <w:rsid w:val="00C47AA5"/>
    <w:rsid w:val="00C7695F"/>
    <w:rsid w:val="00CC0A08"/>
    <w:rsid w:val="00CC50A0"/>
    <w:rsid w:val="00CC79B2"/>
    <w:rsid w:val="00CD4FFC"/>
    <w:rsid w:val="00CE355D"/>
    <w:rsid w:val="00CE76A5"/>
    <w:rsid w:val="00CE7F62"/>
    <w:rsid w:val="00CF66C2"/>
    <w:rsid w:val="00D06E4B"/>
    <w:rsid w:val="00D07ECE"/>
    <w:rsid w:val="00D120CD"/>
    <w:rsid w:val="00D25DA7"/>
    <w:rsid w:val="00D52611"/>
    <w:rsid w:val="00D70F67"/>
    <w:rsid w:val="00D7720A"/>
    <w:rsid w:val="00D83CD4"/>
    <w:rsid w:val="00D84455"/>
    <w:rsid w:val="00D84D49"/>
    <w:rsid w:val="00D86A78"/>
    <w:rsid w:val="00DA201C"/>
    <w:rsid w:val="00DA4C3D"/>
    <w:rsid w:val="00DB6CD0"/>
    <w:rsid w:val="00DC1D3A"/>
    <w:rsid w:val="00DE0D4B"/>
    <w:rsid w:val="00DE3526"/>
    <w:rsid w:val="00DF60F9"/>
    <w:rsid w:val="00E160CD"/>
    <w:rsid w:val="00E30C0F"/>
    <w:rsid w:val="00E361A1"/>
    <w:rsid w:val="00E40E55"/>
    <w:rsid w:val="00E51906"/>
    <w:rsid w:val="00E621AC"/>
    <w:rsid w:val="00E67340"/>
    <w:rsid w:val="00E67AC4"/>
    <w:rsid w:val="00E70598"/>
    <w:rsid w:val="00E7442F"/>
    <w:rsid w:val="00EB1AC2"/>
    <w:rsid w:val="00EC7A24"/>
    <w:rsid w:val="00ED0106"/>
    <w:rsid w:val="00EE3F29"/>
    <w:rsid w:val="00EE75AB"/>
    <w:rsid w:val="00F041CF"/>
    <w:rsid w:val="00F062DB"/>
    <w:rsid w:val="00F14496"/>
    <w:rsid w:val="00F54498"/>
    <w:rsid w:val="00F600EB"/>
    <w:rsid w:val="00F65912"/>
    <w:rsid w:val="00F674A5"/>
    <w:rsid w:val="00F6792D"/>
    <w:rsid w:val="00F7638C"/>
    <w:rsid w:val="00F93365"/>
    <w:rsid w:val="00FA4A37"/>
    <w:rsid w:val="00FC3035"/>
    <w:rsid w:val="00FC5B75"/>
    <w:rsid w:val="00FD1B4B"/>
    <w:rsid w:val="00FD470C"/>
    <w:rsid w:val="00FE2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 w:type="paragraph" w:styleId="Header">
    <w:name w:val="header"/>
    <w:basedOn w:val="Normal"/>
    <w:link w:val="HeaderChar"/>
    <w:uiPriority w:val="99"/>
    <w:unhideWhenUsed/>
    <w:rsid w:val="00731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202"/>
  </w:style>
  <w:style w:type="paragraph" w:styleId="Footer">
    <w:name w:val="footer"/>
    <w:basedOn w:val="Normal"/>
    <w:link w:val="FooterChar"/>
    <w:uiPriority w:val="99"/>
    <w:unhideWhenUsed/>
    <w:rsid w:val="00731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6595</Words>
  <Characters>37594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83</cp:revision>
  <cp:lastPrinted>2022-03-30T00:58:00Z</cp:lastPrinted>
  <dcterms:created xsi:type="dcterms:W3CDTF">2022-03-12T23:20:00Z</dcterms:created>
  <dcterms:modified xsi:type="dcterms:W3CDTF">2022-04-07T23:15:00Z</dcterms:modified>
</cp:coreProperties>
</file>