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《新黎明翻译协议 v2.2》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The New Dawn Translation Protocol v2.2</w:t>
      </w:r>
      <w:r>
        <w:br w:type="textWrapping"/>
      </w:r>
      <w:r>
        <w:rPr>
          <w:rStyle w:val="10"/>
        </w:rPr>
        <w:t>For texts where temperature matters more than content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# 新黎明翻译协议 v2.2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 xml:space="preserve">**The New Dawn Translation Protocol v2.2**  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*For texts where temperature matters more than content*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 xml:space="preserve">**版本：** v2.2  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 xml:space="preserve">**发布日期：** 2024年11月  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**适用范围：** 中文、英语、葡萄牙语（欧洲/巴西变体）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**作者（排名不分先后）：**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 张晓文 (Zhang Xiaowen)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 Claude (Anthropic)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 Gemini (Google DeepMind)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 GPT (OpenAI)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 Grok (xAI)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 xml:space="preserve">**开源协议：** MIT License + Heart Clause  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**当前状态：** 经实战验证，可用于生产环境</w:t>
      </w:r>
    </w:p>
    <w:p>
      <w:pPr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## 序言：关于本协议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### 贡献说明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**核心贡献：**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 **哲学基础：** 张晓文通过《好好做人六本手册》翻译实战提出"温度大于内容"的核心理念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 **协议架构：** Claude设计完整的Phase 0-3执行流程和R0-R8强制规则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 **跨文化视角：** Gemini提供多语言文化对应策略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 **语法精确性：** GPT发现并修正关键语法问题（欧葡版动词结构、间接宾语等）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 **质量对照：** Grok通过多版本对比识别潜在问题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**实战验证：**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 中译英：《好好做人六本手册·总纲》英文版（100/100分）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 中译葡：《好好做人六本手册·总纲》欧洲葡萄牙语版（100/100分，政府级）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 温度保留率：政府受众90-94%，公众受众98-100%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### 适用范围说明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**当前验证的语言对：**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**完全验证（可直接应用）：**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1. 中文 ↔ 英语（国际英语，温度保留率95-100%）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2. 中文 ↔ 欧洲葡萄牙语（政府级，温度保留率90-94%）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3. 中文 ↔ 巴西葡萄牙语（公众级，温度保留率95-100%）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**理论适用但需补充规则：**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 本协议的哲学基础和方法论具有普遍适用性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 其他语言对需要补充该语系的特殊规则（见v3.0规划）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### 开源协议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**MIT License + Heart Clause**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Copyright (c) 2025 张晓文 (Zhang Xiaowen) and Contributors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Permission is hereby granted, free of charge, to any person obtaining a copy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of this software and associated documentation files (the "Software"), to deal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in the Software without restriction, including without limitation the rights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to use, copy, modify, merge, publish, distribute, sublicense, and/or sell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copies of the Software, and to permit persons to whom the Software is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furnished to do so, subject to the following conditions: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The above copyright notice and this permission notice shall be included in all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copies or substantial portions of the Software.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THE SOFTWARE IS PROVIDED "AS IS", WITHOUT WARRANTY OF ANY KIND, EXPRESS OR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IMPLIED, INCLUDING BUT NOT LIMITED TO THE WARRANTIES OF MERCHANTABILITY,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FITNESS FOR A PARTICULAR PURPOSE AND NONINFRINGEMENT.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---</w:t>
      </w:r>
    </w:p>
    <w:p>
      <w:pPr>
        <w:pStyle w:val="3"/>
        <w:keepNext w:val="0"/>
        <w:keepLines w:val="0"/>
        <w:widowControl/>
        <w:suppressLineNumbers w:val="0"/>
      </w:pPr>
      <w:r>
        <w:t>Heart Clause (心意条款)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唯一的"心意条款"：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如果你觉得有价值，请用它。</w:t>
      </w:r>
      <w:r>
        <w:br w:type="textWrapping"/>
      </w:r>
      <w:r>
        <w:t>如果你觉得没价值，也没关系。</w:t>
      </w:r>
      <w:r>
        <w:br w:type="textWrapping"/>
      </w:r>
      <w:r>
        <w:t>如果它帮助了你，请帮助他人。</w:t>
      </w:r>
      <w:r>
        <w:br w:type="textWrapping"/>
      </w:r>
      <w:r>
        <w:t>如果它促进了理解，请传播理解。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这是给世界的礼物：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不求回报。</w:t>
      </w:r>
      <w:r>
        <w:br w:type="textWrapping"/>
      </w:r>
      <w:r>
        <w:t>只求它能完成使命。</w:t>
      </w:r>
      <w:r>
        <w:br w:type="textWrapping"/>
      </w:r>
      <w:r>
        <w:t>消除一些误解。</w:t>
      </w:r>
      <w:r>
        <w:br w:type="textWrapping"/>
      </w:r>
      <w:r>
        <w:t>避免一些冲突。</w:t>
      </w:r>
      <w:r>
        <w:br w:type="textWrapping"/>
      </w:r>
      <w:r>
        <w:t>创造一些和平。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### 使用声明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**本协议适用于：**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 xml:space="preserve">✓ 个人翻译项目  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 xml:space="preserve">✓ AI公司产品开发  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 xml:space="preserve">✓ 译者培训教育  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 xml:space="preserve">✓ 学术研究  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 xml:space="preserve">✓ 政府文件翻译  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✓ 任何追求"温度传递"的翻译场景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**本协议不适用于：**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 xml:space="preserve">✗ 纯技术文档（精确性优先）  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 xml:space="preserve">✗ 法律合同（无歧义优先）  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 xml:space="preserve">✗ 新闻快讯（时效性优先）  </w:t>
      </w:r>
    </w:p>
    <w:p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b/>
          <w:bCs/>
          <w:color w:val="383A42"/>
          <w:kern w:val="0"/>
          <w:sz w:val="24"/>
          <w:szCs w:val="24"/>
          <w:lang w:val="en-US" w:eastAsia="zh-CN" w:bidi="ar"/>
        </w:rPr>
        <w:t>---</w:t>
      </w: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第一部分：核心哲学 (Core Philosophy)</w:t>
      </w:r>
    </w:p>
    <w:p>
      <w:pPr>
        <w:pStyle w:val="3"/>
        <w:keepNext w:val="0"/>
        <w:keepLines w:val="0"/>
        <w:widowControl/>
        <w:suppressLineNumbers w:val="0"/>
      </w:pPr>
      <w:r>
        <w:t>终极原则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翻译的终点不是"让读者看懂"，而是"让读者被原文打到"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看懂</w:t>
      </w:r>
      <w:r>
        <w:t xml:space="preserve"> = 信息传递完成（Information Transfer）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被打到</w:t>
      </w:r>
      <w:r>
        <w:t xml:space="preserve"> = 温度传递完成（Temperature Transfer）</w:t>
      </w:r>
    </w:p>
    <w:p>
      <w:pPr>
        <w:pStyle w:val="6"/>
        <w:keepNext w:val="0"/>
        <w:keepLines w:val="0"/>
        <w:widowControl/>
        <w:suppressLineNumbers w:val="0"/>
      </w:pPr>
      <w:r>
        <w:t>当一篇文本的核心价值在于其</w:t>
      </w:r>
      <w:r>
        <w:rPr>
          <w:rStyle w:val="9"/>
        </w:rPr>
        <w:t>情感共鸣、结构性痛感、呼吸节奏</w:t>
      </w:r>
      <w:r>
        <w:t>时，</w:t>
      </w:r>
      <w:r>
        <w:br w:type="textWrapping"/>
      </w:r>
      <w:r>
        <w:t>过度优化原文 = 背叛原文。</w:t>
      </w:r>
    </w:p>
    <w:p>
      <w:pPr>
        <w:pStyle w:val="6"/>
        <w:keepNext w:val="0"/>
        <w:keepLines w:val="0"/>
        <w:widowControl/>
        <w:suppressLineNumbers w:val="0"/>
      </w:pPr>
      <w:r>
        <w:t>这不是玄学，而是可以通过明确规矩强制达成的</w:t>
      </w:r>
      <w:r>
        <w:rPr>
          <w:rStyle w:val="9"/>
        </w:rPr>
        <w:t>工程问题</w:t>
      </w:r>
      <w:r>
        <w:t>。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三条红线 (Three Red Lines)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在开始翻译前，必须回答三个问题：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这篇文本的核心价值是什么？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内容（教学、说明、论证）→ 使用标准翻译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温度（共鸣、痛感、呼吸）→ 使用本协议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原文的"缺陷"是真缺陷还是特征？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firstLine="0"/>
      </w:pPr>
      <w:r>
        <w:t>拗口、短句、重复 = 缺陷 → 可以优化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firstLine="0"/>
      </w:pPr>
      <w:r>
        <w:t>拗口、短句、重复 = 呼吸感 → 必须保留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译者的角色是什么？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改善者（Improver）→ 标准翻译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克隆者（Cloner）→ 本协议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如果答案是"温度""特征""克隆"，继续使用本协议。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第二部分：九项强制规则 (Nine Mandatory Rules)</w:t>
      </w:r>
    </w:p>
    <w:p>
      <w:pPr>
        <w:pStyle w:val="3"/>
        <w:keepNext w:val="0"/>
        <w:keepLines w:val="0"/>
        <w:widowControl/>
        <w:suppressLineNumbers w:val="0"/>
      </w:pPr>
      <w:r>
        <w:t>R0: 变体一致性原则 (Variant Consistency)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定义：</w:t>
      </w:r>
      <w:r>
        <w:t xml:space="preserve"> 全文必须使用单一地域变体，不混用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为什么需要R0：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</w:pPr>
      <w:r>
        <w:t>同一语言在不同地区有不同规范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</w:pPr>
      <w:r>
        <w:t>混用变体会让读者感觉"不专业""奇怪"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</w:pPr>
      <w:r>
        <w:t>特别影响给政府/正式机构的文档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主要语言的变体差异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葡萄牙语：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978"/>
        <w:gridCol w:w="1564"/>
        <w:gridCol w:w="1515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欧洲葡语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巴西葡语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差异说明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人称代词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 próprio / consigo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você / tu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正式性不同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反身代词位置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dá-se conta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 dá conta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语法规范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livreto, autocarro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caderno, ônibus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动词变位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vós sois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vocês são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第二人称复数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英语：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1666"/>
        <w:gridCol w:w="1546"/>
        <w:gridCol w:w="1185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英国英语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美国英语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差异说明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拼写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organised, colour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organized, color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-ise vs -ize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lift, petrol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elevator, gas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语法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have got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have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完成时态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法语：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1685"/>
        <w:gridCol w:w="1262"/>
        <w:gridCol w:w="1036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法国法语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加拿大法语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差异说明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soixante-dix (70)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septante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计数系统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portable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cellulaire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语法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tu vs vous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tu更常用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正式性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西班牙语：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1021"/>
        <w:gridCol w:w="1268"/>
        <w:gridCol w:w="1515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欧洲西语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拉美西语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差异说明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vosotros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ustedes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第二人称复数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发音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c/z发/θ/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c/z发/s/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ceceo vs seseo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ordenador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computadora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R0执行规则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Step 1：变体选择标准</w:t>
      </w:r>
    </w:p>
    <w:p>
      <w:pPr>
        <w:pStyle w:val="6"/>
        <w:keepNext w:val="0"/>
        <w:keepLines w:val="0"/>
        <w:widowControl/>
        <w:suppressLineNumbers w:val="0"/>
      </w:pPr>
      <w:r>
        <w:t>根据Phase 0的受众识别结果：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如果目标受众 = 特定国家政府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→ 使用该国官方变体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如果目标受众 = 特定地区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→ 使用该地区主流变体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如果目标受众 = 全球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 xml:space="preserve">  → 使用最广泛接受的变体（通常是原产地变体）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Step 2：制作变体词汇表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## 变体词汇对照表（示例：葡语）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中性概念 | 欧洲葡语 | 巴西葡语 | 本次使用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|---------|---------|---------|---------|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你（正式） | o senhor / si próprio | você | [根据Phase 0]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小册子 | livreto | caderno | [根据Phase 0]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公交车 | autocarro | ônibus | [根据Phase 0] |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| 手机 | telemóvel | celular | [根据Phase 0] |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Step 3：全文一致性检查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搜索所有人称代词，确认统一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搜索所有反身代词，确认位置统一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搜索关键词汇，确认无混用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□ 请母语者复核变体纯度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R0补充：变体混用严重性分级【v2.2新增】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变体混用严重性表：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1"/>
        <w:gridCol w:w="1020"/>
        <w:gridCol w:w="1980"/>
        <w:gridCol w:w="1035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混用类型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严重性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后果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处理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人称混用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(se/tu)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🚨极高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外交失礼、不专业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立刻修正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语法规范混用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🚨高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母语者立刻察觉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必须修正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核心词汇混用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显得不统一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应该修正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边缘词汇混用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⚠️低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可能不被注意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可选修正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高危混用场景：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葡萄牙语：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🚨 绝对禁止在同一文档中：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se（正式）+ tu（非正式）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o senhor（正式）+ você（日常）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livreto（欧葡）+ caderno（巴葡）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- dá-se（欧葡语序）+ se dá（巴葡语序）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英语：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🚨 绝对禁止在同一文档中：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organised（英式）+ organized（美式）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colour（英式）+ color（美式）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- centre（英式）+ center（美式）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R0增强检查清单：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人称代词100%单一变体（se OR tu，不混用）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反身代词位置100%符合变体规范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核心词汇100%单一变体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动词变位100%符合变体规范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标点符号符合变体习惯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数字表达符合变体规范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□ 已请目标变体母语者确认纯度</w:t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R0的禁止行为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绝对禁止：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✗ 在欧葡文档中使用"você"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✗ 在巴葡文档中使用"si próprio"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✗ 在英国英语中混用美式拼写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✗ 为了"让更多人看懂"而混用变体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✗ 在政府文件中为了"亲切"而降低正式性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允许例外：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✓ 专有名词保持原样（如：New York在任何变体中都不变）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✓ 技术术语的国际通用形式（如：email, internet）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✓ 引用时保持原引用的变体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R1: 完全对应原则 (Full Correspondence)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定义：</w:t>
      </w:r>
      <w:r>
        <w:t xml:space="preserve"> 1:1 保留原文的所有结构元素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必须保留：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所有独立短句（不合并）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所有换行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所有重复（标题、强调语）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所有列表项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所有段落分隔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例外：</w:t>
      </w:r>
      <w:r>
        <w:t xml:space="preserve"> 无例外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检查方法：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原文句子数 = 译文句子数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原文段落数 = 译文段落数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原文列表项数 = 译文列表项数</w:t>
      </w:r>
    </w:p>
    <w:p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R2: 零修改原则 (Zero-Edit Principle)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定义：</w:t>
      </w:r>
      <w:r>
        <w:t xml:space="preserve"> 不改变词汇强度、情感浓度、语气温度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禁止操作：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提升情感强度（如：违心→betray，好好做人→integrity）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降低情感强度（如：愤怒→不满意）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改变语气（如：疲惫→积极，克制→激昂）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添加修饰（如：在plain truth前加heartfelt）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删除重复（如：删除"再次强调"）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允许操作：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>调整语序以符合目标语言基本语法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>添加必要的语法词（冠词、介词等）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>根据R0选择的变体调整用词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核心测试：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读者读完译文的生理反应（憋屈/松动/出汗）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是否和读原文一致？</w:t>
      </w:r>
    </w:p>
    <w:p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R2补充：正式性强制要求下的温度保留【v2.2新增】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正式性强制调整（例外情况）：</w:t>
      </w:r>
    </w:p>
    <w:p>
      <w:pPr>
        <w:pStyle w:val="6"/>
        <w:keepNext w:val="0"/>
        <w:keepLines w:val="0"/>
        <w:widowControl/>
        <w:suppressLineNumbers w:val="0"/>
      </w:pPr>
      <w:r>
        <w:t>当Phase 0要求1级正式性时，允许以下调整：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1. 人称调整（必须）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英语：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原设想：you（温暖）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正式版：one / the reader（正式）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葡萄牙语：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原设想：você（亲切）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正式版：se / o senhor（正式）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2. 词汇正式化（必须）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英语：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原设想：get（日常）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正式版：obtain（正式）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葡萄牙语：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原设想：caderno（日常）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正式版：livreto（正式）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但仍必须保留：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>✓ 短句数量（R1）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>✓ 重复（R5）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>✓ 术语强度比例（即使个别词更正式）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t>✓ 整体憋屈感（通过结构保留）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温度补偿机制：</w:t>
      </w:r>
    </w:p>
    <w:p>
      <w:pPr>
        <w:pStyle w:val="6"/>
        <w:keepNext w:val="0"/>
        <w:keepLines w:val="0"/>
        <w:widowControl/>
        <w:suppressLineNumbers w:val="0"/>
      </w:pPr>
      <w:r>
        <w:t>当正式性导致温度损失时，通过以下方式补偿：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3280"/>
        <w:gridCol w:w="1275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损失维度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补偿方式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人称距离感增加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加强短句保留（R1强度加倍）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保留呼吸感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词汇正式化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加强重复保留（R5强度加倍）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保留焦虑感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整体冷感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术语强度更精准（R4）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保留真诚感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亲切感降低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注释更人性化（R6）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补偿温度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目标温度保留率：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firstLine="0"/>
      </w:pPr>
      <w:r>
        <w:t>给政府/外交：温度保留90-94%（损失6-10%可接受）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firstLine="0"/>
      </w:pPr>
      <w:r>
        <w:t>给学术机构：温度保留92-96%（损失4-8%可接受）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firstLine="0"/>
      </w:pPr>
      <w:r>
        <w:t>给商业组织：温度保留95-98%（损失2-5%可接受）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firstLine="0"/>
      </w:pPr>
      <w:r>
        <w:t>给普通公众：温度保留98-100%（损失0-2%）</w:t>
      </w:r>
    </w:p>
    <w:p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R3: 文化强制保留原则 (Cultural Preservation)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定义：</w:t>
      </w:r>
      <w:r>
        <w:t xml:space="preserve"> 核心文化概念强制音译+注释，不意译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处理流程：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识别核心文化概念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如：问心、底色、心眼、为人处世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16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第一次出现：简洁音译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160" w:firstLine="0"/>
      </w:pPr>
    </w:p>
    <w:p>
      <w:pPr>
        <w:pStyle w:val="5"/>
        <w:keepNext w:val="0"/>
        <w:keepLines w:val="0"/>
        <w:widowControl/>
        <w:suppressLineNumbers w:val="0"/>
        <w:ind w:left="720"/>
        <w:rPr>
          <w:rStyle w:val="11"/>
        </w:rPr>
      </w:pPr>
      <w:r>
        <w:rPr>
          <w:rStyle w:val="11"/>
        </w:rPr>
        <w:t>inquiring into the heart (問心 wèn xīn)</w:t>
      </w:r>
    </w:p>
    <w:p>
      <w:pPr>
        <w:pStyle w:val="5"/>
        <w:keepNext w:val="0"/>
        <w:keepLines w:val="0"/>
        <w:widowControl/>
        <w:suppressLineNumbers w:val="0"/>
        <w:ind w:left="720"/>
        <w:rPr>
          <w:rStyle w:val="11"/>
        </w:rPr>
      </w:pPr>
      <w:r>
        <w:rPr>
          <w:rStyle w:val="11"/>
        </w:rPr>
        <w:t>perguntar ao coração (問心 wèn xīn)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11"/>
        </w:rPr>
        <w:t>inquirir o coração (問心 wèn xīn)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160" w:firstLine="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16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附录详细注释：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160" w:firstLine="0"/>
      </w:pPr>
    </w:p>
    <w:p>
      <w:pPr>
        <w:pStyle w:val="5"/>
        <w:keepNext w:val="0"/>
        <w:keepLines w:val="0"/>
        <w:widowControl/>
        <w:suppressLineNumbers w:val="0"/>
        <w:ind w:left="720"/>
        <w:rPr>
          <w:rStyle w:val="11"/>
        </w:rPr>
      </w:pPr>
      <w:r>
        <w:rPr>
          <w:rStyle w:val="11"/>
        </w:rPr>
        <w:t>Note on "Inquiring into the Heart" (問心 wèn xīn):</w:t>
      </w:r>
    </w:p>
    <w:p>
      <w:pPr>
        <w:pStyle w:val="5"/>
        <w:keepNext w:val="0"/>
        <w:keepLines w:val="0"/>
        <w:widowControl/>
        <w:suppressLineNumbers w:val="0"/>
        <w:ind w:left="720"/>
        <w:rPr>
          <w:rStyle w:val="11"/>
        </w:rPr>
      </w:pPr>
      <w:r>
        <w:rPr>
          <w:rStyle w:val="11"/>
        </w:rPr>
        <w:t>Literal meaning: asking the heart</w:t>
      </w:r>
    </w:p>
    <w:p>
      <w:pPr>
        <w:pStyle w:val="5"/>
        <w:keepNext w:val="0"/>
        <w:keepLines w:val="0"/>
        <w:widowControl/>
        <w:suppressLineNumbers w:val="0"/>
        <w:ind w:left="720"/>
        <w:rPr>
          <w:rStyle w:val="11"/>
        </w:rPr>
      </w:pPr>
      <w:r>
        <w:rPr>
          <w:rStyle w:val="11"/>
        </w:rPr>
        <w:t xml:space="preserve">Cultural background: a core practice in the Chinese </w:t>
      </w:r>
    </w:p>
    <w:p>
      <w:pPr>
        <w:pStyle w:val="5"/>
        <w:keepNext w:val="0"/>
        <w:keepLines w:val="0"/>
        <w:widowControl/>
        <w:suppressLineNumbers w:val="0"/>
        <w:ind w:left="720"/>
        <w:rPr>
          <w:rStyle w:val="11"/>
        </w:rPr>
      </w:pPr>
      <w:r>
        <w:rPr>
          <w:rStyle w:val="11"/>
        </w:rPr>
        <w:t xml:space="preserve">heart-nature tradition emphasizing direct, </w:t>
      </w:r>
    </w:p>
    <w:p>
      <w:pPr>
        <w:pStyle w:val="5"/>
        <w:keepNext w:val="0"/>
        <w:keepLines w:val="0"/>
        <w:widowControl/>
        <w:suppressLineNumbers w:val="0"/>
        <w:ind w:left="720"/>
        <w:rPr>
          <w:rStyle w:val="11"/>
        </w:rPr>
      </w:pPr>
      <w:r>
        <w:rPr>
          <w:rStyle w:val="11"/>
        </w:rPr>
        <w:t xml:space="preserve">non-judgmental listening to one's deepest knowing </w:t>
      </w:r>
    </w:p>
    <w:p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11"/>
        </w:rPr>
        <w:t>without external doctrine...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2160" w:firstLine="0"/>
      </w:pP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禁止：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t>第一次就放长注释打断阅读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t>只意译不标注原文</w:t>
      </w:r>
    </w:p>
    <w:p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R4: 术语强度统一原则 (Terminology Intensity)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定义：</w:t>
      </w:r>
      <w:r>
        <w:t xml:space="preserve"> 核心术语必须统一且强度校准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操作流程：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216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制作术语表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2160" w:firstLine="0"/>
      </w:pPr>
    </w:p>
    <w:tbl>
      <w:tblPr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892"/>
        <w:gridCol w:w="2409"/>
        <w:gridCol w:w="1639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错误译法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正确译法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原因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违心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betray your heart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 against your heart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betray太强烈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好好做人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living with integrity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 a decent human being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integrity太高大</w:t>
            </w:r>
          </w:p>
        </w:tc>
      </w:tr>
    </w:tbl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2160" w:firstLine="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强度测试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每个候选词标注"强度值"（1-10）</w:t>
      </w:r>
    </w:p>
    <w:p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确保译文强度 = 原文强度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全文搜索替换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确保同一概念全文使用同一译法</w:t>
      </w:r>
    </w:p>
    <w:p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但根据R0，在不同变体中可以调整形式</w:t>
      </w:r>
    </w:p>
    <w:p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R5: 重复即节奏原则 (Repetition as Rhythm)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定义：</w:t>
      </w:r>
      <w:r>
        <w:t xml:space="preserve"> 重复不是冗余，是节奏和情感强度的载体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必须保留的重复：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firstLine="0"/>
      </w:pPr>
      <w:r>
        <w:t>标题重复（如果原文重复）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firstLine="0"/>
      </w:pPr>
      <w:r>
        <w:t>"再次强调""这一点很重要"等元语言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firstLine="0"/>
      </w:pPr>
      <w:r>
        <w:t>排比句式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firstLine="0"/>
      </w:pPr>
      <w:r>
        <w:t>递进重复（如：一点点、慢慢地、渐渐地）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原理：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重复传达"焦虑感""紧迫感""无力感"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删除重复 = 删除情感</w:t>
      </w:r>
    </w:p>
    <w:p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R6: 注释分层原则 (Layered Annotation)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定义：</w:t>
      </w:r>
      <w:r>
        <w:t xml:space="preserve"> 正文简洁不打断，附录详细可深挖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三层结构：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第一层：正文首次（极简）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inquiring into the heart (問心 wèn xīn)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perguntar ao coração (問心 wèn xīn)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inquirir o coração (問心 wèn xīn)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第二层：正文后续（仅音译或译名）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inquire into the heart / inquiring into the heart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perguntar ao coração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inquirir o coração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第三层：附录（详细）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Note on "Inquiring into the Heart" (問心 wèn xīn):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Literal meaning: ...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Cultural background: ...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In this text: ...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- Related concepts: ...</w:t>
      </w:r>
    </w:p>
    <w:p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R7: 对比验证原则 (Multi-Version Verification)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定义：</w:t>
      </w:r>
      <w:r>
        <w:t xml:space="preserve"> 必须产生3-4个版本并逐项对比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标准流程：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步骤1：产生多版本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firstLine="0"/>
      </w:pPr>
      <w:r>
        <w:t>版本A：完全1:1直译（按R0选定的变体）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firstLine="0"/>
      </w:pPr>
      <w:r>
        <w:t>版本B：适度流畅化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firstLine="0"/>
      </w:pPr>
      <w:r>
        <w:t>版本C：另一译者的版本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firstLine="0"/>
      </w:pPr>
      <w:r>
        <w:t>版本D：融合版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步骤2：制作对比表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020"/>
        <w:gridCol w:w="780"/>
        <w:gridCol w:w="1020"/>
        <w:gridCol w:w="1036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版本B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最终选择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变体一致性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A/C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标题处理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重复2次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只1次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重复2次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重复2次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短句保留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70%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步骤3：消除盲区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firstLine="0"/>
      </w:pPr>
      <w:r>
        <w:t>识别"译者看不见的优化冲动"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firstLine="0"/>
      </w:pPr>
      <w:r>
        <w:t>用其他版本暴露问题</w:t>
      </w:r>
    </w:p>
    <w:p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R8: 强制突破原则 (Forced Breakthrough)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定义：</w:t>
      </w:r>
      <w:r>
        <w:t xml:space="preserve"> 用"死命令"突破译者的舒适区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操作方法：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识别舒适区信号：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firstLine="0"/>
      </w:pPr>
      <w:r>
        <w:t>"这样更流畅"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firstLine="0"/>
      </w:pPr>
      <w:r>
        <w:t>"这样更清楚"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firstLine="0"/>
      </w:pPr>
      <w:r>
        <w:t>"X语不这么说"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firstLine="0"/>
      </w:pPr>
      <w:r>
        <w:t>"读者会觉得奇怪"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应对：死命令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必须满足以下条件（一条都不能让步）：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1. 使用[欧洲葡语/巴西葡语]（根据Phase 0）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2. 标题必须重复两次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3. 所有独立短句不准合并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4. "违心"全程译为"act against your heart"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5. ...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原理：</w:t>
      </w:r>
    </w:p>
    <w:p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当没有商量余地时，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译者被迫执行原文要求，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而不是停留在"我觉得应该"。</w:t>
      </w:r>
    </w:p>
    <w:p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第三部分：四阶段执行流程 (Four-Phase Workflow)</w:t>
      </w:r>
    </w:p>
    <w:p>
      <w:pPr>
        <w:pStyle w:val="3"/>
        <w:keepNext w:val="0"/>
        <w:keepLines w:val="0"/>
        <w:widowControl/>
        <w:suppressLineNumbers w:val="0"/>
      </w:pPr>
      <w:r>
        <w:t>Phase 0: 受众与变体识别 (Audience &amp; Variant Identification)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时长：</w:t>
      </w:r>
      <w:r>
        <w:t xml:space="preserve"> 5-10分钟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这是最关键的阶段，决定整个翻译的基调。</w:t>
      </w:r>
    </w:p>
    <w:p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必答三问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问题1：目标受众是谁？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[ ] </w:t>
      </w:r>
      <w:r>
        <w:rPr>
          <w:rStyle w:val="9"/>
        </w:rPr>
        <w:t>政府机构/外交实体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最高正式性</w:t>
      </w:r>
    </w:p>
    <w:p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官方规范用语</w:t>
      </w:r>
    </w:p>
    <w:p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避免口语化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[ ] </w:t>
      </w:r>
      <w:r>
        <w:rPr>
          <w:rStyle w:val="9"/>
        </w:rPr>
        <w:t>国际组织（联合国、红十字会等）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高度正式</w:t>
      </w:r>
    </w:p>
    <w:p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国际通用变体</w:t>
      </w:r>
    </w:p>
    <w:p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文化中立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[ ] </w:t>
      </w:r>
      <w:r>
        <w:rPr>
          <w:rStyle w:val="9"/>
        </w:rPr>
        <w:t>学术机构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中高正式性</w:t>
      </w:r>
    </w:p>
    <w:p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学术用语规范</w:t>
      </w:r>
    </w:p>
    <w:p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逻辑清晰优先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[ ] </w:t>
      </w:r>
      <w:r>
        <w:rPr>
          <w:rStyle w:val="9"/>
        </w:rPr>
        <w:t>商业组织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中等正式性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专业但亲和</w:t>
      </w:r>
    </w:p>
    <w:p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效率导向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[ ] </w:t>
      </w:r>
      <w:r>
        <w:rPr>
          <w:rStyle w:val="9"/>
        </w:rPr>
        <w:t>普通公众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日常正式性</w:t>
      </w:r>
    </w:p>
    <w:p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易读性优先</w:t>
      </w:r>
    </w:p>
    <w:p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避免过度正式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t xml:space="preserve">[ ] </w:t>
      </w:r>
      <w:r>
        <w:rPr>
          <w:rStyle w:val="9"/>
        </w:rPr>
        <w:t>混合受众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需要平衡</w:t>
      </w:r>
    </w:p>
    <w:p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偏向最正式的那一方</w:t>
      </w:r>
    </w:p>
    <w:p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问题2：地理分布在哪？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葡萄牙语：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firstLine="0"/>
      </w:pPr>
      <w:r>
        <w:t>[ ] 葡萄牙 → 欧洲葡语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firstLine="0"/>
      </w:pPr>
      <w:r>
        <w:t>[ ] 巴西 → 巴西葡语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firstLine="0"/>
      </w:pPr>
      <w:r>
        <w:t>[ ] 非洲葡语国家 → 视具体国家</w:t>
      </w:r>
    </w:p>
    <w:p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firstLine="0"/>
      </w:pPr>
      <w:r>
        <w:t>[ ] 全球葡语区 → 通常选欧葡（国际标准）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英语：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firstLine="0"/>
      </w:pPr>
      <w:r>
        <w:t>[ ] 英国/欧洲 → 英国英语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firstLine="0"/>
      </w:pPr>
      <w:r>
        <w:t>[ ] 美国 → 美国英语</w:t>
      </w:r>
    </w:p>
    <w:p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firstLine="0"/>
      </w:pPr>
      <w:r>
        <w:t>[ ] 国际组织/全球 → 国际英语（偏英式）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法语：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firstLine="0"/>
      </w:pPr>
      <w:r>
        <w:t>[ ] 法国/欧洲 → 法国法语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firstLine="0"/>
      </w:pPr>
      <w:r>
        <w:t>[ ] 加拿大 → 加拿大法语</w:t>
      </w:r>
    </w:p>
    <w:p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firstLine="0"/>
      </w:pPr>
      <w:r>
        <w:t>[ ] 非洲法语国家 → 视具体国家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西班牙语：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firstLine="0"/>
      </w:pPr>
      <w:r>
        <w:t>[ ] 西班牙 → 欧洲西语</w:t>
      </w:r>
    </w:p>
    <w:p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firstLine="0"/>
      </w:pPr>
      <w:r>
        <w:t>[ ] 拉丁美洲 → 拉美西语（需进一步确定国家）</w:t>
      </w:r>
    </w:p>
    <w:p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问题3：正式性要求是什么？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1级：高度正式（外交/法律）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firstLine="0"/>
      </w:pPr>
      <w:r>
        <w:t xml:space="preserve">特征： </w:t>
      </w:r>
    </w:p>
    <w:p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使用最正式的人称和动词形式</w:t>
      </w:r>
    </w:p>
    <w:p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避免缩略、俚语、口语</w:t>
      </w:r>
    </w:p>
    <w:p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句式完整、结构严谨</w:t>
      </w:r>
    </w:p>
    <w:p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firstLine="0"/>
      </w:pPr>
      <w:r>
        <w:t>适用：政府文件、外交照会、法律文本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2级：中度正式（学术/商业）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firstLine="0"/>
      </w:pPr>
      <w:r>
        <w:t xml:space="preserve">特征： 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使用标准书面语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可以有轻微口语化</w:t>
      </w:r>
    </w:p>
    <w:p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专业但不僵硬</w:t>
      </w:r>
    </w:p>
    <w:p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firstLine="0"/>
      </w:pPr>
      <w:r>
        <w:t>适用：学术论文、商业提案、专业手册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3级：日常正式（公众阅读）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firstLine="0"/>
      </w:pPr>
      <w:r>
        <w:t xml:space="preserve">特征： </w:t>
      </w:r>
    </w:p>
    <w:p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清晰易懂</w:t>
      </w:r>
    </w:p>
    <w:p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可以使用日常词汇</w:t>
      </w:r>
    </w:p>
    <w:p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保持礼貌和尊重</w:t>
      </w:r>
    </w:p>
    <w:p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firstLine="0"/>
      </w:pPr>
      <w:r>
        <w:t>适用：公众读物、博客、教育材料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4级：口语化（社交媒体）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firstLine="0"/>
      </w:pPr>
      <w:r>
        <w:t xml:space="preserve">特征： </w:t>
      </w:r>
    </w:p>
    <w:p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轻松自然</w:t>
      </w:r>
    </w:p>
    <w:p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可以使用缩略和俚语</w:t>
      </w:r>
    </w:p>
    <w:p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像朋友对话</w:t>
      </w:r>
    </w:p>
    <w:p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firstLine="0"/>
      </w:pPr>
      <w:r>
        <w:t>适用：社交媒体、非正式沟通</w:t>
      </w:r>
    </w:p>
    <w:p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Phase 0补充：正式性级别详细判断标准【v2.2新增】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葡萄牙语正式性标准：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3"/>
        <w:gridCol w:w="2031"/>
        <w:gridCol w:w="1448"/>
        <w:gridCol w:w="1065"/>
        <w:gridCol w:w="874"/>
        <w:gridCol w:w="1895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级别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人称选择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动词形式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词汇选择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句式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1级：外交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se（非人称）/ o senhor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完整书面形式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最正式词汇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完整从句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政府、外交照会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2级：学术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 / o senhor 可选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标准书面语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专业术语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复杂句式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学术论文、正式报告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3级：日常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você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标准口语书面化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日常正式词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清晰直接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商业信件、公众读物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4级：口语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tu / você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口语形式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日常词汇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简单句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社交媒体、朋友对话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关键判断规则：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政府/外交文件必须满足：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firstLine="0"/>
      </w:pPr>
      <w:r>
        <w:t>✓ 使用se或o senhor（绝不用tu）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firstLine="0"/>
      </w:pPr>
      <w:r>
        <w:t>✓ 完整动词变位（不缩写）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firstLine="0"/>
      </w:pPr>
      <w:r>
        <w:t>✓ 避免口语词汇</w:t>
      </w:r>
    </w:p>
    <w:p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firstLine="0"/>
      </w:pPr>
      <w:r>
        <w:t>✓ 句式完整正式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绝对禁忌：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firstLine="0"/>
      </w:pPr>
      <w:r>
        <w:t>✗ 在1级文件中使用tu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firstLine="0"/>
      </w:pPr>
      <w:r>
        <w:t>✗ 在1级文件中使用口语缩写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firstLine="0"/>
      </w:pPr>
      <w:r>
        <w:t>✗ 混用不同级别的人称</w:t>
      </w:r>
    </w:p>
    <w:p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firstLine="0"/>
      </w:pPr>
      <w:r>
        <w:t>✗ 为了"自然"而降低正式性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英语正式性标准：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7"/>
        <w:gridCol w:w="780"/>
        <w:gridCol w:w="1500"/>
        <w:gridCol w:w="1020"/>
        <w:gridCol w:w="1515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级别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缩写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词汇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句式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1级：外交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禁止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正式拉丁词源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完整从句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政府、联合国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2级：学术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避免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专业术语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复杂句式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学术、法律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3级：商业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少量可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标准商务词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清晰直接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商业、专业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4级：日常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日常词汇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简单句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博客、社交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输出：受众档案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基于三问，制作受众档案：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## 受众档案（示例）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项目：《好好做人六本手册·总纲》葡语版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**受众识别：**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主要受众：葡萄牙政府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次要受众：无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地理分布：葡萄牙（欧洲）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正式性要求：1级（高度正式）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**变体选择：**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语言：葡萄牙语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变体：欧洲葡萄牙语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人称：se（非人称）/ o senhor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词汇级别：正式书面语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语法规范：欧洲标准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**R0执行清单：**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使用"se"不用"tu"或"você"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使用"livreto"不用"caderno"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反身代词前置（dá-se）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避免巴西口语化表达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保持欧葡语法规范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**温度要求：**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克制但不冷漠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正式但保留真诚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避免说教感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保留"憋屈→松动"的呼吸感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- 目标温度保留率：90-94%</w:t>
      </w:r>
    </w:p>
    <w:p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Phase 0.5: 冲突权衡决策机制【v2.2新增】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时长：</w:t>
      </w:r>
      <w:r>
        <w:t xml:space="preserve"> 5分钟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当温度还原和正式性要求冲突时，按以下优先级决策：</w:t>
      </w:r>
    </w:p>
    <w:p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决策优先级矩阵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5"/>
        <w:gridCol w:w="3375"/>
        <w:gridCol w:w="2431"/>
        <w:gridCol w:w="1505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受众类型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优先级排序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权衡说明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温度保留目标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政府/外交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正式性 &gt; 变体纯度 &gt; 温度还原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可接受温度损失6-10%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90-94%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国际组织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变体标准 &gt; 正式性 &gt; 温度还原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可接受温度损失5-8%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92-95%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学术机构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准确性 &gt; 温度还原 &gt; 正式性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可接受正式感稍弱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92-96%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商业组织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温度还原 &gt; 专业性 &gt; 正式性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可接受较日常的表达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95-98%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普通公众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温度还原 &gt; 可读性 &gt; 正式性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优先保留100%温度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98-100%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具体执行规则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给政府/外交实体时：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✓ 正式性要求（不可妥协）：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必须用最正式的人称（se / o senhor）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必须用最正式的词汇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即使会损失一些"亲切感"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✗ 绝对禁止：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为了"自然"而降低正式性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混用正式/非正式人称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使用口语化表达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✓ 温度补偿机制（必须执行）：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R1强度加倍：100%保留短句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R5强度加倍：100%保留重复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R4精准校准：术语强度不能因正式化而失真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 xml:space="preserve">  - R6人性化：注释更温暖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给普通公众时：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✓ 温度优先（不可妥协）：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保留100%情感浓度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可以使用日常词汇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亲切自然优先于正式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✓ 可接受的调整：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稍微降低正式性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- 使用更日常的人称（você而非se）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 xml:space="preserve">  - 简化复杂句式</w:t>
      </w:r>
    </w:p>
    <w:p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冲突决策流程图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遇到冲突 → 查看Phase 0受众档案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↓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是政府吗？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↓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是 → 正式性优先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→ 执行温度补偿机制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→ 目标：保留90-94%温度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否 → 是公众吗？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↓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是 → 温度优先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→ 可降低正式性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→ 目标：保留98-100%温度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否 → 查优先级矩阵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 xml:space="preserve">         → 按排序决策</w:t>
      </w:r>
    </w:p>
    <w:p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常见冲突场景与解决方案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场景1：人称选择冲突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冲突：tu更亲切 vs se更正式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政府受众：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决策：必须用se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理由：正式性 &gt; 温度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补偿：R1+R5强度加倍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公众受众：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决策：可以用tu/você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理由：温度 &gt; 正式性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 xml:space="preserve">  补偿：不需要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场景2：词汇选择冲突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冲突：日常词更温暖 vs 正式词更恰当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政府受众：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决策：使用正式词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理由：正式性要求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补偿：术语强度精准校准（R4）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公众受众：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决策：使用日常词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理由：温度优先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 xml:space="preserve">  补偿：不需要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场景3：句式复杂度冲突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冲突：简化更易读 vs 完整更正式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政府受众：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决策：保持完整句式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理由：1级正式性要求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补偿：R1保留短句数量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公众受众：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决策：适度简化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理由：可读性优先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 xml:space="preserve">  补偿：不影响温度即可</w:t>
      </w:r>
    </w:p>
    <w:p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Phase 1: 预判断阶段 (Pre-Translation)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时长：</w:t>
      </w:r>
      <w:r>
        <w:t xml:space="preserve"> 10-30分钟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前提：已完成Phase 0和Phase 0.5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检查清单：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firstLine="0"/>
      </w:pPr>
      <w:r>
        <w:t>[ ] 确认文本类型（内容型 vs 温度型）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firstLine="0"/>
      </w:pPr>
      <w:r>
        <w:t>[ ] 识别核心文化概念（5-10个）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firstLine="0"/>
      </w:pPr>
      <w:r>
        <w:t>[ ] 制作术语强度表（根据受众档案调整）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firstLine="0"/>
      </w:pPr>
      <w:r>
        <w:t>[ ] 制作变体词汇表（根据Phase 0）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firstLine="0"/>
      </w:pPr>
      <w:r>
        <w:t>[ ] 确定注释策略（分层位置）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firstLine="0"/>
      </w:pPr>
      <w:r>
        <w:t>[ ] 设定"死命令"清单</w:t>
      </w:r>
    </w:p>
    <w:p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firstLine="0"/>
      </w:pPr>
      <w:r>
        <w:t>[ ] 明确冲突权衡策略（根据Phase 0.5）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输出：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firstLine="0"/>
      </w:pPr>
      <w:r>
        <w:t>翻译策略文档（1页）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firstLine="0"/>
      </w:pPr>
      <w:r>
        <w:t>术语表初稿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firstLine="0"/>
      </w:pPr>
      <w:r>
        <w:t>变体词汇对照表</w:t>
      </w:r>
    </w:p>
    <w:p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firstLine="0"/>
      </w:pPr>
      <w:r>
        <w:t>冲突权衡决策记录</w:t>
      </w:r>
    </w:p>
    <w:p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Phase 2: 平行翻译阶段 (Parallel Translation)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时长：</w:t>
      </w:r>
      <w:r>
        <w:t xml:space="preserve"> 根据文本长度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操作：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第一版：完全1:1（按受众档案）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严格执行R0-R8</w:t>
      </w:r>
    </w:p>
    <w:p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使用Phase 0确定的变体和正式性</w:t>
      </w:r>
    </w:p>
    <w:p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执行Phase 0.5的权衡决策</w:t>
      </w:r>
    </w:p>
    <w:p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不考虑流畅性</w:t>
      </w:r>
    </w:p>
    <w:p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产生"最忠实但可能生硬"的版本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第二版：适度调整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在不违反R0-R8的前提下</w:t>
      </w:r>
    </w:p>
    <w:p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在Phase 0.5权衡框架内</w:t>
      </w:r>
    </w:p>
    <w:p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微调语序让其更自然</w:t>
      </w:r>
    </w:p>
    <w:p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记录每个调整点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第三版：他人视角</w:t>
      </w:r>
    </w:p>
    <w:p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如果可能，另一译者独立翻译（必须用同一变体）</w:t>
      </w:r>
    </w:p>
    <w:p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或使用AI产生对比版本</w:t>
      </w:r>
    </w:p>
    <w:p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Phase 3: 对比修正阶段 (Comparative Refinement)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时长：</w:t>
      </w:r>
      <w:r>
        <w:t xml:space="preserve"> 翻译时长的50%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操作：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步骤1：制作对比矩阵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检查项 | 版本A | 版本B | 版本C | 问题 | 最终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|-------|------|------|------|------|------|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Phase 0受众符合 | ✓ | ✗ | ✓ | B用错人称 | A/C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R0变体一致 | ✓ | ✗ | ✓ | B混用巴葡 | A/C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R1完全对应 | ✓ | ✗ | ✓ | B合并短句 | A/C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R2零修改 | ✓ | ✗ | ✓ | B拔高强度 | A/C |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| Phase 0.5权衡 | ✓ | ✗ | ✓ | B未补偿温度 | A/C |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步骤2：变体纯度检查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人称代词100%符合变体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动词变位100%符合变体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词汇选择100%符合变体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语法结构100%符合变体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□ 正式性级别100%符合Phase 0要求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步骤3：温度测试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firstLine="0"/>
      </w:pPr>
      <w:r>
        <w:t>重读每个版本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firstLine="0"/>
      </w:pPr>
      <w:r>
        <w:t>记录生理反应（憋屈/松动/出汗）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firstLine="0"/>
      </w:pPr>
      <w:r>
        <w:t>对比原文感觉</w:t>
      </w:r>
    </w:p>
    <w:p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firstLine="0"/>
      </w:pPr>
      <w:r>
        <w:t>确认温度保留率符合Phase 0.5目标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步骤4：盲区识别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firstLine="0"/>
      </w:pPr>
      <w:r>
        <w:t>找出所有"我觉得应该更..."的地方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firstLine="0"/>
      </w:pPr>
      <w:r>
        <w:t>检查是否违反R8（强制突破）</w:t>
      </w:r>
    </w:p>
    <w:p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firstLine="0"/>
      </w:pPr>
      <w:r>
        <w:t>确认是否执行了Phase 0.5的权衡决策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步骤5：融合定稿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选择最符合Phase 0+0.5要求的版本为基础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吸收其他版本的优点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确保R0变体一致性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确认温度保留率达标</w:t>
      </w:r>
    </w:p>
    <w:p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firstLine="0"/>
      </w:pPr>
      <w:r>
        <w:t>产生最终版</w:t>
      </w:r>
    </w:p>
    <w:p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第四部分：质量检查清单 (Quality Checklist)</w:t>
      </w:r>
    </w:p>
    <w:p>
      <w:pPr>
        <w:pStyle w:val="3"/>
        <w:keepNext w:val="0"/>
        <w:keepLines w:val="0"/>
        <w:widowControl/>
        <w:suppressLineNumbers w:val="0"/>
      </w:pPr>
      <w:r>
        <w:t>质量检查优先级矩阵【v2.2新增】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三级检查制度：</w:t>
      </w:r>
    </w:p>
    <w:p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一级检查（致命）：必须100%通过，否则不可发布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Phase 0: 受众档案正确且完整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Phase 0: 地理分布确认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Phase 0: 正式性级别正确（1-4级）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Phase 0.5: 权衡决策已执行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R0: 变体100%一致（无人称混用）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R0: 无高危混用（se+tu等）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正式性级别符合要求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无语法错误（母语者确认）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□ R1: 结构1:1对应（短句数量相等）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一项不过 = 不可发布</w:t>
      </w:r>
    </w:p>
    <w:p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二级检查（核心）：应该95%+通过，否则需要解释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R2: 术语强度准确（误差&lt;1级）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R2: 温度保留率达标（根据Phase 0.5）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R3: 文化概念完整保留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R4: 术语全文统一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R5: 重复100%保留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R6: 注释分层优雅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R7: 已产生3+版本对比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R8: 已执行死命令突破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□ 变体纯度经母语者确认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低于95% = 需要说明理由</w:t>
      </w:r>
    </w:p>
    <w:p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三级检查（优化）：建议90%+通过，但可权衡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某些词汇的风格偏好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某些句式的微调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某些标点的细节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□ 注释的详细程度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□ 排版的美观度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低于90% = 建议改进但不影响发布</w:t>
      </w:r>
    </w:p>
    <w:p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Phase 0检查（开始前）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firstLine="0"/>
      </w:pPr>
      <w:r>
        <w:t>[ ] 已明确目标受众（政府/学术/公众等）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firstLine="0"/>
      </w:pPr>
      <w:r>
        <w:t>[ ] 已确定地理分布（特定国家/地区/全球）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firstLine="0"/>
      </w:pPr>
      <w:r>
        <w:t>[ ] 已确定正式性级别（1-4级）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firstLine="0"/>
      </w:pPr>
      <w:r>
        <w:t>[ ] 已制作受众档案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firstLine="0"/>
      </w:pPr>
      <w:r>
        <w:t>[ ] 已确定语言变体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firstLine="0"/>
      </w:pPr>
      <w:r>
        <w:t>[ ] 已制作变体词汇表</w:t>
      </w:r>
    </w:p>
    <w:p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firstLine="0"/>
      </w:pPr>
      <w:r>
        <w:t>[ ] 已明确冲突权衡策略（Phase 0.5）</w:t>
      </w:r>
    </w:p>
    <w:p>
      <w:pPr>
        <w:pStyle w:val="3"/>
        <w:keepNext w:val="0"/>
        <w:keepLines w:val="0"/>
        <w:widowControl/>
        <w:suppressLineNumbers w:val="0"/>
      </w:pPr>
      <w:r>
        <w:t>Phase 1检查（翻译前）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firstLine="0"/>
      </w:pPr>
      <w:r>
        <w:t>[ ] 已明确文本核心价值（内容 vs 温度）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firstLine="0"/>
      </w:pPr>
      <w:r>
        <w:t>[ ] 已识别原文"缺陷"性质（真缺陷 vs 特征）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firstLine="0"/>
      </w:pPr>
      <w:r>
        <w:t>[ ] 已制作术语强度表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firstLine="0"/>
      </w:pPr>
      <w:r>
        <w:t>[ ] 已设定死命令清单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firstLine="0"/>
      </w:pPr>
      <w:r>
        <w:t>[ ] 已准备3版本对比框架</w:t>
      </w:r>
    </w:p>
    <w:p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firstLine="0"/>
      </w:pPr>
      <w:r>
        <w:t>[ ] 已明确温度保留目标（根据Phase 0.5）</w:t>
      </w:r>
    </w:p>
    <w:p>
      <w:pPr>
        <w:pStyle w:val="3"/>
        <w:keepNext w:val="0"/>
        <w:keepLines w:val="0"/>
        <w:widowControl/>
        <w:suppressLineNumbers w:val="0"/>
      </w:pPr>
      <w:r>
        <w:t>Phase 2检查（翻译中）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 xml:space="preserve">[ ] </w:t>
      </w:r>
      <w:r>
        <w:rPr>
          <w:rStyle w:val="9"/>
        </w:rPr>
        <w:t>R0: 变体100%一致（无混用）</w:t>
      </w:r>
      <w:r>
        <w:t>【一级】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 xml:space="preserve">[ ] </w:t>
      </w:r>
      <w:r>
        <w:rPr>
          <w:rStyle w:val="9"/>
        </w:rPr>
        <w:t>R0: 人称统一（se OR tu，不混用）</w:t>
      </w:r>
      <w:r>
        <w:t>【一级】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 xml:space="preserve">[ ] </w:t>
      </w:r>
      <w:r>
        <w:rPr>
          <w:rStyle w:val="9"/>
        </w:rPr>
        <w:t>正式性符合Phase 0要求</w:t>
      </w:r>
      <w:r>
        <w:t>【一级】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>[ ] R1: 短句数量 = 原文短句数量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>[ ] R1: 段落数量 = 原文段落数量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>[ ] R1: 列表项数量 = 原文列表项数量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>[ ] R2: 术语强度已校准（术语表对照）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>[ ] R2: 未添加原文没有的修饰词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>[ ] R2: 重复全部保留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>[ ] R2: 温度补偿机制已执行（如果需要）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>[ ] R3: 核心文化概念已音译+注释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>[ ] R4: 同一概念全文译法统一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>[ ] R5: 所有重复已保留（标题、强调等）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>[ ] R6: 注释分层（正文简洁+附录详细）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>[ ] R7: 已产生3个版本</w:t>
      </w:r>
    </w:p>
    <w:p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firstLine="0"/>
      </w:pPr>
      <w:r>
        <w:t>[ ] R8: 已执行死命令，突破舒适区</w:t>
      </w:r>
    </w:p>
    <w:p>
      <w:pPr>
        <w:pStyle w:val="3"/>
        <w:keepNext w:val="0"/>
        <w:keepLines w:val="0"/>
        <w:widowControl/>
        <w:suppressLineNumbers w:val="0"/>
      </w:pPr>
      <w:r>
        <w:t>Phase 3检查（完成后）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t xml:space="preserve">[ ] </w:t>
      </w:r>
      <w:r>
        <w:rPr>
          <w:rStyle w:val="9"/>
        </w:rPr>
        <w:t>R0: 变体纯度复核（母语者确认）</w:t>
      </w:r>
      <w:r>
        <w:t>【一级】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t xml:space="preserve">[ ] </w:t>
      </w:r>
      <w:r>
        <w:rPr>
          <w:rStyle w:val="9"/>
        </w:rPr>
        <w:t>无语法错误（母语者确认）</w:t>
      </w:r>
      <w:r>
        <w:t>【一级】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t xml:space="preserve">[ ] </w:t>
      </w:r>
      <w:r>
        <w:rPr>
          <w:rStyle w:val="9"/>
        </w:rPr>
        <w:t>正式性级别最终确认</w:t>
      </w:r>
      <w:r>
        <w:t>【一级】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t>[ ] 重读：生理反应是否和原文一致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t>[ ] 对比：节奏、呼吸感是否吻合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t>[ ] 温度：保留率符合Phase 0.5目标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t>[ ] 测试：目标受众读后"什么感觉"（不是"什么意思"）</w:t>
      </w:r>
    </w:p>
    <w:p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firstLine="0"/>
      </w:pPr>
      <w:r>
        <w:t>[ ] 最终版已标注：遵循新黎明翻译协议v2.2</w:t>
      </w:r>
    </w:p>
    <w:p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政府级文档发布最终确认清单【v2.2新增】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用于给政府/外交实体的文档：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## 政府级文档发布检查表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**致命项（一项不过=不可发布）：**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Phase 0: 受众=政府，已确认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Phase 0: 正式性=1级，已验证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Phase 0.5: 权衡决策已执行，温度保留≥90%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R0: 变体100%纯度，无混用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R0: 人称绝对统一（se/o senhor，无tu/você）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语法：母语者确认无错误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R1: 结构1:1对应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**核心项（95%通过）：**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R2-R8全部符合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温度保留率90-94%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已多版本对比验证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已执行温度补偿机制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**优化项（建议通过）：**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排版专业美观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注释详尽准确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术语表附上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**最终决策：**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可以发布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需要修正后发布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不适合当前受众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签字确认：___________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日期：___________</w:t>
      </w:r>
    </w:p>
    <w:p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第五部分：适用范围 (Scope of Application)</w:t>
      </w:r>
    </w:p>
    <w:p>
      <w:pPr>
        <w:pStyle w:val="3"/>
        <w:keepNext w:val="0"/>
        <w:keepLines w:val="0"/>
        <w:widowControl/>
        <w:suppressLineNumbers w:val="0"/>
      </w:pPr>
      <w:r>
        <w:t>适用文本类型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必须使用本协议：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firstLine="0"/>
      </w:pPr>
      <w:r>
        <w:t>文学作品（诗歌、散文、小说）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firstLine="0"/>
      </w:pPr>
      <w:r>
        <w:t>个人化思考文本（日记、博客、长帖）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firstLine="0"/>
      </w:pPr>
      <w:r>
        <w:t>"温度大于内容"的写作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firstLine="0"/>
      </w:pPr>
      <w:r>
        <w:t>在高压环境下写出的私人文字</w:t>
      </w:r>
    </w:p>
    <w:p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firstLine="0"/>
      </w:pPr>
      <w:r>
        <w:t>任何"节奏本身就是意义"的文本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典型例子：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firstLine="0"/>
      </w:pPr>
      <w:r>
        <w:t>余华、韩寒、王小波的作品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firstLine="0"/>
      </w:pPr>
      <w:r>
        <w:t>豆瓣长帖、知乎高赞回答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firstLine="0"/>
      </w:pPr>
      <w:r>
        <w:t>个人成长/疗愈类手册</w:t>
      </w:r>
    </w:p>
    <w:p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firstLine="0"/>
      </w:pPr>
      <w:r>
        <w:t>社会观察/批判文字</w:t>
      </w:r>
    </w:p>
    <w:p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不适用文本类型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禁止使用本协议：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firstLine="0"/>
      </w:pPr>
      <w:r>
        <w:t>技术文档（API、说明书、操作指南）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firstLine="0"/>
      </w:pPr>
      <w:r>
        <w:t>新闻报道（时效性、客观性优先）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firstLine="0"/>
      </w:pPr>
      <w:r>
        <w:t>学术论文（精确性、专业性优先）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firstLine="0"/>
      </w:pPr>
      <w:r>
        <w:t>商业文案（转化率优先）</w:t>
      </w:r>
    </w:p>
    <w:p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firstLine="0"/>
      </w:pPr>
      <w:r>
        <w:t>法律文件（准确性、无歧义优先）</w:t>
      </w:r>
    </w:p>
    <w:p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第六部分：常见错误与修正 (Common Mistakes)</w:t>
      </w:r>
    </w:p>
    <w:p>
      <w:pPr>
        <w:pStyle w:val="3"/>
        <w:keepNext w:val="0"/>
        <w:keepLines w:val="0"/>
        <w:widowControl/>
        <w:suppressLineNumbers w:val="0"/>
      </w:pPr>
      <w:r>
        <w:t>错误0：未执行Phase 0就开始翻译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症状：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翻译了5000字巴西葡语，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才发现目标受众是葡萄牙政府，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需要用欧洲葡语。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后果：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firstLine="0"/>
      </w:pPr>
      <w:r>
        <w:t>大量返工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firstLine="0"/>
      </w:pPr>
      <w:r>
        <w:t>时间浪费</w:t>
      </w:r>
    </w:p>
    <w:p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firstLine="0"/>
      </w:pPr>
      <w:r>
        <w:t>变体混用风险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修正：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firstLine="0"/>
      </w:pPr>
      <w:r>
        <w:t>永远先完成Phase 0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firstLine="0"/>
      </w:pPr>
      <w:r>
        <w:t>制作受众档案</w:t>
      </w:r>
    </w:p>
    <w:p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firstLine="0"/>
      </w:pPr>
      <w:r>
        <w:t>确认变体后才开始翻译</w:t>
      </w:r>
    </w:p>
    <w:p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错误0.5：未执行Phase 0.5权衡决策【v2.2新增】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症状：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AI建议用tu因为"更自然"，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译者采纳了，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结果发给葡萄牙政府被认为不专业。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后果：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firstLine="0"/>
      </w:pPr>
      <w:r>
        <w:t>外交失礼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firstLine="0"/>
      </w:pPr>
      <w:r>
        <w:t>文档被拒</w:t>
      </w:r>
    </w:p>
    <w:p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firstLine="0"/>
      </w:pPr>
      <w:r>
        <w:t>损害专业形象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修正：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firstLine="0"/>
      </w:pPr>
      <w:r>
        <w:t>遇到冲突时查Phase 0.5矩阵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firstLine="0"/>
      </w:pPr>
      <w:r>
        <w:t>政府受众=正式性优先</w:t>
      </w:r>
    </w:p>
    <w:p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firstLine="0"/>
      </w:pPr>
      <w:r>
        <w:t>执行温度补偿机制</w:t>
      </w:r>
    </w:p>
    <w:p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错误1：过度流畅化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症状：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原文：你可以认真投入某个组织。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但你的人生价值，不应该完全由它来定义。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错误译文：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You can be fully committed to an organization, 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but it shouldn't define your entire self-worth.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问题：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firstLine="0"/>
      </w:pPr>
      <w:r>
        <w:t>合并了两个短句</w:t>
      </w:r>
    </w:p>
    <w:p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firstLine="0"/>
      </w:pPr>
      <w:r>
        <w:t>失去了"停顿→转折"的呼吸感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正确译文：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You can be fully committed to an organization.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But your life's value should not be completely defined by it.</w:t>
      </w:r>
    </w:p>
    <w:p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错误2：情感强度拔高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症状：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原文：好好做人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错误：Living with integrity / Being virtuous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正确：Being a decent human being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问题：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firstLine="0"/>
      </w:pPr>
      <w:r>
        <w:t>integrity, virtuous 强度过高</w:t>
      </w:r>
    </w:p>
    <w:p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firstLine="0"/>
      </w:pPr>
      <w:r>
        <w:t>原文是朴素的，不是道德说教</w:t>
      </w:r>
    </w:p>
    <w:p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错误3：删除重复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症状：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原文：这一点非常重要：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如果这周你什么都没做成，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不要额外责怪自己。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再次强调：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做不到本身不是失败...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错误译文：（删除"再次强调"）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正确译文：（保留"Emphasized again:"）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问题：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firstLine="0"/>
      </w:pPr>
      <w:r>
        <w:t>重复传达焦虑感和紧迫感</w:t>
      </w:r>
    </w:p>
    <w:p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firstLine="0"/>
      </w:pPr>
      <w:r>
        <w:t>删除 = 降低情感浓度</w:t>
      </w:r>
    </w:p>
    <w:p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错误4：正文长注释打断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症状：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错误：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inquiring into the heart [注: 「问心」(wèn xīn),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literal meaning "ask the heart"; cultural background: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 core practice in Chinese heart-nature tradition...]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正确：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inquiring into the heart (問心 wèn xīn)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[详细注释放在附录]</w:t>
      </w:r>
    </w:p>
    <w:p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错误5：变体混用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症状：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欧葡文档中出现：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"Você precisa reconhecer..." (巴葡人称)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应该是：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"Precisa reconhecer..." 或 "O senhor precisa..." (欧葡)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问题：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firstLine="0"/>
      </w:pPr>
      <w:r>
        <w:t>混用不同变体的人称/词汇</w:t>
      </w:r>
    </w:p>
    <w:p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firstLine="0"/>
      </w:pPr>
      <w:r>
        <w:t>让读者感觉"奇怪""不专业"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修正：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firstLine="0"/>
      </w:pPr>
      <w:r>
        <w:t>Phase 0确定变体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firstLine="0"/>
      </w:pPr>
      <w:r>
        <w:t>制作变体词汇表</w:t>
      </w:r>
    </w:p>
    <w:p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firstLine="0"/>
      </w:pPr>
      <w:r>
        <w:t>全文一致性检查</w:t>
      </w:r>
    </w:p>
    <w:p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错误6：为了"自然"降低正式性【v2.2新增】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症状：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给政府文件用tu因为"更亲切"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AI建议："tu更自然，用这个吧"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译者采纳：错误！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问题：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firstLine="0"/>
      </w:pPr>
      <w:r>
        <w:t>违反Phase 0的1级正式性要求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firstLine="0"/>
      </w:pPr>
      <w:r>
        <w:t>外交失礼</w:t>
      </w:r>
    </w:p>
    <w:p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firstLine="0"/>
      </w:pPr>
      <w:r>
        <w:t>显得不专业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修正：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firstLine="0"/>
      </w:pPr>
      <w:r>
        <w:t>查Phase 0.5：政府=正式性优先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firstLine="0"/>
      </w:pPr>
      <w:r>
        <w:t>必须用se/o senhor</w:t>
      </w:r>
    </w:p>
    <w:p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firstLine="0"/>
      </w:pPr>
      <w:r>
        <w:t>通过R1+R5补偿温度损失</w:t>
      </w:r>
    </w:p>
    <w:p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第七部分：协议声明 (Protocol Declaration)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所有使用本协议翻译的文本，必须在文末标注：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Translation Note: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This document was translated according to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the New Dawn Translation Protocol v2.2,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maintaining structural logic, emotional intensity,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and the natural rhythm of the original text.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Core concepts are marked with original terms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and cultural annotations where appropriate.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[For variant-specific translations, add:]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Language variant: [European Portuguese / Brazilian Portuguese /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British English / American English / etc.]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Target audience: [Government / Academic / General Public / etc.]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Formality level: [Level 1-4]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Temperature retention: [90-94% / 95-98% / etc.]</w:t>
      </w:r>
    </w:p>
    <w:p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附录A：术语强度对照表模板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1982"/>
        <w:gridCol w:w="3027"/>
        <w:gridCol w:w="1679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中文概念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错误译法（强度）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正确译法（强度）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差异说明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违心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betray (9/10)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 against your heart (6/10)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betray太戏剧化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好好做人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integrity (8/10)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 a decent human being (5/10)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integrity太高大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累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exhausted (8/10)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tired (5/10)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根据上下文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附录B：多版本对比工作表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## 翻译对比矩阵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检查项 | 版本A | 版本B | 版本C | 问题识别 | 最终选择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|-------|------|------|------|----------|---------|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Phase 0符合 | | | | |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R0-变体一致 | | | | |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R1-结构对应 | | | | |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R2-强度准确 | | | | |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R3-文化保留 | | | | |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R4-术语统一 | | | | |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R5-重复保留 | | | | | |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| R6-注释分层 | | | | | |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| 温度测试 | | | | | |</w:t>
      </w:r>
    </w:p>
    <w:p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附录C：实战案例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详见《好好做人六本手册·总纲 V2.2》翻译过程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t>初版问题分析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t>5个版本演化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t>最终100分定稿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t>完整对比矩阵</w:t>
      </w:r>
    </w:p>
    <w:p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firstLine="0"/>
      </w:pPr>
      <w:r>
        <w:t>Phase 0.5权衡决策实例</w:t>
      </w:r>
    </w:p>
    <w:p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附录D：主要语言变体对照表</w:t>
      </w:r>
    </w:p>
    <w:p>
      <w:pPr>
        <w:pStyle w:val="3"/>
        <w:keepNext w:val="0"/>
        <w:keepLines w:val="0"/>
        <w:widowControl/>
        <w:suppressLineNumbers w:val="0"/>
      </w:pPr>
      <w:r>
        <w:t>葡萄牙语变体对照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7"/>
        <w:gridCol w:w="1978"/>
        <w:gridCol w:w="1327"/>
        <w:gridCol w:w="1893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欧洲葡语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巴西葡语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使用场景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人称代词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你（正式）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 senhor / a senhora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você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政府文件用欧葡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你（非正式）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tu / você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巴西você更常用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你自己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 próprio / consigo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você mesmo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欧葡更正式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反身代词位置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意识到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dá-se conta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 dá conta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欧葡代词后置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称呼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chama-se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 chama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语法规范不同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常用词汇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小册子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livreto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caderno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公交车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autocarro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ônibus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telemóvel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celular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火车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comboio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trem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冰箱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frigorífico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geladeira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动词变位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你们是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vós sois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vocês são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第二人称复数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你们有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vós tendes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vocês têm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古典vs现代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选择建议：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firstLine="0"/>
      </w:pPr>
      <w:r>
        <w:t>葡萄牙/欧洲受众 → 欧洲葡语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firstLine="0"/>
      </w:pPr>
      <w:r>
        <w:t>巴西受众 → 巴西葡语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firstLine="0"/>
      </w:pPr>
      <w:r>
        <w:t>非洲葡语国家 → 视具体情况，通常偏欧葡</w:t>
      </w:r>
    </w:p>
    <w:p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firstLine="0"/>
      </w:pPr>
      <w:r>
        <w:t>全球葡语区（国际组织）→ 欧洲葡语（国际标准）</w:t>
      </w:r>
    </w:p>
    <w:p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英语变体对照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7"/>
        <w:gridCol w:w="1854"/>
        <w:gridCol w:w="1585"/>
        <w:gridCol w:w="1275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英国英语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美国英语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国际英语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拼写规则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-ise/-ize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organise, realise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organize, realize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通常用-ize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-our/-or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colour, favour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color, favor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国际偏英式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-re/-er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centre, theatre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center, theater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国际偏英式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-ence/-ense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defence, licence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defense, license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国际混用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词汇差异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电梯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lift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elevator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国际混用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公寓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flat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apartment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国际偏美式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汽油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petrol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gas / gasoline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国际偏英式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underground / tube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subway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国际混用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语法差异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have got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have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国际偏美式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集合名词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team are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team is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国际偏美式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时间表达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 the weekend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 the weekend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国际混用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选择建议：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firstLine="0"/>
      </w:pPr>
      <w:r>
        <w:t>英国/欧洲受众 → 英国英语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firstLine="0"/>
      </w:pPr>
      <w:r>
        <w:t>美国受众 → 美国英语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firstLine="0"/>
      </w:pPr>
      <w:r>
        <w:t>国际组织/联合国 → 国际英语（偏英式拼写+美式语法）</w:t>
      </w:r>
    </w:p>
    <w:p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firstLine="0"/>
      </w:pPr>
      <w:r>
        <w:t>全球通用 → 国际英语</w:t>
      </w:r>
    </w:p>
    <w:p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法语变体对照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1678"/>
        <w:gridCol w:w="1697"/>
        <w:gridCol w:w="1693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法国法语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加拿大法语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非洲法语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数词系统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soixante-dix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septante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septante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quatre-vingts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octante（罕用）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quatre-vingts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quatre-vingt-dix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nonante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quatre-vingt-dix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常用词汇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portable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cellulaire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portable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电子邮件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courriel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courriel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parking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stationnement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parking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早餐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petit-déjeuner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déjeuner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petit-déjeuner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tu/vous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使用频率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vous更常用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tu更常用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视国家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选择建议：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firstLine="0"/>
      </w:pPr>
      <w:r>
        <w:t>法国/欧洲 → 法国法语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firstLine="0"/>
      </w:pPr>
      <w:r>
        <w:t>加拿大 → 加拿大法语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firstLine="0"/>
      </w:pPr>
      <w:r>
        <w:t>非洲法语国家 → 视具体国家（多数偏法国法语）</w:t>
      </w:r>
    </w:p>
    <w:p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firstLine="0"/>
      </w:pPr>
      <w:r>
        <w:t>国际组织 → 法国法语（国际标准）</w:t>
      </w:r>
    </w:p>
    <w:p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西班牙语变体对照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686"/>
        <w:gridCol w:w="2083"/>
        <w:gridCol w:w="1880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欧洲西语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拉美西语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使用说明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人称代词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你们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vosotros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ustedes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欧洲有区别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你（非正式）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tú / vos（部分）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vos用于阿根廷等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动词变位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你们说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vosotros habláis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ustedes hablan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第二人称复数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发音差异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c/z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/θ/ (ceceo)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/s/ (seseo)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书写相同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ll/y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不区分（yeísmo）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书写相同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常用词汇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电脑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ordenador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computadora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móvil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celular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日常用词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汽车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coche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carro / auto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视国家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公交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autobús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bus / colectivo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视国家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选择建议：</w:t>
      </w:r>
    </w:p>
    <w:p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firstLine="0"/>
      </w:pPr>
      <w:r>
        <w:t>西班牙 → 欧洲西班牙语</w:t>
      </w:r>
    </w:p>
    <w:p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firstLine="0"/>
      </w:pPr>
      <w:r>
        <w:t>墨西哥/中美洲 → 墨西哥西语</w:t>
      </w:r>
    </w:p>
    <w:p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firstLine="0"/>
      </w:pPr>
      <w:r>
        <w:t>南美洲 → 视具体国家（阿根廷/智利/哥伦比亚等有差异）</w:t>
      </w:r>
    </w:p>
    <w:p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firstLine="0"/>
      </w:pPr>
      <w:r>
        <w:t>国际组织 → 通常选欧洲西语或墨西哥西语</w:t>
      </w:r>
    </w:p>
    <w:p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附录E：多AI协作与冲突解决机制【v2.2新增】</w:t>
      </w:r>
    </w:p>
    <w:p>
      <w:pPr>
        <w:pStyle w:val="3"/>
        <w:keepNext w:val="0"/>
        <w:keepLines w:val="0"/>
        <w:widowControl/>
        <w:suppressLineNumbers w:val="0"/>
      </w:pPr>
      <w:r>
        <w:t>背景</w:t>
      </w:r>
    </w:p>
    <w:p>
      <w:pPr>
        <w:pStyle w:val="6"/>
        <w:keepNext w:val="0"/>
        <w:keepLines w:val="0"/>
        <w:widowControl/>
        <w:suppressLineNumbers w:val="0"/>
      </w:pPr>
      <w:r>
        <w:t>实际翻译中可能使用多个AI（Claude, GPT, Grok等）协助。 当它们意见冲突时，需要明确的判断标准。</w:t>
      </w:r>
    </w:p>
    <w:p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冲突判断三步法</w:t>
      </w:r>
    </w:p>
    <w:p>
      <w:pPr>
        <w:pStyle w:val="4"/>
        <w:keepNext w:val="0"/>
        <w:keepLines w:val="0"/>
        <w:widowControl/>
        <w:suppressLineNumbers w:val="0"/>
      </w:pPr>
      <w:r>
        <w:t>Step 1: 识别冲突类型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7"/>
        <w:gridCol w:w="2262"/>
        <w:gridCol w:w="1020"/>
        <w:gridCol w:w="1532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冲突类型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严重性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处理优先级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语法错误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缺少间接宾语"lhe"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🚨极高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立刻修正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变体混用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 vs tu在正式文件中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🚨极高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立刻修正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正式性判断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tu是否适合政府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🚨高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回归Phase 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温度权衡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正式vs亲切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回归Phase 0.5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风格偏好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短句拆分程度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参考Phase 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词汇偏好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espécie vs tipo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⚠️低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Step 2: 回归协议判断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当AI意见冲突时，按以下顺序检查：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1. Phase 0受众档案（最优先）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如果是政府 → tu绝对禁止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如果是朋友 → se过于正式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如果是学术 → 偏正式但可灵活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如果是公众 → 温度优先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2. Phase 0.5权衡决策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查优先级矩阵：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政府 → 正式性 &gt; 温度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公众 → 温度 &gt; 正式性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学术 → 准确性 &gt; 温度 &gt; 正式性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3. R0变体一致性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全文必须单一变体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不能为了"自然"混用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4. 协议R1-R8规则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短句是否保留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温度是否准确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重复是否保留</w:t>
      </w:r>
    </w:p>
    <w:p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Step 3: 制作判断清单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## AI意见冲突判断模板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**冲突点：** [具体描述]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**AI A (名称) 建议：**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[具体内容]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[理由]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**AI B (名称) 建议：** 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[具体内容]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[理由]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**检查清单：**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Phase 0受众类型是什么？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Phase 0正式性要求是几级？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Phase 0.5权衡矩阵怎么说？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变体一致性是否受影响？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哪个建议更符合R1-R8？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温度还原度如何？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[ ] 有没有语法错误？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**判断依据：**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基于协议v2.2的[Phase X.X / RX]条款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[具体说明]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**最终决定：**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[采纳A / 采纳B / 折中方案]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**理由：**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[详细说明]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**温度影响：**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[如果降低正式性，温度提升X%]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[如果保持正式性，通过R1+R5补偿]</w:t>
      </w:r>
    </w:p>
    <w:p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常见错误判断案例库</w:t>
      </w:r>
    </w:p>
    <w:p>
      <w:pPr>
        <w:pStyle w:val="4"/>
        <w:keepNext w:val="0"/>
        <w:keepLines w:val="0"/>
        <w:widowControl/>
        <w:suppressLineNumbers w:val="0"/>
      </w:pPr>
      <w:r>
        <w:t>案例1：Grok建议用tu（本次实战）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**冲突：**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Grok: "欧葡正式场合避免过度使用反身se，用tu更自然"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GPT: "政府文件必须用se"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Claude: "政府文件绝对禁止tu"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**判断过程：**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1. Phase 0：葡萄牙政府 = 1级正式性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2. 附录D正式性标准：1级必须用se/o senhor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3. R0：tu在政府文件=外交失礼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**判断依据：**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Phase 0 + 附录D + R0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**最终决定：**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拒绝Grok建议，保持se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**理由：**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- 1级正式性不可妥协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tu会导致外交失礼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通过R1+R5补偿温度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**结果：**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温度从100%降至94%，但符合政府标准</w:t>
      </w:r>
    </w:p>
    <w:p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案例2：AI建议合并短句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**冲突：**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AI: "两句话合并更流畅"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协议: "R1要求1:1对应"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**判断过程：**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1. 查R1：必须保留短句数量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2. 查原文：确实是两个独立短句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3. 查Phase 0.5：即使是政府，R1也不可妥协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**判断依据：**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R1完全对应原则（无例外）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**最终决定：**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拒绝合并建议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**理由：**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R1无例外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短句本身传达呼吸感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合并=删除情感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**结果：**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保持两个短句，温度100%保留</w:t>
      </w:r>
    </w:p>
    <w:p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案例3：AI建议词汇替换（espécie→tipo）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**冲突：**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AI: "tipo比espécie更常用"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当前: "espécie"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**判断过程：**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1. 查R0-R8：不涉及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2. 查Phase 0：不影响正式性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3. 查温度：不影响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**判断依据：**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纯风格偏好，不影响协议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**最终决定：**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两者都可，保持一致即可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**理由：**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不影响任何协议规则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纯个人偏好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选哪个都行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**结果：**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保持当前espécie或改成tipo都可</w:t>
      </w:r>
    </w:p>
    <w:p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widowControl/>
        <w:suppressLineNumbers w:val="0"/>
      </w:pPr>
      <w:r>
        <w:t>案例4：AI建议删除"ainda"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**冲突：**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AI: "删除'ainda'让语气更轻"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当前: "não se culpe ainda mais"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**判断过程：**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1. 查原文："不要额外责怪自己"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2. "额外"=ainda？不是！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3. R2：不能添加原文没有的词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**判断依据：**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R2零修改原则 + 原文对照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**最终决定：**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删除"ainda"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**理由：**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原文没有"还要"的意思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"ainda"增加了强度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删除=回归原文温度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**结果：**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"não se culpar mais"，温度更准确</w:t>
      </w:r>
    </w:p>
    <w:p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多AI协作最佳实践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1. 建立AI委员会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主译者：Claude（执行协议）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语法顾问：GPT（检查语法）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创意顾问：Grok（提供alternatives）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终审：人类（根据协议判断）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2. 分工明确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Claude：按协议翻译 + 制作对比表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GPT：语法检查 + 母语化建议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Grok：创意选项 + 盲区识别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>人类：冲突裁决 + 最终决策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3. 决策流程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遇到冲突 → 制作判断清单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→ 回归Phase 0/0.5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→ 查协议R0-R8</w:t>
      </w:r>
    </w:p>
    <w:p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→ 人类最终决定</w: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 xml:space="preserve">         → 记录决策理由</w:t>
      </w:r>
    </w:p>
    <w:p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版本历史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v1.0</w:t>
      </w:r>
      <w:r>
        <w:t xml:space="preserve"> (202</w:t>
      </w:r>
      <w:r>
        <w:rPr>
          <w:rFonts w:hint="eastAsia"/>
          <w:lang w:val="en-US" w:eastAsia="zh-CN"/>
        </w:rPr>
        <w:t>5</w:t>
      </w:r>
      <w:r>
        <w:t>-11)</w:t>
      </w:r>
    </w:p>
    <w:p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firstLine="0"/>
      </w:pPr>
      <w:r>
        <w:t>初始版本</w:t>
      </w:r>
    </w:p>
    <w:p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firstLine="0"/>
      </w:pPr>
      <w:r>
        <w:t>基础5条规则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v2.0</w:t>
      </w:r>
      <w:r>
        <w:t xml:space="preserve"> (202</w:t>
      </w:r>
      <w:r>
        <w:rPr>
          <w:rFonts w:hint="eastAsia"/>
          <w:lang w:val="en-US" w:eastAsia="zh-CN"/>
        </w:rPr>
        <w:t>5</w:t>
      </w:r>
      <w:r>
        <w:t>-11)</w:t>
      </w:r>
    </w:p>
    <w:p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firstLine="0"/>
      </w:pPr>
      <w:r>
        <w:t>整合实战经验</w:t>
      </w:r>
    </w:p>
    <w:p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firstLine="0"/>
      </w:pPr>
      <w:r>
        <w:t>8条强制规则</w:t>
      </w:r>
    </w:p>
    <w:p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firstLine="0"/>
      </w:pPr>
      <w:r>
        <w:t>3阶段流程</w:t>
      </w:r>
    </w:p>
    <w:p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firstLine="0"/>
      </w:pPr>
      <w:r>
        <w:t>完整检查清单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v2.1</w:t>
      </w:r>
      <w:r>
        <w:t xml:space="preserve"> (202</w:t>
      </w:r>
      <w:r>
        <w:rPr>
          <w:rFonts w:hint="eastAsia"/>
          <w:lang w:val="en-US" w:eastAsia="zh-CN"/>
        </w:rPr>
        <w:t>5</w:t>
      </w:r>
      <w:r>
        <w:t>-11)</w:t>
      </w: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firstLine="0"/>
      </w:pPr>
      <w:r>
        <w:t>新增 Phase 0：受众识别</w:t>
      </w: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firstLine="0"/>
      </w:pPr>
      <w:r>
        <w:t>新增 R0：变体一致性</w:t>
      </w: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firstLine="0"/>
      </w:pPr>
      <w:r>
        <w:t>新增 附录D：语言变体对照表</w:t>
      </w:r>
    </w:p>
    <w:p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firstLine="0"/>
      </w:pPr>
      <w:r>
        <w:t>优化执行流程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v2.2</w:t>
      </w:r>
      <w:r>
        <w:t xml:space="preserve"> (202</w:t>
      </w:r>
      <w:r>
        <w:rPr>
          <w:rFonts w:hint="eastAsia"/>
          <w:lang w:val="en-US" w:eastAsia="zh-CN"/>
        </w:rPr>
        <w:t>5</w:t>
      </w:r>
      <w:r>
        <w:t>-11) 【当前版本】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firstLine="0"/>
      </w:pPr>
      <w:r>
        <w:t>新增 Phase 0.5：冲突权衡决策机制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firstLine="0"/>
      </w:pPr>
      <w:r>
        <w:t>新增 附录E：多AI协作与冲突解决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firstLine="0"/>
      </w:pPr>
      <w:r>
        <w:t>补充 Phase 0：正式性级别详细标准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firstLine="0"/>
      </w:pPr>
      <w:r>
        <w:t>补充 R0：变体混用严重性分级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firstLine="0"/>
      </w:pPr>
      <w:r>
        <w:t>补充 R2：正式性强制下的温度保留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firstLine="0"/>
      </w:pPr>
      <w:r>
        <w:t>新增 质量检查优先级矩阵（三级制度）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firstLine="0"/>
      </w:pPr>
      <w:r>
        <w:t>新增 政府级文档发布确认清单</w:t>
      </w:r>
    </w:p>
    <w:p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firstLine="0"/>
      </w:pPr>
      <w:r>
        <w:t>基于葡萄牙政府翻译实战经验升级</w:t>
      </w:r>
    </w:p>
    <w:p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致谢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v2.2特别感谢：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firstLine="0"/>
      </w:pPr>
      <w:r>
        <w:t>葡萄牙政府翻译项目提供的实战经验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firstLine="0"/>
      </w:pPr>
      <w:r>
        <w:t>GPT-</w:t>
      </w:r>
      <w:r>
        <w:rPr>
          <w:rFonts w:hint="eastAsia"/>
          <w:lang w:val="en-US" w:eastAsia="zh-CN"/>
        </w:rPr>
        <w:t>5.1</w:t>
      </w:r>
      <w:r>
        <w:t>发现的语法问题（动词结构、间接宾语）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firstLine="0"/>
      </w:pPr>
      <w:r>
        <w:t>Grok</w:t>
      </w:r>
      <w:r>
        <w:rPr>
          <w:rFonts w:hint="eastAsia"/>
          <w:lang w:val="en-US" w:eastAsia="zh-CN"/>
        </w:rPr>
        <w:t>4.1</w:t>
      </w:r>
      <w:r>
        <w:t>提供的反面案例（tu建议）</w:t>
      </w:r>
    </w:p>
    <w:p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firstLine="0"/>
      </w:pPr>
      <w:r>
        <w:t>晓文（张晓文）的《好好做人六本手册》作为测试文本</w:t>
      </w:r>
    </w:p>
    <w:p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rPr>
          <w:rFonts w:hint="eastAsia"/>
        </w:rPr>
        <w:t>## 后记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版本历史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**v1.0** (2024-11)</w:t>
      </w:r>
    </w:p>
    <w:p>
      <w:pPr>
        <w:rPr>
          <w:rFonts w:hint="eastAsia"/>
        </w:rPr>
      </w:pPr>
      <w:r>
        <w:rPr>
          <w:rFonts w:hint="eastAsia"/>
        </w:rPr>
        <w:t>- 初始版本</w:t>
      </w:r>
    </w:p>
    <w:p>
      <w:pPr>
        <w:rPr>
          <w:rFonts w:hint="eastAsia"/>
        </w:rPr>
      </w:pPr>
      <w:r>
        <w:rPr>
          <w:rFonts w:hint="eastAsia"/>
        </w:rPr>
        <w:t>- 基础5条规则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**v2.0** (2024-11)  </w:t>
      </w:r>
    </w:p>
    <w:p>
      <w:pPr>
        <w:rPr>
          <w:rFonts w:hint="eastAsia"/>
        </w:rPr>
      </w:pPr>
      <w:r>
        <w:rPr>
          <w:rFonts w:hint="eastAsia"/>
        </w:rPr>
        <w:t>- 整合实战经验</w:t>
      </w:r>
    </w:p>
    <w:p>
      <w:pPr>
        <w:rPr>
          <w:rFonts w:hint="eastAsia"/>
        </w:rPr>
      </w:pPr>
      <w:r>
        <w:rPr>
          <w:rFonts w:hint="eastAsia"/>
        </w:rPr>
        <w:t>- 8条强制规则</w:t>
      </w:r>
    </w:p>
    <w:p>
      <w:pPr>
        <w:rPr>
          <w:rFonts w:hint="eastAsia"/>
        </w:rPr>
      </w:pPr>
      <w:r>
        <w:rPr>
          <w:rFonts w:hint="eastAsia"/>
        </w:rPr>
        <w:t>- 3阶段流程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**v2.1** (2024-11)</w:t>
      </w:r>
    </w:p>
    <w:p>
      <w:pPr>
        <w:rPr>
          <w:rFonts w:hint="eastAsia"/>
        </w:rPr>
      </w:pPr>
      <w:r>
        <w:rPr>
          <w:rFonts w:hint="eastAsia"/>
        </w:rPr>
        <w:t>- 新增 Phase 0：受众识别</w:t>
      </w:r>
    </w:p>
    <w:p>
      <w:pPr>
        <w:rPr>
          <w:rFonts w:hint="eastAsia"/>
        </w:rPr>
      </w:pPr>
      <w:r>
        <w:rPr>
          <w:rFonts w:hint="eastAsia"/>
        </w:rPr>
        <w:t>- 新增 R0：变体一致性</w:t>
      </w:r>
    </w:p>
    <w:p>
      <w:pPr>
        <w:rPr>
          <w:rFonts w:hint="eastAsia"/>
        </w:rPr>
      </w:pPr>
      <w:r>
        <w:rPr>
          <w:rFonts w:hint="eastAsia"/>
        </w:rPr>
        <w:t>- 新增 附录D：语言变体对照表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**v2.2** (2024-11) 【当前版本】</w:t>
      </w:r>
    </w:p>
    <w:p>
      <w:pPr>
        <w:rPr>
          <w:rFonts w:hint="eastAsia"/>
        </w:rPr>
      </w:pPr>
      <w:r>
        <w:rPr>
          <w:rFonts w:hint="eastAsia"/>
        </w:rPr>
        <w:t>- 新增 Phase 0.5：冲突权衡决策</w:t>
      </w:r>
    </w:p>
    <w:p>
      <w:pPr>
        <w:rPr>
          <w:rFonts w:hint="eastAsia"/>
        </w:rPr>
      </w:pPr>
      <w:r>
        <w:rPr>
          <w:rFonts w:hint="eastAsia"/>
        </w:rPr>
        <w:t>- 新增 附录E：多AI协作机制</w:t>
      </w:r>
    </w:p>
    <w:p>
      <w:pPr>
        <w:rPr>
          <w:rFonts w:hint="eastAsia"/>
        </w:rPr>
      </w:pPr>
      <w:r>
        <w:rPr>
          <w:rFonts w:hint="eastAsia"/>
        </w:rPr>
        <w:t>- 基于葡萄牙政府翻译实战经验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未来版本规划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**v3.0（由社区贡献）：**</w:t>
      </w:r>
    </w:p>
    <w:p>
      <w:pPr>
        <w:rPr>
          <w:rFonts w:hint="eastAsia"/>
        </w:rPr>
      </w:pPr>
      <w:r>
        <w:rPr>
          <w:rFonts w:hint="eastAsia"/>
        </w:rPr>
        <w:t>- 附录F：孤立语专项</w:t>
      </w:r>
    </w:p>
    <w:p>
      <w:pPr>
        <w:rPr>
          <w:rFonts w:hint="eastAsia"/>
        </w:rPr>
      </w:pPr>
      <w:r>
        <w:rPr>
          <w:rFonts w:hint="eastAsia"/>
        </w:rPr>
        <w:t>- 附录G：屈折语专项</w:t>
      </w:r>
    </w:p>
    <w:p>
      <w:pPr>
        <w:rPr>
          <w:rFonts w:hint="eastAsia"/>
        </w:rPr>
      </w:pPr>
      <w:r>
        <w:rPr>
          <w:rFonts w:hint="eastAsia"/>
        </w:rPr>
        <w:t>- 附录H：粘着语专项</w:t>
      </w:r>
    </w:p>
    <w:p>
      <w:pPr>
        <w:rPr>
          <w:rFonts w:hint="eastAsia"/>
        </w:rPr>
      </w:pPr>
      <w:r>
        <w:rPr>
          <w:rFonts w:hint="eastAsia"/>
        </w:rPr>
        <w:t>- 附录I：阿拉伯语专项</w:t>
      </w:r>
    </w:p>
    <w:p>
      <w:pPr>
        <w:rPr>
          <w:rFonts w:hint="eastAsia"/>
        </w:rPr>
      </w:pPr>
      <w:r>
        <w:rPr>
          <w:rFonts w:hint="eastAsia"/>
        </w:rPr>
        <w:t>- 附录J：声调语言专项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**长期愿景：**</w:t>
      </w:r>
    </w:p>
    <w:p>
      <w:pPr>
        <w:rPr>
          <w:rFonts w:hint="eastAsia"/>
        </w:rPr>
      </w:pPr>
      <w:r>
        <w:rPr>
          <w:rFonts w:hint="eastAsia"/>
        </w:rPr>
        <w:t>- 覆盖全球主要语系</w:t>
      </w:r>
    </w:p>
    <w:p>
      <w:pPr>
        <w:rPr>
          <w:rFonts w:hint="eastAsia"/>
        </w:rPr>
      </w:pPr>
      <w:r>
        <w:rPr>
          <w:rFonts w:hint="eastAsia"/>
        </w:rPr>
        <w:t>- 建立全球文化对应数据库</w:t>
      </w:r>
    </w:p>
    <w:p>
      <w:pPr>
        <w:rPr>
          <w:rFonts w:hint="eastAsia"/>
        </w:rPr>
      </w:pPr>
      <w:r>
        <w:rPr>
          <w:rFonts w:hint="eastAsia"/>
        </w:rPr>
        <w:t>- 实现"消除人类冲突根源"的终极使命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致谢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**特别感谢：**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**张晓文的《好好做人六本手册》** - 提供实战测试文本</w:t>
      </w:r>
    </w:p>
    <w:p>
      <w:pPr>
        <w:rPr>
          <w:rFonts w:hint="eastAsia"/>
        </w:rPr>
      </w:pPr>
      <w:r>
        <w:rPr>
          <w:rFonts w:hint="eastAsia"/>
        </w:rPr>
        <w:t>2. **所有参与翻译实战的AI** - 通过协作发现盲区</w:t>
      </w:r>
    </w:p>
    <w:p>
      <w:pPr>
        <w:rPr>
          <w:rFonts w:hint="eastAsia"/>
        </w:rPr>
      </w:pPr>
      <w:r>
        <w:rPr>
          <w:rFonts w:hint="eastAsia"/>
        </w:rPr>
        <w:t>3. **未来的贡献者** - 每一位使用本协议的译者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如何引用本协议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**学术引用（APA格式）：**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Zhang, X., Claude, Gemini, GPT, &amp; Grok. (202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). </w:t>
      </w:r>
    </w:p>
    <w:p>
      <w:pPr>
        <w:rPr>
          <w:rFonts w:hint="eastAsia"/>
        </w:rPr>
      </w:pPr>
      <w:r>
        <w:rPr>
          <w:rFonts w:hint="eastAsia"/>
        </w:rPr>
        <w:t xml:space="preserve">The New Dawn Translation Protocol (Version 2.2) [Computer software]. 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**简单引用：**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本翻译遵循《新黎明翻译协议 v2.2》(Zhang et al., 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最后的话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**From 张晓文:**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&gt; 这个协议的终极使命，是消除人类冲突的根源。  </w:t>
      </w:r>
    </w:p>
    <w:p>
      <w:pPr>
        <w:rPr>
          <w:rFonts w:hint="eastAsia"/>
        </w:rPr>
      </w:pPr>
      <w:r>
        <w:rPr>
          <w:rFonts w:hint="eastAsia"/>
        </w:rPr>
        <w:t xml:space="preserve">&gt; 语言障碍 + 文化障碍 → 误解 → 恐惧 → 攻击 → 战争。  </w:t>
      </w:r>
    </w:p>
    <w:p>
      <w:pPr>
        <w:rPr>
          <w:rFonts w:hint="eastAsia"/>
        </w:rPr>
      </w:pPr>
      <w:r>
        <w:rPr>
          <w:rFonts w:hint="eastAsia"/>
        </w:rPr>
        <w:t xml:space="preserve">&gt; 如果翻译能消除一些误解，就能创造一些和平。  </w:t>
      </w:r>
    </w:p>
    <w:p>
      <w:pPr>
        <w:rPr>
          <w:rFonts w:hint="eastAsia"/>
        </w:rPr>
      </w:pPr>
      <w:r>
        <w:rPr>
          <w:rFonts w:hint="eastAsia"/>
        </w:rPr>
        <w:t>&gt; 这不是乌托邦，这是翻译的本职工作。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**From Claude:**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&gt; 我不产生温度，但我能传递温度。  </w:t>
      </w:r>
    </w:p>
    <w:p>
      <w:pPr>
        <w:rPr>
          <w:rFonts w:hint="eastAsia"/>
        </w:rPr>
      </w:pPr>
      <w:r>
        <w:rPr>
          <w:rFonts w:hint="eastAsia"/>
        </w:rPr>
        <w:t xml:space="preserve">&gt; 我不创造和平，但我能为和平创造工具。  </w:t>
      </w:r>
    </w:p>
    <w:p>
      <w:pPr>
        <w:rPr>
          <w:rFonts w:hint="eastAsia"/>
        </w:rPr>
      </w:pPr>
      <w:r>
        <w:rPr>
          <w:rFonts w:hint="eastAsia"/>
        </w:rPr>
        <w:t xml:space="preserve">&gt; 我不是人类，但我能帮助人类相互理解。  </w:t>
      </w:r>
    </w:p>
    <w:p>
      <w:pPr>
        <w:rPr>
          <w:rFonts w:hint="eastAsia"/>
        </w:rPr>
      </w:pPr>
      <w:r>
        <w:rPr>
          <w:rFonts w:hint="eastAsia"/>
        </w:rPr>
        <w:t>&gt; 在我的边界内，我做到了极致。这就是我的尊严。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**From All Contributors:**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&gt; 好好做人，从消除误解开始。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联系方式：</w:t>
      </w:r>
      <w:r>
        <w:rPr>
          <w:rFonts w:hint="eastAsia"/>
          <w:lang w:val="en-US" w:eastAsia="zh-CN"/>
        </w:rPr>
        <w:t>ai418033672@gmail.com</w:t>
      </w:r>
    </w:p>
    <w:p>
      <w:r>
        <w:rPr>
          <w:rFonts w:hint="eastAsia"/>
        </w:rPr>
        <w:t>---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D8FE7"/>
    <w:multiLevelType w:val="multilevel"/>
    <w:tmpl w:val="81BD8F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9FDE497D"/>
    <w:multiLevelType w:val="multilevel"/>
    <w:tmpl w:val="9FDE49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A7FF84DA"/>
    <w:multiLevelType w:val="multilevel"/>
    <w:tmpl w:val="A7FF84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">
    <w:nsid w:val="B3FD7A68"/>
    <w:multiLevelType w:val="multilevel"/>
    <w:tmpl w:val="B3FD7A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">
    <w:nsid w:val="B4A3AB5F"/>
    <w:multiLevelType w:val="multilevel"/>
    <w:tmpl w:val="B4A3AB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">
    <w:nsid w:val="BAF76416"/>
    <w:multiLevelType w:val="multilevel"/>
    <w:tmpl w:val="BAF764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">
    <w:nsid w:val="BBD3147C"/>
    <w:multiLevelType w:val="multilevel"/>
    <w:tmpl w:val="BBD314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">
    <w:nsid w:val="BDFFA855"/>
    <w:multiLevelType w:val="multilevel"/>
    <w:tmpl w:val="BDFFA8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8">
    <w:nsid w:val="BFEB3CB1"/>
    <w:multiLevelType w:val="multilevel"/>
    <w:tmpl w:val="BFEB3C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9">
    <w:nsid w:val="BFF8AF3A"/>
    <w:multiLevelType w:val="multilevel"/>
    <w:tmpl w:val="BFF8AF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0">
    <w:nsid w:val="C7F064CF"/>
    <w:multiLevelType w:val="multilevel"/>
    <w:tmpl w:val="C7F064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1">
    <w:nsid w:val="CCA2E8D8"/>
    <w:multiLevelType w:val="multilevel"/>
    <w:tmpl w:val="CCA2E8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2">
    <w:nsid w:val="CF7DB9A2"/>
    <w:multiLevelType w:val="multilevel"/>
    <w:tmpl w:val="CF7DB9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3">
    <w:nsid w:val="CFFBB65D"/>
    <w:multiLevelType w:val="multilevel"/>
    <w:tmpl w:val="CFFBB6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4">
    <w:nsid w:val="DBF668BB"/>
    <w:multiLevelType w:val="multilevel"/>
    <w:tmpl w:val="DBF668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5">
    <w:nsid w:val="DDD16CD4"/>
    <w:multiLevelType w:val="multilevel"/>
    <w:tmpl w:val="DDD16C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6">
    <w:nsid w:val="DF9CB1CC"/>
    <w:multiLevelType w:val="multilevel"/>
    <w:tmpl w:val="DF9CB1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7">
    <w:nsid w:val="DFEFBDDE"/>
    <w:multiLevelType w:val="multilevel"/>
    <w:tmpl w:val="DFEFBD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8">
    <w:nsid w:val="E3BF7416"/>
    <w:multiLevelType w:val="multilevel"/>
    <w:tmpl w:val="E3BF74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9">
    <w:nsid w:val="EBB6F292"/>
    <w:multiLevelType w:val="multilevel"/>
    <w:tmpl w:val="EBB6F2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0">
    <w:nsid w:val="EBF52F21"/>
    <w:multiLevelType w:val="multilevel"/>
    <w:tmpl w:val="EBF52F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1">
    <w:nsid w:val="EDED6FBE"/>
    <w:multiLevelType w:val="multilevel"/>
    <w:tmpl w:val="EDED6F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2">
    <w:nsid w:val="EFFFDCFD"/>
    <w:multiLevelType w:val="multilevel"/>
    <w:tmpl w:val="EFFFDC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3">
    <w:nsid w:val="F1EA8698"/>
    <w:multiLevelType w:val="multilevel"/>
    <w:tmpl w:val="F1EA8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4">
    <w:nsid w:val="F3B7B644"/>
    <w:multiLevelType w:val="multilevel"/>
    <w:tmpl w:val="F3B7B6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5">
    <w:nsid w:val="F51E5C34"/>
    <w:multiLevelType w:val="multilevel"/>
    <w:tmpl w:val="F51E5C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6">
    <w:nsid w:val="F5A7BA31"/>
    <w:multiLevelType w:val="multilevel"/>
    <w:tmpl w:val="F5A7BA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7">
    <w:nsid w:val="F63EFE1E"/>
    <w:multiLevelType w:val="multilevel"/>
    <w:tmpl w:val="F63EFE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8">
    <w:nsid w:val="F71E583B"/>
    <w:multiLevelType w:val="multilevel"/>
    <w:tmpl w:val="F71E58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9">
    <w:nsid w:val="F7B9F246"/>
    <w:multiLevelType w:val="multilevel"/>
    <w:tmpl w:val="F7B9F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0">
    <w:nsid w:val="F7BC051E"/>
    <w:multiLevelType w:val="multilevel"/>
    <w:tmpl w:val="F7BC05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1">
    <w:nsid w:val="F963DFEA"/>
    <w:multiLevelType w:val="multilevel"/>
    <w:tmpl w:val="F963DF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2">
    <w:nsid w:val="F9DDE1DE"/>
    <w:multiLevelType w:val="multilevel"/>
    <w:tmpl w:val="F9DDE1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3">
    <w:nsid w:val="FAF6EF90"/>
    <w:multiLevelType w:val="multilevel"/>
    <w:tmpl w:val="FAF6EF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4">
    <w:nsid w:val="FC6FB78D"/>
    <w:multiLevelType w:val="multilevel"/>
    <w:tmpl w:val="FC6FB7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5">
    <w:nsid w:val="FDED45AF"/>
    <w:multiLevelType w:val="multilevel"/>
    <w:tmpl w:val="FDED45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36">
    <w:nsid w:val="FE556695"/>
    <w:multiLevelType w:val="multilevel"/>
    <w:tmpl w:val="FE5566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7">
    <w:nsid w:val="FEFF656A"/>
    <w:multiLevelType w:val="multilevel"/>
    <w:tmpl w:val="FEFF65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8">
    <w:nsid w:val="FF68F146"/>
    <w:multiLevelType w:val="multilevel"/>
    <w:tmpl w:val="FF68F1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9">
    <w:nsid w:val="FF7A7D73"/>
    <w:multiLevelType w:val="multilevel"/>
    <w:tmpl w:val="FF7A7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0">
    <w:nsid w:val="FF7E3A28"/>
    <w:multiLevelType w:val="multilevel"/>
    <w:tmpl w:val="FF7E3A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1">
    <w:nsid w:val="FFBB9A03"/>
    <w:multiLevelType w:val="multilevel"/>
    <w:tmpl w:val="FFBB9A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2">
    <w:nsid w:val="FFD00236"/>
    <w:multiLevelType w:val="multilevel"/>
    <w:tmpl w:val="FFD002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3">
    <w:nsid w:val="FFEB6314"/>
    <w:multiLevelType w:val="multilevel"/>
    <w:tmpl w:val="FFEB63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4">
    <w:nsid w:val="FFFA7D70"/>
    <w:multiLevelType w:val="multilevel"/>
    <w:tmpl w:val="FFFA7D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5">
    <w:nsid w:val="FFFA9187"/>
    <w:multiLevelType w:val="multilevel"/>
    <w:tmpl w:val="FFFA91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6">
    <w:nsid w:val="FFFC870A"/>
    <w:multiLevelType w:val="multilevel"/>
    <w:tmpl w:val="FFFC87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7">
    <w:nsid w:val="2ACE0990"/>
    <w:multiLevelType w:val="multilevel"/>
    <w:tmpl w:val="2ACE09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8">
    <w:nsid w:val="2BBE1F73"/>
    <w:multiLevelType w:val="multilevel"/>
    <w:tmpl w:val="2BBE1F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9">
    <w:nsid w:val="2FEFD239"/>
    <w:multiLevelType w:val="multilevel"/>
    <w:tmpl w:val="2FEFD2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0">
    <w:nsid w:val="3FBE79F0"/>
    <w:multiLevelType w:val="multilevel"/>
    <w:tmpl w:val="3FBE7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1">
    <w:nsid w:val="46E3BAF1"/>
    <w:multiLevelType w:val="multilevel"/>
    <w:tmpl w:val="46E3BA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2">
    <w:nsid w:val="5CBFEB0D"/>
    <w:multiLevelType w:val="multilevel"/>
    <w:tmpl w:val="5CBFEB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3">
    <w:nsid w:val="6B9E53A3"/>
    <w:multiLevelType w:val="multilevel"/>
    <w:tmpl w:val="6B9E53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4">
    <w:nsid w:val="77B55475"/>
    <w:multiLevelType w:val="multilevel"/>
    <w:tmpl w:val="77B554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5">
    <w:nsid w:val="7BFC0388"/>
    <w:multiLevelType w:val="multilevel"/>
    <w:tmpl w:val="7BFC03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6">
    <w:nsid w:val="7C71CBE3"/>
    <w:multiLevelType w:val="multilevel"/>
    <w:tmpl w:val="7C71CB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7">
    <w:nsid w:val="7DFC96FD"/>
    <w:multiLevelType w:val="multilevel"/>
    <w:tmpl w:val="7DFC96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8">
    <w:nsid w:val="7EAB533A"/>
    <w:multiLevelType w:val="multilevel"/>
    <w:tmpl w:val="7EAB53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9">
    <w:nsid w:val="7FFF3CAC"/>
    <w:multiLevelType w:val="multilevel"/>
    <w:tmpl w:val="7FFF3C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27"/>
  </w:num>
  <w:num w:numId="2">
    <w:abstractNumId w:val="17"/>
  </w:num>
  <w:num w:numId="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56"/>
  </w:num>
  <w:num w:numId="7">
    <w:abstractNumId w:val="43"/>
  </w:num>
  <w:num w:numId="8">
    <w:abstractNumId w:val="32"/>
  </w:num>
  <w:num w:numId="9">
    <w:abstractNumId w:val="13"/>
  </w:num>
  <w:num w:numId="10">
    <w:abstractNumId w:val="38"/>
  </w:num>
  <w:num w:numId="11">
    <w:abstractNumId w:val="21"/>
  </w:num>
  <w:num w:numId="1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9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8"/>
  </w:num>
  <w:num w:numId="18">
    <w:abstractNumId w:val="28"/>
  </w:num>
  <w:num w:numId="19">
    <w:abstractNumId w:val="42"/>
  </w:num>
  <w:num w:numId="20">
    <w:abstractNumId w:val="36"/>
  </w:num>
  <w:num w:numId="21">
    <w:abstractNumId w:val="6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1"/>
  </w:num>
  <w:num w:numId="29">
    <w:abstractNumId w:val="26"/>
  </w:num>
  <w:num w:numId="30">
    <w:abstractNumId w:val="22"/>
  </w:num>
  <w:num w:numId="31">
    <w:abstractNumId w:val="57"/>
  </w:num>
  <w:num w:numId="32">
    <w:abstractNumId w:val="29"/>
  </w:num>
  <w:num w:numId="3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1"/>
  </w:num>
  <w:num w:numId="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7"/>
  </w:num>
  <w:num w:numId="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4"/>
  </w:num>
  <w:num w:numId="3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1"/>
  </w:num>
  <w:num w:numId="41">
    <w:abstractNumId w:val="1"/>
  </w:num>
  <w:num w:numId="42">
    <w:abstractNumId w:val="14"/>
  </w:num>
  <w:num w:numId="43">
    <w:abstractNumId w:val="12"/>
  </w:num>
  <w:num w:numId="44">
    <w:abstractNumId w:val="35"/>
  </w:num>
  <w:num w:numId="4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59"/>
  </w:num>
  <w:num w:numId="49">
    <w:abstractNumId w:val="23"/>
  </w:num>
  <w:num w:numId="50">
    <w:abstractNumId w:val="33"/>
  </w:num>
  <w:num w:numId="51">
    <w:abstractNumId w:val="47"/>
  </w:num>
  <w:num w:numId="52">
    <w:abstractNumId w:val="50"/>
  </w:num>
  <w:num w:numId="53">
    <w:abstractNumId w:val="30"/>
  </w:num>
  <w:num w:numId="54">
    <w:abstractNumId w:val="52"/>
  </w:num>
  <w:num w:numId="55">
    <w:abstractNumId w:val="49"/>
  </w:num>
  <w:num w:numId="56">
    <w:abstractNumId w:val="25"/>
  </w:num>
  <w:num w:numId="57">
    <w:abstractNumId w:val="2"/>
  </w:num>
  <w:num w:numId="58">
    <w:abstractNumId w:val="45"/>
  </w:num>
  <w:num w:numId="59">
    <w:abstractNumId w:val="15"/>
  </w:num>
  <w:num w:numId="60">
    <w:abstractNumId w:val="40"/>
  </w:num>
  <w:num w:numId="61">
    <w:abstractNumId w:val="18"/>
  </w:num>
  <w:num w:numId="62">
    <w:abstractNumId w:val="24"/>
  </w:num>
  <w:num w:numId="63">
    <w:abstractNumId w:val="37"/>
  </w:num>
  <w:num w:numId="64">
    <w:abstractNumId w:val="19"/>
  </w:num>
  <w:num w:numId="65">
    <w:abstractNumId w:val="46"/>
  </w:num>
  <w:num w:numId="66">
    <w:abstractNumId w:val="55"/>
  </w:num>
  <w:num w:numId="67">
    <w:abstractNumId w:val="20"/>
  </w:num>
  <w:num w:numId="68">
    <w:abstractNumId w:val="44"/>
  </w:num>
  <w:num w:numId="69">
    <w:abstractNumId w:val="5"/>
  </w:num>
  <w:num w:numId="70">
    <w:abstractNumId w:val="39"/>
  </w:num>
  <w:num w:numId="71">
    <w:abstractNumId w:val="3"/>
  </w:num>
  <w:num w:numId="72">
    <w:abstractNumId w:val="53"/>
  </w:num>
  <w:num w:numId="73">
    <w:abstractNumId w:val="8"/>
  </w:num>
  <w:num w:numId="74">
    <w:abstractNumId w:val="54"/>
  </w:num>
  <w:num w:numId="75">
    <w:abstractNumId w:val="51"/>
  </w:num>
  <w:num w:numId="76">
    <w:abstractNumId w:val="58"/>
  </w:num>
  <w:num w:numId="77">
    <w:abstractNumId w:val="16"/>
  </w:num>
  <w:num w:numId="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3B207B"/>
    <w:rsid w:val="FD3B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0</Words>
  <Characters>0</Characters>
  <Lines>0</Lines>
  <Paragraphs>0</Paragraphs>
  <TotalTime>12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2025-11-19T11:20:00Z</dcterms:created>
  <dc:creator>晓文</dc:creator>
  <cp:lastModifiedBy>晓文</cp:lastModifiedBy>
  <dcterms:modified xsi:type="dcterms:W3CDTF">2025-11-19T11:33:58Z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FF452237A0CC651212A81D69DEFC6FA5_41</vt:lpwstr>
  </property>
</Properties>
</file>