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40"/>
        </w:rPr>
        <w:id w:val="-1711950732"/>
        <w:docPartObj>
          <w:docPartGallery w:val="Cover Pages"/>
          <w:docPartUnique/>
        </w:docPartObj>
      </w:sdtPr>
      <w:sdtEndPr>
        <w:rPr>
          <w:sz w:val="24"/>
        </w:rPr>
      </w:sdtEndPr>
      <w:sdtContent>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40"/>
            </w:rPr>
          </w:pPr>
        </w:p>
        <w:p w:rsidR="00BD1BB1" w:rsidRPr="00BD1BB1" w:rsidRDefault="00BD1BB1" w:rsidP="00BD1BB1">
          <w:pPr>
            <w:widowControl/>
            <w:spacing w:line="240" w:lineRule="auto"/>
            <w:ind w:firstLineChars="0" w:firstLine="0"/>
            <w:jc w:val="center"/>
            <w:rPr>
              <w:b/>
              <w:sz w:val="52"/>
            </w:rPr>
          </w:pPr>
          <w:r w:rsidRPr="00BD1BB1">
            <w:rPr>
              <w:b/>
              <w:sz w:val="52"/>
            </w:rPr>
            <w:t>Gensbo</w:t>
          </w:r>
          <w:r w:rsidRPr="00BD1BB1">
            <w:rPr>
              <w:b/>
              <w:sz w:val="52"/>
            </w:rPr>
            <w:t>说明文档</w:t>
          </w:r>
        </w:p>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40"/>
            </w:rPr>
          </w:pPr>
        </w:p>
        <w:p w:rsidR="00BD1BB1" w:rsidRDefault="00BD1BB1" w:rsidP="00BD1BB1">
          <w:pPr>
            <w:widowControl/>
            <w:spacing w:line="240" w:lineRule="auto"/>
            <w:ind w:firstLineChars="0" w:firstLine="0"/>
            <w:jc w:val="center"/>
            <w:rPr>
              <w:sz w:val="32"/>
            </w:rPr>
          </w:pPr>
          <w:r>
            <w:rPr>
              <w:sz w:val="32"/>
            </w:rPr>
            <w:t xml:space="preserve">produced by </w:t>
          </w:r>
          <w:r w:rsidRPr="00BD1BB1">
            <w:rPr>
              <w:sz w:val="32"/>
            </w:rPr>
            <w:t>cmso4re</w:t>
          </w:r>
          <w:r>
            <w:rPr>
              <w:sz w:val="32"/>
            </w:rPr>
            <w:t xml:space="preserve"> group</w:t>
          </w:r>
        </w:p>
        <w:p w:rsidR="00BD1BB1" w:rsidRPr="00BD1BB1" w:rsidRDefault="00BD1BB1" w:rsidP="00BD1BB1">
          <w:pPr>
            <w:widowControl/>
            <w:spacing w:line="240" w:lineRule="auto"/>
            <w:ind w:firstLineChars="0" w:firstLine="0"/>
            <w:jc w:val="center"/>
            <w:rPr>
              <w:sz w:val="32"/>
            </w:rPr>
          </w:pPr>
          <w:r>
            <w:rPr>
              <w:sz w:val="32"/>
            </w:rPr>
            <w:t>2019.4</w:t>
          </w:r>
        </w:p>
        <w:p w:rsidR="00C94DD3" w:rsidRPr="00BD1BB1" w:rsidRDefault="00BD1BB1" w:rsidP="00BD1BB1">
          <w:pPr>
            <w:widowControl/>
            <w:spacing w:line="240" w:lineRule="auto"/>
            <w:ind w:firstLineChars="0" w:firstLine="0"/>
            <w:jc w:val="center"/>
          </w:pPr>
          <w:r>
            <w:br w:type="page"/>
          </w:r>
        </w:p>
      </w:sdtContent>
    </w:sdt>
    <w:sdt>
      <w:sdtPr>
        <w:rPr>
          <w:rFonts w:ascii="Times New Roman" w:eastAsia="宋体" w:hAnsi="Times New Roman" w:cs="Times New Roman"/>
          <w:noProof/>
          <w:color w:val="auto"/>
          <w:kern w:val="2"/>
          <w:sz w:val="24"/>
          <w:szCs w:val="21"/>
          <w:lang w:val="zh-CN"/>
        </w:rPr>
        <w:id w:val="-401222952"/>
        <w:docPartObj>
          <w:docPartGallery w:val="Table of Contents"/>
          <w:docPartUnique/>
        </w:docPartObj>
      </w:sdtPr>
      <w:sdtEndPr>
        <w:rPr>
          <w:b/>
          <w:bCs/>
        </w:rPr>
      </w:sdtEndPr>
      <w:sdtContent>
        <w:p w:rsidR="00BD1BB1" w:rsidRPr="00BD1BB1" w:rsidRDefault="00BD1BB1" w:rsidP="00824771">
          <w:pPr>
            <w:pStyle w:val="TOC"/>
            <w:numPr>
              <w:ilvl w:val="0"/>
              <w:numId w:val="0"/>
            </w:numPr>
            <w:rPr>
              <w:b/>
              <w:color w:val="auto"/>
            </w:rPr>
          </w:pPr>
          <w:r w:rsidRPr="00BD1BB1">
            <w:rPr>
              <w:b/>
              <w:color w:val="auto"/>
              <w:lang w:val="zh-CN"/>
            </w:rPr>
            <w:t>目录</w:t>
          </w:r>
        </w:p>
        <w:p w:rsidR="00856F0E" w:rsidRDefault="00BD1BB1">
          <w:pPr>
            <w:pStyle w:val="11"/>
            <w:tabs>
              <w:tab w:val="left" w:pos="400"/>
              <w:tab w:val="right" w:leader="dot" w:pos="8296"/>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0551216" w:history="1">
            <w:r w:rsidR="00856F0E" w:rsidRPr="001C08AF">
              <w:rPr>
                <w:rStyle w:val="af3"/>
              </w:rPr>
              <w:t>1</w:t>
            </w:r>
            <w:r w:rsidR="00856F0E">
              <w:rPr>
                <w:rFonts w:asciiTheme="minorHAnsi" w:eastAsiaTheme="minorEastAsia" w:hAnsiTheme="minorHAnsi" w:cstheme="minorBidi"/>
                <w:sz w:val="21"/>
                <w:szCs w:val="22"/>
              </w:rPr>
              <w:tab/>
            </w:r>
            <w:r w:rsidR="00856F0E" w:rsidRPr="001C08AF">
              <w:rPr>
                <w:rStyle w:val="af3"/>
              </w:rPr>
              <w:t>摘要</w:t>
            </w:r>
            <w:r w:rsidR="00856F0E">
              <w:rPr>
                <w:webHidden/>
              </w:rPr>
              <w:tab/>
            </w:r>
            <w:r w:rsidR="00856F0E">
              <w:rPr>
                <w:webHidden/>
              </w:rPr>
              <w:fldChar w:fldCharType="begin"/>
            </w:r>
            <w:r w:rsidR="00856F0E">
              <w:rPr>
                <w:webHidden/>
              </w:rPr>
              <w:instrText xml:space="preserve"> PAGEREF _Toc10551216 \h </w:instrText>
            </w:r>
            <w:r w:rsidR="00856F0E">
              <w:rPr>
                <w:webHidden/>
              </w:rPr>
            </w:r>
            <w:r w:rsidR="00856F0E">
              <w:rPr>
                <w:webHidden/>
              </w:rPr>
              <w:fldChar w:fldCharType="separate"/>
            </w:r>
            <w:r w:rsidR="002E5578">
              <w:rPr>
                <w:webHidden/>
              </w:rPr>
              <w:t>1</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17" w:history="1">
            <w:r w:rsidR="00856F0E" w:rsidRPr="001C08AF">
              <w:rPr>
                <w:rStyle w:val="af3"/>
              </w:rPr>
              <w:t>2</w:t>
            </w:r>
            <w:r w:rsidR="00856F0E">
              <w:rPr>
                <w:rFonts w:asciiTheme="minorHAnsi" w:eastAsiaTheme="minorEastAsia" w:hAnsiTheme="minorHAnsi" w:cstheme="minorBidi"/>
                <w:sz w:val="21"/>
                <w:szCs w:val="22"/>
              </w:rPr>
              <w:tab/>
            </w:r>
            <w:r w:rsidR="00856F0E" w:rsidRPr="001C08AF">
              <w:rPr>
                <w:rStyle w:val="af3"/>
              </w:rPr>
              <w:t>简介</w:t>
            </w:r>
            <w:r w:rsidR="00856F0E">
              <w:rPr>
                <w:webHidden/>
              </w:rPr>
              <w:tab/>
            </w:r>
            <w:r w:rsidR="00856F0E">
              <w:rPr>
                <w:webHidden/>
              </w:rPr>
              <w:fldChar w:fldCharType="begin"/>
            </w:r>
            <w:r w:rsidR="00856F0E">
              <w:rPr>
                <w:webHidden/>
              </w:rPr>
              <w:instrText xml:space="preserve"> PAGEREF _Toc10551217 \h </w:instrText>
            </w:r>
            <w:r w:rsidR="00856F0E">
              <w:rPr>
                <w:webHidden/>
              </w:rPr>
            </w:r>
            <w:r w:rsidR="00856F0E">
              <w:rPr>
                <w:webHidden/>
              </w:rPr>
              <w:fldChar w:fldCharType="separate"/>
            </w:r>
            <w:r w:rsidR="002E5578">
              <w:rPr>
                <w:webHidden/>
              </w:rPr>
              <w:t>2</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18" w:history="1">
            <w:r w:rsidR="00856F0E" w:rsidRPr="001C08AF">
              <w:rPr>
                <w:rStyle w:val="af3"/>
              </w:rPr>
              <w:t>3</w:t>
            </w:r>
            <w:r w:rsidR="00856F0E">
              <w:rPr>
                <w:rFonts w:asciiTheme="minorHAnsi" w:eastAsiaTheme="minorEastAsia" w:hAnsiTheme="minorHAnsi" w:cstheme="minorBidi"/>
                <w:sz w:val="21"/>
                <w:szCs w:val="22"/>
              </w:rPr>
              <w:tab/>
            </w:r>
            <w:r w:rsidR="00856F0E" w:rsidRPr="001C08AF">
              <w:rPr>
                <w:rStyle w:val="af3"/>
              </w:rPr>
              <w:t>优化问题</w:t>
            </w:r>
            <w:r w:rsidR="00856F0E">
              <w:rPr>
                <w:webHidden/>
              </w:rPr>
              <w:tab/>
            </w:r>
            <w:r w:rsidR="00856F0E">
              <w:rPr>
                <w:webHidden/>
              </w:rPr>
              <w:fldChar w:fldCharType="begin"/>
            </w:r>
            <w:r w:rsidR="00856F0E">
              <w:rPr>
                <w:webHidden/>
              </w:rPr>
              <w:instrText xml:space="preserve"> PAGEREF _Toc10551218 \h </w:instrText>
            </w:r>
            <w:r w:rsidR="00856F0E">
              <w:rPr>
                <w:webHidden/>
              </w:rPr>
            </w:r>
            <w:r w:rsidR="00856F0E">
              <w:rPr>
                <w:webHidden/>
              </w:rPr>
              <w:fldChar w:fldCharType="separate"/>
            </w:r>
            <w:r w:rsidR="002E5578">
              <w:rPr>
                <w:webHidden/>
              </w:rPr>
              <w:t>3</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24" w:history="1">
            <w:r w:rsidR="00856F0E" w:rsidRPr="001C08AF">
              <w:rPr>
                <w:rStyle w:val="af3"/>
              </w:rPr>
              <w:t>3.1</w:t>
            </w:r>
            <w:r w:rsidR="00856F0E">
              <w:rPr>
                <w:rFonts w:asciiTheme="minorHAnsi" w:eastAsiaTheme="minorEastAsia" w:hAnsiTheme="minorHAnsi" w:cstheme="minorBidi"/>
                <w:sz w:val="21"/>
                <w:szCs w:val="22"/>
              </w:rPr>
              <w:tab/>
            </w:r>
            <w:r w:rsidR="00856F0E" w:rsidRPr="001C08AF">
              <w:rPr>
                <w:rStyle w:val="af3"/>
              </w:rPr>
              <w:t>基于仿真器的优化</w:t>
            </w:r>
            <w:r w:rsidR="00856F0E">
              <w:rPr>
                <w:webHidden/>
              </w:rPr>
              <w:tab/>
            </w:r>
            <w:r w:rsidR="00856F0E">
              <w:rPr>
                <w:webHidden/>
              </w:rPr>
              <w:fldChar w:fldCharType="begin"/>
            </w:r>
            <w:r w:rsidR="00856F0E">
              <w:rPr>
                <w:webHidden/>
              </w:rPr>
              <w:instrText xml:space="preserve"> PAGEREF _Toc10551224 \h </w:instrText>
            </w:r>
            <w:r w:rsidR="00856F0E">
              <w:rPr>
                <w:webHidden/>
              </w:rPr>
            </w:r>
            <w:r w:rsidR="00856F0E">
              <w:rPr>
                <w:webHidden/>
              </w:rPr>
              <w:fldChar w:fldCharType="separate"/>
            </w:r>
            <w:r w:rsidR="002E5578">
              <w:rPr>
                <w:webHidden/>
              </w:rPr>
              <w:t>3</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25" w:history="1">
            <w:r w:rsidR="00856F0E" w:rsidRPr="001C08AF">
              <w:rPr>
                <w:rStyle w:val="af3"/>
              </w:rPr>
              <w:t>3.2</w:t>
            </w:r>
            <w:r w:rsidR="00856F0E">
              <w:rPr>
                <w:rFonts w:asciiTheme="minorHAnsi" w:eastAsiaTheme="minorEastAsia" w:hAnsiTheme="minorHAnsi" w:cstheme="minorBidi"/>
                <w:sz w:val="21"/>
                <w:szCs w:val="22"/>
              </w:rPr>
              <w:tab/>
            </w:r>
            <w:r w:rsidR="00856F0E" w:rsidRPr="001C08AF">
              <w:rPr>
                <w:rStyle w:val="af3"/>
              </w:rPr>
              <w:t>基于函数的优化</w:t>
            </w:r>
            <w:r w:rsidR="00856F0E">
              <w:rPr>
                <w:webHidden/>
              </w:rPr>
              <w:tab/>
            </w:r>
            <w:r w:rsidR="00856F0E">
              <w:rPr>
                <w:webHidden/>
              </w:rPr>
              <w:fldChar w:fldCharType="begin"/>
            </w:r>
            <w:r w:rsidR="00856F0E">
              <w:rPr>
                <w:webHidden/>
              </w:rPr>
              <w:instrText xml:space="preserve"> PAGEREF _Toc10551225 \h </w:instrText>
            </w:r>
            <w:r w:rsidR="00856F0E">
              <w:rPr>
                <w:webHidden/>
              </w:rPr>
            </w:r>
            <w:r w:rsidR="00856F0E">
              <w:rPr>
                <w:webHidden/>
              </w:rPr>
              <w:fldChar w:fldCharType="separate"/>
            </w:r>
            <w:r w:rsidR="002E5578">
              <w:rPr>
                <w:webHidden/>
              </w:rPr>
              <w:t>3</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26" w:history="1">
            <w:r w:rsidR="00856F0E" w:rsidRPr="001C08AF">
              <w:rPr>
                <w:rStyle w:val="af3"/>
              </w:rPr>
              <w:t>4</w:t>
            </w:r>
            <w:r w:rsidR="00856F0E">
              <w:rPr>
                <w:rFonts w:asciiTheme="minorHAnsi" w:eastAsiaTheme="minorEastAsia" w:hAnsiTheme="minorHAnsi" w:cstheme="minorBidi"/>
                <w:sz w:val="21"/>
                <w:szCs w:val="22"/>
              </w:rPr>
              <w:tab/>
            </w:r>
            <w:r w:rsidR="00856F0E" w:rsidRPr="001C08AF">
              <w:rPr>
                <w:rStyle w:val="af3"/>
              </w:rPr>
              <w:t>单目标优化算法</w:t>
            </w:r>
            <w:r w:rsidR="00856F0E">
              <w:rPr>
                <w:webHidden/>
              </w:rPr>
              <w:tab/>
            </w:r>
            <w:r w:rsidR="00856F0E">
              <w:rPr>
                <w:webHidden/>
              </w:rPr>
              <w:fldChar w:fldCharType="begin"/>
            </w:r>
            <w:r w:rsidR="00856F0E">
              <w:rPr>
                <w:webHidden/>
              </w:rPr>
              <w:instrText xml:space="preserve"> PAGEREF _Toc10551226 \h </w:instrText>
            </w:r>
            <w:r w:rsidR="00856F0E">
              <w:rPr>
                <w:webHidden/>
              </w:rPr>
            </w:r>
            <w:r w:rsidR="00856F0E">
              <w:rPr>
                <w:webHidden/>
              </w:rPr>
              <w:fldChar w:fldCharType="separate"/>
            </w:r>
            <w:r w:rsidR="002E5578">
              <w:rPr>
                <w:webHidden/>
              </w:rPr>
              <w:t>5</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29" w:history="1">
            <w:r w:rsidR="00856F0E" w:rsidRPr="001C08AF">
              <w:rPr>
                <w:rStyle w:val="af3"/>
              </w:rPr>
              <w:t>4.1</w:t>
            </w:r>
            <w:r w:rsidR="00856F0E">
              <w:rPr>
                <w:rFonts w:asciiTheme="minorHAnsi" w:eastAsiaTheme="minorEastAsia" w:hAnsiTheme="minorHAnsi" w:cstheme="minorBidi"/>
                <w:sz w:val="21"/>
                <w:szCs w:val="22"/>
              </w:rPr>
              <w:tab/>
            </w:r>
            <w:r w:rsidR="00856F0E" w:rsidRPr="001C08AF">
              <w:rPr>
                <w:rStyle w:val="af3"/>
              </w:rPr>
              <w:t>标准粒子群优化算法（</w:t>
            </w:r>
            <w:r w:rsidR="00856F0E" w:rsidRPr="001C08AF">
              <w:rPr>
                <w:rStyle w:val="af3"/>
              </w:rPr>
              <w:t>PSO</w:t>
            </w:r>
            <w:r w:rsidR="00856F0E" w:rsidRPr="001C08AF">
              <w:rPr>
                <w:rStyle w:val="af3"/>
              </w:rPr>
              <w:t>）</w:t>
            </w:r>
            <w:r w:rsidR="00856F0E">
              <w:rPr>
                <w:webHidden/>
              </w:rPr>
              <w:tab/>
            </w:r>
            <w:r w:rsidR="00856F0E">
              <w:rPr>
                <w:webHidden/>
              </w:rPr>
              <w:fldChar w:fldCharType="begin"/>
            </w:r>
            <w:r w:rsidR="00856F0E">
              <w:rPr>
                <w:webHidden/>
              </w:rPr>
              <w:instrText xml:space="preserve"> PAGEREF _Toc10551229 \h </w:instrText>
            </w:r>
            <w:r w:rsidR="00856F0E">
              <w:rPr>
                <w:webHidden/>
              </w:rPr>
            </w:r>
            <w:r w:rsidR="00856F0E">
              <w:rPr>
                <w:webHidden/>
              </w:rPr>
              <w:fldChar w:fldCharType="separate"/>
            </w:r>
            <w:r w:rsidR="002E5578">
              <w:rPr>
                <w:webHidden/>
              </w:rPr>
              <w:t>5</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35" w:history="1">
            <w:r w:rsidR="00856F0E" w:rsidRPr="001C08AF">
              <w:rPr>
                <w:rStyle w:val="af3"/>
              </w:rPr>
              <w:t>4.1.1</w:t>
            </w:r>
            <w:r w:rsidR="00856F0E">
              <w:rPr>
                <w:rFonts w:asciiTheme="minorHAnsi" w:eastAsiaTheme="minorEastAsia" w:hAnsiTheme="minorHAnsi" w:cstheme="minorBidi"/>
                <w:sz w:val="21"/>
                <w:szCs w:val="22"/>
              </w:rPr>
              <w:tab/>
            </w:r>
            <w:r w:rsidR="00856F0E" w:rsidRPr="001C08AF">
              <w:rPr>
                <w:rStyle w:val="af3"/>
              </w:rPr>
              <w:t>基本公式</w:t>
            </w:r>
            <w:r w:rsidR="00856F0E">
              <w:rPr>
                <w:webHidden/>
              </w:rPr>
              <w:tab/>
            </w:r>
            <w:r w:rsidR="00856F0E">
              <w:rPr>
                <w:webHidden/>
              </w:rPr>
              <w:fldChar w:fldCharType="begin"/>
            </w:r>
            <w:r w:rsidR="00856F0E">
              <w:rPr>
                <w:webHidden/>
              </w:rPr>
              <w:instrText xml:space="preserve"> PAGEREF _Toc10551235 \h </w:instrText>
            </w:r>
            <w:r w:rsidR="00856F0E">
              <w:rPr>
                <w:webHidden/>
              </w:rPr>
            </w:r>
            <w:r w:rsidR="00856F0E">
              <w:rPr>
                <w:webHidden/>
              </w:rPr>
              <w:fldChar w:fldCharType="separate"/>
            </w:r>
            <w:r w:rsidR="002E5578">
              <w:rPr>
                <w:webHidden/>
              </w:rPr>
              <w:t>5</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39" w:history="1">
            <w:r w:rsidR="00856F0E" w:rsidRPr="001C08AF">
              <w:rPr>
                <w:rStyle w:val="af3"/>
              </w:rPr>
              <w:t>4.1.2</w:t>
            </w:r>
            <w:r w:rsidR="00856F0E">
              <w:rPr>
                <w:rFonts w:asciiTheme="minorHAnsi" w:eastAsiaTheme="minorEastAsia" w:hAnsiTheme="minorHAnsi" w:cstheme="minorBidi"/>
                <w:sz w:val="21"/>
                <w:szCs w:val="22"/>
              </w:rPr>
              <w:tab/>
            </w:r>
            <w:r w:rsidR="00856F0E" w:rsidRPr="001C08AF">
              <w:rPr>
                <w:rStyle w:val="af3"/>
              </w:rPr>
              <w:t>算法流程</w:t>
            </w:r>
            <w:r w:rsidR="00856F0E">
              <w:rPr>
                <w:webHidden/>
              </w:rPr>
              <w:tab/>
            </w:r>
            <w:r w:rsidR="00856F0E">
              <w:rPr>
                <w:webHidden/>
              </w:rPr>
              <w:fldChar w:fldCharType="begin"/>
            </w:r>
            <w:r w:rsidR="00856F0E">
              <w:rPr>
                <w:webHidden/>
              </w:rPr>
              <w:instrText xml:space="preserve"> PAGEREF _Toc10551239 \h </w:instrText>
            </w:r>
            <w:r w:rsidR="00856F0E">
              <w:rPr>
                <w:webHidden/>
              </w:rPr>
            </w:r>
            <w:r w:rsidR="00856F0E">
              <w:rPr>
                <w:webHidden/>
              </w:rPr>
              <w:fldChar w:fldCharType="separate"/>
            </w:r>
            <w:r w:rsidR="002E5578">
              <w:rPr>
                <w:webHidden/>
              </w:rPr>
              <w:t>6</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40" w:history="1">
            <w:r w:rsidR="00856F0E" w:rsidRPr="001C08AF">
              <w:rPr>
                <w:rStyle w:val="af3"/>
              </w:rPr>
              <w:t>4.1.3</w:t>
            </w:r>
            <w:r w:rsidR="00856F0E">
              <w:rPr>
                <w:rFonts w:asciiTheme="minorHAnsi" w:eastAsiaTheme="minorEastAsia" w:hAnsiTheme="minorHAnsi" w:cstheme="minorBidi"/>
                <w:sz w:val="21"/>
                <w:szCs w:val="22"/>
              </w:rPr>
              <w:tab/>
            </w:r>
            <w:r w:rsidR="00856F0E" w:rsidRPr="001C08AF">
              <w:rPr>
                <w:rStyle w:val="af3"/>
              </w:rPr>
              <w:t>程序参数设置</w:t>
            </w:r>
            <w:r w:rsidR="00856F0E">
              <w:rPr>
                <w:webHidden/>
              </w:rPr>
              <w:tab/>
            </w:r>
            <w:r w:rsidR="00856F0E">
              <w:rPr>
                <w:webHidden/>
              </w:rPr>
              <w:fldChar w:fldCharType="begin"/>
            </w:r>
            <w:r w:rsidR="00856F0E">
              <w:rPr>
                <w:webHidden/>
              </w:rPr>
              <w:instrText xml:space="preserve"> PAGEREF _Toc10551240 \h </w:instrText>
            </w:r>
            <w:r w:rsidR="00856F0E">
              <w:rPr>
                <w:webHidden/>
              </w:rPr>
            </w:r>
            <w:r w:rsidR="00856F0E">
              <w:rPr>
                <w:webHidden/>
              </w:rPr>
              <w:fldChar w:fldCharType="separate"/>
            </w:r>
            <w:r w:rsidR="002E5578">
              <w:rPr>
                <w:webHidden/>
              </w:rPr>
              <w:t>6</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41" w:history="1">
            <w:r w:rsidR="00856F0E" w:rsidRPr="001C08AF">
              <w:rPr>
                <w:rStyle w:val="af3"/>
              </w:rPr>
              <w:t>4.2</w:t>
            </w:r>
            <w:r w:rsidR="00856F0E">
              <w:rPr>
                <w:rFonts w:asciiTheme="minorHAnsi" w:eastAsiaTheme="minorEastAsia" w:hAnsiTheme="minorHAnsi" w:cstheme="minorBidi"/>
                <w:sz w:val="21"/>
                <w:szCs w:val="22"/>
              </w:rPr>
              <w:tab/>
            </w:r>
            <w:r w:rsidR="00856F0E" w:rsidRPr="001C08AF">
              <w:rPr>
                <w:rStyle w:val="af3"/>
              </w:rPr>
              <w:t>改进小波简化粒子群优化算法（</w:t>
            </w:r>
            <w:r w:rsidR="00856F0E" w:rsidRPr="001C08AF">
              <w:rPr>
                <w:rStyle w:val="af3"/>
              </w:rPr>
              <w:t>ISPSOWM</w:t>
            </w:r>
            <w:r w:rsidR="00856F0E" w:rsidRPr="001C08AF">
              <w:rPr>
                <w:rStyle w:val="af3"/>
              </w:rPr>
              <w:t>）</w:t>
            </w:r>
            <w:r w:rsidR="00856F0E">
              <w:rPr>
                <w:webHidden/>
              </w:rPr>
              <w:tab/>
            </w:r>
            <w:r w:rsidR="00856F0E">
              <w:rPr>
                <w:webHidden/>
              </w:rPr>
              <w:fldChar w:fldCharType="begin"/>
            </w:r>
            <w:r w:rsidR="00856F0E">
              <w:rPr>
                <w:webHidden/>
              </w:rPr>
              <w:instrText xml:space="preserve"> PAGEREF _Toc10551241 \h </w:instrText>
            </w:r>
            <w:r w:rsidR="00856F0E">
              <w:rPr>
                <w:webHidden/>
              </w:rPr>
            </w:r>
            <w:r w:rsidR="00856F0E">
              <w:rPr>
                <w:webHidden/>
              </w:rPr>
              <w:fldChar w:fldCharType="separate"/>
            </w:r>
            <w:r w:rsidR="002E5578">
              <w:rPr>
                <w:webHidden/>
              </w:rPr>
              <w:t>7</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42" w:history="1">
            <w:r w:rsidR="00856F0E" w:rsidRPr="001C08AF">
              <w:rPr>
                <w:rStyle w:val="af3"/>
              </w:rPr>
              <w:t>4.2.1</w:t>
            </w:r>
            <w:r w:rsidR="00856F0E">
              <w:rPr>
                <w:rFonts w:asciiTheme="minorHAnsi" w:eastAsiaTheme="minorEastAsia" w:hAnsiTheme="minorHAnsi" w:cstheme="minorBidi"/>
                <w:sz w:val="21"/>
                <w:szCs w:val="22"/>
              </w:rPr>
              <w:tab/>
            </w:r>
            <w:r w:rsidR="00856F0E" w:rsidRPr="001C08AF">
              <w:rPr>
                <w:rStyle w:val="af3"/>
              </w:rPr>
              <w:t>算法原理</w:t>
            </w:r>
            <w:r w:rsidR="00856F0E">
              <w:rPr>
                <w:webHidden/>
              </w:rPr>
              <w:tab/>
            </w:r>
            <w:r w:rsidR="00856F0E">
              <w:rPr>
                <w:webHidden/>
              </w:rPr>
              <w:fldChar w:fldCharType="begin"/>
            </w:r>
            <w:r w:rsidR="00856F0E">
              <w:rPr>
                <w:webHidden/>
              </w:rPr>
              <w:instrText xml:space="preserve"> PAGEREF _Toc10551242 \h </w:instrText>
            </w:r>
            <w:r w:rsidR="00856F0E">
              <w:rPr>
                <w:webHidden/>
              </w:rPr>
            </w:r>
            <w:r w:rsidR="00856F0E">
              <w:rPr>
                <w:webHidden/>
              </w:rPr>
              <w:fldChar w:fldCharType="separate"/>
            </w:r>
            <w:r w:rsidR="002E5578">
              <w:rPr>
                <w:webHidden/>
              </w:rPr>
              <w:t>7</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43" w:history="1">
            <w:r w:rsidR="00856F0E" w:rsidRPr="001C08AF">
              <w:rPr>
                <w:rStyle w:val="af3"/>
              </w:rPr>
              <w:t>4.2.2</w:t>
            </w:r>
            <w:r w:rsidR="00856F0E">
              <w:rPr>
                <w:rFonts w:asciiTheme="minorHAnsi" w:eastAsiaTheme="minorEastAsia" w:hAnsiTheme="minorHAnsi" w:cstheme="minorBidi"/>
                <w:sz w:val="21"/>
                <w:szCs w:val="22"/>
              </w:rPr>
              <w:tab/>
            </w:r>
            <w:r w:rsidR="00856F0E" w:rsidRPr="001C08AF">
              <w:rPr>
                <w:rStyle w:val="af3"/>
              </w:rPr>
              <w:t>算法组成</w:t>
            </w:r>
            <w:r w:rsidR="00856F0E">
              <w:rPr>
                <w:webHidden/>
              </w:rPr>
              <w:tab/>
            </w:r>
            <w:r w:rsidR="00856F0E">
              <w:rPr>
                <w:webHidden/>
              </w:rPr>
              <w:fldChar w:fldCharType="begin"/>
            </w:r>
            <w:r w:rsidR="00856F0E">
              <w:rPr>
                <w:webHidden/>
              </w:rPr>
              <w:instrText xml:space="preserve"> PAGEREF _Toc10551243 \h </w:instrText>
            </w:r>
            <w:r w:rsidR="00856F0E">
              <w:rPr>
                <w:webHidden/>
              </w:rPr>
            </w:r>
            <w:r w:rsidR="00856F0E">
              <w:rPr>
                <w:webHidden/>
              </w:rPr>
              <w:fldChar w:fldCharType="separate"/>
            </w:r>
            <w:r w:rsidR="002E5578">
              <w:rPr>
                <w:webHidden/>
              </w:rPr>
              <w:t>7</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44" w:history="1">
            <w:r w:rsidR="00856F0E" w:rsidRPr="001C08AF">
              <w:rPr>
                <w:rStyle w:val="af3"/>
              </w:rPr>
              <w:t>4.2.3</w:t>
            </w:r>
            <w:r w:rsidR="00856F0E">
              <w:rPr>
                <w:rFonts w:asciiTheme="minorHAnsi" w:eastAsiaTheme="minorEastAsia" w:hAnsiTheme="minorHAnsi" w:cstheme="minorBidi"/>
                <w:sz w:val="21"/>
                <w:szCs w:val="22"/>
              </w:rPr>
              <w:tab/>
            </w:r>
            <w:r w:rsidR="00856F0E" w:rsidRPr="001C08AF">
              <w:rPr>
                <w:rStyle w:val="af3"/>
              </w:rPr>
              <w:t>算法流程</w:t>
            </w:r>
            <w:r w:rsidR="00856F0E">
              <w:rPr>
                <w:webHidden/>
              </w:rPr>
              <w:tab/>
            </w:r>
            <w:r w:rsidR="00856F0E">
              <w:rPr>
                <w:webHidden/>
              </w:rPr>
              <w:fldChar w:fldCharType="begin"/>
            </w:r>
            <w:r w:rsidR="00856F0E">
              <w:rPr>
                <w:webHidden/>
              </w:rPr>
              <w:instrText xml:space="preserve"> PAGEREF _Toc10551244 \h </w:instrText>
            </w:r>
            <w:r w:rsidR="00856F0E">
              <w:rPr>
                <w:webHidden/>
              </w:rPr>
            </w:r>
            <w:r w:rsidR="00856F0E">
              <w:rPr>
                <w:webHidden/>
              </w:rPr>
              <w:fldChar w:fldCharType="separate"/>
            </w:r>
            <w:r w:rsidR="002E5578">
              <w:rPr>
                <w:webHidden/>
              </w:rPr>
              <w:t>9</w:t>
            </w:r>
            <w:r w:rsidR="00856F0E">
              <w:rPr>
                <w:webHidden/>
              </w:rPr>
              <w:fldChar w:fldCharType="end"/>
            </w:r>
          </w:hyperlink>
        </w:p>
        <w:p w:rsidR="00856F0E" w:rsidRDefault="00CC5F1F">
          <w:pPr>
            <w:pStyle w:val="31"/>
            <w:tabs>
              <w:tab w:val="left" w:pos="1260"/>
              <w:tab w:val="right" w:leader="dot" w:pos="8296"/>
            </w:tabs>
            <w:ind w:left="480"/>
            <w:rPr>
              <w:rFonts w:asciiTheme="minorHAnsi" w:eastAsiaTheme="minorEastAsia" w:hAnsiTheme="minorHAnsi" w:cstheme="minorBidi"/>
              <w:sz w:val="21"/>
              <w:szCs w:val="22"/>
            </w:rPr>
          </w:pPr>
          <w:hyperlink w:anchor="_Toc10551245" w:history="1">
            <w:r w:rsidR="00856F0E" w:rsidRPr="001C08AF">
              <w:rPr>
                <w:rStyle w:val="af3"/>
              </w:rPr>
              <w:t>1.1.1</w:t>
            </w:r>
            <w:r w:rsidR="00856F0E">
              <w:rPr>
                <w:rFonts w:asciiTheme="minorHAnsi" w:eastAsiaTheme="minorEastAsia" w:hAnsiTheme="minorHAnsi" w:cstheme="minorBidi"/>
                <w:sz w:val="21"/>
                <w:szCs w:val="22"/>
              </w:rPr>
              <w:tab/>
            </w:r>
            <w:r w:rsidR="00856F0E" w:rsidRPr="001C08AF">
              <w:rPr>
                <w:rStyle w:val="af3"/>
              </w:rPr>
              <w:t>程序参数设置</w:t>
            </w:r>
            <w:r w:rsidR="00856F0E">
              <w:rPr>
                <w:webHidden/>
              </w:rPr>
              <w:tab/>
            </w:r>
            <w:r w:rsidR="00856F0E">
              <w:rPr>
                <w:webHidden/>
              </w:rPr>
              <w:fldChar w:fldCharType="begin"/>
            </w:r>
            <w:r w:rsidR="00856F0E">
              <w:rPr>
                <w:webHidden/>
              </w:rPr>
              <w:instrText xml:space="preserve"> PAGEREF _Toc10551245 \h </w:instrText>
            </w:r>
            <w:r w:rsidR="00856F0E">
              <w:rPr>
                <w:webHidden/>
              </w:rPr>
            </w:r>
            <w:r w:rsidR="00856F0E">
              <w:rPr>
                <w:webHidden/>
              </w:rPr>
              <w:fldChar w:fldCharType="separate"/>
            </w:r>
            <w:r w:rsidR="002E5578">
              <w:rPr>
                <w:webHidden/>
              </w:rPr>
              <w:t>9</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46" w:history="1">
            <w:r w:rsidR="00856F0E" w:rsidRPr="001C08AF">
              <w:rPr>
                <w:rStyle w:val="af3"/>
              </w:rPr>
              <w:t>5</w:t>
            </w:r>
            <w:r w:rsidR="00856F0E">
              <w:rPr>
                <w:rFonts w:asciiTheme="minorHAnsi" w:eastAsiaTheme="minorEastAsia" w:hAnsiTheme="minorHAnsi" w:cstheme="minorBidi"/>
                <w:sz w:val="21"/>
                <w:szCs w:val="22"/>
              </w:rPr>
              <w:tab/>
            </w:r>
            <w:r w:rsidR="00856F0E" w:rsidRPr="001C08AF">
              <w:rPr>
                <w:rStyle w:val="af3"/>
              </w:rPr>
              <w:t>多目标优化算法</w:t>
            </w:r>
            <w:r w:rsidR="00856F0E">
              <w:rPr>
                <w:webHidden/>
              </w:rPr>
              <w:tab/>
            </w:r>
            <w:r w:rsidR="00856F0E">
              <w:rPr>
                <w:webHidden/>
              </w:rPr>
              <w:fldChar w:fldCharType="begin"/>
            </w:r>
            <w:r w:rsidR="00856F0E">
              <w:rPr>
                <w:webHidden/>
              </w:rPr>
              <w:instrText xml:space="preserve"> PAGEREF _Toc10551246 \h </w:instrText>
            </w:r>
            <w:r w:rsidR="00856F0E">
              <w:rPr>
                <w:webHidden/>
              </w:rPr>
            </w:r>
            <w:r w:rsidR="00856F0E">
              <w:rPr>
                <w:webHidden/>
              </w:rPr>
              <w:fldChar w:fldCharType="separate"/>
            </w:r>
            <w:r w:rsidR="002E5578">
              <w:rPr>
                <w:webHidden/>
              </w:rPr>
              <w:t>12</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49" w:history="1">
            <w:r w:rsidR="00856F0E" w:rsidRPr="001C08AF">
              <w:rPr>
                <w:rStyle w:val="af3"/>
              </w:rPr>
              <w:t>5.1</w:t>
            </w:r>
            <w:r w:rsidR="00856F0E">
              <w:rPr>
                <w:rFonts w:asciiTheme="minorHAnsi" w:eastAsiaTheme="minorEastAsia" w:hAnsiTheme="minorHAnsi" w:cstheme="minorBidi"/>
                <w:sz w:val="21"/>
                <w:szCs w:val="22"/>
              </w:rPr>
              <w:tab/>
            </w:r>
            <w:r w:rsidR="00856F0E" w:rsidRPr="001C08AF">
              <w:rPr>
                <w:rStyle w:val="af3"/>
              </w:rPr>
              <w:t>全面学习小波粒子群优化算法（</w:t>
            </w:r>
            <w:r w:rsidR="00856F0E" w:rsidRPr="001C08AF">
              <w:rPr>
                <w:rStyle w:val="af3"/>
              </w:rPr>
              <w:t>CLPSOWM</w:t>
            </w:r>
            <w:r w:rsidR="00856F0E" w:rsidRPr="001C08AF">
              <w:rPr>
                <w:rStyle w:val="af3"/>
              </w:rPr>
              <w:t>）</w:t>
            </w:r>
            <w:r w:rsidR="00856F0E">
              <w:rPr>
                <w:webHidden/>
              </w:rPr>
              <w:tab/>
            </w:r>
            <w:r w:rsidR="00856F0E">
              <w:rPr>
                <w:webHidden/>
              </w:rPr>
              <w:fldChar w:fldCharType="begin"/>
            </w:r>
            <w:r w:rsidR="00856F0E">
              <w:rPr>
                <w:webHidden/>
              </w:rPr>
              <w:instrText xml:space="preserve"> PAGEREF _Toc10551249 \h </w:instrText>
            </w:r>
            <w:r w:rsidR="00856F0E">
              <w:rPr>
                <w:webHidden/>
              </w:rPr>
            </w:r>
            <w:r w:rsidR="00856F0E">
              <w:rPr>
                <w:webHidden/>
              </w:rPr>
              <w:fldChar w:fldCharType="separate"/>
            </w:r>
            <w:r w:rsidR="002E5578">
              <w:rPr>
                <w:webHidden/>
              </w:rPr>
              <w:t>12</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50" w:history="1">
            <w:r w:rsidR="00856F0E" w:rsidRPr="001C08AF">
              <w:rPr>
                <w:rStyle w:val="af3"/>
              </w:rPr>
              <w:t>6</w:t>
            </w:r>
            <w:r w:rsidR="00856F0E">
              <w:rPr>
                <w:rFonts w:asciiTheme="minorHAnsi" w:eastAsiaTheme="minorEastAsia" w:hAnsiTheme="minorHAnsi" w:cstheme="minorBidi"/>
                <w:sz w:val="21"/>
                <w:szCs w:val="22"/>
              </w:rPr>
              <w:tab/>
            </w:r>
            <w:r w:rsidR="00856F0E" w:rsidRPr="001C08AF">
              <w:rPr>
                <w:rStyle w:val="af3"/>
              </w:rPr>
              <w:t>约束处理方法</w:t>
            </w:r>
            <w:r w:rsidR="00856F0E">
              <w:rPr>
                <w:webHidden/>
              </w:rPr>
              <w:tab/>
            </w:r>
            <w:r w:rsidR="00856F0E">
              <w:rPr>
                <w:webHidden/>
              </w:rPr>
              <w:fldChar w:fldCharType="begin"/>
            </w:r>
            <w:r w:rsidR="00856F0E">
              <w:rPr>
                <w:webHidden/>
              </w:rPr>
              <w:instrText xml:space="preserve"> PAGEREF _Toc10551250 \h </w:instrText>
            </w:r>
            <w:r w:rsidR="00856F0E">
              <w:rPr>
                <w:webHidden/>
              </w:rPr>
            </w:r>
            <w:r w:rsidR="00856F0E">
              <w:rPr>
                <w:webHidden/>
              </w:rPr>
              <w:fldChar w:fldCharType="separate"/>
            </w:r>
            <w:r w:rsidR="002E5578">
              <w:rPr>
                <w:webHidden/>
              </w:rPr>
              <w:t>13</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52" w:history="1">
            <w:r w:rsidR="00856F0E" w:rsidRPr="001C08AF">
              <w:rPr>
                <w:rStyle w:val="af3"/>
              </w:rPr>
              <w:t>6.1</w:t>
            </w:r>
            <w:r w:rsidR="00856F0E">
              <w:rPr>
                <w:rFonts w:asciiTheme="minorHAnsi" w:eastAsiaTheme="minorEastAsia" w:hAnsiTheme="minorHAnsi" w:cstheme="minorBidi"/>
                <w:sz w:val="21"/>
                <w:szCs w:val="22"/>
              </w:rPr>
              <w:tab/>
            </w:r>
            <w:r w:rsidR="00856F0E" w:rsidRPr="001C08AF">
              <w:rPr>
                <w:rStyle w:val="af3"/>
              </w:rPr>
              <w:t>普通罚函数方法（动态剩余罚函数法）</w:t>
            </w:r>
            <w:r w:rsidR="00856F0E">
              <w:rPr>
                <w:webHidden/>
              </w:rPr>
              <w:tab/>
            </w:r>
            <w:r w:rsidR="00856F0E">
              <w:rPr>
                <w:webHidden/>
              </w:rPr>
              <w:fldChar w:fldCharType="begin"/>
            </w:r>
            <w:r w:rsidR="00856F0E">
              <w:rPr>
                <w:webHidden/>
              </w:rPr>
              <w:instrText xml:space="preserve"> PAGEREF _Toc10551252 \h </w:instrText>
            </w:r>
            <w:r w:rsidR="00856F0E">
              <w:rPr>
                <w:webHidden/>
              </w:rPr>
            </w:r>
            <w:r w:rsidR="00856F0E">
              <w:rPr>
                <w:webHidden/>
              </w:rPr>
              <w:fldChar w:fldCharType="separate"/>
            </w:r>
            <w:r w:rsidR="002E5578">
              <w:rPr>
                <w:webHidden/>
              </w:rPr>
              <w:t>13</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53" w:history="1">
            <w:r w:rsidR="00856F0E" w:rsidRPr="001C08AF">
              <w:rPr>
                <w:rStyle w:val="af3"/>
              </w:rPr>
              <w:t>6.2</w:t>
            </w:r>
            <w:r w:rsidR="00856F0E">
              <w:rPr>
                <w:rFonts w:asciiTheme="minorHAnsi" w:eastAsiaTheme="minorEastAsia" w:hAnsiTheme="minorHAnsi" w:cstheme="minorBidi"/>
                <w:sz w:val="21"/>
                <w:szCs w:val="22"/>
              </w:rPr>
              <w:tab/>
            </w:r>
            <w:r w:rsidR="00856F0E" w:rsidRPr="001C08AF">
              <w:rPr>
                <w:rStyle w:val="af3"/>
              </w:rPr>
              <w:t>Oracle</w:t>
            </w:r>
            <w:r w:rsidR="00856F0E" w:rsidRPr="001C08AF">
              <w:rPr>
                <w:rStyle w:val="af3"/>
              </w:rPr>
              <w:t>罚函数法</w:t>
            </w:r>
            <w:r w:rsidR="00856F0E">
              <w:rPr>
                <w:webHidden/>
              </w:rPr>
              <w:tab/>
            </w:r>
            <w:r w:rsidR="00856F0E">
              <w:rPr>
                <w:webHidden/>
              </w:rPr>
              <w:fldChar w:fldCharType="begin"/>
            </w:r>
            <w:r w:rsidR="00856F0E">
              <w:rPr>
                <w:webHidden/>
              </w:rPr>
              <w:instrText xml:space="preserve"> PAGEREF _Toc10551253 \h </w:instrText>
            </w:r>
            <w:r w:rsidR="00856F0E">
              <w:rPr>
                <w:webHidden/>
              </w:rPr>
            </w:r>
            <w:r w:rsidR="00856F0E">
              <w:rPr>
                <w:webHidden/>
              </w:rPr>
              <w:fldChar w:fldCharType="separate"/>
            </w:r>
            <w:r w:rsidR="002E5578">
              <w:rPr>
                <w:webHidden/>
              </w:rPr>
              <w:t>14</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54" w:history="1">
            <w:r w:rsidR="00856F0E" w:rsidRPr="001C08AF">
              <w:rPr>
                <w:rStyle w:val="af3"/>
              </w:rPr>
              <w:t>7</w:t>
            </w:r>
            <w:r w:rsidR="00856F0E">
              <w:rPr>
                <w:rFonts w:asciiTheme="minorHAnsi" w:eastAsiaTheme="minorEastAsia" w:hAnsiTheme="minorHAnsi" w:cstheme="minorBidi"/>
                <w:sz w:val="21"/>
                <w:szCs w:val="22"/>
              </w:rPr>
              <w:tab/>
            </w:r>
            <w:r w:rsidR="00856F0E" w:rsidRPr="001C08AF">
              <w:rPr>
                <w:rStyle w:val="af3"/>
              </w:rPr>
              <w:t>变量处理方法</w:t>
            </w:r>
            <w:r w:rsidR="00856F0E">
              <w:rPr>
                <w:webHidden/>
              </w:rPr>
              <w:tab/>
            </w:r>
            <w:r w:rsidR="00856F0E">
              <w:rPr>
                <w:webHidden/>
              </w:rPr>
              <w:fldChar w:fldCharType="begin"/>
            </w:r>
            <w:r w:rsidR="00856F0E">
              <w:rPr>
                <w:webHidden/>
              </w:rPr>
              <w:instrText xml:space="preserve"> PAGEREF _Toc10551254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56" w:history="1">
            <w:r w:rsidR="00856F0E" w:rsidRPr="001C08AF">
              <w:rPr>
                <w:rStyle w:val="af3"/>
              </w:rPr>
              <w:t>7.1</w:t>
            </w:r>
            <w:r w:rsidR="00856F0E">
              <w:rPr>
                <w:rFonts w:asciiTheme="minorHAnsi" w:eastAsiaTheme="minorEastAsia" w:hAnsiTheme="minorHAnsi" w:cstheme="minorBidi"/>
                <w:sz w:val="21"/>
                <w:szCs w:val="22"/>
              </w:rPr>
              <w:tab/>
            </w:r>
            <w:r w:rsidR="00856F0E" w:rsidRPr="001C08AF">
              <w:rPr>
                <w:rStyle w:val="af3"/>
              </w:rPr>
              <w:t>连续变量</w:t>
            </w:r>
            <w:r w:rsidR="00856F0E">
              <w:rPr>
                <w:webHidden/>
              </w:rPr>
              <w:tab/>
            </w:r>
            <w:r w:rsidR="00856F0E">
              <w:rPr>
                <w:webHidden/>
              </w:rPr>
              <w:fldChar w:fldCharType="begin"/>
            </w:r>
            <w:r w:rsidR="00856F0E">
              <w:rPr>
                <w:webHidden/>
              </w:rPr>
              <w:instrText xml:space="preserve"> PAGEREF _Toc10551256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57" w:history="1">
            <w:r w:rsidR="00856F0E" w:rsidRPr="001C08AF">
              <w:rPr>
                <w:rStyle w:val="af3"/>
              </w:rPr>
              <w:t>7.2</w:t>
            </w:r>
            <w:r w:rsidR="00856F0E">
              <w:rPr>
                <w:rFonts w:asciiTheme="minorHAnsi" w:eastAsiaTheme="minorEastAsia" w:hAnsiTheme="minorHAnsi" w:cstheme="minorBidi"/>
                <w:sz w:val="21"/>
                <w:szCs w:val="22"/>
              </w:rPr>
              <w:tab/>
            </w:r>
            <w:r w:rsidR="00856F0E" w:rsidRPr="001C08AF">
              <w:rPr>
                <w:rStyle w:val="af3"/>
              </w:rPr>
              <w:t>离散变量</w:t>
            </w:r>
            <w:r w:rsidR="00856F0E">
              <w:rPr>
                <w:webHidden/>
              </w:rPr>
              <w:tab/>
            </w:r>
            <w:r w:rsidR="00856F0E">
              <w:rPr>
                <w:webHidden/>
              </w:rPr>
              <w:fldChar w:fldCharType="begin"/>
            </w:r>
            <w:r w:rsidR="00856F0E">
              <w:rPr>
                <w:webHidden/>
              </w:rPr>
              <w:instrText xml:space="preserve"> PAGEREF _Toc10551257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62" w:history="1">
            <w:r w:rsidR="00856F0E" w:rsidRPr="001C08AF">
              <w:rPr>
                <w:rStyle w:val="af3"/>
              </w:rPr>
              <w:t>7.3</w:t>
            </w:r>
            <w:r w:rsidR="00856F0E">
              <w:rPr>
                <w:rFonts w:asciiTheme="minorHAnsi" w:eastAsiaTheme="minorEastAsia" w:hAnsiTheme="minorHAnsi" w:cstheme="minorBidi"/>
                <w:sz w:val="21"/>
                <w:szCs w:val="22"/>
              </w:rPr>
              <w:tab/>
            </w:r>
            <w:r w:rsidR="00856F0E" w:rsidRPr="001C08AF">
              <w:rPr>
                <w:rStyle w:val="af3"/>
              </w:rPr>
              <w:t>连续离散变量</w:t>
            </w:r>
            <w:r w:rsidR="00856F0E">
              <w:rPr>
                <w:webHidden/>
              </w:rPr>
              <w:tab/>
            </w:r>
            <w:r w:rsidR="00856F0E">
              <w:rPr>
                <w:webHidden/>
              </w:rPr>
              <w:fldChar w:fldCharType="begin"/>
            </w:r>
            <w:r w:rsidR="00856F0E">
              <w:rPr>
                <w:webHidden/>
              </w:rPr>
              <w:instrText xml:space="preserve"> PAGEREF _Toc10551262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63" w:history="1">
            <w:r w:rsidR="00856F0E" w:rsidRPr="001C08AF">
              <w:rPr>
                <w:rStyle w:val="af3"/>
              </w:rPr>
              <w:t>7.4</w:t>
            </w:r>
            <w:r w:rsidR="00856F0E">
              <w:rPr>
                <w:rFonts w:asciiTheme="minorHAnsi" w:eastAsiaTheme="minorEastAsia" w:hAnsiTheme="minorHAnsi" w:cstheme="minorBidi"/>
                <w:sz w:val="21"/>
                <w:szCs w:val="22"/>
              </w:rPr>
              <w:tab/>
            </w:r>
            <w:r w:rsidR="00856F0E" w:rsidRPr="001C08AF">
              <w:rPr>
                <w:rStyle w:val="af3"/>
              </w:rPr>
              <w:t>非连续离散变量</w:t>
            </w:r>
            <w:r w:rsidR="00856F0E">
              <w:rPr>
                <w:webHidden/>
              </w:rPr>
              <w:tab/>
            </w:r>
            <w:r w:rsidR="00856F0E">
              <w:rPr>
                <w:webHidden/>
              </w:rPr>
              <w:fldChar w:fldCharType="begin"/>
            </w:r>
            <w:r w:rsidR="00856F0E">
              <w:rPr>
                <w:webHidden/>
              </w:rPr>
              <w:instrText xml:space="preserve"> PAGEREF _Toc10551263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21"/>
            <w:tabs>
              <w:tab w:val="left" w:pos="840"/>
              <w:tab w:val="right" w:leader="dot" w:pos="8296"/>
            </w:tabs>
            <w:ind w:left="240"/>
            <w:rPr>
              <w:rFonts w:asciiTheme="minorHAnsi" w:eastAsiaTheme="minorEastAsia" w:hAnsiTheme="minorHAnsi" w:cstheme="minorBidi"/>
              <w:sz w:val="21"/>
              <w:szCs w:val="22"/>
            </w:rPr>
          </w:pPr>
          <w:hyperlink w:anchor="_Toc10551264" w:history="1">
            <w:r w:rsidR="00856F0E" w:rsidRPr="001C08AF">
              <w:rPr>
                <w:rStyle w:val="af3"/>
              </w:rPr>
              <w:t>7.5</w:t>
            </w:r>
            <w:r w:rsidR="00856F0E">
              <w:rPr>
                <w:rFonts w:asciiTheme="minorHAnsi" w:eastAsiaTheme="minorEastAsia" w:hAnsiTheme="minorHAnsi" w:cstheme="minorBidi"/>
                <w:sz w:val="21"/>
                <w:szCs w:val="22"/>
              </w:rPr>
              <w:tab/>
            </w:r>
            <w:r w:rsidR="00856F0E" w:rsidRPr="001C08AF">
              <w:rPr>
                <w:rStyle w:val="af3"/>
              </w:rPr>
              <w:t>二元变量</w:t>
            </w:r>
            <w:r w:rsidR="00856F0E">
              <w:rPr>
                <w:webHidden/>
              </w:rPr>
              <w:tab/>
            </w:r>
            <w:r w:rsidR="00856F0E">
              <w:rPr>
                <w:webHidden/>
              </w:rPr>
              <w:fldChar w:fldCharType="begin"/>
            </w:r>
            <w:r w:rsidR="00856F0E">
              <w:rPr>
                <w:webHidden/>
              </w:rPr>
              <w:instrText xml:space="preserve"> PAGEREF _Toc10551264 \h </w:instrText>
            </w:r>
            <w:r w:rsidR="00856F0E">
              <w:rPr>
                <w:webHidden/>
              </w:rPr>
            </w:r>
            <w:r w:rsidR="00856F0E">
              <w:rPr>
                <w:webHidden/>
              </w:rPr>
              <w:fldChar w:fldCharType="separate"/>
            </w:r>
            <w:r w:rsidR="002E5578">
              <w:rPr>
                <w:webHidden/>
              </w:rPr>
              <w:t>17</w:t>
            </w:r>
            <w:r w:rsidR="00856F0E">
              <w:rPr>
                <w:webHidden/>
              </w:rPr>
              <w:fldChar w:fldCharType="end"/>
            </w:r>
          </w:hyperlink>
        </w:p>
        <w:p w:rsidR="00856F0E" w:rsidRDefault="00CC5F1F">
          <w:pPr>
            <w:pStyle w:val="11"/>
            <w:tabs>
              <w:tab w:val="left" w:pos="400"/>
              <w:tab w:val="right" w:leader="dot" w:pos="8296"/>
            </w:tabs>
            <w:rPr>
              <w:rFonts w:asciiTheme="minorHAnsi" w:eastAsiaTheme="minorEastAsia" w:hAnsiTheme="minorHAnsi" w:cstheme="minorBidi"/>
              <w:sz w:val="21"/>
              <w:szCs w:val="22"/>
            </w:rPr>
          </w:pPr>
          <w:hyperlink w:anchor="_Toc10551265" w:history="1">
            <w:r w:rsidR="00856F0E" w:rsidRPr="001C08AF">
              <w:rPr>
                <w:rStyle w:val="af3"/>
              </w:rPr>
              <w:t>8</w:t>
            </w:r>
            <w:r w:rsidR="00856F0E">
              <w:rPr>
                <w:rFonts w:asciiTheme="minorHAnsi" w:eastAsiaTheme="minorEastAsia" w:hAnsiTheme="minorHAnsi" w:cstheme="minorBidi"/>
                <w:sz w:val="21"/>
                <w:szCs w:val="22"/>
              </w:rPr>
              <w:tab/>
            </w:r>
            <w:r w:rsidR="00856F0E" w:rsidRPr="001C08AF">
              <w:rPr>
                <w:rStyle w:val="af3"/>
              </w:rPr>
              <w:t>程序</w:t>
            </w:r>
            <w:r w:rsidR="00856F0E">
              <w:rPr>
                <w:webHidden/>
              </w:rPr>
              <w:tab/>
            </w:r>
            <w:r w:rsidR="00856F0E">
              <w:rPr>
                <w:webHidden/>
              </w:rPr>
              <w:fldChar w:fldCharType="begin"/>
            </w:r>
            <w:r w:rsidR="00856F0E">
              <w:rPr>
                <w:webHidden/>
              </w:rPr>
              <w:instrText xml:space="preserve"> PAGEREF _Toc10551265 \h </w:instrText>
            </w:r>
            <w:r w:rsidR="00856F0E">
              <w:rPr>
                <w:webHidden/>
              </w:rPr>
            </w:r>
            <w:r w:rsidR="00856F0E">
              <w:rPr>
                <w:webHidden/>
              </w:rPr>
              <w:fldChar w:fldCharType="separate"/>
            </w:r>
            <w:r w:rsidR="002E5578">
              <w:rPr>
                <w:webHidden/>
              </w:rPr>
              <w:t>19</w:t>
            </w:r>
            <w:r w:rsidR="00856F0E">
              <w:rPr>
                <w:webHidden/>
              </w:rPr>
              <w:fldChar w:fldCharType="end"/>
            </w:r>
          </w:hyperlink>
        </w:p>
        <w:p w:rsidR="00BD1BB1" w:rsidRDefault="00BD1BB1">
          <w:pPr>
            <w:ind w:firstLine="482"/>
          </w:pPr>
          <w:r>
            <w:rPr>
              <w:b/>
              <w:bCs/>
              <w:lang w:val="zh-CN"/>
            </w:rPr>
            <w:fldChar w:fldCharType="end"/>
          </w:r>
        </w:p>
      </w:sdtContent>
    </w:sdt>
    <w:p w:rsidR="00C94DD3" w:rsidRDefault="00C94DD3">
      <w:pPr>
        <w:widowControl/>
        <w:spacing w:line="240" w:lineRule="auto"/>
        <w:ind w:firstLineChars="0" w:firstLine="0"/>
        <w:jc w:val="left"/>
      </w:pPr>
    </w:p>
    <w:p w:rsidR="00C94DD3" w:rsidRDefault="00C94DD3">
      <w:pPr>
        <w:widowControl/>
        <w:spacing w:line="240" w:lineRule="auto"/>
        <w:ind w:firstLineChars="0" w:firstLine="0"/>
        <w:jc w:val="left"/>
      </w:pPr>
      <w:r>
        <w:br w:type="page"/>
      </w:r>
    </w:p>
    <w:p w:rsidR="00320E53" w:rsidRDefault="00320E53" w:rsidP="0002619D">
      <w:pPr>
        <w:pStyle w:val="1"/>
        <w:numPr>
          <w:ilvl w:val="0"/>
          <w:numId w:val="3"/>
        </w:numPr>
        <w:spacing w:before="978" w:after="652"/>
        <w:sectPr w:rsidR="00320E53" w:rsidSect="00BD1BB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pPr>
    </w:p>
    <w:p w:rsidR="00C94DD3" w:rsidRDefault="00C94DD3" w:rsidP="005D2E90">
      <w:pPr>
        <w:pStyle w:val="1"/>
        <w:spacing w:before="978" w:after="652"/>
      </w:pPr>
      <w:bookmarkStart w:id="0" w:name="_Toc10551216"/>
      <w:r>
        <w:lastRenderedPageBreak/>
        <w:t>摘要</w:t>
      </w:r>
      <w:bookmarkEnd w:id="0"/>
    </w:p>
    <w:p w:rsidR="00C94DD3" w:rsidRDefault="00C94DD3" w:rsidP="00320E53">
      <w:pPr>
        <w:ind w:firstLine="480"/>
      </w:pPr>
      <w:r>
        <w:t>G</w:t>
      </w:r>
      <w:r w:rsidRPr="00C94DD3">
        <w:t>en</w:t>
      </w:r>
      <w:r w:rsidR="00824771">
        <w:rPr>
          <w:rFonts w:hint="eastAsia"/>
        </w:rPr>
        <w:t>SBO</w:t>
      </w:r>
      <w:r>
        <w:t>（</w:t>
      </w:r>
      <w:r>
        <w:t>Gen</w:t>
      </w:r>
      <w:r w:rsidRPr="00C94DD3">
        <w:t>eral Simulation Based Optimizer</w:t>
      </w:r>
      <w:r>
        <w:t>）是一个面向仿真的优化器。它</w:t>
      </w:r>
      <w:r w:rsidR="00320E53">
        <w:t>使用智能优化</w:t>
      </w:r>
      <w:r w:rsidR="00130C85">
        <w:t>算法</w:t>
      </w:r>
      <w:r w:rsidR="00320E53">
        <w:t>，</w:t>
      </w:r>
      <w:r>
        <w:t>通过调用仿真器获取当前方案的评价值，</w:t>
      </w:r>
      <w:r w:rsidR="00130C85">
        <w:t>以此帮助算法</w:t>
      </w:r>
      <w:r w:rsidR="00320E53">
        <w:t>获得可靠的优化方案结果。</w:t>
      </w:r>
    </w:p>
    <w:p w:rsidR="00320E53" w:rsidRDefault="00320E53" w:rsidP="00320E53">
      <w:pPr>
        <w:ind w:firstLine="480"/>
      </w:pPr>
    </w:p>
    <w:p w:rsidR="00320E53" w:rsidRDefault="00320E53" w:rsidP="00320E53">
      <w:pPr>
        <w:ind w:firstLine="480"/>
        <w:sectPr w:rsidR="00320E53" w:rsidSect="00BD1BB1">
          <w:headerReference w:type="default" r:id="rId14"/>
          <w:footerReference w:type="default" r:id="rId15"/>
          <w:type w:val="continuous"/>
          <w:pgSz w:w="11906" w:h="16838"/>
          <w:pgMar w:top="1440" w:right="1800" w:bottom="1440" w:left="1800" w:header="851" w:footer="992" w:gutter="0"/>
          <w:pgNumType w:start="1"/>
          <w:cols w:space="425"/>
          <w:docGrid w:type="lines" w:linePitch="326"/>
        </w:sectPr>
      </w:pPr>
    </w:p>
    <w:p w:rsidR="00320E53" w:rsidRDefault="00320E53" w:rsidP="0002619D">
      <w:pPr>
        <w:pStyle w:val="1"/>
        <w:spacing w:before="978" w:after="652"/>
        <w:jc w:val="left"/>
      </w:pPr>
      <w:bookmarkStart w:id="1" w:name="_Toc10551217"/>
      <w:r>
        <w:lastRenderedPageBreak/>
        <w:t>简介</w:t>
      </w:r>
      <w:bookmarkEnd w:id="1"/>
    </w:p>
    <w:p w:rsidR="00320E53" w:rsidRDefault="00320E53" w:rsidP="00320E53">
      <w:pPr>
        <w:ind w:firstLine="480"/>
      </w:pPr>
    </w:p>
    <w:p w:rsidR="00320E53" w:rsidRDefault="00320E53" w:rsidP="00320E53">
      <w:pPr>
        <w:ind w:firstLine="480"/>
      </w:pPr>
    </w:p>
    <w:p w:rsidR="00320E53" w:rsidRDefault="00320E53" w:rsidP="00320E53">
      <w:pPr>
        <w:ind w:firstLine="480"/>
        <w:sectPr w:rsidR="00320E53" w:rsidSect="00C94DD3">
          <w:pgSz w:w="11906" w:h="16838"/>
          <w:pgMar w:top="1440" w:right="1800" w:bottom="1440" w:left="1800" w:header="851" w:footer="992" w:gutter="0"/>
          <w:cols w:space="425"/>
          <w:docGrid w:type="lines" w:linePitch="326"/>
        </w:sectPr>
      </w:pPr>
    </w:p>
    <w:p w:rsidR="00320E53" w:rsidRDefault="00320E53" w:rsidP="0002619D">
      <w:pPr>
        <w:pStyle w:val="1"/>
        <w:spacing w:before="978" w:after="652"/>
        <w:jc w:val="left"/>
      </w:pPr>
      <w:bookmarkStart w:id="2" w:name="_Toc10551218"/>
      <w:r>
        <w:lastRenderedPageBreak/>
        <w:t>优化问题</w:t>
      </w:r>
      <w:bookmarkEnd w:id="2"/>
    </w:p>
    <w:p w:rsidR="00824771" w:rsidRPr="00824771" w:rsidRDefault="00824771" w:rsidP="00824771">
      <w:pPr>
        <w:ind w:firstLine="480"/>
      </w:pPr>
    </w:p>
    <w:p w:rsidR="00320E53" w:rsidRPr="0006215A" w:rsidRDefault="00320E53" w:rsidP="0002619D">
      <w:pPr>
        <w:pStyle w:val="2"/>
        <w:numPr>
          <w:ilvl w:val="0"/>
          <w:numId w:val="11"/>
        </w:numPr>
        <w:spacing w:before="326" w:after="163"/>
      </w:pPr>
      <w:bookmarkStart w:id="3" w:name="_Toc10551219"/>
      <w:bookmarkStart w:id="4" w:name="_Toc10551223"/>
      <w:bookmarkStart w:id="5" w:name="_Toc10551224"/>
      <w:bookmarkEnd w:id="3"/>
      <w:bookmarkEnd w:id="4"/>
      <w:r w:rsidRPr="000314EE">
        <w:t>基于仿真器的优化</w:t>
      </w:r>
      <w:bookmarkEnd w:id="5"/>
    </w:p>
    <w:p w:rsidR="00320E53" w:rsidRDefault="00320E53" w:rsidP="00320E53">
      <w:pPr>
        <w:ind w:firstLine="480"/>
      </w:pPr>
      <w:r>
        <w:t>通过仿真器获得当前方案的评价值。</w:t>
      </w:r>
    </w:p>
    <w:p w:rsidR="00320E53" w:rsidRDefault="00320E53" w:rsidP="0002619D">
      <w:pPr>
        <w:pStyle w:val="2"/>
        <w:numPr>
          <w:ilvl w:val="0"/>
          <w:numId w:val="11"/>
        </w:numPr>
        <w:spacing w:before="326" w:after="163"/>
      </w:pPr>
      <w:bookmarkStart w:id="6" w:name="_Toc10551225"/>
      <w:r>
        <w:t>基于函数的优化</w:t>
      </w:r>
      <w:bookmarkEnd w:id="6"/>
    </w:p>
    <w:p w:rsidR="00320E53" w:rsidRDefault="00320E53" w:rsidP="00320E53">
      <w:pPr>
        <w:ind w:firstLine="480"/>
      </w:pPr>
      <w:r>
        <w:t>通过（目标）函数获得当前方案（解）的评价值（函数值）。</w:t>
      </w:r>
    </w:p>
    <w:p w:rsidR="00320E53" w:rsidRDefault="00320E53" w:rsidP="00320E53">
      <w:pPr>
        <w:ind w:firstLine="480"/>
      </w:pPr>
    </w:p>
    <w:p w:rsidR="00320E53" w:rsidRDefault="00320E53" w:rsidP="00320E53">
      <w:pPr>
        <w:ind w:firstLine="480"/>
      </w:pPr>
      <w:r>
        <w:t>寻优模型形式遵循</w:t>
      </w:r>
      <w:r>
        <w:t>CEC</w:t>
      </w:r>
      <w:r>
        <w:t>标准</w:t>
      </w:r>
      <w:r>
        <w:fldChar w:fldCharType="begin"/>
      </w:r>
      <w:r>
        <w:instrText xml:space="preserve"> ADDIN NE.Ref.{D0D9D269-7E1B-4B37-AF2E-11A36D8E7E9C}</w:instrText>
      </w:r>
      <w:r>
        <w:fldChar w:fldCharType="separate"/>
      </w:r>
      <w:r w:rsidR="000012FE">
        <w:rPr>
          <w:rFonts w:eastAsiaTheme="minorEastAsia"/>
          <w:noProof w:val="0"/>
          <w:color w:val="080000"/>
          <w:kern w:val="0"/>
          <w:szCs w:val="24"/>
          <w:vertAlign w:val="superscript"/>
        </w:rPr>
        <w:t>[1]</w:t>
      </w:r>
      <w:r>
        <w:fldChar w:fldCharType="end"/>
      </w:r>
      <w:r w:rsidR="00EE792A">
        <w:rPr>
          <w:rFonts w:hint="eastAsia"/>
        </w:rPr>
        <w:t>，统一函数形式如下：</w:t>
      </w:r>
    </w:p>
    <w:p w:rsidR="00EE792A" w:rsidRDefault="00EE792A" w:rsidP="00CC5F1F">
      <w:pPr>
        <w:pStyle w:val="equation"/>
        <w:ind w:firstLine="480"/>
      </w:pPr>
      <m:oMath>
        <m:r>
          <w:rPr>
            <w:rFonts w:ascii="Cambria Math" w:hAnsi="Cambria Math" w:cstheme="minorBidi" w:hint="eastAsia"/>
          </w:rPr>
          <m:t>Minimize</m:t>
        </m:r>
        <m:r>
          <w:rPr>
            <w:rFonts w:ascii="Cambria Math" w:hAnsi="Cambria Math" w:cstheme="minorBidi"/>
          </w:rPr>
          <m:t xml:space="preserve"> f</m:t>
        </m:r>
        <m:d>
          <m:dPr>
            <m:ctrlPr>
              <w:rPr>
                <w:rFonts w:ascii="Cambria Math" w:hAnsi="Cambria Math" w:cstheme="minorBidi"/>
                <w:i/>
              </w:rPr>
            </m:ctrlPr>
          </m:dPr>
          <m:e>
            <m:r>
              <w:rPr>
                <w:rFonts w:ascii="Cambria Math" w:hAnsi="Cambria Math" w:cstheme="minorBidi"/>
              </w:rPr>
              <m:t>x</m:t>
            </m:r>
          </m:e>
        </m:d>
        <m:r>
          <m:rPr>
            <m:sty m:val="p"/>
          </m:rPr>
          <w:rPr>
            <w:rFonts w:ascii="Cambria Math" w:hAnsi="Cambria Math" w:cstheme="minorBidi"/>
          </w:rPr>
          <m:t xml:space="preserve">,  </m:t>
        </m:r>
        <m:r>
          <w:rPr>
            <w:rFonts w:ascii="Cambria Math" w:hAnsi="Cambria Math" w:cstheme="minorBidi"/>
          </w:rPr>
          <m:t>x</m:t>
        </m:r>
        <m:r>
          <m:rPr>
            <m:sty m:val="p"/>
          </m:rPr>
          <w:rPr>
            <w:rFonts w:ascii="Cambria Math" w:hAnsi="Cambria Math" w:cstheme="minorBidi"/>
          </w:rPr>
          <m:t>=</m:t>
        </m:r>
        <m:d>
          <m:dPr>
            <m:begChr m:val="["/>
            <m:endChr m:val="]"/>
            <m:ctrlPr>
              <w:rPr>
                <w:rFonts w:ascii="Cambria Math" w:hAnsi="Cambria Math" w:cstheme="minorBidi"/>
              </w:rPr>
            </m:ctrlPr>
          </m:dPr>
          <m:e>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1</m:t>
                </m:r>
              </m:sub>
            </m:sSub>
            <m:r>
              <m:rPr>
                <m:sty m:val="p"/>
              </m:rPr>
              <w:rPr>
                <w:rFonts w:ascii="Cambria Math" w:hAnsi="Cambria Math" w:cstheme="minorBidi"/>
              </w:rPr>
              <m:t>,</m:t>
            </m:r>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2</m:t>
                </m:r>
              </m:sub>
            </m:sSub>
            <m:r>
              <m:rPr>
                <m:sty m:val="p"/>
              </m:rPr>
              <w:rPr>
                <w:rFonts w:ascii="Cambria Math" w:hAnsi="Cambria Math" w:cstheme="minorBidi"/>
              </w:rPr>
              <m:t>,…,</m:t>
            </m:r>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n</m:t>
                </m:r>
              </m:sub>
            </m:sSub>
          </m:e>
        </m: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1</w:t>
      </w:r>
      <w:r w:rsidR="00947CDB">
        <w:rPr>
          <w:noProof/>
        </w:rPr>
        <w:fldChar w:fldCharType="end"/>
      </w:r>
      <w:r>
        <w:t xml:space="preserve"> )</w:t>
      </w:r>
    </w:p>
    <w:p w:rsidR="00EE792A" w:rsidRDefault="00EE792A" w:rsidP="00EE792A">
      <w:pPr>
        <w:ind w:firstLine="480"/>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 xml:space="preserve"> </w:t>
      </w:r>
    </w:p>
    <w:p w:rsidR="00EE792A" w:rsidRPr="00EE792A" w:rsidRDefault="00CC5F1F" w:rsidP="00CC5F1F">
      <w:pPr>
        <w:pStyle w:val="equation"/>
        <w:ind w:firstLine="480"/>
      </w:pPr>
      <m:oMathPara>
        <m:oMath>
          <m:sSub>
            <m:sSubPr>
              <m:ctrlPr>
                <w:rPr>
                  <w:rFonts w:ascii="Cambria Math" w:hAnsi="Cambria Math" w:cstheme="minorBidi"/>
                  <w:i/>
                </w:rPr>
              </m:ctrlPr>
            </m:sSubPr>
            <m:e>
              <m:r>
                <w:rPr>
                  <w:rFonts w:ascii="Cambria Math" w:hAnsi="Cambria Math" w:cstheme="minorBidi"/>
                </w:rPr>
                <m:t>g</m:t>
              </m:r>
            </m:e>
            <m:sub>
              <m:r>
                <w:rPr>
                  <w:rFonts w:ascii="Cambria Math" w:hAnsi="Cambria Math" w:cstheme="minorBidi"/>
                </w:rPr>
                <m:t>i</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≤0</m:t>
          </m:r>
          <m:r>
            <m:rPr>
              <m:sty m:val="p"/>
            </m:rPr>
            <w:rPr>
              <w:rFonts w:ascii="Cambria Math" w:hAnsi="Cambria Math" w:cstheme="minorBidi"/>
            </w:rPr>
            <m:t>, i=1,…,q</m:t>
          </m:r>
        </m:oMath>
      </m:oMathPara>
    </w:p>
    <w:p w:rsidR="00EE792A" w:rsidRPr="00EE792A" w:rsidRDefault="00CC5F1F" w:rsidP="00CC5F1F">
      <w:pPr>
        <w:pStyle w:val="equation"/>
        <w:ind w:firstLine="480"/>
      </w:pPr>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=0</m:t>
        </m:r>
        <m:r>
          <m:rPr>
            <m:sty m:val="p"/>
          </m:rPr>
          <w:rPr>
            <w:rFonts w:ascii="Cambria Math" w:hAnsi="Cambria Math" w:cstheme="minorBidi"/>
          </w:rPr>
          <m:t>,  j=q+1,…,m</m:t>
        </m:r>
      </m:oMath>
      <w:r w:rsidR="00EE792A">
        <w:rPr>
          <w:rFonts w:asciiTheme="minorHAnsi" w:hAnsiTheme="minorHAnsi" w:cstheme="minorBidi"/>
        </w:rPr>
        <w:tab/>
      </w:r>
      <w:r w:rsidR="00EE792A">
        <w:t xml:space="preserve">( </w:t>
      </w:r>
      <w:r w:rsidR="00947CDB">
        <w:fldChar w:fldCharType="begin"/>
      </w:r>
      <w:r w:rsidR="00947CDB">
        <w:instrText xml:space="preserve"> SEQ ( \* ARABIC </w:instrText>
      </w:r>
      <w:r w:rsidR="00947CDB">
        <w:fldChar w:fldCharType="separate"/>
      </w:r>
      <w:r w:rsidR="002E5578">
        <w:rPr>
          <w:noProof/>
        </w:rPr>
        <w:t>2</w:t>
      </w:r>
      <w:r w:rsidR="00947CDB">
        <w:rPr>
          <w:noProof/>
        </w:rPr>
        <w:fldChar w:fldCharType="end"/>
      </w:r>
      <w:r w:rsidR="00EE792A">
        <w:t xml:space="preserve"> )</w:t>
      </w:r>
    </w:p>
    <w:p w:rsidR="00EE792A" w:rsidRDefault="00EE792A" w:rsidP="00320E53">
      <w:pPr>
        <w:ind w:firstLine="480"/>
      </w:pPr>
      <w:r>
        <w:rPr>
          <w:rFonts w:hint="eastAsia"/>
        </w:rPr>
        <w:t>对等式约束</w:t>
      </w:r>
      <m:oMath>
        <m:sSub>
          <m:sSubPr>
            <m:ctrlPr>
              <w:rPr>
                <w:rFonts w:ascii="Cambria Math" w:eastAsiaTheme="minorEastAsia" w:hAnsi="Cambria Math" w:cstheme="minorBidi"/>
                <w:i/>
                <w:noProof w:val="0"/>
                <w:szCs w:val="22"/>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oMath>
      <w:r>
        <w:rPr>
          <w:rFonts w:hint="eastAsia"/>
        </w:rPr>
        <w:t>存在允许误差</w:t>
      </w:r>
      <m:oMath>
        <m:r>
          <w:rPr>
            <w:rFonts w:ascii="Cambria Math" w:hAnsi="Cambria Math" w:cstheme="minorBidi"/>
          </w:rPr>
          <m:t>ϵ</m:t>
        </m:r>
      </m:oMath>
      <w:r>
        <w:rPr>
          <w:rFonts w:hint="eastAsia"/>
        </w:rPr>
        <w:t>：</w:t>
      </w:r>
    </w:p>
    <w:p w:rsidR="00EE792A" w:rsidRPr="00EE792A" w:rsidRDefault="00CC5F1F" w:rsidP="00EE792A">
      <w:pPr>
        <w:pStyle w:val="equation"/>
        <w:ind w:firstLine="480"/>
      </w:pPr>
      <m:oMath>
        <m:d>
          <m:dPr>
            <m:begChr m:val="|"/>
            <m:endChr m:val="|"/>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e>
        </m:d>
        <m:r>
          <w:rPr>
            <w:rFonts w:ascii="Cambria Math" w:hAnsi="Cambria Math" w:cstheme="minorBidi"/>
          </w:rPr>
          <m:t>-ϵ≤0</m:t>
        </m:r>
        <m:r>
          <m:rPr>
            <m:sty m:val="p"/>
          </m:rPr>
          <w:rPr>
            <w:rFonts w:ascii="Cambria Math" w:hAnsi="Cambria Math" w:cstheme="minorBidi"/>
          </w:rPr>
          <m:t>,for j=q+1,…,m</m:t>
        </m:r>
      </m:oMath>
      <w:r w:rsidR="00EE792A">
        <w:rPr>
          <w:rFonts w:asciiTheme="minorHAnsi" w:hAnsiTheme="minorHAnsi" w:cstheme="minorBidi"/>
        </w:rPr>
        <w:tab/>
      </w:r>
      <w:r w:rsidR="00EE792A">
        <w:t xml:space="preserve">( </w:t>
      </w:r>
      <w:r w:rsidR="00947CDB">
        <w:fldChar w:fldCharType="begin"/>
      </w:r>
      <w:r w:rsidR="00947CDB">
        <w:instrText xml:space="preserve"> SEQ ( \* ARABIC </w:instrText>
      </w:r>
      <w:r w:rsidR="00947CDB">
        <w:fldChar w:fldCharType="separate"/>
      </w:r>
      <w:r w:rsidR="002E5578">
        <w:rPr>
          <w:noProof/>
        </w:rPr>
        <w:t>3</w:t>
      </w:r>
      <w:r w:rsidR="00947CDB">
        <w:rPr>
          <w:noProof/>
        </w:rPr>
        <w:fldChar w:fldCharType="end"/>
      </w:r>
      <w:r w:rsidR="00EE792A">
        <w:t xml:space="preserve"> )</w:t>
      </w:r>
    </w:p>
    <w:p w:rsidR="00EE792A" w:rsidRPr="00EE792A" w:rsidRDefault="00EE792A" w:rsidP="00320E53">
      <w:pPr>
        <w:ind w:firstLine="480"/>
      </w:pPr>
      <w:r>
        <w:rPr>
          <w:rFonts w:hint="eastAsia"/>
        </w:rPr>
        <w:t>本文取</w:t>
      </w:r>
      <m:oMath>
        <m:r>
          <w:rPr>
            <w:rFonts w:ascii="Cambria Math" w:hAnsi="Cambria Math" w:cstheme="minorBidi"/>
          </w:rPr>
          <m:t>ϵ</m:t>
        </m:r>
        <m:r>
          <w:rPr>
            <w:rFonts w:ascii="Cambria Math" w:hAnsi="Cambria Math" w:cstheme="minorBidi" w:hint="eastAsia"/>
          </w:rPr>
          <m:t>=</m:t>
        </m:r>
        <m:r>
          <w:rPr>
            <w:rFonts w:ascii="Cambria Math" w:hAnsi="Cambria Math" w:cstheme="minorBidi"/>
          </w:rPr>
          <m:t>1×</m:t>
        </m:r>
        <m:sSup>
          <m:sSupPr>
            <m:ctrlPr>
              <w:rPr>
                <w:rFonts w:ascii="Cambria Math" w:hAnsi="Cambria Math" w:cstheme="minorBidi"/>
                <w:i/>
              </w:rPr>
            </m:ctrlPr>
          </m:sSupPr>
          <m:e>
            <m:r>
              <w:rPr>
                <w:rFonts w:ascii="Cambria Math" w:hAnsi="Cambria Math" w:cstheme="minorBidi"/>
              </w:rPr>
              <m:t>10</m:t>
            </m:r>
          </m:e>
          <m:sup>
            <m:r>
              <w:rPr>
                <w:rFonts w:ascii="Cambria Math" w:hAnsi="Cambria Math" w:cstheme="minorBidi"/>
              </w:rPr>
              <m:t>-5</m:t>
            </m:r>
          </m:sup>
        </m:sSup>
      </m:oMath>
      <w:r>
        <w:rPr>
          <w:rFonts w:hint="eastAsia"/>
        </w:rPr>
        <w:t>。</w:t>
      </w:r>
    </w:p>
    <w:p w:rsidR="00320E53" w:rsidRDefault="00320E53" w:rsidP="00320E53">
      <w:pPr>
        <w:ind w:firstLineChars="0" w:firstLine="0"/>
        <w:jc w:val="center"/>
      </w:pPr>
      <w:r>
        <w:drawing>
          <wp:inline distT="0" distB="0" distL="0" distR="0" wp14:anchorId="3BAD206B" wp14:editId="7BC1755F">
            <wp:extent cx="5274310" cy="2180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80590"/>
                    </a:xfrm>
                    <a:prstGeom prst="rect">
                      <a:avLst/>
                    </a:prstGeom>
                  </pic:spPr>
                </pic:pic>
              </a:graphicData>
            </a:graphic>
          </wp:inline>
        </w:drawing>
      </w:r>
    </w:p>
    <w:p w:rsidR="00320E53" w:rsidRDefault="00320E53" w:rsidP="00320E53">
      <w:pPr>
        <w:ind w:firstLine="480"/>
      </w:pPr>
    </w:p>
    <w:p w:rsidR="00320E53" w:rsidRPr="00A76A41" w:rsidRDefault="00320E53" w:rsidP="00320E53">
      <w:pPr>
        <w:ind w:firstLine="480"/>
        <w:sectPr w:rsidR="00320E53" w:rsidRPr="00A76A41" w:rsidSect="00C94DD3">
          <w:pgSz w:w="11906" w:h="16838"/>
          <w:pgMar w:top="1440" w:right="1800" w:bottom="1440" w:left="1800" w:header="851" w:footer="992" w:gutter="0"/>
          <w:cols w:space="425"/>
          <w:docGrid w:type="lines" w:linePitch="326"/>
        </w:sectPr>
      </w:pPr>
    </w:p>
    <w:p w:rsidR="00320E53" w:rsidRDefault="00320E53" w:rsidP="0002619D">
      <w:pPr>
        <w:pStyle w:val="1"/>
        <w:spacing w:before="978" w:after="652"/>
        <w:jc w:val="left"/>
      </w:pPr>
      <w:bookmarkStart w:id="7" w:name="_Toc10551226"/>
      <w:r>
        <w:lastRenderedPageBreak/>
        <w:t>单目标优化算法</w:t>
      </w:r>
      <w:bookmarkEnd w:id="7"/>
    </w:p>
    <w:p w:rsidR="00320E53" w:rsidRDefault="00320E53" w:rsidP="00320E53">
      <w:pPr>
        <w:ind w:firstLine="480"/>
      </w:pPr>
    </w:p>
    <w:p w:rsidR="00320E53" w:rsidRDefault="00320E53" w:rsidP="00D461D7">
      <w:pPr>
        <w:pStyle w:val="2"/>
        <w:spacing w:before="326" w:after="163"/>
      </w:pPr>
      <w:bookmarkStart w:id="8" w:name="_Toc10551227"/>
      <w:bookmarkStart w:id="9" w:name="_Toc10551228"/>
      <w:bookmarkStart w:id="10" w:name="_Toc10551229"/>
      <w:bookmarkEnd w:id="8"/>
      <w:bookmarkEnd w:id="9"/>
      <w:r>
        <w:t>标准粒子群优化算法（</w:t>
      </w:r>
      <w:r>
        <w:t>PSO</w:t>
      </w:r>
      <w:r>
        <w:t>）</w:t>
      </w:r>
      <w:bookmarkEnd w:id="10"/>
    </w:p>
    <w:p w:rsidR="00320E53" w:rsidRDefault="00094B6A" w:rsidP="00320E53">
      <w:pPr>
        <w:ind w:firstLine="480"/>
      </w:pPr>
      <w:r>
        <w:t>粒子群优化算法（</w:t>
      </w:r>
      <w:r>
        <w:t>particle swarm optimization, PSO</w:t>
      </w:r>
      <w:r>
        <w:t>）最早由</w:t>
      </w:r>
      <w:r>
        <w:t>Kennedy</w:t>
      </w:r>
      <w:r>
        <w:t>和</w:t>
      </w:r>
      <w:r>
        <w:t>Eberhart</w:t>
      </w:r>
      <w:r>
        <w:t>于</w:t>
      </w:r>
      <w:r>
        <w:rPr>
          <w:rFonts w:hint="eastAsia"/>
        </w:rPr>
        <w:t>1995</w:t>
      </w:r>
      <w:r>
        <w:rPr>
          <w:rFonts w:hint="eastAsia"/>
        </w:rPr>
        <w:t>年系统提出</w:t>
      </w:r>
      <w:r w:rsidR="00A6200A">
        <w:fldChar w:fldCharType="begin"/>
      </w:r>
      <w:r w:rsidR="00A6200A">
        <w:instrText xml:space="preserve"> ADDIN NE.Ref.{9BC2F9F4-1DF7-452F-A1A7-D10F0346FD28}</w:instrText>
      </w:r>
      <w:r w:rsidR="00A6200A">
        <w:fldChar w:fldCharType="separate"/>
      </w:r>
      <w:r w:rsidR="000012FE">
        <w:rPr>
          <w:rFonts w:eastAsiaTheme="minorEastAsia"/>
          <w:noProof w:val="0"/>
          <w:color w:val="080000"/>
          <w:kern w:val="0"/>
          <w:szCs w:val="24"/>
          <w:vertAlign w:val="superscript"/>
        </w:rPr>
        <w:t>[2]</w:t>
      </w:r>
      <w:r w:rsidR="00A6200A">
        <w:fldChar w:fldCharType="end"/>
      </w:r>
      <w:r>
        <w:rPr>
          <w:rFonts w:hint="eastAsia"/>
        </w:rPr>
        <w:t>，此后经过二十多年的实践与发展，在各类科学与工程领域取得了较大成功。</w:t>
      </w:r>
      <w:r>
        <w:rPr>
          <w:rFonts w:hint="eastAsia"/>
        </w:rPr>
        <w:t>PSO</w:t>
      </w:r>
      <w:r>
        <w:rPr>
          <w:rFonts w:hint="eastAsia"/>
        </w:rPr>
        <w:t>模拟鸟群的觅食过程进行全局寻优，是一种基于群体智能的元启发式算法。标准粒子群算法（也称经典粒子群算法）是经过初步完善的广受认可的</w:t>
      </w:r>
      <w:r>
        <w:rPr>
          <w:rFonts w:hint="eastAsia"/>
        </w:rPr>
        <w:t>PSO</w:t>
      </w:r>
      <w:r>
        <w:rPr>
          <w:rFonts w:hint="eastAsia"/>
        </w:rPr>
        <w:t>基本形式，也是之后众多改进算法的基石。</w:t>
      </w:r>
    </w:p>
    <w:p w:rsidR="000A1E2E" w:rsidRPr="000A1E2E" w:rsidRDefault="000A1E2E" w:rsidP="00F612FB">
      <w:pPr>
        <w:pStyle w:val="3"/>
        <w:spacing w:before="163"/>
      </w:pPr>
      <w:bookmarkStart w:id="11" w:name="_Toc10551230"/>
      <w:bookmarkStart w:id="12" w:name="_Toc10551234"/>
      <w:bookmarkStart w:id="13" w:name="_Toc10551235"/>
      <w:bookmarkEnd w:id="11"/>
      <w:bookmarkEnd w:id="12"/>
      <w:r>
        <w:rPr>
          <w:rFonts w:hint="eastAsia"/>
        </w:rPr>
        <w:t>基本公式</w:t>
      </w:r>
      <w:bookmarkEnd w:id="13"/>
    </w:p>
    <w:p w:rsidR="00B31FF0" w:rsidRDefault="00B31FF0" w:rsidP="00320E53">
      <w:pPr>
        <w:ind w:firstLine="480"/>
      </w:pPr>
      <w:r>
        <w:rPr>
          <w:rFonts w:hint="eastAsia"/>
        </w:rPr>
        <w:t>标准粒子群算法的位置</w:t>
      </w:r>
      <m:oMath>
        <m:r>
          <w:rPr>
            <w:rFonts w:ascii="Cambria Math" w:hAnsi="Cambria Math" w:cstheme="minorBidi"/>
          </w:rPr>
          <m:t>x</m:t>
        </m:r>
      </m:oMath>
      <w:r>
        <w:rPr>
          <w:rFonts w:hint="eastAsia"/>
        </w:rPr>
        <w:t>和速度</w:t>
      </w:r>
      <m:oMath>
        <m:r>
          <w:rPr>
            <w:rFonts w:ascii="Cambria Math" w:hAnsi="Cambria Math" w:cstheme="minorBidi"/>
          </w:rPr>
          <m:t>v</m:t>
        </m:r>
      </m:oMath>
      <w:r>
        <w:rPr>
          <w:rFonts w:hint="eastAsia"/>
        </w:rPr>
        <w:t>更新公式为：</w:t>
      </w:r>
    </w:p>
    <w:p w:rsidR="00B31FF0" w:rsidRPr="008971D8" w:rsidRDefault="00CC5F1F" w:rsidP="00CC5F1F">
      <w:pPr>
        <w:pStyle w:val="equation"/>
        <w:ind w:firstLine="480"/>
      </w:pPr>
      <m:oMath>
        <m:d>
          <m:dPr>
            <m:begChr m:val="{"/>
            <m:endChr m:val=""/>
            <m:ctrlPr>
              <w:rPr>
                <w:rFonts w:ascii="Cambria Math" w:hAnsi="Cambria Math" w:cstheme="minorBidi"/>
                <w:i/>
              </w:rPr>
            </m:ctrlPr>
          </m:dPr>
          <m:e>
            <m:eqArr>
              <m:eqArrPr>
                <m:ctrlPr>
                  <w:rPr>
                    <w:rFonts w:ascii="Cambria Math" w:hAnsi="Cambria Math" w:cstheme="minorBidi"/>
                    <w:i/>
                  </w:rPr>
                </m:ctrlPr>
              </m:eqArrPr>
              <m:e>
                <m:sSubSup>
                  <m:sSubSupPr>
                    <m:ctrlPr>
                      <w:rPr>
                        <w:rFonts w:ascii="Cambria Math" w:hAnsi="Cambria Math" w:cstheme="minorBidi"/>
                        <w:i/>
                      </w:rPr>
                    </m:ctrlPr>
                  </m:sSubSupPr>
                  <m:e>
                    <m:r>
                      <w:rPr>
                        <w:rFonts w:ascii="Cambria Math" w:hAnsi="Cambria Math" w:cstheme="minorBidi"/>
                      </w:rPr>
                      <m:t>v</m:t>
                    </m:r>
                  </m:e>
                  <m:sub>
                    <m:r>
                      <w:rPr>
                        <w:rFonts w:ascii="Cambria Math" w:hAnsi="Cambria Math" w:cstheme="minorBidi"/>
                      </w:rPr>
                      <m:t>i</m:t>
                    </m:r>
                    <m:r>
                      <w:rPr>
                        <w:rFonts w:ascii="Cambria Math" w:hAnsi="Cambria Math" w:cstheme="minorBidi" w:hint="eastAsia"/>
                      </w:rPr>
                      <m:t>d</m:t>
                    </m:r>
                  </m:sub>
                  <m:sup>
                    <m:r>
                      <w:rPr>
                        <w:rFonts w:ascii="Cambria Math" w:hAnsi="Cambria Math" w:cstheme="minorBidi"/>
                      </w:rPr>
                      <m:t>k+1</m:t>
                    </m:r>
                  </m:sup>
                </m:sSubSup>
                <m:r>
                  <w:rPr>
                    <w:rFonts w:ascii="Cambria Math" w:hAnsi="Cambria Math" w:cstheme="minorBidi"/>
                  </w:rPr>
                  <m:t>=ω</m:t>
                </m:r>
                <m:sSubSup>
                  <m:sSubSupPr>
                    <m:ctrlPr>
                      <w:rPr>
                        <w:rFonts w:ascii="Cambria Math" w:hAnsi="Cambria Math" w:cstheme="minorBidi"/>
                        <w:i/>
                      </w:rPr>
                    </m:ctrlPr>
                  </m:sSubSupPr>
                  <m:e>
                    <m:r>
                      <w:rPr>
                        <w:rFonts w:ascii="Cambria Math" w:hAnsi="Cambria Math" w:cstheme="minorBidi"/>
                      </w:rPr>
                      <m:t>∙v</m:t>
                    </m:r>
                  </m:e>
                  <m:sub>
                    <m:r>
                      <w:rPr>
                        <w:rFonts w:ascii="Cambria Math" w:hAnsi="Cambria Math" w:cstheme="minorBidi"/>
                      </w:rPr>
                      <m:t>id</m:t>
                    </m:r>
                  </m:sub>
                  <m:sup>
                    <m:r>
                      <w:rPr>
                        <w:rFonts w:ascii="Cambria Math" w:hAnsi="Cambria Math" w:cstheme="minorBidi"/>
                      </w:rPr>
                      <m:t>k+1</m:t>
                    </m:r>
                  </m:sup>
                </m:sSubSup>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1</m:t>
                    </m:r>
                  </m:sub>
                </m:sSub>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d>
                  <m:dPr>
                    <m:ctrlPr>
                      <w:rPr>
                        <w:rFonts w:ascii="Cambria Math" w:hAnsi="Cambria Math" w:cstheme="minorBidi"/>
                        <w:i/>
                      </w:rPr>
                    </m:ctrlPr>
                  </m:dP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d,pb</m:t>
                        </m:r>
                      </m:sub>
                      <m:sup>
                        <m:r>
                          <w:rPr>
                            <w:rFonts w:ascii="Cambria Math" w:hAnsi="Cambria Math" w:cstheme="minorBidi"/>
                          </w:rPr>
                          <m:t>k</m:t>
                        </m:r>
                      </m:sup>
                    </m:sSubSup>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id</m:t>
                        </m:r>
                      </m:sub>
                      <m:sup>
                        <m:r>
                          <w:rPr>
                            <w:rFonts w:ascii="Cambria Math" w:hAnsi="Cambria Math" w:cstheme="minorBidi"/>
                          </w:rPr>
                          <m:t>k</m:t>
                        </m:r>
                      </m:sup>
                    </m:sSubSup>
                  </m:e>
                </m:d>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2</m:t>
                    </m:r>
                  </m:sub>
                </m:sSub>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d>
                  <m:dPr>
                    <m:ctrlPr>
                      <w:rPr>
                        <w:rFonts w:ascii="Cambria Math" w:hAnsi="Cambria Math" w:cstheme="minorBidi"/>
                        <w:i/>
                      </w:rPr>
                    </m:ctrlPr>
                  </m:dP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id,gb</m:t>
                        </m:r>
                      </m:sub>
                      <m:sup>
                        <m:r>
                          <w:rPr>
                            <w:rFonts w:ascii="Cambria Math" w:hAnsi="Cambria Math" w:cstheme="minorBidi"/>
                          </w:rPr>
                          <m:t>k</m:t>
                        </m:r>
                      </m:sup>
                    </m:sSubSup>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id</m:t>
                        </m:r>
                      </m:sub>
                      <m:sup>
                        <m:r>
                          <w:rPr>
                            <w:rFonts w:ascii="Cambria Math" w:hAnsi="Cambria Math" w:cstheme="minorBidi"/>
                          </w:rPr>
                          <m:t>k</m:t>
                        </m:r>
                      </m:sup>
                    </m:sSubSup>
                  </m:e>
                </m:d>
              </m:e>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id</m:t>
                    </m:r>
                  </m:sub>
                  <m:sup>
                    <m:r>
                      <w:rPr>
                        <w:rFonts w:ascii="Cambria Math" w:hAnsi="Cambria Math" w:cstheme="minorBidi"/>
                      </w:rPr>
                      <m:t>k+1</m:t>
                    </m:r>
                  </m:sup>
                </m:sSubSup>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id</m:t>
                    </m:r>
                  </m:sub>
                  <m:sup>
                    <m:r>
                      <w:rPr>
                        <w:rFonts w:ascii="Cambria Math" w:hAnsi="Cambria Math" w:cstheme="minorBidi"/>
                      </w:rPr>
                      <m:t>k</m:t>
                    </m:r>
                  </m:sup>
                </m:sSubSup>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v</m:t>
                    </m:r>
                  </m:e>
                  <m:sub>
                    <m:r>
                      <w:rPr>
                        <w:rFonts w:ascii="Cambria Math" w:hAnsi="Cambria Math" w:cstheme="minorBidi"/>
                      </w:rPr>
                      <m:t>id</m:t>
                    </m:r>
                  </m:sub>
                  <m:sup>
                    <m:r>
                      <w:rPr>
                        <w:rFonts w:ascii="Cambria Math" w:hAnsi="Cambria Math" w:cstheme="minorBidi"/>
                      </w:rPr>
                      <m:t>k+1</m:t>
                    </m:r>
                  </m:sup>
                </m:sSubSup>
              </m:e>
            </m:eqArr>
          </m:e>
        </m:d>
      </m:oMath>
      <w:r w:rsidR="00B31FF0">
        <w:rPr>
          <w:rFonts w:asciiTheme="minorHAnsi" w:hAnsiTheme="minorHAnsi" w:cstheme="minorBidi"/>
        </w:rPr>
        <w:tab/>
      </w:r>
      <w:r w:rsidR="00B31FF0">
        <w:t xml:space="preserve">( </w:t>
      </w:r>
      <w:r w:rsidR="00947CDB">
        <w:fldChar w:fldCharType="begin"/>
      </w:r>
      <w:r w:rsidR="00947CDB">
        <w:instrText xml:space="preserve"> SEQ ( \* ARABIC </w:instrText>
      </w:r>
      <w:r w:rsidR="00947CDB">
        <w:fldChar w:fldCharType="separate"/>
      </w:r>
      <w:r w:rsidR="002E5578">
        <w:rPr>
          <w:noProof/>
        </w:rPr>
        <w:t>4</w:t>
      </w:r>
      <w:r w:rsidR="00947CDB">
        <w:rPr>
          <w:noProof/>
        </w:rPr>
        <w:fldChar w:fldCharType="end"/>
      </w:r>
      <w:r w:rsidR="00B31FF0">
        <w:t xml:space="preserve"> )</w:t>
      </w:r>
    </w:p>
    <w:p w:rsidR="00B31FF0" w:rsidRDefault="00B31FF0" w:rsidP="00320E53">
      <w:pPr>
        <w:ind w:firstLine="480"/>
      </w:pPr>
      <w:r>
        <w:rPr>
          <w:rFonts w:hint="eastAsia"/>
        </w:rPr>
        <w:t>式中，</w:t>
      </w:r>
    </w:p>
    <w:p w:rsidR="00B31FF0" w:rsidRDefault="00B31FF0" w:rsidP="00320E53">
      <w:pPr>
        <w:ind w:firstLine="480"/>
      </w:pPr>
      <m:oMath>
        <m:r>
          <w:rPr>
            <w:rFonts w:ascii="Cambria Math" w:hAnsi="Cambria Math" w:cstheme="minorBidi"/>
          </w:rPr>
          <m:t>k</m:t>
        </m:r>
      </m:oMath>
      <w:r>
        <w:rPr>
          <w:rFonts w:hint="eastAsia"/>
        </w:rPr>
        <w:t>——当前寻优代数；</w:t>
      </w:r>
    </w:p>
    <w:p w:rsidR="00B31FF0" w:rsidRDefault="00B31FF0" w:rsidP="00320E53">
      <w:pPr>
        <w:ind w:firstLine="480"/>
      </w:pPr>
      <m:oMath>
        <m:r>
          <w:rPr>
            <w:rFonts w:ascii="Cambria Math" w:hAnsi="Cambria Math" w:cstheme="minorBidi"/>
          </w:rPr>
          <m:t>i</m:t>
        </m:r>
      </m:oMath>
      <w:r>
        <w:rPr>
          <w:rFonts w:hint="eastAsia"/>
        </w:rPr>
        <w:t>——粒子编号；</w:t>
      </w:r>
    </w:p>
    <w:p w:rsidR="00F612FB" w:rsidRDefault="00F612FB" w:rsidP="00F612FB">
      <w:pPr>
        <w:ind w:firstLine="480"/>
      </w:pPr>
      <m:oMath>
        <m:r>
          <m:rPr>
            <m:sty m:val="p"/>
          </m:rPr>
          <w:rPr>
            <w:rFonts w:ascii="Cambria Math" w:hAnsi="Cambria Math"/>
          </w:rPr>
          <m:t>d</m:t>
        </m:r>
      </m:oMath>
      <w:r>
        <w:rPr>
          <w:rFonts w:hint="eastAsia"/>
        </w:rPr>
        <w:t>——粒子变量维度；</w:t>
      </w:r>
    </w:p>
    <w:p w:rsidR="00B31FF0" w:rsidRDefault="00B31FF0" w:rsidP="00320E53">
      <w:pPr>
        <w:ind w:firstLine="480"/>
      </w:pPr>
      <m:oMath>
        <m:r>
          <w:rPr>
            <w:rFonts w:ascii="Cambria Math" w:hAnsi="Cambria Math" w:cstheme="minorBidi"/>
          </w:rPr>
          <m:t>ω</m:t>
        </m:r>
      </m:oMath>
      <w:r>
        <w:rPr>
          <w:rFonts w:hint="eastAsia"/>
        </w:rPr>
        <w:t>——惯性权重</w:t>
      </w:r>
      <w:r w:rsidR="0076674B">
        <w:rPr>
          <w:rFonts w:hint="eastAsia"/>
        </w:rPr>
        <w:t>（</w:t>
      </w:r>
      <w:r w:rsidR="0076674B">
        <w:rPr>
          <w:rFonts w:hint="eastAsia"/>
        </w:rPr>
        <w:t>inertia weight</w:t>
      </w:r>
      <w:r w:rsidR="0076674B">
        <w:rPr>
          <w:rFonts w:hint="eastAsia"/>
        </w:rPr>
        <w:t>）</w:t>
      </w:r>
      <w:r>
        <w:rPr>
          <w:rFonts w:hint="eastAsia"/>
        </w:rPr>
        <w:t>，文献推荐取值</w:t>
      </w:r>
      <w:r>
        <w:rPr>
          <w:rFonts w:hint="eastAsia"/>
        </w:rPr>
        <w:t>0.8~</w:t>
      </w:r>
      <w:r>
        <w:t>1.2</w:t>
      </w:r>
      <w:r>
        <w:rPr>
          <w:rFonts w:hint="eastAsia"/>
        </w:rPr>
        <w:t>，也可采用动态惯性权重以取得更好的寻优效果；</w:t>
      </w:r>
    </w:p>
    <w:p w:rsidR="00B31FF0" w:rsidRPr="00B31FF0" w:rsidRDefault="00CC5F1F" w:rsidP="00320E53">
      <w:pPr>
        <w:ind w:firstLine="480"/>
      </w:pPr>
      <m:oMath>
        <m:sSub>
          <m:sSubPr>
            <m:ctrlPr>
              <w:rPr>
                <w:rFonts w:ascii="Cambria Math" w:eastAsiaTheme="minorEastAsia" w:hAnsi="Cambria Math" w:cstheme="minorBidi"/>
                <w:i/>
                <w:noProof w:val="0"/>
                <w:szCs w:val="22"/>
              </w:rPr>
            </m:ctrlPr>
          </m:sSubPr>
          <m:e>
            <m:r>
              <w:rPr>
                <w:rFonts w:ascii="Cambria Math" w:hAnsi="Cambria Math" w:cstheme="minorBidi"/>
              </w:rPr>
              <m:t>c</m:t>
            </m:r>
          </m:e>
          <m:sub>
            <m:r>
              <w:rPr>
                <w:rFonts w:ascii="Cambria Math" w:hAnsi="Cambria Math" w:cstheme="minorBidi"/>
              </w:rPr>
              <m:t>1</m:t>
            </m:r>
          </m:sub>
        </m:sSub>
        <m:r>
          <w:rPr>
            <w:rFonts w:ascii="Cambria Math" w:eastAsiaTheme="minorEastAsia" w:hAnsi="Cambria Math" w:cstheme="minorBidi" w:hint="eastAsia"/>
            <w:noProof w:val="0"/>
            <w:szCs w:val="22"/>
          </w:rPr>
          <m:t>、</m:t>
        </m:r>
        <m:sSub>
          <m:sSubPr>
            <m:ctrlPr>
              <w:rPr>
                <w:rFonts w:ascii="Cambria Math" w:eastAsiaTheme="minorEastAsia" w:hAnsi="Cambria Math" w:cstheme="minorBidi"/>
                <w:i/>
                <w:noProof w:val="0"/>
                <w:szCs w:val="22"/>
              </w:rPr>
            </m:ctrlPr>
          </m:sSubPr>
          <m:e>
            <m:r>
              <w:rPr>
                <w:rFonts w:ascii="Cambria Math" w:hAnsi="Cambria Math" w:cstheme="minorBidi"/>
              </w:rPr>
              <m:t>c</m:t>
            </m:r>
          </m:e>
          <m:sub>
            <m:r>
              <w:rPr>
                <w:rFonts w:ascii="Cambria Math" w:hAnsi="Cambria Math" w:cstheme="minorBidi"/>
              </w:rPr>
              <m:t>2</m:t>
            </m:r>
          </m:sub>
        </m:sSub>
      </m:oMath>
      <w:r w:rsidR="00B31FF0">
        <w:rPr>
          <w:rFonts w:hint="eastAsia"/>
          <w:szCs w:val="22"/>
        </w:rPr>
        <w:t>——加速度因子</w:t>
      </w:r>
      <w:r w:rsidR="00883968">
        <w:rPr>
          <w:rFonts w:hint="eastAsia"/>
          <w:szCs w:val="22"/>
        </w:rPr>
        <w:t>（</w:t>
      </w:r>
      <w:r w:rsidR="00883968">
        <w:rPr>
          <w:rFonts w:hint="eastAsia"/>
          <w:szCs w:val="22"/>
        </w:rPr>
        <w:t>acceleration coefficients</w:t>
      </w:r>
      <w:r w:rsidR="00883968">
        <w:rPr>
          <w:rFonts w:hint="eastAsia"/>
          <w:szCs w:val="22"/>
        </w:rPr>
        <w:t>）</w:t>
      </w:r>
      <w:r w:rsidR="002657B3">
        <w:rPr>
          <w:rFonts w:hint="eastAsia"/>
          <w:szCs w:val="22"/>
        </w:rPr>
        <w:t>（分别为认知因子和社会因子）</w:t>
      </w:r>
      <w:r w:rsidR="00B31FF0">
        <w:rPr>
          <w:rFonts w:hint="eastAsia"/>
          <w:szCs w:val="22"/>
        </w:rPr>
        <w:t>，用于平衡算法个体认知部分</w:t>
      </w:r>
      <m:oMath>
        <m:d>
          <m:dPr>
            <m:ctrlPr>
              <w:rPr>
                <w:rFonts w:ascii="Cambria Math" w:hAnsi="Cambria Math" w:cstheme="minorBidi"/>
                <w:i/>
              </w:rPr>
            </m:ctrlPr>
          </m:dPr>
          <m:e>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rPr>
                  <m:t>i,pb</m:t>
                </m:r>
              </m:sub>
              <m:sup>
                <m:r>
                  <w:rPr>
                    <w:rFonts w:ascii="Cambria Math" w:hAnsi="Cambria Math" w:cstheme="minorBidi"/>
                  </w:rPr>
                  <m:t>k</m:t>
                </m:r>
              </m:sup>
            </m:sSubSup>
            <m:r>
              <w:rPr>
                <w:rFonts w:ascii="Cambria Math" w:hAnsi="Cambria Math" w:cstheme="minorBidi"/>
              </w:rPr>
              <m:t>-</m:t>
            </m:r>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rPr>
                  <m:t>i</m:t>
                </m:r>
              </m:sub>
              <m:sup>
                <m:r>
                  <w:rPr>
                    <w:rFonts w:ascii="Cambria Math" w:hAnsi="Cambria Math" w:cstheme="minorBidi"/>
                  </w:rPr>
                  <m:t>k</m:t>
                </m:r>
              </m:sup>
            </m:sSubSup>
          </m:e>
        </m:d>
      </m:oMath>
      <w:r w:rsidR="00B31FF0">
        <w:rPr>
          <w:rFonts w:hint="eastAsia"/>
          <w:szCs w:val="22"/>
        </w:rPr>
        <w:t>与社会认知部分</w:t>
      </w:r>
      <m:oMath>
        <m:d>
          <m:dPr>
            <m:ctrlPr>
              <w:rPr>
                <w:rFonts w:ascii="Cambria Math" w:hAnsi="Cambria Math" w:cstheme="minorBidi"/>
                <w:i/>
              </w:rPr>
            </m:ctrlPr>
          </m:dPr>
          <m:e>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rPr>
                  <m:t>i,gb</m:t>
                </m:r>
              </m:sub>
              <m:sup>
                <m:r>
                  <w:rPr>
                    <w:rFonts w:ascii="Cambria Math" w:hAnsi="Cambria Math" w:cstheme="minorBidi"/>
                  </w:rPr>
                  <m:t>k</m:t>
                </m:r>
              </m:sup>
            </m:sSubSup>
            <m:r>
              <w:rPr>
                <w:rFonts w:ascii="Cambria Math" w:hAnsi="Cambria Math" w:cstheme="minorBidi"/>
              </w:rPr>
              <m:t>-</m:t>
            </m:r>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rPr>
                  <m:t>i</m:t>
                </m:r>
              </m:sub>
              <m:sup>
                <m:r>
                  <w:rPr>
                    <w:rFonts w:ascii="Cambria Math" w:hAnsi="Cambria Math" w:cstheme="minorBidi"/>
                  </w:rPr>
                  <m:t>k</m:t>
                </m:r>
              </m:sup>
            </m:sSubSup>
          </m:e>
        </m:d>
      </m:oMath>
      <w:r w:rsidR="00B31FF0">
        <w:rPr>
          <w:rFonts w:hint="eastAsia"/>
          <w:szCs w:val="22"/>
        </w:rPr>
        <w:t>的权重，文献推荐取值为</w:t>
      </w:r>
      <w:r w:rsidR="00B31FF0">
        <w:rPr>
          <w:rFonts w:hint="eastAsia"/>
          <w:szCs w:val="22"/>
        </w:rPr>
        <w:t>2</w:t>
      </w:r>
      <w:r w:rsidR="0076674B">
        <w:rPr>
          <w:rFonts w:hint="eastAsia"/>
          <w:szCs w:val="22"/>
        </w:rPr>
        <w:t>，也可采用动态取值方法。</w:t>
      </w:r>
    </w:p>
    <w:p w:rsidR="00B31FF0" w:rsidRDefault="00CC5F1F" w:rsidP="00320E53">
      <w:pPr>
        <w:ind w:firstLine="480"/>
        <w:rPr>
          <w:szCs w:val="22"/>
        </w:rPr>
      </w:pPr>
      <m:oMath>
        <m:sSub>
          <m:sSubPr>
            <m:ctrlPr>
              <w:rPr>
                <w:rFonts w:ascii="Cambria Math" w:eastAsiaTheme="minorEastAsia" w:hAnsi="Cambria Math" w:cstheme="minorBidi"/>
                <w:i/>
                <w:noProof w:val="0"/>
                <w:szCs w:val="22"/>
              </w:rPr>
            </m:ctrlPr>
          </m:sSubPr>
          <m:e>
            <m:r>
              <w:rPr>
                <w:rFonts w:ascii="Cambria Math" w:eastAsiaTheme="minorEastAsia" w:hAnsi="Cambria Math" w:cstheme="minorBidi" w:hint="eastAsia"/>
                <w:noProof w:val="0"/>
                <w:szCs w:val="22"/>
              </w:rPr>
              <m:t>r</m:t>
            </m:r>
          </m:e>
          <m:sub>
            <m:r>
              <w:rPr>
                <w:rFonts w:ascii="Cambria Math" w:hAnsi="Cambria Math" w:cstheme="minorBidi"/>
              </w:rPr>
              <m:t>1</m:t>
            </m:r>
          </m:sub>
        </m:sSub>
        <m:r>
          <w:rPr>
            <w:rFonts w:ascii="Cambria Math" w:eastAsiaTheme="minorEastAsia" w:hAnsi="Cambria Math" w:cstheme="minorBidi" w:hint="eastAsia"/>
            <w:noProof w:val="0"/>
            <w:szCs w:val="22"/>
          </w:rPr>
          <m:t>、</m:t>
        </m:r>
        <m:sSub>
          <m:sSubPr>
            <m:ctrlPr>
              <w:rPr>
                <w:rFonts w:ascii="Cambria Math" w:eastAsiaTheme="minorEastAsia" w:hAnsi="Cambria Math" w:cstheme="minorBidi"/>
                <w:i/>
                <w:noProof w:val="0"/>
                <w:szCs w:val="22"/>
              </w:rPr>
            </m:ctrlPr>
          </m:sSubPr>
          <m:e>
            <m:r>
              <w:rPr>
                <w:rFonts w:ascii="Cambria Math" w:hAnsi="Cambria Math" w:cstheme="minorBidi"/>
              </w:rPr>
              <m:t>r</m:t>
            </m:r>
          </m:e>
          <m:sub>
            <m:r>
              <w:rPr>
                <w:rFonts w:ascii="Cambria Math" w:hAnsi="Cambria Math" w:cstheme="minorBidi"/>
              </w:rPr>
              <m:t>2</m:t>
            </m:r>
          </m:sub>
        </m:sSub>
      </m:oMath>
      <w:r w:rsidR="0076674B">
        <w:rPr>
          <w:rFonts w:hint="eastAsia"/>
          <w:szCs w:val="22"/>
        </w:rPr>
        <w:t>——随机系数，一般采用</w:t>
      </w:r>
      <w:r w:rsidR="0076674B">
        <w:rPr>
          <w:rFonts w:hint="eastAsia"/>
          <w:szCs w:val="22"/>
        </w:rPr>
        <w:t>U</w:t>
      </w:r>
      <w:r w:rsidR="0076674B">
        <w:rPr>
          <w:szCs w:val="22"/>
        </w:rPr>
        <w:t>(0,1)</w:t>
      </w:r>
      <w:r w:rsidR="0076674B">
        <w:rPr>
          <w:rFonts w:hint="eastAsia"/>
          <w:szCs w:val="22"/>
        </w:rPr>
        <w:t>；</w:t>
      </w:r>
    </w:p>
    <w:p w:rsidR="00B31FF0" w:rsidRDefault="00CC5F1F" w:rsidP="00320E53">
      <w:pPr>
        <w:ind w:firstLine="480"/>
      </w:pPr>
      <m:oMath>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,pb</m:t>
            </m:r>
          </m:sub>
          <m:sup>
            <m:r>
              <w:rPr>
                <w:rFonts w:ascii="Cambria Math" w:hAnsi="Cambria Math" w:cstheme="minorBidi"/>
              </w:rPr>
              <m:t>k</m:t>
            </m:r>
          </m:sup>
        </m:sSubSup>
      </m:oMath>
      <w:r w:rsidR="0076674B">
        <w:rPr>
          <w:rFonts w:hint="eastAsia"/>
          <w:szCs w:val="22"/>
        </w:rPr>
        <w:t>——编号为</w:t>
      </w:r>
      <m:oMath>
        <m:r>
          <w:rPr>
            <w:rFonts w:ascii="Cambria Math" w:hAnsi="Cambria Math" w:cstheme="minorBidi"/>
          </w:rPr>
          <m:t>i</m:t>
        </m:r>
      </m:oMath>
      <w:r w:rsidR="0076674B">
        <w:rPr>
          <w:rFonts w:hint="eastAsia"/>
        </w:rPr>
        <w:t>的粒子当前得到的最优适应值对应的位置值，称为个体历史最优（</w:t>
      </w:r>
      <w:r w:rsidR="0076674B">
        <w:rPr>
          <w:rFonts w:hint="eastAsia"/>
        </w:rPr>
        <w:t>personal best</w:t>
      </w:r>
      <w:r w:rsidR="0076674B">
        <w:rPr>
          <w:rFonts w:hint="eastAsia"/>
        </w:rPr>
        <w:t>）；</w:t>
      </w:r>
    </w:p>
    <w:p w:rsidR="0076674B" w:rsidRDefault="00CC5F1F" w:rsidP="00320E53">
      <w:pPr>
        <w:ind w:firstLine="480"/>
      </w:pPr>
      <m:oMath>
        <m:sSubSup>
          <m:sSubSupPr>
            <m:ctrlPr>
              <w:rPr>
                <w:rFonts w:ascii="Cambria Math" w:eastAsiaTheme="minorEastAsia" w:hAnsi="Cambria Math" w:cstheme="minorBidi"/>
                <w:i/>
                <w:noProof w:val="0"/>
                <w:szCs w:val="22"/>
              </w:rPr>
            </m:ctrlPr>
          </m:sSubSupPr>
          <m:e>
            <m:r>
              <w:rPr>
                <w:rFonts w:ascii="Cambria Math" w:hAnsi="Cambria Math" w:cstheme="minorBidi"/>
              </w:rPr>
              <m:t>x</m:t>
            </m:r>
          </m:e>
          <m:sub>
            <m:r>
              <w:rPr>
                <w:rFonts w:ascii="Cambria Math" w:hAnsi="Cambria Math" w:cstheme="minorBidi"/>
              </w:rPr>
              <m:t>i,gb</m:t>
            </m:r>
          </m:sub>
          <m:sup>
            <m:r>
              <w:rPr>
                <w:rFonts w:ascii="Cambria Math" w:hAnsi="Cambria Math" w:cstheme="minorBidi"/>
              </w:rPr>
              <m:t>k</m:t>
            </m:r>
          </m:sup>
        </m:sSubSup>
      </m:oMath>
      <w:r w:rsidR="0076674B">
        <w:rPr>
          <w:rFonts w:hint="eastAsia"/>
          <w:szCs w:val="22"/>
        </w:rPr>
        <w:t>——编号为</w:t>
      </w:r>
      <m:oMath>
        <m:r>
          <w:rPr>
            <w:rFonts w:ascii="Cambria Math" w:hAnsi="Cambria Math" w:cstheme="minorBidi"/>
          </w:rPr>
          <m:t>i</m:t>
        </m:r>
      </m:oMath>
      <w:r w:rsidR="0076674B">
        <w:rPr>
          <w:rFonts w:hint="eastAsia"/>
        </w:rPr>
        <w:t>的粒子当前得到的全局最优适应值对应的位置值，称为全局最优（</w:t>
      </w:r>
      <w:r w:rsidR="0076674B">
        <w:rPr>
          <w:rFonts w:hint="eastAsia"/>
        </w:rPr>
        <w:t>global best</w:t>
      </w:r>
      <w:r w:rsidR="0076674B">
        <w:rPr>
          <w:rFonts w:hint="eastAsia"/>
        </w:rPr>
        <w:t>）</w:t>
      </w:r>
      <w:r w:rsidR="00883968">
        <w:rPr>
          <w:rFonts w:hint="eastAsia"/>
        </w:rPr>
        <w:t>。</w:t>
      </w:r>
    </w:p>
    <w:p w:rsidR="00726479" w:rsidRPr="000A1E2E" w:rsidRDefault="00726479" w:rsidP="00F612FB">
      <w:pPr>
        <w:pStyle w:val="3"/>
        <w:spacing w:before="163"/>
      </w:pPr>
      <w:bookmarkStart w:id="14" w:name="_Toc10551236"/>
      <w:bookmarkStart w:id="15" w:name="_Toc10551237"/>
      <w:bookmarkStart w:id="16" w:name="_Toc10551238"/>
      <w:bookmarkStart w:id="17" w:name="_Toc10551239"/>
      <w:bookmarkEnd w:id="14"/>
      <w:bookmarkEnd w:id="15"/>
      <w:bookmarkEnd w:id="16"/>
      <w:r>
        <w:rPr>
          <w:rFonts w:hint="eastAsia"/>
        </w:rPr>
        <w:t>算法流程</w:t>
      </w:r>
      <w:bookmarkEnd w:id="17"/>
    </w:p>
    <w:p w:rsidR="00726479" w:rsidRDefault="000107B0" w:rsidP="0002619D">
      <w:pPr>
        <w:pStyle w:val="afe"/>
        <w:numPr>
          <w:ilvl w:val="0"/>
          <w:numId w:val="5"/>
        </w:numPr>
        <w:ind w:firstLineChars="0"/>
      </w:pPr>
      <w:r>
        <w:rPr>
          <w:rFonts w:hint="eastAsia"/>
        </w:rPr>
        <w:t>设置算法参数；</w:t>
      </w:r>
    </w:p>
    <w:p w:rsidR="000107B0" w:rsidRDefault="000107B0" w:rsidP="0002619D">
      <w:pPr>
        <w:pStyle w:val="afe"/>
        <w:numPr>
          <w:ilvl w:val="0"/>
          <w:numId w:val="5"/>
        </w:numPr>
        <w:ind w:firstLineChars="0"/>
      </w:pPr>
      <w:r>
        <w:rPr>
          <w:rFonts w:hint="eastAsia"/>
        </w:rPr>
        <w:t>初始化粒子位置与速度；</w:t>
      </w:r>
    </w:p>
    <w:p w:rsidR="000107B0" w:rsidRDefault="000107B0" w:rsidP="0002619D">
      <w:pPr>
        <w:pStyle w:val="afe"/>
        <w:numPr>
          <w:ilvl w:val="0"/>
          <w:numId w:val="5"/>
        </w:numPr>
        <w:ind w:firstLineChars="0"/>
      </w:pPr>
      <w:r>
        <w:rPr>
          <w:rFonts w:hint="eastAsia"/>
        </w:rPr>
        <w:t>评价粒子的适应值；</w:t>
      </w:r>
    </w:p>
    <w:p w:rsidR="000107B0" w:rsidRDefault="000107B0" w:rsidP="0002619D">
      <w:pPr>
        <w:pStyle w:val="afe"/>
        <w:numPr>
          <w:ilvl w:val="0"/>
          <w:numId w:val="5"/>
        </w:numPr>
        <w:ind w:firstLineChars="0"/>
      </w:pPr>
      <w:r>
        <w:rPr>
          <w:rFonts w:hint="eastAsia"/>
        </w:rPr>
        <w:t>更新粒子个体历史最优和全局最优信息；</w:t>
      </w:r>
    </w:p>
    <w:p w:rsidR="000107B0" w:rsidRDefault="000107B0" w:rsidP="0002619D">
      <w:pPr>
        <w:pStyle w:val="afe"/>
        <w:numPr>
          <w:ilvl w:val="0"/>
          <w:numId w:val="5"/>
        </w:numPr>
        <w:ind w:firstLineChars="0"/>
      </w:pPr>
      <w:r>
        <w:rPr>
          <w:rFonts w:hint="eastAsia"/>
        </w:rPr>
        <w:t>更新粒子的位置和速度；</w:t>
      </w:r>
    </w:p>
    <w:p w:rsidR="000107B0" w:rsidRDefault="000107B0" w:rsidP="0002619D">
      <w:pPr>
        <w:pStyle w:val="afe"/>
        <w:numPr>
          <w:ilvl w:val="0"/>
          <w:numId w:val="5"/>
        </w:numPr>
        <w:ind w:firstLineChars="0"/>
      </w:pPr>
      <w:r>
        <w:rPr>
          <w:rFonts w:hint="eastAsia"/>
        </w:rPr>
        <w:t>重复（</w:t>
      </w:r>
      <w:r>
        <w:rPr>
          <w:rFonts w:hint="eastAsia"/>
        </w:rPr>
        <w:t>3</w:t>
      </w:r>
      <w:r>
        <w:rPr>
          <w:rFonts w:hint="eastAsia"/>
        </w:rPr>
        <w:t>）、（</w:t>
      </w:r>
      <w:r>
        <w:rPr>
          <w:rFonts w:hint="eastAsia"/>
        </w:rPr>
        <w:t>4</w:t>
      </w:r>
      <w:r>
        <w:rPr>
          <w:rFonts w:hint="eastAsia"/>
        </w:rPr>
        <w:t>）、（</w:t>
      </w:r>
      <w:r>
        <w:rPr>
          <w:rFonts w:hint="eastAsia"/>
        </w:rPr>
        <w:t>5</w:t>
      </w:r>
      <w:r>
        <w:rPr>
          <w:rFonts w:hint="eastAsia"/>
        </w:rPr>
        <w:t>），直到满足收敛条件。</w:t>
      </w:r>
    </w:p>
    <w:p w:rsidR="000A1E2E" w:rsidRDefault="000A1E2E" w:rsidP="00F612FB">
      <w:pPr>
        <w:pStyle w:val="3"/>
        <w:spacing w:before="163"/>
      </w:pPr>
      <w:bookmarkStart w:id="18" w:name="_Toc10551240"/>
      <w:r>
        <w:rPr>
          <w:rFonts w:hint="eastAsia"/>
        </w:rPr>
        <w:t>程序参数设置</w:t>
      </w:r>
      <w:bookmarkEnd w:id="18"/>
    </w:p>
    <w:p w:rsidR="005E328B" w:rsidRDefault="005E328B" w:rsidP="005E328B">
      <w:pPr>
        <w:ind w:firstLine="480"/>
      </w:pPr>
      <w:r>
        <w:rPr>
          <w:rFonts w:hint="eastAsia"/>
        </w:rPr>
        <w:t>首先创建优化器实例，然后通过命令</w:t>
      </w:r>
      <w:r>
        <w:t>optimizer.set_options</w:t>
      </w:r>
      <w:r>
        <w:rPr>
          <w:rFonts w:hint="eastAsia"/>
        </w:rPr>
        <w:t>设置参数。</w:t>
      </w:r>
    </w:p>
    <w:p w:rsidR="005E328B" w:rsidRDefault="005E328B" w:rsidP="005E328B">
      <w:pPr>
        <w:ind w:firstLine="480"/>
      </w:pPr>
      <w:r>
        <w:rPr>
          <w:rFonts w:hint="eastAsia"/>
        </w:rPr>
        <w:t>代码示例：</w:t>
      </w:r>
    </w:p>
    <w:p w:rsidR="005E328B" w:rsidRDefault="005E328B" w:rsidP="005E328B">
      <w:pPr>
        <w:ind w:firstLine="480"/>
      </w:pPr>
    </w:p>
    <w:p w:rsidR="005E328B" w:rsidRDefault="005E328B" w:rsidP="005E328B">
      <w:pPr>
        <w:ind w:firstLine="480"/>
      </w:pPr>
      <w:r>
        <w:rPr>
          <w:color w:val="B22222"/>
        </w:rPr>
        <w:t xml:space="preserve"># </w:t>
      </w:r>
      <w:r>
        <w:rPr>
          <w:color w:val="B22222"/>
        </w:rPr>
        <w:t>创建优化器实例</w:t>
      </w:r>
      <w:r>
        <w:br/>
      </w:r>
      <w:r>
        <w:rPr>
          <w:color w:val="008000"/>
        </w:rPr>
        <w:t>        optimizer = PSO(problem)</w:t>
      </w:r>
      <w:r>
        <w:br/>
      </w:r>
      <w:r>
        <w:br/>
      </w:r>
      <w:r>
        <w:rPr>
          <w:color w:val="B22222"/>
        </w:rPr>
        <w:t xml:space="preserve">        # </w:t>
      </w:r>
      <w:r>
        <w:rPr>
          <w:color w:val="B22222"/>
        </w:rPr>
        <w:t>设置参数</w:t>
      </w:r>
      <w:r>
        <w:br/>
      </w:r>
      <w:r>
        <w:rPr>
          <w:color w:val="008000"/>
        </w:rPr>
        <w:t>        optimizer.set_options('para_name', value)</w:t>
      </w:r>
    </w:p>
    <w:p w:rsidR="005E328B" w:rsidRDefault="005E328B" w:rsidP="005E328B">
      <w:pPr>
        <w:ind w:firstLine="480"/>
      </w:pPr>
    </w:p>
    <w:p w:rsidR="005E328B" w:rsidRDefault="005E328B" w:rsidP="005E328B">
      <w:pPr>
        <w:ind w:firstLine="480"/>
      </w:pPr>
      <w:r>
        <w:rPr>
          <w:rFonts w:hint="eastAsia"/>
        </w:rPr>
        <w:t>标准粒子群算法执行参数变量名及取值示于下表。</w:t>
      </w:r>
    </w:p>
    <w:tbl>
      <w:tblPr>
        <w:tblStyle w:val="afa"/>
        <w:tblW w:w="0" w:type="auto"/>
        <w:tblLook w:val="04A0" w:firstRow="1" w:lastRow="0" w:firstColumn="1" w:lastColumn="0" w:noHBand="0" w:noVBand="1"/>
      </w:tblPr>
      <w:tblGrid>
        <w:gridCol w:w="908"/>
        <w:gridCol w:w="2153"/>
        <w:gridCol w:w="1284"/>
        <w:gridCol w:w="963"/>
        <w:gridCol w:w="1383"/>
        <w:gridCol w:w="1605"/>
      </w:tblGrid>
      <w:tr w:rsidR="00FD3F9A" w:rsidRPr="005E328B" w:rsidTr="00CC5F1F">
        <w:tc>
          <w:tcPr>
            <w:tcW w:w="908" w:type="dxa"/>
            <w:vAlign w:val="center"/>
          </w:tcPr>
          <w:p w:rsidR="005E328B" w:rsidRPr="005E328B" w:rsidRDefault="005E328B" w:rsidP="00FD3F9A">
            <w:pPr>
              <w:spacing w:line="240" w:lineRule="auto"/>
              <w:ind w:firstLineChars="0" w:firstLine="0"/>
              <w:jc w:val="center"/>
              <w:rPr>
                <w:sz w:val="21"/>
              </w:rPr>
            </w:pPr>
            <w:r w:rsidRPr="005E328B">
              <w:rPr>
                <w:rFonts w:hint="eastAsia"/>
                <w:sz w:val="21"/>
              </w:rPr>
              <w:t>参数</w:t>
            </w:r>
          </w:p>
        </w:tc>
        <w:tc>
          <w:tcPr>
            <w:tcW w:w="2153" w:type="dxa"/>
            <w:vAlign w:val="center"/>
          </w:tcPr>
          <w:p w:rsidR="005E328B" w:rsidRPr="005E328B" w:rsidRDefault="005E328B" w:rsidP="00FD3F9A">
            <w:pPr>
              <w:spacing w:line="240" w:lineRule="auto"/>
              <w:ind w:firstLineChars="0" w:firstLine="0"/>
              <w:jc w:val="center"/>
              <w:rPr>
                <w:sz w:val="21"/>
              </w:rPr>
            </w:pPr>
            <w:r w:rsidRPr="005E328B">
              <w:rPr>
                <w:rFonts w:hint="eastAsia"/>
                <w:sz w:val="21"/>
              </w:rPr>
              <w:t>变量名</w:t>
            </w:r>
          </w:p>
        </w:tc>
        <w:tc>
          <w:tcPr>
            <w:tcW w:w="1284" w:type="dxa"/>
            <w:vAlign w:val="center"/>
          </w:tcPr>
          <w:p w:rsidR="005E328B" w:rsidRPr="005E328B" w:rsidRDefault="005E328B" w:rsidP="00FD3F9A">
            <w:pPr>
              <w:spacing w:line="240" w:lineRule="auto"/>
              <w:ind w:firstLineChars="0" w:firstLine="0"/>
              <w:jc w:val="center"/>
              <w:rPr>
                <w:sz w:val="21"/>
              </w:rPr>
            </w:pPr>
            <w:r w:rsidRPr="005E328B">
              <w:rPr>
                <w:rFonts w:hint="eastAsia"/>
                <w:sz w:val="21"/>
              </w:rPr>
              <w:t>取值类型</w:t>
            </w:r>
          </w:p>
        </w:tc>
        <w:tc>
          <w:tcPr>
            <w:tcW w:w="963" w:type="dxa"/>
            <w:vAlign w:val="center"/>
          </w:tcPr>
          <w:p w:rsidR="005E328B" w:rsidRPr="005E328B" w:rsidRDefault="005E328B" w:rsidP="00FD3F9A">
            <w:pPr>
              <w:spacing w:line="240" w:lineRule="auto"/>
              <w:ind w:firstLineChars="0" w:firstLine="0"/>
              <w:jc w:val="center"/>
              <w:rPr>
                <w:sz w:val="21"/>
              </w:rPr>
            </w:pPr>
            <w:r w:rsidRPr="005E328B">
              <w:rPr>
                <w:rFonts w:hint="eastAsia"/>
                <w:sz w:val="21"/>
              </w:rPr>
              <w:t>默认值</w:t>
            </w:r>
          </w:p>
        </w:tc>
        <w:tc>
          <w:tcPr>
            <w:tcW w:w="1383" w:type="dxa"/>
            <w:vAlign w:val="center"/>
          </w:tcPr>
          <w:p w:rsidR="005E328B" w:rsidRPr="005E328B" w:rsidRDefault="005E328B" w:rsidP="00FD3F9A">
            <w:pPr>
              <w:spacing w:line="240" w:lineRule="auto"/>
              <w:ind w:firstLineChars="0" w:firstLine="0"/>
              <w:jc w:val="center"/>
              <w:rPr>
                <w:sz w:val="21"/>
              </w:rPr>
            </w:pPr>
            <w:r>
              <w:rPr>
                <w:rFonts w:hint="eastAsia"/>
                <w:sz w:val="21"/>
              </w:rPr>
              <w:t>取值范围</w:t>
            </w:r>
          </w:p>
        </w:tc>
        <w:tc>
          <w:tcPr>
            <w:tcW w:w="1605" w:type="dxa"/>
            <w:vAlign w:val="center"/>
          </w:tcPr>
          <w:p w:rsidR="005E328B" w:rsidRPr="005E328B" w:rsidRDefault="005E328B" w:rsidP="00FD3F9A">
            <w:pPr>
              <w:spacing w:line="240" w:lineRule="auto"/>
              <w:ind w:firstLineChars="0" w:firstLine="0"/>
              <w:jc w:val="center"/>
              <w:rPr>
                <w:sz w:val="21"/>
              </w:rPr>
            </w:pPr>
            <w:r>
              <w:rPr>
                <w:rFonts w:hint="eastAsia"/>
                <w:sz w:val="21"/>
              </w:rPr>
              <w:t>含义</w:t>
            </w:r>
          </w:p>
        </w:tc>
      </w:tr>
      <w:tr w:rsidR="00FD3F9A" w:rsidRPr="005E328B" w:rsidTr="00CC5F1F">
        <w:tc>
          <w:tcPr>
            <w:tcW w:w="908" w:type="dxa"/>
            <w:vAlign w:val="center"/>
          </w:tcPr>
          <w:p w:rsidR="000E3F1E" w:rsidRDefault="000E3F1E" w:rsidP="00FD3F9A">
            <w:pPr>
              <w:spacing w:line="240" w:lineRule="auto"/>
              <w:ind w:firstLineChars="0" w:firstLine="0"/>
              <w:jc w:val="center"/>
              <w:rPr>
                <w:sz w:val="21"/>
              </w:rPr>
            </w:pPr>
            <w:r>
              <w:rPr>
                <w:rFonts w:hint="eastAsia"/>
                <w:sz w:val="21"/>
              </w:rPr>
              <w:t>算法选择</w:t>
            </w:r>
          </w:p>
        </w:tc>
        <w:tc>
          <w:tcPr>
            <w:tcW w:w="2153" w:type="dxa"/>
            <w:vAlign w:val="center"/>
          </w:tcPr>
          <w:p w:rsidR="000E3F1E" w:rsidRDefault="000E3F1E" w:rsidP="00FD3F9A">
            <w:pPr>
              <w:spacing w:line="240" w:lineRule="auto"/>
              <w:ind w:firstLineChars="0" w:firstLine="0"/>
              <w:jc w:val="center"/>
              <w:rPr>
                <w:sz w:val="21"/>
              </w:rPr>
            </w:pPr>
            <w:r>
              <w:rPr>
                <w:rFonts w:hint="eastAsia"/>
                <w:sz w:val="21"/>
              </w:rPr>
              <w:t>pso</w:t>
            </w:r>
            <w:r>
              <w:rPr>
                <w:sz w:val="21"/>
              </w:rPr>
              <w:t>_mode</w:t>
            </w:r>
          </w:p>
        </w:tc>
        <w:tc>
          <w:tcPr>
            <w:tcW w:w="1284" w:type="dxa"/>
            <w:vAlign w:val="center"/>
          </w:tcPr>
          <w:p w:rsidR="000E3F1E" w:rsidRDefault="000E3F1E" w:rsidP="00FD3F9A">
            <w:pPr>
              <w:spacing w:line="240" w:lineRule="auto"/>
              <w:ind w:firstLineChars="0" w:firstLine="0"/>
              <w:jc w:val="center"/>
              <w:rPr>
                <w:sz w:val="21"/>
              </w:rPr>
            </w:pPr>
            <w:r>
              <w:rPr>
                <w:rFonts w:hint="eastAsia"/>
                <w:sz w:val="21"/>
              </w:rPr>
              <w:t>字符串</w:t>
            </w:r>
          </w:p>
        </w:tc>
        <w:tc>
          <w:tcPr>
            <w:tcW w:w="963" w:type="dxa"/>
            <w:vAlign w:val="center"/>
          </w:tcPr>
          <w:p w:rsidR="000E3F1E" w:rsidRDefault="000E3F1E" w:rsidP="00FD3F9A">
            <w:pPr>
              <w:spacing w:line="240" w:lineRule="auto"/>
              <w:ind w:firstLineChars="0" w:firstLine="0"/>
              <w:jc w:val="center"/>
              <w:rPr>
                <w:sz w:val="21"/>
              </w:rPr>
            </w:pPr>
            <w:r>
              <w:rPr>
                <w:rFonts w:hint="eastAsia"/>
                <w:sz w:val="21"/>
              </w:rPr>
              <w:t>ispsowm</w:t>
            </w:r>
          </w:p>
        </w:tc>
        <w:tc>
          <w:tcPr>
            <w:tcW w:w="1383" w:type="dxa"/>
            <w:vAlign w:val="center"/>
          </w:tcPr>
          <w:p w:rsidR="000E3F1E" w:rsidRDefault="000E3F1E" w:rsidP="00FD3F9A">
            <w:pPr>
              <w:spacing w:line="240" w:lineRule="auto"/>
              <w:ind w:firstLineChars="0" w:firstLine="0"/>
              <w:jc w:val="center"/>
              <w:rPr>
                <w:sz w:val="21"/>
              </w:rPr>
            </w:pPr>
            <w:r>
              <w:rPr>
                <w:rFonts w:hint="eastAsia"/>
                <w:sz w:val="21"/>
              </w:rPr>
              <w:t>standard_pso, ispsowm</w:t>
            </w:r>
          </w:p>
        </w:tc>
        <w:tc>
          <w:tcPr>
            <w:tcW w:w="1605" w:type="dxa"/>
            <w:vAlign w:val="center"/>
          </w:tcPr>
          <w:p w:rsidR="000E3F1E" w:rsidRDefault="000E3F1E" w:rsidP="00FD3F9A">
            <w:pPr>
              <w:spacing w:line="240" w:lineRule="auto"/>
              <w:ind w:firstLineChars="0" w:firstLine="0"/>
              <w:rPr>
                <w:sz w:val="21"/>
              </w:rPr>
            </w:pPr>
            <w:r>
              <w:rPr>
                <w:rFonts w:hint="eastAsia"/>
                <w:sz w:val="21"/>
              </w:rPr>
              <w:t>standard_pso</w:t>
            </w:r>
            <w:r>
              <w:rPr>
                <w:sz w:val="21"/>
              </w:rPr>
              <w:t>-</w:t>
            </w:r>
            <w:r>
              <w:rPr>
                <w:rFonts w:hint="eastAsia"/>
                <w:sz w:val="21"/>
              </w:rPr>
              <w:t>标准粒子群算法；</w:t>
            </w:r>
          </w:p>
          <w:p w:rsidR="000E3F1E" w:rsidRDefault="000E3F1E" w:rsidP="00FD3F9A">
            <w:pPr>
              <w:spacing w:line="240" w:lineRule="auto"/>
              <w:ind w:firstLineChars="0" w:firstLine="0"/>
              <w:rPr>
                <w:sz w:val="21"/>
              </w:rPr>
            </w:pPr>
            <w:r>
              <w:rPr>
                <w:rFonts w:hint="eastAsia"/>
                <w:sz w:val="21"/>
              </w:rPr>
              <w:t>ispsowm-</w:t>
            </w:r>
            <w:r>
              <w:rPr>
                <w:rFonts w:hint="eastAsia"/>
                <w:sz w:val="21"/>
              </w:rPr>
              <w:t>改进小波简化粒子群算法</w:t>
            </w:r>
          </w:p>
        </w:tc>
      </w:tr>
      <w:tr w:rsidR="00FD3F9A" w:rsidRPr="005E328B" w:rsidTr="00CC5F1F">
        <w:tc>
          <w:tcPr>
            <w:tcW w:w="908" w:type="dxa"/>
            <w:vAlign w:val="center"/>
          </w:tcPr>
          <w:p w:rsidR="005E328B" w:rsidRPr="005E328B" w:rsidRDefault="005E328B" w:rsidP="00FD3F9A">
            <w:pPr>
              <w:spacing w:line="240" w:lineRule="auto"/>
              <w:ind w:firstLineChars="0" w:firstLine="0"/>
              <w:jc w:val="center"/>
              <w:rPr>
                <w:sz w:val="21"/>
              </w:rPr>
            </w:pPr>
            <w:r>
              <w:rPr>
                <w:rFonts w:hint="eastAsia"/>
                <w:sz w:val="21"/>
              </w:rPr>
              <w:t>粒子群规模</w:t>
            </w:r>
          </w:p>
        </w:tc>
        <w:tc>
          <w:tcPr>
            <w:tcW w:w="2153" w:type="dxa"/>
            <w:vAlign w:val="center"/>
          </w:tcPr>
          <w:p w:rsidR="005E328B" w:rsidRPr="005E328B" w:rsidRDefault="005E328B" w:rsidP="00FD3F9A">
            <w:pPr>
              <w:spacing w:line="240" w:lineRule="auto"/>
              <w:ind w:firstLineChars="0" w:firstLine="0"/>
              <w:jc w:val="center"/>
              <w:rPr>
                <w:sz w:val="21"/>
              </w:rPr>
            </w:pPr>
            <w:r>
              <w:rPr>
                <w:sz w:val="21"/>
              </w:rPr>
              <w:t>swarm</w:t>
            </w:r>
            <w:r>
              <w:rPr>
                <w:rFonts w:hint="eastAsia"/>
                <w:sz w:val="21"/>
              </w:rPr>
              <w:t>_</w:t>
            </w:r>
            <w:r>
              <w:rPr>
                <w:sz w:val="21"/>
              </w:rPr>
              <w:t>size</w:t>
            </w:r>
          </w:p>
        </w:tc>
        <w:tc>
          <w:tcPr>
            <w:tcW w:w="1284" w:type="dxa"/>
            <w:vAlign w:val="center"/>
          </w:tcPr>
          <w:p w:rsidR="005E328B" w:rsidRPr="005E328B" w:rsidRDefault="005E328B" w:rsidP="00FD3F9A">
            <w:pPr>
              <w:spacing w:line="240" w:lineRule="auto"/>
              <w:ind w:firstLineChars="0" w:firstLine="0"/>
              <w:jc w:val="center"/>
              <w:rPr>
                <w:sz w:val="21"/>
              </w:rPr>
            </w:pPr>
            <w:r>
              <w:rPr>
                <w:rFonts w:hint="eastAsia"/>
                <w:sz w:val="21"/>
              </w:rPr>
              <w:t>整型</w:t>
            </w:r>
          </w:p>
        </w:tc>
        <w:tc>
          <w:tcPr>
            <w:tcW w:w="963" w:type="dxa"/>
            <w:vAlign w:val="center"/>
          </w:tcPr>
          <w:p w:rsidR="005E328B" w:rsidRPr="005E328B" w:rsidRDefault="005E328B" w:rsidP="00FD3F9A">
            <w:pPr>
              <w:spacing w:line="240" w:lineRule="auto"/>
              <w:ind w:firstLineChars="0" w:firstLine="0"/>
              <w:jc w:val="center"/>
              <w:rPr>
                <w:sz w:val="21"/>
              </w:rPr>
            </w:pPr>
            <w:r>
              <w:rPr>
                <w:rFonts w:hint="eastAsia"/>
                <w:sz w:val="21"/>
              </w:rPr>
              <w:t>30</w:t>
            </w:r>
          </w:p>
        </w:tc>
        <w:tc>
          <w:tcPr>
            <w:tcW w:w="1383" w:type="dxa"/>
            <w:vAlign w:val="center"/>
          </w:tcPr>
          <w:p w:rsidR="005E328B" w:rsidRPr="005E328B" w:rsidRDefault="005E328B" w:rsidP="00FD3F9A">
            <w:pPr>
              <w:spacing w:line="240" w:lineRule="auto"/>
              <w:ind w:firstLineChars="0" w:firstLine="0"/>
              <w:jc w:val="center"/>
              <w:rPr>
                <w:sz w:val="21"/>
              </w:rPr>
            </w:pPr>
            <w:r>
              <w:rPr>
                <w:sz w:val="21"/>
              </w:rPr>
              <w:t>&gt;0</w:t>
            </w:r>
          </w:p>
        </w:tc>
        <w:tc>
          <w:tcPr>
            <w:tcW w:w="1605" w:type="dxa"/>
            <w:vAlign w:val="center"/>
          </w:tcPr>
          <w:p w:rsidR="005E328B" w:rsidRPr="005E328B" w:rsidRDefault="005E328B" w:rsidP="00FD3F9A">
            <w:pPr>
              <w:spacing w:line="240" w:lineRule="auto"/>
              <w:ind w:firstLineChars="0" w:firstLine="0"/>
              <w:rPr>
                <w:sz w:val="21"/>
              </w:rPr>
            </w:pPr>
            <w:r>
              <w:rPr>
                <w:rFonts w:hint="eastAsia"/>
                <w:sz w:val="21"/>
              </w:rPr>
              <w:t>寻优粒子数量</w:t>
            </w:r>
          </w:p>
        </w:tc>
      </w:tr>
      <w:tr w:rsidR="00FD3F9A" w:rsidRPr="005E328B" w:rsidTr="00CC5F1F">
        <w:tc>
          <w:tcPr>
            <w:tcW w:w="908" w:type="dxa"/>
            <w:vAlign w:val="center"/>
          </w:tcPr>
          <w:p w:rsidR="005E328B" w:rsidRPr="005E328B" w:rsidRDefault="005E328B" w:rsidP="00FD3F9A">
            <w:pPr>
              <w:spacing w:line="240" w:lineRule="auto"/>
              <w:ind w:firstLineChars="0" w:firstLine="0"/>
              <w:jc w:val="center"/>
              <w:rPr>
                <w:sz w:val="21"/>
              </w:rPr>
            </w:pPr>
            <w:r w:rsidRPr="005E328B">
              <w:rPr>
                <w:rFonts w:hint="eastAsia"/>
                <w:sz w:val="21"/>
              </w:rPr>
              <w:t>最大寻优代数</w:t>
            </w:r>
          </w:p>
        </w:tc>
        <w:tc>
          <w:tcPr>
            <w:tcW w:w="2153" w:type="dxa"/>
            <w:vAlign w:val="center"/>
          </w:tcPr>
          <w:p w:rsidR="005E328B" w:rsidRPr="005E328B" w:rsidRDefault="005E328B" w:rsidP="00FD3F9A">
            <w:pPr>
              <w:spacing w:line="240" w:lineRule="auto"/>
              <w:ind w:firstLineChars="0" w:firstLine="0"/>
              <w:jc w:val="center"/>
              <w:rPr>
                <w:sz w:val="21"/>
              </w:rPr>
            </w:pPr>
            <w:r>
              <w:rPr>
                <w:sz w:val="21"/>
              </w:rPr>
              <w:t>s</w:t>
            </w:r>
            <w:r>
              <w:rPr>
                <w:rFonts w:hint="eastAsia"/>
                <w:sz w:val="21"/>
              </w:rPr>
              <w:t>tep</w:t>
            </w:r>
            <w:r>
              <w:rPr>
                <w:sz w:val="21"/>
              </w:rPr>
              <w:t>_max</w:t>
            </w:r>
          </w:p>
        </w:tc>
        <w:tc>
          <w:tcPr>
            <w:tcW w:w="1284" w:type="dxa"/>
            <w:vAlign w:val="center"/>
          </w:tcPr>
          <w:p w:rsidR="005E328B" w:rsidRPr="005E328B" w:rsidRDefault="005E328B" w:rsidP="00FD3F9A">
            <w:pPr>
              <w:spacing w:line="240" w:lineRule="auto"/>
              <w:ind w:firstLineChars="0" w:firstLine="0"/>
              <w:jc w:val="center"/>
              <w:rPr>
                <w:sz w:val="21"/>
              </w:rPr>
            </w:pPr>
            <w:r>
              <w:rPr>
                <w:rFonts w:hint="eastAsia"/>
                <w:sz w:val="21"/>
              </w:rPr>
              <w:t>整型</w:t>
            </w:r>
          </w:p>
        </w:tc>
        <w:tc>
          <w:tcPr>
            <w:tcW w:w="963" w:type="dxa"/>
            <w:vAlign w:val="center"/>
          </w:tcPr>
          <w:p w:rsidR="005E328B" w:rsidRPr="005E328B" w:rsidRDefault="005E328B" w:rsidP="00FD3F9A">
            <w:pPr>
              <w:spacing w:line="240" w:lineRule="auto"/>
              <w:ind w:firstLineChars="0" w:firstLine="0"/>
              <w:jc w:val="center"/>
              <w:rPr>
                <w:sz w:val="21"/>
              </w:rPr>
            </w:pPr>
            <w:r>
              <w:rPr>
                <w:rFonts w:hint="eastAsia"/>
                <w:sz w:val="21"/>
              </w:rPr>
              <w:t>500</w:t>
            </w:r>
          </w:p>
        </w:tc>
        <w:tc>
          <w:tcPr>
            <w:tcW w:w="1383" w:type="dxa"/>
            <w:vAlign w:val="center"/>
          </w:tcPr>
          <w:p w:rsidR="005E328B" w:rsidRPr="005E328B" w:rsidRDefault="005E328B" w:rsidP="00FD3F9A">
            <w:pPr>
              <w:spacing w:line="240" w:lineRule="auto"/>
              <w:ind w:firstLineChars="0" w:firstLine="0"/>
              <w:jc w:val="center"/>
              <w:rPr>
                <w:sz w:val="21"/>
              </w:rPr>
            </w:pPr>
            <w:r>
              <w:rPr>
                <w:rFonts w:hint="eastAsia"/>
                <w:sz w:val="21"/>
              </w:rPr>
              <w:t>&gt;0</w:t>
            </w:r>
          </w:p>
        </w:tc>
        <w:tc>
          <w:tcPr>
            <w:tcW w:w="1605" w:type="dxa"/>
            <w:vAlign w:val="center"/>
          </w:tcPr>
          <w:p w:rsidR="005E328B" w:rsidRPr="005E328B" w:rsidRDefault="005E328B" w:rsidP="00FD3F9A">
            <w:pPr>
              <w:spacing w:line="240" w:lineRule="auto"/>
              <w:ind w:firstLineChars="0" w:firstLine="0"/>
              <w:rPr>
                <w:sz w:val="21"/>
              </w:rPr>
            </w:pPr>
            <w:r>
              <w:rPr>
                <w:rFonts w:hint="eastAsia"/>
                <w:sz w:val="21"/>
              </w:rPr>
              <w:t>算法寻优代数设定上限</w:t>
            </w:r>
          </w:p>
        </w:tc>
      </w:tr>
      <w:tr w:rsidR="00FD3F9A" w:rsidRPr="005E328B" w:rsidTr="00CC5F1F">
        <w:tc>
          <w:tcPr>
            <w:tcW w:w="908" w:type="dxa"/>
            <w:vAlign w:val="center"/>
          </w:tcPr>
          <w:p w:rsidR="005E328B" w:rsidRPr="005E328B" w:rsidRDefault="005E328B" w:rsidP="00FD3F9A">
            <w:pPr>
              <w:spacing w:line="240" w:lineRule="auto"/>
              <w:ind w:firstLineChars="0" w:firstLine="0"/>
              <w:jc w:val="center"/>
              <w:rPr>
                <w:sz w:val="21"/>
              </w:rPr>
            </w:pPr>
            <w:r>
              <w:rPr>
                <w:rFonts w:hint="eastAsia"/>
                <w:sz w:val="21"/>
              </w:rPr>
              <w:t>惯性权重取值方式</w:t>
            </w:r>
          </w:p>
        </w:tc>
        <w:tc>
          <w:tcPr>
            <w:tcW w:w="2153" w:type="dxa"/>
            <w:vAlign w:val="center"/>
          </w:tcPr>
          <w:p w:rsidR="005E328B" w:rsidRPr="005E328B" w:rsidRDefault="005E328B" w:rsidP="00FD3F9A">
            <w:pPr>
              <w:spacing w:line="240" w:lineRule="auto"/>
              <w:ind w:firstLineChars="0" w:firstLine="0"/>
              <w:jc w:val="center"/>
              <w:rPr>
                <w:sz w:val="21"/>
              </w:rPr>
            </w:pPr>
            <w:r>
              <w:rPr>
                <w:sz w:val="21"/>
              </w:rPr>
              <w:t>w_type</w:t>
            </w:r>
          </w:p>
        </w:tc>
        <w:tc>
          <w:tcPr>
            <w:tcW w:w="1284" w:type="dxa"/>
            <w:vAlign w:val="center"/>
          </w:tcPr>
          <w:p w:rsidR="005E328B" w:rsidRPr="005E328B" w:rsidRDefault="005E328B" w:rsidP="00FD3F9A">
            <w:pPr>
              <w:spacing w:line="240" w:lineRule="auto"/>
              <w:ind w:firstLineChars="0" w:firstLine="0"/>
              <w:jc w:val="center"/>
              <w:rPr>
                <w:sz w:val="21"/>
              </w:rPr>
            </w:pPr>
            <w:r>
              <w:rPr>
                <w:rFonts w:hint="eastAsia"/>
                <w:sz w:val="21"/>
              </w:rPr>
              <w:t>字符串</w:t>
            </w:r>
          </w:p>
        </w:tc>
        <w:tc>
          <w:tcPr>
            <w:tcW w:w="963" w:type="dxa"/>
            <w:vAlign w:val="center"/>
          </w:tcPr>
          <w:p w:rsidR="005E328B" w:rsidRPr="005E328B" w:rsidRDefault="00B50066" w:rsidP="00FD3F9A">
            <w:pPr>
              <w:spacing w:line="240" w:lineRule="auto"/>
              <w:ind w:firstLineChars="0" w:firstLine="0"/>
              <w:jc w:val="center"/>
              <w:rPr>
                <w:sz w:val="21"/>
              </w:rPr>
            </w:pPr>
            <w:r>
              <w:rPr>
                <w:sz w:val="21"/>
              </w:rPr>
              <w:t>linear</w:t>
            </w:r>
          </w:p>
        </w:tc>
        <w:tc>
          <w:tcPr>
            <w:tcW w:w="1383" w:type="dxa"/>
            <w:vAlign w:val="center"/>
          </w:tcPr>
          <w:p w:rsidR="005E328B" w:rsidRPr="005E328B" w:rsidRDefault="00B50066" w:rsidP="00FD3F9A">
            <w:pPr>
              <w:spacing w:line="240" w:lineRule="auto"/>
              <w:ind w:firstLineChars="0" w:firstLine="0"/>
              <w:jc w:val="center"/>
              <w:rPr>
                <w:sz w:val="21"/>
              </w:rPr>
            </w:pPr>
            <w:r>
              <w:rPr>
                <w:sz w:val="21"/>
              </w:rPr>
              <w:t>linear</w:t>
            </w:r>
            <w:r>
              <w:rPr>
                <w:rFonts w:hint="eastAsia"/>
                <w:sz w:val="21"/>
              </w:rPr>
              <w:t>,</w:t>
            </w:r>
            <w:r>
              <w:rPr>
                <w:sz w:val="21"/>
              </w:rPr>
              <w:t xml:space="preserve"> fixed</w:t>
            </w:r>
          </w:p>
        </w:tc>
        <w:tc>
          <w:tcPr>
            <w:tcW w:w="1605" w:type="dxa"/>
            <w:vAlign w:val="center"/>
          </w:tcPr>
          <w:p w:rsidR="005E328B" w:rsidRDefault="00B50066" w:rsidP="00FD3F9A">
            <w:pPr>
              <w:spacing w:line="240" w:lineRule="auto"/>
              <w:ind w:firstLineChars="0" w:firstLine="0"/>
              <w:rPr>
                <w:sz w:val="21"/>
              </w:rPr>
            </w:pPr>
            <w:r>
              <w:rPr>
                <w:sz w:val="21"/>
              </w:rPr>
              <w:t>linear</w:t>
            </w:r>
            <w:r>
              <w:rPr>
                <w:rFonts w:hint="eastAsia"/>
                <w:sz w:val="21"/>
              </w:rPr>
              <w:t>-</w:t>
            </w:r>
            <w:r>
              <w:rPr>
                <w:rFonts w:hint="eastAsia"/>
                <w:sz w:val="21"/>
              </w:rPr>
              <w:t>惯性权重值随寻优代数的增大而线性减小；</w:t>
            </w:r>
          </w:p>
          <w:p w:rsidR="00B50066" w:rsidRPr="005E328B" w:rsidRDefault="00B50066" w:rsidP="00FD3F9A">
            <w:pPr>
              <w:spacing w:line="240" w:lineRule="auto"/>
              <w:ind w:firstLineChars="0" w:firstLine="0"/>
              <w:rPr>
                <w:sz w:val="21"/>
              </w:rPr>
            </w:pPr>
            <w:r>
              <w:rPr>
                <w:rFonts w:hint="eastAsia"/>
                <w:sz w:val="21"/>
              </w:rPr>
              <w:lastRenderedPageBreak/>
              <w:t>fixed-</w:t>
            </w:r>
            <w:r>
              <w:rPr>
                <w:rFonts w:hint="eastAsia"/>
                <w:sz w:val="21"/>
              </w:rPr>
              <w:t>取常数</w:t>
            </w:r>
          </w:p>
        </w:tc>
      </w:tr>
      <w:tr w:rsidR="00FD3F9A" w:rsidRPr="005E328B" w:rsidTr="00CC5F1F">
        <w:tc>
          <w:tcPr>
            <w:tcW w:w="908" w:type="dxa"/>
            <w:vAlign w:val="center"/>
          </w:tcPr>
          <w:p w:rsidR="005E328B" w:rsidRPr="005E328B" w:rsidRDefault="00B50066" w:rsidP="00FD3F9A">
            <w:pPr>
              <w:spacing w:line="240" w:lineRule="auto"/>
              <w:ind w:firstLineChars="0" w:firstLine="0"/>
              <w:jc w:val="center"/>
              <w:rPr>
                <w:sz w:val="21"/>
              </w:rPr>
            </w:pPr>
            <w:r>
              <w:rPr>
                <w:rFonts w:hint="eastAsia"/>
                <w:sz w:val="21"/>
              </w:rPr>
              <w:lastRenderedPageBreak/>
              <w:t>惯性权重</w:t>
            </w:r>
          </w:p>
        </w:tc>
        <w:tc>
          <w:tcPr>
            <w:tcW w:w="2153" w:type="dxa"/>
            <w:vAlign w:val="center"/>
          </w:tcPr>
          <w:p w:rsidR="005E328B" w:rsidRPr="005E328B" w:rsidRDefault="00B50066" w:rsidP="00FD3F9A">
            <w:pPr>
              <w:spacing w:line="240" w:lineRule="auto"/>
              <w:ind w:firstLineChars="0" w:firstLine="0"/>
              <w:jc w:val="center"/>
              <w:rPr>
                <w:sz w:val="21"/>
              </w:rPr>
            </w:pPr>
            <w:r>
              <w:rPr>
                <w:rFonts w:hint="eastAsia"/>
                <w:sz w:val="21"/>
              </w:rPr>
              <w:t>w</w:t>
            </w:r>
          </w:p>
        </w:tc>
        <w:tc>
          <w:tcPr>
            <w:tcW w:w="1284" w:type="dxa"/>
            <w:vAlign w:val="center"/>
          </w:tcPr>
          <w:p w:rsidR="005E328B" w:rsidRPr="005E328B" w:rsidRDefault="00B50066" w:rsidP="00FD3F9A">
            <w:pPr>
              <w:spacing w:line="240" w:lineRule="auto"/>
              <w:ind w:firstLineChars="0" w:firstLine="0"/>
              <w:jc w:val="center"/>
              <w:rPr>
                <w:sz w:val="21"/>
              </w:rPr>
            </w:pPr>
            <w:r>
              <w:rPr>
                <w:rFonts w:hint="eastAsia"/>
                <w:sz w:val="21"/>
              </w:rPr>
              <w:t>浮点数</w:t>
            </w:r>
          </w:p>
        </w:tc>
        <w:tc>
          <w:tcPr>
            <w:tcW w:w="963" w:type="dxa"/>
            <w:vAlign w:val="center"/>
          </w:tcPr>
          <w:p w:rsidR="005E328B" w:rsidRPr="005E328B" w:rsidRDefault="00B50066" w:rsidP="00FD3F9A">
            <w:pPr>
              <w:spacing w:line="240" w:lineRule="auto"/>
              <w:ind w:firstLineChars="0" w:firstLine="0"/>
              <w:jc w:val="center"/>
              <w:rPr>
                <w:sz w:val="21"/>
              </w:rPr>
            </w:pPr>
            <w:r>
              <w:rPr>
                <w:rFonts w:hint="eastAsia"/>
                <w:sz w:val="21"/>
              </w:rPr>
              <w:t>0.8</w:t>
            </w:r>
          </w:p>
        </w:tc>
        <w:tc>
          <w:tcPr>
            <w:tcW w:w="1383" w:type="dxa"/>
            <w:vAlign w:val="center"/>
          </w:tcPr>
          <w:p w:rsidR="005E328B" w:rsidRPr="005E328B" w:rsidRDefault="00B50066" w:rsidP="00FD3F9A">
            <w:pPr>
              <w:spacing w:line="240" w:lineRule="auto"/>
              <w:ind w:firstLineChars="0" w:firstLine="0"/>
              <w:jc w:val="center"/>
              <w:rPr>
                <w:sz w:val="21"/>
              </w:rPr>
            </w:pPr>
            <w:r>
              <w:rPr>
                <w:rFonts w:hint="eastAsia"/>
                <w:sz w:val="21"/>
              </w:rPr>
              <w:t>&gt;0</w:t>
            </w:r>
          </w:p>
        </w:tc>
        <w:tc>
          <w:tcPr>
            <w:tcW w:w="1605" w:type="dxa"/>
            <w:vAlign w:val="center"/>
          </w:tcPr>
          <w:p w:rsidR="005E328B" w:rsidRPr="005E328B" w:rsidRDefault="00B50066" w:rsidP="00FD3F9A">
            <w:pPr>
              <w:spacing w:line="240" w:lineRule="auto"/>
              <w:ind w:firstLineChars="0" w:firstLine="0"/>
              <w:rPr>
                <w:sz w:val="21"/>
              </w:rPr>
            </w:pPr>
            <w:r>
              <w:rPr>
                <w:sz w:val="21"/>
              </w:rPr>
              <w:t>w_type</w:t>
            </w:r>
            <w:r>
              <w:rPr>
                <w:rFonts w:hint="eastAsia"/>
                <w:sz w:val="21"/>
              </w:rPr>
              <w:t>取</w:t>
            </w:r>
            <w:r>
              <w:rPr>
                <w:rFonts w:hint="eastAsia"/>
                <w:sz w:val="21"/>
              </w:rPr>
              <w:t>fixed</w:t>
            </w:r>
            <w:r>
              <w:rPr>
                <w:rFonts w:hint="eastAsia"/>
                <w:sz w:val="21"/>
              </w:rPr>
              <w:t>时，惯性权重的值</w:t>
            </w:r>
          </w:p>
        </w:tc>
      </w:tr>
      <w:tr w:rsidR="00FD3F9A" w:rsidRPr="005E328B" w:rsidTr="00CC5F1F">
        <w:tc>
          <w:tcPr>
            <w:tcW w:w="908" w:type="dxa"/>
            <w:vAlign w:val="center"/>
          </w:tcPr>
          <w:p w:rsidR="00B50066" w:rsidRDefault="002657B3" w:rsidP="00FD3F9A">
            <w:pPr>
              <w:spacing w:line="240" w:lineRule="auto"/>
              <w:ind w:firstLineChars="0" w:firstLine="0"/>
              <w:jc w:val="center"/>
              <w:rPr>
                <w:sz w:val="21"/>
              </w:rPr>
            </w:pPr>
            <w:r>
              <w:rPr>
                <w:rFonts w:hint="eastAsia"/>
                <w:sz w:val="21"/>
              </w:rPr>
              <w:t>惯性权重取值区间</w:t>
            </w:r>
          </w:p>
        </w:tc>
        <w:tc>
          <w:tcPr>
            <w:tcW w:w="2153" w:type="dxa"/>
            <w:vAlign w:val="center"/>
          </w:tcPr>
          <w:p w:rsidR="00B50066" w:rsidRDefault="002657B3" w:rsidP="00FD3F9A">
            <w:pPr>
              <w:spacing w:line="240" w:lineRule="auto"/>
              <w:ind w:firstLineChars="0" w:firstLine="0"/>
              <w:jc w:val="center"/>
              <w:rPr>
                <w:sz w:val="21"/>
              </w:rPr>
            </w:pPr>
            <w:r w:rsidRPr="002657B3">
              <w:rPr>
                <w:sz w:val="21"/>
              </w:rPr>
              <w:t>w_range_so</w:t>
            </w:r>
          </w:p>
        </w:tc>
        <w:tc>
          <w:tcPr>
            <w:tcW w:w="1284" w:type="dxa"/>
            <w:vAlign w:val="center"/>
          </w:tcPr>
          <w:p w:rsidR="00B50066" w:rsidRDefault="002657B3" w:rsidP="00FD3F9A">
            <w:pPr>
              <w:spacing w:line="240" w:lineRule="auto"/>
              <w:ind w:firstLineChars="0" w:firstLine="0"/>
              <w:jc w:val="center"/>
              <w:rPr>
                <w:sz w:val="21"/>
              </w:rPr>
            </w:pPr>
            <w:r>
              <w:rPr>
                <w:rFonts w:hint="eastAsia"/>
                <w:sz w:val="21"/>
              </w:rPr>
              <w:t>浮点数</w:t>
            </w:r>
          </w:p>
        </w:tc>
        <w:tc>
          <w:tcPr>
            <w:tcW w:w="963" w:type="dxa"/>
            <w:vAlign w:val="center"/>
          </w:tcPr>
          <w:p w:rsidR="00B50066" w:rsidRDefault="002657B3" w:rsidP="00FD3F9A">
            <w:pPr>
              <w:spacing w:line="240" w:lineRule="auto"/>
              <w:ind w:firstLineChars="0" w:firstLine="0"/>
              <w:jc w:val="center"/>
              <w:rPr>
                <w:sz w:val="21"/>
              </w:rPr>
            </w:pPr>
            <w:r>
              <w:rPr>
                <w:rFonts w:hint="eastAsia"/>
                <w:sz w:val="21"/>
              </w:rPr>
              <w:t>[0.4,1.2]</w:t>
            </w:r>
          </w:p>
        </w:tc>
        <w:tc>
          <w:tcPr>
            <w:tcW w:w="1383" w:type="dxa"/>
            <w:vAlign w:val="center"/>
          </w:tcPr>
          <w:p w:rsidR="00B50066" w:rsidRDefault="002657B3" w:rsidP="00FD3F9A">
            <w:pPr>
              <w:spacing w:line="240" w:lineRule="auto"/>
              <w:ind w:firstLineChars="0" w:firstLine="0"/>
              <w:jc w:val="center"/>
              <w:rPr>
                <w:sz w:val="21"/>
              </w:rPr>
            </w:pPr>
            <w:r>
              <w:rPr>
                <w:rFonts w:hint="eastAsia"/>
                <w:sz w:val="21"/>
              </w:rPr>
              <w:t>&gt;0</w:t>
            </w:r>
          </w:p>
        </w:tc>
        <w:tc>
          <w:tcPr>
            <w:tcW w:w="1605" w:type="dxa"/>
            <w:vAlign w:val="center"/>
          </w:tcPr>
          <w:p w:rsidR="00B50066" w:rsidRDefault="002657B3" w:rsidP="00FD3F9A">
            <w:pPr>
              <w:spacing w:line="240" w:lineRule="auto"/>
              <w:ind w:firstLineChars="0" w:firstLine="0"/>
              <w:rPr>
                <w:sz w:val="21"/>
              </w:rPr>
            </w:pPr>
            <w:r>
              <w:rPr>
                <w:rFonts w:hint="eastAsia"/>
                <w:sz w:val="21"/>
              </w:rPr>
              <w:t>[w</w:t>
            </w:r>
            <w:r w:rsidRPr="002657B3">
              <w:rPr>
                <w:rFonts w:hint="eastAsia"/>
                <w:sz w:val="21"/>
                <w:vertAlign w:val="subscript"/>
              </w:rPr>
              <w:t>ini</w:t>
            </w:r>
            <w:r>
              <w:rPr>
                <w:rFonts w:hint="eastAsia"/>
                <w:sz w:val="21"/>
              </w:rPr>
              <w:t>,w</w:t>
            </w:r>
            <w:r w:rsidRPr="002657B3">
              <w:rPr>
                <w:rFonts w:hint="eastAsia"/>
                <w:sz w:val="21"/>
                <w:vertAlign w:val="subscript"/>
              </w:rPr>
              <w:t>end</w:t>
            </w:r>
            <w:r>
              <w:rPr>
                <w:rFonts w:hint="eastAsia"/>
                <w:sz w:val="21"/>
              </w:rPr>
              <w:t>]:</w:t>
            </w:r>
          </w:p>
          <w:p w:rsidR="002657B3" w:rsidRDefault="002657B3" w:rsidP="00FD3F9A">
            <w:pPr>
              <w:spacing w:line="240" w:lineRule="auto"/>
              <w:ind w:firstLineChars="0" w:firstLine="0"/>
              <w:rPr>
                <w:sz w:val="21"/>
              </w:rPr>
            </w:pPr>
            <w:r>
              <w:rPr>
                <w:rFonts w:hint="eastAsia"/>
                <w:sz w:val="21"/>
              </w:rPr>
              <w:t>w</w:t>
            </w:r>
            <w:r w:rsidRPr="002657B3">
              <w:rPr>
                <w:rFonts w:hint="eastAsia"/>
                <w:sz w:val="21"/>
                <w:vertAlign w:val="subscript"/>
              </w:rPr>
              <w:t>ini</w:t>
            </w:r>
            <w:r>
              <w:rPr>
                <w:rFonts w:hint="eastAsia"/>
                <w:sz w:val="21"/>
              </w:rPr>
              <w:t xml:space="preserve"> </w:t>
            </w:r>
            <w:r>
              <w:rPr>
                <w:sz w:val="21"/>
              </w:rPr>
              <w:t>–</w:t>
            </w:r>
            <w:r>
              <w:rPr>
                <w:rFonts w:hint="eastAsia"/>
                <w:sz w:val="21"/>
              </w:rPr>
              <w:t>惯性权重初值；</w:t>
            </w:r>
          </w:p>
          <w:p w:rsidR="002657B3" w:rsidRDefault="002657B3" w:rsidP="00FD3F9A">
            <w:pPr>
              <w:spacing w:line="240" w:lineRule="auto"/>
              <w:ind w:firstLineChars="0" w:firstLine="0"/>
              <w:rPr>
                <w:sz w:val="21"/>
              </w:rPr>
            </w:pPr>
            <w:r>
              <w:rPr>
                <w:rFonts w:hint="eastAsia"/>
                <w:sz w:val="21"/>
              </w:rPr>
              <w:t>w</w:t>
            </w:r>
            <w:r w:rsidRPr="002657B3">
              <w:rPr>
                <w:rFonts w:hint="eastAsia"/>
                <w:sz w:val="21"/>
                <w:vertAlign w:val="subscript"/>
              </w:rPr>
              <w:t>end</w:t>
            </w:r>
            <w:r>
              <w:rPr>
                <w:rFonts w:hint="eastAsia"/>
                <w:sz w:val="21"/>
              </w:rPr>
              <w:t xml:space="preserve"> </w:t>
            </w:r>
            <w:r>
              <w:rPr>
                <w:sz w:val="21"/>
              </w:rPr>
              <w:t>–</w:t>
            </w:r>
            <w:r>
              <w:rPr>
                <w:rFonts w:hint="eastAsia"/>
                <w:sz w:val="21"/>
              </w:rPr>
              <w:t>惯性权重末值</w:t>
            </w:r>
          </w:p>
        </w:tc>
      </w:tr>
      <w:tr w:rsidR="00FD3F9A" w:rsidRPr="005E328B" w:rsidTr="00CC5F1F">
        <w:tc>
          <w:tcPr>
            <w:tcW w:w="908" w:type="dxa"/>
            <w:vAlign w:val="center"/>
          </w:tcPr>
          <w:p w:rsidR="00B50066" w:rsidRDefault="00726479" w:rsidP="00FD3F9A">
            <w:pPr>
              <w:spacing w:line="240" w:lineRule="auto"/>
              <w:ind w:firstLineChars="0" w:firstLine="0"/>
              <w:jc w:val="center"/>
              <w:rPr>
                <w:sz w:val="21"/>
              </w:rPr>
            </w:pPr>
            <w:r>
              <w:rPr>
                <w:rFonts w:hint="eastAsia"/>
                <w:sz w:val="21"/>
              </w:rPr>
              <w:t>认知因子</w:t>
            </w:r>
          </w:p>
        </w:tc>
        <w:tc>
          <w:tcPr>
            <w:tcW w:w="2153" w:type="dxa"/>
            <w:vAlign w:val="center"/>
          </w:tcPr>
          <w:p w:rsidR="00B50066" w:rsidRDefault="00726479" w:rsidP="00FD3F9A">
            <w:pPr>
              <w:spacing w:line="240" w:lineRule="auto"/>
              <w:ind w:firstLineChars="0" w:firstLine="0"/>
              <w:jc w:val="center"/>
              <w:rPr>
                <w:sz w:val="21"/>
              </w:rPr>
            </w:pPr>
            <w:r>
              <w:rPr>
                <w:rFonts w:hint="eastAsia"/>
                <w:sz w:val="21"/>
              </w:rPr>
              <w:t>c</w:t>
            </w:r>
            <w:r>
              <w:rPr>
                <w:sz w:val="21"/>
              </w:rPr>
              <w:t>1</w:t>
            </w:r>
          </w:p>
        </w:tc>
        <w:tc>
          <w:tcPr>
            <w:tcW w:w="1284" w:type="dxa"/>
            <w:vAlign w:val="center"/>
          </w:tcPr>
          <w:p w:rsidR="00B50066" w:rsidRDefault="00726479" w:rsidP="00FD3F9A">
            <w:pPr>
              <w:spacing w:line="240" w:lineRule="auto"/>
              <w:ind w:firstLineChars="0" w:firstLine="0"/>
              <w:jc w:val="center"/>
              <w:rPr>
                <w:sz w:val="21"/>
              </w:rPr>
            </w:pPr>
            <w:r>
              <w:rPr>
                <w:rFonts w:hint="eastAsia"/>
                <w:sz w:val="21"/>
              </w:rPr>
              <w:t>浮点数</w:t>
            </w:r>
          </w:p>
        </w:tc>
        <w:tc>
          <w:tcPr>
            <w:tcW w:w="963" w:type="dxa"/>
            <w:vAlign w:val="center"/>
          </w:tcPr>
          <w:p w:rsidR="00B50066" w:rsidRDefault="00726479" w:rsidP="00FD3F9A">
            <w:pPr>
              <w:spacing w:line="240" w:lineRule="auto"/>
              <w:ind w:firstLineChars="0" w:firstLine="0"/>
              <w:jc w:val="center"/>
              <w:rPr>
                <w:sz w:val="21"/>
              </w:rPr>
            </w:pPr>
            <w:r>
              <w:rPr>
                <w:rFonts w:hint="eastAsia"/>
                <w:sz w:val="21"/>
              </w:rPr>
              <w:t>2.0</w:t>
            </w:r>
          </w:p>
        </w:tc>
        <w:tc>
          <w:tcPr>
            <w:tcW w:w="1383" w:type="dxa"/>
            <w:vAlign w:val="center"/>
          </w:tcPr>
          <w:p w:rsidR="00B50066" w:rsidRDefault="00726479" w:rsidP="00FD3F9A">
            <w:pPr>
              <w:spacing w:line="240" w:lineRule="auto"/>
              <w:ind w:firstLineChars="0" w:firstLine="0"/>
              <w:jc w:val="center"/>
              <w:rPr>
                <w:sz w:val="21"/>
              </w:rPr>
            </w:pPr>
            <w:r>
              <w:rPr>
                <w:rFonts w:hint="eastAsia"/>
                <w:sz w:val="21"/>
              </w:rPr>
              <w:t>&gt;0</w:t>
            </w:r>
          </w:p>
        </w:tc>
        <w:tc>
          <w:tcPr>
            <w:tcW w:w="1605" w:type="dxa"/>
            <w:vAlign w:val="center"/>
          </w:tcPr>
          <w:p w:rsidR="00B50066" w:rsidRDefault="00726479" w:rsidP="00FD3F9A">
            <w:pPr>
              <w:spacing w:line="240" w:lineRule="auto"/>
              <w:ind w:firstLineChars="0" w:firstLine="0"/>
              <w:rPr>
                <w:sz w:val="21"/>
              </w:rPr>
            </w:pPr>
            <w:r w:rsidRPr="00726479">
              <w:rPr>
                <w:rFonts w:hint="eastAsia"/>
                <w:sz w:val="21"/>
              </w:rPr>
              <w:t>加速因子中的认知因子</w:t>
            </w:r>
          </w:p>
        </w:tc>
      </w:tr>
      <w:tr w:rsidR="00FD3F9A" w:rsidRPr="005E328B" w:rsidTr="00CC5F1F">
        <w:tc>
          <w:tcPr>
            <w:tcW w:w="908" w:type="dxa"/>
            <w:vAlign w:val="center"/>
          </w:tcPr>
          <w:p w:rsidR="00726479" w:rsidRDefault="00726479" w:rsidP="00FD3F9A">
            <w:pPr>
              <w:spacing w:line="240" w:lineRule="auto"/>
              <w:ind w:firstLineChars="0" w:firstLine="0"/>
              <w:jc w:val="center"/>
              <w:rPr>
                <w:sz w:val="21"/>
              </w:rPr>
            </w:pPr>
            <w:r>
              <w:rPr>
                <w:rFonts w:hint="eastAsia"/>
                <w:sz w:val="21"/>
              </w:rPr>
              <w:t>社会因子</w:t>
            </w:r>
          </w:p>
        </w:tc>
        <w:tc>
          <w:tcPr>
            <w:tcW w:w="2153" w:type="dxa"/>
            <w:vAlign w:val="center"/>
          </w:tcPr>
          <w:p w:rsidR="00726479" w:rsidRDefault="00726479" w:rsidP="00FD3F9A">
            <w:pPr>
              <w:spacing w:line="240" w:lineRule="auto"/>
              <w:ind w:firstLineChars="0" w:firstLine="0"/>
              <w:jc w:val="center"/>
              <w:rPr>
                <w:sz w:val="21"/>
              </w:rPr>
            </w:pPr>
            <w:r>
              <w:rPr>
                <w:rFonts w:hint="eastAsia"/>
                <w:sz w:val="21"/>
              </w:rPr>
              <w:t>c</w:t>
            </w:r>
            <w:r>
              <w:rPr>
                <w:sz w:val="21"/>
              </w:rPr>
              <w:t>2</w:t>
            </w:r>
          </w:p>
        </w:tc>
        <w:tc>
          <w:tcPr>
            <w:tcW w:w="1284" w:type="dxa"/>
            <w:vAlign w:val="center"/>
          </w:tcPr>
          <w:p w:rsidR="00726479" w:rsidRDefault="00726479" w:rsidP="00FD3F9A">
            <w:pPr>
              <w:spacing w:line="240" w:lineRule="auto"/>
              <w:ind w:firstLineChars="0" w:firstLine="0"/>
              <w:jc w:val="center"/>
              <w:rPr>
                <w:sz w:val="21"/>
              </w:rPr>
            </w:pPr>
            <w:r>
              <w:rPr>
                <w:rFonts w:hint="eastAsia"/>
                <w:sz w:val="21"/>
              </w:rPr>
              <w:t>浮点数</w:t>
            </w:r>
          </w:p>
        </w:tc>
        <w:tc>
          <w:tcPr>
            <w:tcW w:w="963" w:type="dxa"/>
            <w:vAlign w:val="center"/>
          </w:tcPr>
          <w:p w:rsidR="00726479" w:rsidRDefault="00726479" w:rsidP="00FD3F9A">
            <w:pPr>
              <w:spacing w:line="240" w:lineRule="auto"/>
              <w:ind w:firstLineChars="0" w:firstLine="0"/>
              <w:jc w:val="center"/>
              <w:rPr>
                <w:sz w:val="21"/>
              </w:rPr>
            </w:pPr>
            <w:r>
              <w:rPr>
                <w:rFonts w:hint="eastAsia"/>
                <w:sz w:val="21"/>
              </w:rPr>
              <w:t>2.0</w:t>
            </w:r>
          </w:p>
        </w:tc>
        <w:tc>
          <w:tcPr>
            <w:tcW w:w="1383" w:type="dxa"/>
            <w:vAlign w:val="center"/>
          </w:tcPr>
          <w:p w:rsidR="00726479" w:rsidRDefault="00726479" w:rsidP="00FD3F9A">
            <w:pPr>
              <w:spacing w:line="240" w:lineRule="auto"/>
              <w:ind w:firstLineChars="0" w:firstLine="0"/>
              <w:jc w:val="center"/>
              <w:rPr>
                <w:sz w:val="21"/>
              </w:rPr>
            </w:pPr>
            <w:r>
              <w:rPr>
                <w:rFonts w:hint="eastAsia"/>
                <w:sz w:val="21"/>
              </w:rPr>
              <w:t>&gt;0</w:t>
            </w:r>
          </w:p>
        </w:tc>
        <w:tc>
          <w:tcPr>
            <w:tcW w:w="1605" w:type="dxa"/>
            <w:vAlign w:val="center"/>
          </w:tcPr>
          <w:p w:rsidR="00726479" w:rsidRDefault="00726479" w:rsidP="00FD3F9A">
            <w:pPr>
              <w:spacing w:line="240" w:lineRule="auto"/>
              <w:ind w:firstLineChars="0" w:firstLine="0"/>
              <w:rPr>
                <w:sz w:val="21"/>
              </w:rPr>
            </w:pPr>
            <w:r w:rsidRPr="00726479">
              <w:rPr>
                <w:rFonts w:hint="eastAsia"/>
                <w:sz w:val="21"/>
              </w:rPr>
              <w:t>加速因子中的</w:t>
            </w:r>
            <w:r>
              <w:rPr>
                <w:rFonts w:hint="eastAsia"/>
                <w:sz w:val="21"/>
              </w:rPr>
              <w:t>社会</w:t>
            </w:r>
            <w:r w:rsidRPr="00726479">
              <w:rPr>
                <w:rFonts w:hint="eastAsia"/>
                <w:sz w:val="21"/>
              </w:rPr>
              <w:t>因子</w:t>
            </w:r>
          </w:p>
        </w:tc>
      </w:tr>
      <w:tr w:rsidR="00FD3F9A" w:rsidRPr="005E328B" w:rsidTr="00CC5F1F">
        <w:tc>
          <w:tcPr>
            <w:tcW w:w="908" w:type="dxa"/>
            <w:vAlign w:val="center"/>
          </w:tcPr>
          <w:p w:rsidR="00726479" w:rsidRDefault="00B023A9" w:rsidP="00FD3F9A">
            <w:pPr>
              <w:spacing w:line="240" w:lineRule="auto"/>
              <w:ind w:firstLineChars="0" w:firstLine="0"/>
              <w:jc w:val="center"/>
              <w:rPr>
                <w:sz w:val="21"/>
              </w:rPr>
            </w:pPr>
            <w:r w:rsidRPr="00B023A9">
              <w:rPr>
                <w:rFonts w:hint="eastAsia"/>
                <w:sz w:val="21"/>
              </w:rPr>
              <w:t>收敛精度</w:t>
            </w:r>
          </w:p>
        </w:tc>
        <w:tc>
          <w:tcPr>
            <w:tcW w:w="2153" w:type="dxa"/>
            <w:vAlign w:val="center"/>
          </w:tcPr>
          <w:p w:rsidR="00726479" w:rsidRDefault="00B023A9" w:rsidP="00FD3F9A">
            <w:pPr>
              <w:spacing w:line="240" w:lineRule="auto"/>
              <w:ind w:firstLineChars="0" w:firstLine="0"/>
              <w:jc w:val="center"/>
              <w:rPr>
                <w:sz w:val="21"/>
              </w:rPr>
            </w:pPr>
            <w:r w:rsidRPr="00B023A9">
              <w:rPr>
                <w:sz w:val="21"/>
              </w:rPr>
              <w:t>precision</w:t>
            </w:r>
          </w:p>
        </w:tc>
        <w:tc>
          <w:tcPr>
            <w:tcW w:w="1284" w:type="dxa"/>
            <w:vAlign w:val="center"/>
          </w:tcPr>
          <w:p w:rsidR="00726479" w:rsidRDefault="00B023A9" w:rsidP="00FD3F9A">
            <w:pPr>
              <w:spacing w:line="240" w:lineRule="auto"/>
              <w:ind w:firstLineChars="0" w:firstLine="0"/>
              <w:jc w:val="center"/>
              <w:rPr>
                <w:sz w:val="21"/>
              </w:rPr>
            </w:pPr>
            <w:r>
              <w:rPr>
                <w:rFonts w:hint="eastAsia"/>
                <w:sz w:val="21"/>
              </w:rPr>
              <w:t>浮点数</w:t>
            </w:r>
          </w:p>
        </w:tc>
        <w:tc>
          <w:tcPr>
            <w:tcW w:w="963" w:type="dxa"/>
            <w:vAlign w:val="center"/>
          </w:tcPr>
          <w:p w:rsidR="00726479" w:rsidRDefault="00B023A9" w:rsidP="00FD3F9A">
            <w:pPr>
              <w:spacing w:line="240" w:lineRule="auto"/>
              <w:ind w:firstLineChars="0" w:firstLine="0"/>
              <w:jc w:val="center"/>
              <w:rPr>
                <w:sz w:val="21"/>
              </w:rPr>
            </w:pPr>
            <w:r>
              <w:rPr>
                <w:rFonts w:hint="eastAsia"/>
                <w:sz w:val="21"/>
              </w:rPr>
              <w:t>0.001</w:t>
            </w:r>
          </w:p>
        </w:tc>
        <w:tc>
          <w:tcPr>
            <w:tcW w:w="1383" w:type="dxa"/>
            <w:vAlign w:val="center"/>
          </w:tcPr>
          <w:p w:rsidR="00726479" w:rsidRDefault="00B023A9" w:rsidP="00FD3F9A">
            <w:pPr>
              <w:spacing w:line="240" w:lineRule="auto"/>
              <w:ind w:firstLineChars="0" w:firstLine="0"/>
              <w:jc w:val="center"/>
              <w:rPr>
                <w:sz w:val="21"/>
              </w:rPr>
            </w:pPr>
            <w:r>
              <w:rPr>
                <w:rFonts w:hint="eastAsia"/>
                <w:sz w:val="21"/>
              </w:rPr>
              <w:t>&gt;0</w:t>
            </w:r>
          </w:p>
        </w:tc>
        <w:tc>
          <w:tcPr>
            <w:tcW w:w="1605" w:type="dxa"/>
            <w:vAlign w:val="center"/>
          </w:tcPr>
          <w:p w:rsidR="00726479" w:rsidRDefault="00B023A9" w:rsidP="00FD3F9A">
            <w:pPr>
              <w:spacing w:line="240" w:lineRule="auto"/>
              <w:ind w:firstLineChars="0" w:firstLine="0"/>
              <w:rPr>
                <w:sz w:val="21"/>
              </w:rPr>
            </w:pPr>
            <w:r>
              <w:rPr>
                <w:rFonts w:hint="eastAsia"/>
                <w:sz w:val="21"/>
              </w:rPr>
              <w:t>寻优程序设定当种群粒子</w:t>
            </w:r>
            <w:r w:rsidRPr="00B023A9">
              <w:rPr>
                <w:rFonts w:hint="eastAsia"/>
                <w:sz w:val="21"/>
              </w:rPr>
              <w:t>个体历史最</w:t>
            </w:r>
            <w:r>
              <w:rPr>
                <w:rFonts w:hint="eastAsia"/>
                <w:sz w:val="21"/>
              </w:rPr>
              <w:t>优</w:t>
            </w:r>
            <w:r w:rsidRPr="00B023A9">
              <w:rPr>
                <w:rFonts w:hint="eastAsia"/>
                <w:sz w:val="21"/>
              </w:rPr>
              <w:t>（集合）的标准差小于收敛精度时收敛。</w:t>
            </w:r>
          </w:p>
        </w:tc>
      </w:tr>
      <w:tr w:rsidR="00FD3F9A" w:rsidRPr="005E328B" w:rsidTr="00CC5F1F">
        <w:tc>
          <w:tcPr>
            <w:tcW w:w="908" w:type="dxa"/>
            <w:vAlign w:val="center"/>
          </w:tcPr>
          <w:p w:rsidR="00B023A9" w:rsidRPr="00B023A9" w:rsidRDefault="00B023A9" w:rsidP="00FD3F9A">
            <w:pPr>
              <w:spacing w:line="240" w:lineRule="auto"/>
              <w:ind w:firstLineChars="0" w:firstLine="0"/>
              <w:jc w:val="center"/>
              <w:rPr>
                <w:sz w:val="21"/>
              </w:rPr>
            </w:pPr>
            <w:r w:rsidRPr="00B023A9">
              <w:rPr>
                <w:rFonts w:hint="eastAsia"/>
                <w:sz w:val="21"/>
              </w:rPr>
              <w:t>粒子群邻域结构</w:t>
            </w:r>
          </w:p>
        </w:tc>
        <w:tc>
          <w:tcPr>
            <w:tcW w:w="2153" w:type="dxa"/>
            <w:vAlign w:val="center"/>
          </w:tcPr>
          <w:p w:rsidR="00B023A9" w:rsidRPr="00B023A9" w:rsidRDefault="00B023A9" w:rsidP="00FD3F9A">
            <w:pPr>
              <w:spacing w:line="240" w:lineRule="auto"/>
              <w:ind w:firstLineChars="0" w:firstLine="0"/>
              <w:jc w:val="center"/>
              <w:rPr>
                <w:sz w:val="21"/>
              </w:rPr>
            </w:pPr>
            <w:r w:rsidRPr="00B023A9">
              <w:rPr>
                <w:sz w:val="21"/>
              </w:rPr>
              <w:t>neighborhood</w:t>
            </w:r>
          </w:p>
        </w:tc>
        <w:tc>
          <w:tcPr>
            <w:tcW w:w="1284" w:type="dxa"/>
            <w:vAlign w:val="center"/>
          </w:tcPr>
          <w:p w:rsidR="00B023A9" w:rsidRDefault="00B023A9" w:rsidP="00FD3F9A">
            <w:pPr>
              <w:spacing w:line="240" w:lineRule="auto"/>
              <w:ind w:firstLineChars="0" w:firstLine="0"/>
              <w:jc w:val="center"/>
              <w:rPr>
                <w:sz w:val="21"/>
              </w:rPr>
            </w:pPr>
            <w:r>
              <w:rPr>
                <w:rFonts w:hint="eastAsia"/>
                <w:sz w:val="21"/>
              </w:rPr>
              <w:t>字符串</w:t>
            </w:r>
          </w:p>
        </w:tc>
        <w:tc>
          <w:tcPr>
            <w:tcW w:w="963" w:type="dxa"/>
            <w:vAlign w:val="center"/>
          </w:tcPr>
          <w:p w:rsidR="00B023A9" w:rsidRDefault="00B023A9" w:rsidP="00FD3F9A">
            <w:pPr>
              <w:spacing w:line="240" w:lineRule="auto"/>
              <w:ind w:firstLineChars="0" w:firstLine="0"/>
              <w:jc w:val="center"/>
              <w:rPr>
                <w:sz w:val="21"/>
              </w:rPr>
            </w:pPr>
            <w:r>
              <w:rPr>
                <w:rFonts w:hint="eastAsia"/>
                <w:sz w:val="21"/>
              </w:rPr>
              <w:t>star</w:t>
            </w:r>
          </w:p>
        </w:tc>
        <w:tc>
          <w:tcPr>
            <w:tcW w:w="1383" w:type="dxa"/>
            <w:vAlign w:val="center"/>
          </w:tcPr>
          <w:p w:rsidR="00B023A9" w:rsidRDefault="00B023A9" w:rsidP="00FD3F9A">
            <w:pPr>
              <w:spacing w:line="240" w:lineRule="auto"/>
              <w:ind w:firstLineChars="0" w:firstLine="0"/>
              <w:jc w:val="center"/>
              <w:rPr>
                <w:sz w:val="21"/>
              </w:rPr>
            </w:pPr>
            <w:r>
              <w:rPr>
                <w:rFonts w:hint="eastAsia"/>
                <w:sz w:val="21"/>
              </w:rPr>
              <w:t>star, ring</w:t>
            </w:r>
          </w:p>
        </w:tc>
        <w:tc>
          <w:tcPr>
            <w:tcW w:w="1605" w:type="dxa"/>
            <w:vAlign w:val="center"/>
          </w:tcPr>
          <w:p w:rsidR="00B023A9" w:rsidRDefault="00B023A9" w:rsidP="00FD3F9A">
            <w:pPr>
              <w:spacing w:line="240" w:lineRule="auto"/>
              <w:ind w:firstLineChars="0" w:firstLine="0"/>
              <w:rPr>
                <w:sz w:val="21"/>
              </w:rPr>
            </w:pPr>
            <w:r>
              <w:rPr>
                <w:rFonts w:hint="eastAsia"/>
                <w:sz w:val="21"/>
              </w:rPr>
              <w:t>star-</w:t>
            </w:r>
            <w:r>
              <w:rPr>
                <w:rFonts w:hint="eastAsia"/>
                <w:sz w:val="21"/>
              </w:rPr>
              <w:t>星型（全互联型）；</w:t>
            </w:r>
          </w:p>
          <w:p w:rsidR="00B023A9" w:rsidRDefault="00B023A9" w:rsidP="00FD3F9A">
            <w:pPr>
              <w:spacing w:line="240" w:lineRule="auto"/>
              <w:ind w:firstLineChars="0" w:firstLine="0"/>
              <w:rPr>
                <w:sz w:val="21"/>
              </w:rPr>
            </w:pPr>
            <w:r>
              <w:rPr>
                <w:rFonts w:hint="eastAsia"/>
                <w:sz w:val="21"/>
              </w:rPr>
              <w:t>ring-</w:t>
            </w:r>
            <w:r>
              <w:rPr>
                <w:rFonts w:hint="eastAsia"/>
                <w:sz w:val="21"/>
              </w:rPr>
              <w:t>环形</w:t>
            </w:r>
          </w:p>
        </w:tc>
      </w:tr>
      <w:tr w:rsidR="00FD3F9A" w:rsidRPr="005E328B" w:rsidTr="00CC5F1F">
        <w:tc>
          <w:tcPr>
            <w:tcW w:w="908" w:type="dxa"/>
            <w:vAlign w:val="center"/>
          </w:tcPr>
          <w:p w:rsidR="00F7125E" w:rsidRDefault="00F7125E" w:rsidP="00FD3F9A">
            <w:pPr>
              <w:spacing w:line="240" w:lineRule="auto"/>
              <w:ind w:firstLineChars="0" w:firstLine="0"/>
              <w:jc w:val="center"/>
              <w:rPr>
                <w:sz w:val="21"/>
              </w:rPr>
            </w:pPr>
            <w:r>
              <w:rPr>
                <w:rFonts w:hint="eastAsia"/>
                <w:sz w:val="21"/>
              </w:rPr>
              <w:t>是否开启并行计算</w:t>
            </w:r>
          </w:p>
        </w:tc>
        <w:tc>
          <w:tcPr>
            <w:tcW w:w="2153" w:type="dxa"/>
            <w:vAlign w:val="center"/>
          </w:tcPr>
          <w:p w:rsidR="00F7125E" w:rsidRPr="00726479" w:rsidRDefault="00F7125E" w:rsidP="00FD3F9A">
            <w:pPr>
              <w:spacing w:line="240" w:lineRule="auto"/>
              <w:ind w:firstLineChars="0" w:firstLine="0"/>
              <w:jc w:val="center"/>
              <w:rPr>
                <w:sz w:val="21"/>
              </w:rPr>
            </w:pPr>
            <w:r>
              <w:rPr>
                <w:rFonts w:hint="eastAsia"/>
                <w:sz w:val="21"/>
              </w:rPr>
              <w:t>if</w:t>
            </w:r>
            <w:r>
              <w:rPr>
                <w:sz w:val="21"/>
              </w:rPr>
              <w:t>_mp</w:t>
            </w:r>
          </w:p>
        </w:tc>
        <w:tc>
          <w:tcPr>
            <w:tcW w:w="1284" w:type="dxa"/>
            <w:vAlign w:val="center"/>
          </w:tcPr>
          <w:p w:rsidR="00F7125E" w:rsidRDefault="00F7125E" w:rsidP="00FD3F9A">
            <w:pPr>
              <w:spacing w:line="240" w:lineRule="auto"/>
              <w:ind w:firstLineChars="0" w:firstLine="0"/>
              <w:jc w:val="center"/>
              <w:rPr>
                <w:sz w:val="21"/>
              </w:rPr>
            </w:pPr>
            <w:r>
              <w:rPr>
                <w:rFonts w:hint="eastAsia"/>
                <w:sz w:val="21"/>
              </w:rPr>
              <w:t>布尔值</w:t>
            </w:r>
          </w:p>
        </w:tc>
        <w:tc>
          <w:tcPr>
            <w:tcW w:w="963" w:type="dxa"/>
            <w:vAlign w:val="center"/>
          </w:tcPr>
          <w:p w:rsidR="00F7125E" w:rsidRDefault="00F7125E" w:rsidP="00FD3F9A">
            <w:pPr>
              <w:spacing w:line="240" w:lineRule="auto"/>
              <w:ind w:firstLineChars="0" w:firstLine="0"/>
              <w:jc w:val="center"/>
              <w:rPr>
                <w:sz w:val="21"/>
              </w:rPr>
            </w:pPr>
            <w:r w:rsidRPr="00726479">
              <w:rPr>
                <w:sz w:val="21"/>
              </w:rPr>
              <w:t>False</w:t>
            </w:r>
          </w:p>
        </w:tc>
        <w:tc>
          <w:tcPr>
            <w:tcW w:w="1383" w:type="dxa"/>
            <w:vAlign w:val="center"/>
          </w:tcPr>
          <w:p w:rsidR="00F7125E" w:rsidRDefault="00F7125E" w:rsidP="00FD3F9A">
            <w:pPr>
              <w:spacing w:line="240" w:lineRule="auto"/>
              <w:ind w:firstLineChars="0" w:firstLine="0"/>
              <w:jc w:val="center"/>
              <w:rPr>
                <w:sz w:val="21"/>
              </w:rPr>
            </w:pPr>
            <w:r w:rsidRPr="00726479">
              <w:rPr>
                <w:sz w:val="21"/>
              </w:rPr>
              <w:t>False</w:t>
            </w:r>
            <w:r>
              <w:rPr>
                <w:sz w:val="21"/>
              </w:rPr>
              <w:t>, True</w:t>
            </w:r>
          </w:p>
        </w:tc>
        <w:tc>
          <w:tcPr>
            <w:tcW w:w="1605" w:type="dxa"/>
            <w:vAlign w:val="center"/>
          </w:tcPr>
          <w:p w:rsidR="00F7125E" w:rsidRDefault="00F7125E" w:rsidP="00FD3F9A">
            <w:pPr>
              <w:spacing w:line="240" w:lineRule="auto"/>
              <w:ind w:firstLineChars="0" w:firstLine="0"/>
              <w:rPr>
                <w:sz w:val="21"/>
              </w:rPr>
            </w:pPr>
            <w:r>
              <w:rPr>
                <w:rFonts w:hint="eastAsia"/>
                <w:sz w:val="21"/>
              </w:rPr>
              <w:t>是否针对评价函数的计算开启</w:t>
            </w:r>
            <w:r>
              <w:rPr>
                <w:rFonts w:hint="eastAsia"/>
                <w:sz w:val="21"/>
              </w:rPr>
              <w:t>cpu</w:t>
            </w:r>
            <w:r>
              <w:rPr>
                <w:rFonts w:hint="eastAsia"/>
                <w:sz w:val="21"/>
              </w:rPr>
              <w:t>并行计算（多线程），建议评价函数计算耗时较大时开启。</w:t>
            </w:r>
          </w:p>
        </w:tc>
      </w:tr>
      <w:tr w:rsidR="00FD3F9A" w:rsidRPr="005E328B" w:rsidTr="00CC5F1F">
        <w:tc>
          <w:tcPr>
            <w:tcW w:w="908" w:type="dxa"/>
            <w:vAlign w:val="center"/>
          </w:tcPr>
          <w:p w:rsidR="00F7125E" w:rsidRDefault="00F7125E" w:rsidP="00FD3F9A">
            <w:pPr>
              <w:spacing w:line="240" w:lineRule="auto"/>
              <w:ind w:firstLineChars="0" w:firstLine="0"/>
              <w:jc w:val="center"/>
              <w:rPr>
                <w:sz w:val="21"/>
              </w:rPr>
            </w:pPr>
            <w:r>
              <w:rPr>
                <w:rFonts w:hint="eastAsia"/>
                <w:sz w:val="21"/>
              </w:rPr>
              <w:t>并行计算</w:t>
            </w:r>
            <w:r>
              <w:rPr>
                <w:rFonts w:hint="eastAsia"/>
                <w:sz w:val="21"/>
              </w:rPr>
              <w:t>cpu</w:t>
            </w:r>
            <w:r>
              <w:rPr>
                <w:rFonts w:hint="eastAsia"/>
                <w:sz w:val="21"/>
              </w:rPr>
              <w:t>核心数</w:t>
            </w:r>
          </w:p>
        </w:tc>
        <w:tc>
          <w:tcPr>
            <w:tcW w:w="2153" w:type="dxa"/>
            <w:vAlign w:val="center"/>
          </w:tcPr>
          <w:p w:rsidR="00F7125E" w:rsidRPr="00726479" w:rsidRDefault="00F7125E" w:rsidP="00FD3F9A">
            <w:pPr>
              <w:spacing w:line="240" w:lineRule="auto"/>
              <w:ind w:firstLineChars="0" w:firstLine="0"/>
              <w:jc w:val="center"/>
              <w:rPr>
                <w:sz w:val="21"/>
              </w:rPr>
            </w:pPr>
            <w:r>
              <w:rPr>
                <w:rFonts w:hint="eastAsia"/>
                <w:sz w:val="21"/>
              </w:rPr>
              <w:t>mp</w:t>
            </w:r>
            <w:r>
              <w:rPr>
                <w:sz w:val="21"/>
              </w:rPr>
              <w:t>_core_num</w:t>
            </w:r>
          </w:p>
        </w:tc>
        <w:tc>
          <w:tcPr>
            <w:tcW w:w="1284" w:type="dxa"/>
            <w:vAlign w:val="center"/>
          </w:tcPr>
          <w:p w:rsidR="00F7125E" w:rsidRDefault="00F7125E" w:rsidP="00FD3F9A">
            <w:pPr>
              <w:spacing w:line="240" w:lineRule="auto"/>
              <w:ind w:firstLineChars="0" w:firstLine="0"/>
              <w:jc w:val="center"/>
              <w:rPr>
                <w:sz w:val="21"/>
              </w:rPr>
            </w:pPr>
            <w:r>
              <w:rPr>
                <w:rFonts w:hint="eastAsia"/>
                <w:sz w:val="21"/>
              </w:rPr>
              <w:t>整型</w:t>
            </w:r>
          </w:p>
        </w:tc>
        <w:tc>
          <w:tcPr>
            <w:tcW w:w="963" w:type="dxa"/>
            <w:vAlign w:val="center"/>
          </w:tcPr>
          <w:p w:rsidR="00F7125E" w:rsidRPr="00726479" w:rsidRDefault="00F7125E" w:rsidP="00FD3F9A">
            <w:pPr>
              <w:spacing w:line="240" w:lineRule="auto"/>
              <w:ind w:firstLineChars="0" w:firstLine="0"/>
              <w:jc w:val="center"/>
              <w:rPr>
                <w:sz w:val="21"/>
              </w:rPr>
            </w:pPr>
            <w:r>
              <w:rPr>
                <w:rFonts w:hint="eastAsia"/>
                <w:sz w:val="21"/>
              </w:rPr>
              <w:t>2</w:t>
            </w:r>
          </w:p>
        </w:tc>
        <w:tc>
          <w:tcPr>
            <w:tcW w:w="1383" w:type="dxa"/>
            <w:vAlign w:val="center"/>
          </w:tcPr>
          <w:p w:rsidR="00F7125E" w:rsidRPr="00726479" w:rsidRDefault="00F7125E" w:rsidP="00FD3F9A">
            <w:pPr>
              <w:spacing w:line="240" w:lineRule="auto"/>
              <w:ind w:firstLineChars="0" w:firstLine="0"/>
              <w:jc w:val="center"/>
              <w:rPr>
                <w:sz w:val="21"/>
              </w:rPr>
            </w:pPr>
            <w:r>
              <w:rPr>
                <w:rFonts w:hint="eastAsia"/>
                <w:sz w:val="21"/>
              </w:rPr>
              <w:t>&gt;1</w:t>
            </w:r>
          </w:p>
        </w:tc>
        <w:tc>
          <w:tcPr>
            <w:tcW w:w="1605" w:type="dxa"/>
            <w:vAlign w:val="center"/>
          </w:tcPr>
          <w:p w:rsidR="00F7125E" w:rsidRDefault="00F7125E" w:rsidP="00FD3F9A">
            <w:pPr>
              <w:spacing w:line="240" w:lineRule="auto"/>
              <w:ind w:firstLineChars="0" w:firstLine="0"/>
              <w:rPr>
                <w:sz w:val="21"/>
              </w:rPr>
            </w:pPr>
            <w:r>
              <w:rPr>
                <w:rFonts w:hint="eastAsia"/>
                <w:sz w:val="21"/>
              </w:rPr>
              <w:t>并行计算采用的</w:t>
            </w:r>
            <w:r>
              <w:rPr>
                <w:rFonts w:hint="eastAsia"/>
                <w:sz w:val="21"/>
              </w:rPr>
              <w:t>cpu</w:t>
            </w:r>
            <w:r>
              <w:rPr>
                <w:rFonts w:hint="eastAsia"/>
                <w:sz w:val="21"/>
              </w:rPr>
              <w:t>核心数</w:t>
            </w:r>
          </w:p>
        </w:tc>
      </w:tr>
      <w:tr w:rsidR="00FD3F9A" w:rsidRPr="005E328B" w:rsidTr="00CC5F1F">
        <w:tc>
          <w:tcPr>
            <w:tcW w:w="908" w:type="dxa"/>
            <w:vAlign w:val="center"/>
          </w:tcPr>
          <w:p w:rsidR="00FD3F9A" w:rsidRPr="00FD3F9A" w:rsidRDefault="00FD3F9A" w:rsidP="00FD3F9A">
            <w:pPr>
              <w:spacing w:line="240" w:lineRule="auto"/>
              <w:ind w:firstLineChars="0" w:firstLine="0"/>
              <w:jc w:val="center"/>
              <w:rPr>
                <w:sz w:val="21"/>
              </w:rPr>
            </w:pPr>
            <w:r>
              <w:rPr>
                <w:rFonts w:hint="eastAsia"/>
                <w:sz w:val="21"/>
              </w:rPr>
              <w:t>是否初始化内点（可行解</w:t>
            </w:r>
            <w:r w:rsidRPr="00FD3F9A">
              <w:rPr>
                <w:rFonts w:hint="eastAsia"/>
                <w:sz w:val="21"/>
              </w:rPr>
              <w:t>）</w:t>
            </w:r>
          </w:p>
        </w:tc>
        <w:tc>
          <w:tcPr>
            <w:tcW w:w="2153" w:type="dxa"/>
            <w:vAlign w:val="center"/>
          </w:tcPr>
          <w:p w:rsidR="00FD3F9A" w:rsidRDefault="00FD3F9A" w:rsidP="00FD3F9A">
            <w:pPr>
              <w:spacing w:line="240" w:lineRule="auto"/>
              <w:ind w:firstLineChars="0" w:firstLine="0"/>
              <w:jc w:val="center"/>
              <w:rPr>
                <w:sz w:val="21"/>
              </w:rPr>
            </w:pPr>
            <w:r w:rsidRPr="00726479">
              <w:rPr>
                <w:sz w:val="21"/>
              </w:rPr>
              <w:t>if_ini_cons</w:t>
            </w:r>
          </w:p>
        </w:tc>
        <w:tc>
          <w:tcPr>
            <w:tcW w:w="1284" w:type="dxa"/>
            <w:vAlign w:val="center"/>
          </w:tcPr>
          <w:p w:rsidR="00FD3F9A" w:rsidRDefault="00FD3F9A" w:rsidP="00FD3F9A">
            <w:pPr>
              <w:spacing w:line="240" w:lineRule="auto"/>
              <w:ind w:firstLineChars="0" w:firstLine="0"/>
              <w:jc w:val="center"/>
              <w:rPr>
                <w:sz w:val="21"/>
              </w:rPr>
            </w:pPr>
            <w:r>
              <w:rPr>
                <w:rFonts w:hint="eastAsia"/>
                <w:sz w:val="21"/>
              </w:rPr>
              <w:t>布尔值</w:t>
            </w:r>
          </w:p>
        </w:tc>
        <w:tc>
          <w:tcPr>
            <w:tcW w:w="963" w:type="dxa"/>
            <w:vAlign w:val="center"/>
          </w:tcPr>
          <w:p w:rsidR="00FD3F9A" w:rsidRDefault="00FD3F9A" w:rsidP="00FD3F9A">
            <w:pPr>
              <w:spacing w:line="240" w:lineRule="auto"/>
              <w:ind w:firstLineChars="0" w:firstLine="0"/>
              <w:jc w:val="center"/>
              <w:rPr>
                <w:sz w:val="21"/>
              </w:rPr>
            </w:pPr>
            <w:r w:rsidRPr="00726479">
              <w:rPr>
                <w:sz w:val="21"/>
              </w:rPr>
              <w:t>False</w:t>
            </w:r>
          </w:p>
        </w:tc>
        <w:tc>
          <w:tcPr>
            <w:tcW w:w="1383" w:type="dxa"/>
            <w:vAlign w:val="center"/>
          </w:tcPr>
          <w:p w:rsidR="00FD3F9A" w:rsidRDefault="00FD3F9A" w:rsidP="00FD3F9A">
            <w:pPr>
              <w:spacing w:line="240" w:lineRule="auto"/>
              <w:ind w:firstLineChars="0" w:firstLine="0"/>
              <w:jc w:val="center"/>
              <w:rPr>
                <w:sz w:val="21"/>
              </w:rPr>
            </w:pPr>
            <w:r w:rsidRPr="00726479">
              <w:rPr>
                <w:sz w:val="21"/>
              </w:rPr>
              <w:t>False</w:t>
            </w:r>
            <w:r>
              <w:rPr>
                <w:sz w:val="21"/>
              </w:rPr>
              <w:t>, True</w:t>
            </w:r>
          </w:p>
        </w:tc>
        <w:tc>
          <w:tcPr>
            <w:tcW w:w="1605" w:type="dxa"/>
            <w:vAlign w:val="center"/>
          </w:tcPr>
          <w:p w:rsidR="00FD3F9A" w:rsidRDefault="00FD3F9A" w:rsidP="00FD3F9A">
            <w:pPr>
              <w:spacing w:line="240" w:lineRule="auto"/>
              <w:ind w:firstLineChars="0" w:firstLine="0"/>
              <w:rPr>
                <w:sz w:val="21"/>
              </w:rPr>
            </w:pPr>
            <w:r>
              <w:rPr>
                <w:rFonts w:hint="eastAsia"/>
                <w:sz w:val="21"/>
              </w:rPr>
              <w:t>是否</w:t>
            </w:r>
            <w:r w:rsidRPr="00726479">
              <w:rPr>
                <w:rFonts w:hint="eastAsia"/>
                <w:sz w:val="21"/>
              </w:rPr>
              <w:t>要求初始化的粒子必须含有可行解（不违反约束）</w:t>
            </w:r>
            <w:r>
              <w:rPr>
                <w:rFonts w:hint="eastAsia"/>
                <w:sz w:val="21"/>
              </w:rPr>
              <w:t>；</w:t>
            </w:r>
          </w:p>
          <w:p w:rsidR="00FD3F9A" w:rsidRDefault="00FD3F9A" w:rsidP="00FD3F9A">
            <w:pPr>
              <w:spacing w:line="240" w:lineRule="auto"/>
              <w:ind w:firstLineChars="0" w:firstLine="0"/>
              <w:rPr>
                <w:rFonts w:hint="eastAsia"/>
                <w:sz w:val="21"/>
              </w:rPr>
            </w:pPr>
            <w:r>
              <w:rPr>
                <w:rFonts w:hint="eastAsia"/>
                <w:sz w:val="21"/>
              </w:rPr>
              <w:t>通过创建一个</w:t>
            </w:r>
            <w:r>
              <w:rPr>
                <w:rFonts w:hint="eastAsia"/>
                <w:sz w:val="21"/>
              </w:rPr>
              <w:t>sopso</w:t>
            </w:r>
            <w:r>
              <w:rPr>
                <w:rFonts w:hint="eastAsia"/>
                <w:sz w:val="21"/>
              </w:rPr>
              <w:t>优化器，以约束函数为目标函数求解可行解。</w:t>
            </w:r>
          </w:p>
        </w:tc>
      </w:tr>
      <w:tr w:rsidR="00FD3F9A" w:rsidRPr="005E328B" w:rsidTr="00CC5F1F">
        <w:tc>
          <w:tcPr>
            <w:tcW w:w="908" w:type="dxa"/>
            <w:vAlign w:val="center"/>
          </w:tcPr>
          <w:p w:rsidR="00FD3F9A" w:rsidRDefault="00FD3F9A" w:rsidP="00FD3F9A">
            <w:pPr>
              <w:spacing w:line="240" w:lineRule="auto"/>
              <w:ind w:firstLineChars="0" w:firstLine="0"/>
              <w:jc w:val="center"/>
              <w:rPr>
                <w:rFonts w:hint="eastAsia"/>
                <w:sz w:val="21"/>
              </w:rPr>
            </w:pPr>
            <w:r w:rsidRPr="00FD3F9A">
              <w:rPr>
                <w:rFonts w:hint="eastAsia"/>
                <w:sz w:val="21"/>
              </w:rPr>
              <w:t>内点个</w:t>
            </w:r>
            <w:r w:rsidRPr="00FD3F9A">
              <w:rPr>
                <w:rFonts w:hint="eastAsia"/>
                <w:sz w:val="21"/>
              </w:rPr>
              <w:lastRenderedPageBreak/>
              <w:t>数</w:t>
            </w:r>
          </w:p>
        </w:tc>
        <w:tc>
          <w:tcPr>
            <w:tcW w:w="2153" w:type="dxa"/>
            <w:vAlign w:val="center"/>
          </w:tcPr>
          <w:p w:rsidR="00FD3F9A" w:rsidRDefault="00FD3F9A" w:rsidP="00FD3F9A">
            <w:pPr>
              <w:spacing w:line="240" w:lineRule="auto"/>
              <w:ind w:firstLineChars="0" w:firstLine="0"/>
              <w:jc w:val="center"/>
              <w:rPr>
                <w:rFonts w:hint="eastAsia"/>
                <w:sz w:val="21"/>
              </w:rPr>
            </w:pPr>
            <w:r w:rsidRPr="00FD3F9A">
              <w:rPr>
                <w:sz w:val="21"/>
              </w:rPr>
              <w:lastRenderedPageBreak/>
              <w:t>ini_step</w:t>
            </w:r>
          </w:p>
        </w:tc>
        <w:tc>
          <w:tcPr>
            <w:tcW w:w="1284" w:type="dxa"/>
            <w:vAlign w:val="center"/>
          </w:tcPr>
          <w:p w:rsidR="00FD3F9A" w:rsidRDefault="00FD3F9A" w:rsidP="00FD3F9A">
            <w:pPr>
              <w:spacing w:line="240" w:lineRule="auto"/>
              <w:ind w:firstLineChars="0" w:firstLine="0"/>
              <w:jc w:val="center"/>
              <w:rPr>
                <w:rFonts w:hint="eastAsia"/>
                <w:sz w:val="21"/>
              </w:rPr>
            </w:pPr>
            <w:r>
              <w:rPr>
                <w:rFonts w:hint="eastAsia"/>
                <w:sz w:val="21"/>
              </w:rPr>
              <w:t>整型</w:t>
            </w:r>
          </w:p>
        </w:tc>
        <w:tc>
          <w:tcPr>
            <w:tcW w:w="963" w:type="dxa"/>
            <w:vAlign w:val="center"/>
          </w:tcPr>
          <w:p w:rsidR="00FD3F9A" w:rsidRDefault="00FD3F9A" w:rsidP="00FD3F9A">
            <w:pPr>
              <w:spacing w:line="240" w:lineRule="auto"/>
              <w:ind w:firstLineChars="0" w:firstLine="0"/>
              <w:jc w:val="center"/>
              <w:rPr>
                <w:rFonts w:hint="eastAsia"/>
                <w:sz w:val="21"/>
              </w:rPr>
            </w:pPr>
            <w:r>
              <w:rPr>
                <w:rFonts w:hint="eastAsia"/>
                <w:sz w:val="21"/>
              </w:rPr>
              <w:t>1</w:t>
            </w:r>
          </w:p>
        </w:tc>
        <w:tc>
          <w:tcPr>
            <w:tcW w:w="1383" w:type="dxa"/>
            <w:vAlign w:val="center"/>
          </w:tcPr>
          <w:p w:rsidR="00FD3F9A" w:rsidRDefault="00FD3F9A" w:rsidP="00FD3F9A">
            <w:pPr>
              <w:spacing w:line="240" w:lineRule="auto"/>
              <w:ind w:firstLineChars="0" w:firstLine="0"/>
              <w:jc w:val="center"/>
              <w:rPr>
                <w:rFonts w:hint="eastAsia"/>
                <w:sz w:val="21"/>
              </w:rPr>
            </w:pPr>
            <w:r>
              <w:rPr>
                <w:rFonts w:hint="eastAsia"/>
                <w:sz w:val="21"/>
              </w:rPr>
              <w:t>&gt;0</w:t>
            </w:r>
          </w:p>
        </w:tc>
        <w:tc>
          <w:tcPr>
            <w:tcW w:w="1605" w:type="dxa"/>
            <w:vAlign w:val="center"/>
          </w:tcPr>
          <w:p w:rsidR="00FD3F9A" w:rsidRDefault="00FD3F9A" w:rsidP="00FD3F9A">
            <w:pPr>
              <w:spacing w:line="240" w:lineRule="auto"/>
              <w:ind w:firstLineChars="0" w:firstLine="0"/>
              <w:rPr>
                <w:rFonts w:hint="eastAsia"/>
                <w:sz w:val="21"/>
              </w:rPr>
            </w:pPr>
            <w:r>
              <w:rPr>
                <w:rFonts w:hint="eastAsia"/>
                <w:sz w:val="21"/>
              </w:rPr>
              <w:t>当初始化内点</w:t>
            </w:r>
            <w:r>
              <w:rPr>
                <w:rFonts w:hint="eastAsia"/>
                <w:sz w:val="21"/>
              </w:rPr>
              <w:lastRenderedPageBreak/>
              <w:t>过程中得到的内点数量低于该值时，将重复创建</w:t>
            </w:r>
            <w:r>
              <w:rPr>
                <w:rFonts w:hint="eastAsia"/>
                <w:sz w:val="21"/>
              </w:rPr>
              <w:t>sopso</w:t>
            </w:r>
            <w:r>
              <w:rPr>
                <w:rFonts w:hint="eastAsia"/>
                <w:sz w:val="21"/>
              </w:rPr>
              <w:t>优化器（更新运行参数）求解新的可行解，直至满足数量要求或者达到设定的重复求解次数</w:t>
            </w:r>
          </w:p>
        </w:tc>
      </w:tr>
      <w:tr w:rsidR="00FD3F9A" w:rsidRPr="005E328B" w:rsidTr="00CC5F1F">
        <w:tc>
          <w:tcPr>
            <w:tcW w:w="908" w:type="dxa"/>
            <w:vAlign w:val="center"/>
          </w:tcPr>
          <w:p w:rsidR="00FD3F9A" w:rsidRDefault="00FD3F9A" w:rsidP="00FD3F9A">
            <w:pPr>
              <w:spacing w:line="240" w:lineRule="auto"/>
              <w:ind w:firstLineChars="0" w:firstLine="0"/>
              <w:jc w:val="center"/>
              <w:rPr>
                <w:rFonts w:hint="eastAsia"/>
                <w:sz w:val="21"/>
              </w:rPr>
            </w:pPr>
            <w:r w:rsidRPr="00FD3F9A">
              <w:rPr>
                <w:rFonts w:hint="eastAsia"/>
                <w:sz w:val="21"/>
              </w:rPr>
              <w:lastRenderedPageBreak/>
              <w:t>初始化内点的最大</w:t>
            </w:r>
            <w:r>
              <w:rPr>
                <w:rFonts w:hint="eastAsia"/>
                <w:sz w:val="21"/>
              </w:rPr>
              <w:t>重复求解</w:t>
            </w:r>
            <w:r w:rsidRPr="00FD3F9A">
              <w:rPr>
                <w:rFonts w:hint="eastAsia"/>
                <w:sz w:val="21"/>
              </w:rPr>
              <w:t>次数</w:t>
            </w:r>
          </w:p>
        </w:tc>
        <w:tc>
          <w:tcPr>
            <w:tcW w:w="2153" w:type="dxa"/>
            <w:vAlign w:val="center"/>
          </w:tcPr>
          <w:p w:rsidR="00FD3F9A" w:rsidRDefault="00FD3F9A" w:rsidP="00FD3F9A">
            <w:pPr>
              <w:spacing w:line="240" w:lineRule="auto"/>
              <w:ind w:firstLineChars="0" w:firstLine="0"/>
              <w:jc w:val="center"/>
              <w:rPr>
                <w:rFonts w:hint="eastAsia"/>
                <w:sz w:val="21"/>
              </w:rPr>
            </w:pPr>
            <w:r w:rsidRPr="00FD3F9A">
              <w:rPr>
                <w:sz w:val="21"/>
              </w:rPr>
              <w:t>ini_feasible_x_num</w:t>
            </w:r>
          </w:p>
        </w:tc>
        <w:tc>
          <w:tcPr>
            <w:tcW w:w="1284" w:type="dxa"/>
            <w:vAlign w:val="center"/>
          </w:tcPr>
          <w:p w:rsidR="00FD3F9A" w:rsidRDefault="00FD3F9A" w:rsidP="00FD3F9A">
            <w:pPr>
              <w:spacing w:line="240" w:lineRule="auto"/>
              <w:ind w:firstLineChars="0" w:firstLine="0"/>
              <w:jc w:val="center"/>
              <w:rPr>
                <w:rFonts w:hint="eastAsia"/>
                <w:sz w:val="21"/>
              </w:rPr>
            </w:pPr>
            <w:r>
              <w:rPr>
                <w:rFonts w:hint="eastAsia"/>
                <w:sz w:val="21"/>
              </w:rPr>
              <w:t>整型</w:t>
            </w:r>
          </w:p>
        </w:tc>
        <w:tc>
          <w:tcPr>
            <w:tcW w:w="963" w:type="dxa"/>
            <w:vAlign w:val="center"/>
          </w:tcPr>
          <w:p w:rsidR="00FD3F9A" w:rsidRDefault="00FD3F9A" w:rsidP="00FD3F9A">
            <w:pPr>
              <w:spacing w:line="240" w:lineRule="auto"/>
              <w:ind w:firstLineChars="0" w:firstLine="0"/>
              <w:jc w:val="center"/>
              <w:rPr>
                <w:rFonts w:hint="eastAsia"/>
                <w:sz w:val="21"/>
              </w:rPr>
            </w:pPr>
            <w:r>
              <w:rPr>
                <w:rFonts w:hint="eastAsia"/>
                <w:sz w:val="21"/>
              </w:rPr>
              <w:t>30</w:t>
            </w:r>
          </w:p>
        </w:tc>
        <w:tc>
          <w:tcPr>
            <w:tcW w:w="1383" w:type="dxa"/>
            <w:vAlign w:val="center"/>
          </w:tcPr>
          <w:p w:rsidR="00FD3F9A" w:rsidRDefault="00FD3F9A" w:rsidP="00FD3F9A">
            <w:pPr>
              <w:spacing w:line="240" w:lineRule="auto"/>
              <w:ind w:firstLineChars="0" w:firstLine="0"/>
              <w:jc w:val="center"/>
              <w:rPr>
                <w:rFonts w:hint="eastAsia"/>
                <w:sz w:val="21"/>
              </w:rPr>
            </w:pPr>
            <w:r>
              <w:rPr>
                <w:rFonts w:hint="eastAsia"/>
                <w:sz w:val="21"/>
              </w:rPr>
              <w:t>&gt;0</w:t>
            </w:r>
          </w:p>
        </w:tc>
        <w:tc>
          <w:tcPr>
            <w:tcW w:w="1605" w:type="dxa"/>
            <w:vAlign w:val="center"/>
          </w:tcPr>
          <w:p w:rsidR="00FD3F9A" w:rsidRDefault="00FD3F9A" w:rsidP="00FD3F9A">
            <w:pPr>
              <w:spacing w:line="240" w:lineRule="auto"/>
              <w:ind w:firstLineChars="0" w:firstLine="0"/>
              <w:rPr>
                <w:rFonts w:hint="eastAsia"/>
                <w:sz w:val="21"/>
              </w:rPr>
            </w:pPr>
            <w:r>
              <w:rPr>
                <w:rFonts w:hint="eastAsia"/>
                <w:sz w:val="21"/>
              </w:rPr>
              <w:t>重复创建</w:t>
            </w:r>
            <w:r>
              <w:rPr>
                <w:rFonts w:hint="eastAsia"/>
                <w:sz w:val="21"/>
              </w:rPr>
              <w:t>sopso</w:t>
            </w:r>
            <w:r>
              <w:rPr>
                <w:rFonts w:hint="eastAsia"/>
                <w:sz w:val="21"/>
              </w:rPr>
              <w:t>优化器（更新运行参数）求解新的可行解的次数上限</w:t>
            </w:r>
          </w:p>
        </w:tc>
      </w:tr>
      <w:tr w:rsidR="00D85D6B" w:rsidRPr="005E328B" w:rsidTr="00D85D6B">
        <w:tc>
          <w:tcPr>
            <w:tcW w:w="908"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初始化内点中</w:t>
            </w:r>
            <w:r w:rsidRPr="00FD3F9A">
              <w:rPr>
                <w:rFonts w:hint="eastAsia"/>
                <w:sz w:val="21"/>
              </w:rPr>
              <w:t>sopso</w:t>
            </w:r>
            <w:r w:rsidRPr="00FD3F9A">
              <w:rPr>
                <w:rFonts w:hint="eastAsia"/>
                <w:sz w:val="21"/>
              </w:rPr>
              <w:t>的</w:t>
            </w:r>
            <w:r>
              <w:rPr>
                <w:rFonts w:hint="eastAsia"/>
                <w:sz w:val="21"/>
              </w:rPr>
              <w:t>运行</w:t>
            </w:r>
            <w:r w:rsidRPr="00FD3F9A">
              <w:rPr>
                <w:rFonts w:hint="eastAsia"/>
                <w:sz w:val="21"/>
              </w:rPr>
              <w:t>参数设置</w:t>
            </w:r>
          </w:p>
        </w:tc>
        <w:tc>
          <w:tcPr>
            <w:tcW w:w="2153" w:type="dxa"/>
            <w:vAlign w:val="center"/>
          </w:tcPr>
          <w:p w:rsidR="00D85D6B" w:rsidRPr="00FD3F9A" w:rsidRDefault="00D85D6B" w:rsidP="00D85D6B">
            <w:pPr>
              <w:spacing w:line="240" w:lineRule="auto"/>
              <w:ind w:firstLineChars="0" w:firstLine="0"/>
              <w:jc w:val="left"/>
              <w:rPr>
                <w:sz w:val="21"/>
              </w:rPr>
            </w:pPr>
            <w:r w:rsidRPr="00FD3F9A">
              <w:rPr>
                <w:sz w:val="21"/>
              </w:rPr>
              <w:t>'ini_swarm_size':50,</w:t>
            </w:r>
          </w:p>
          <w:p w:rsidR="00D85D6B" w:rsidRPr="00FD3F9A" w:rsidRDefault="00D85D6B" w:rsidP="00D85D6B">
            <w:pPr>
              <w:spacing w:line="240" w:lineRule="auto"/>
              <w:ind w:firstLineChars="0" w:firstLine="0"/>
              <w:jc w:val="left"/>
              <w:rPr>
                <w:sz w:val="21"/>
              </w:rPr>
            </w:pPr>
            <w:r w:rsidRPr="00FD3F9A">
              <w:rPr>
                <w:sz w:val="21"/>
              </w:rPr>
              <w:t>'ini_step_max':1000,</w:t>
            </w:r>
          </w:p>
          <w:p w:rsidR="00D85D6B" w:rsidRDefault="00D85D6B" w:rsidP="00D85D6B">
            <w:pPr>
              <w:spacing w:line="240" w:lineRule="auto"/>
              <w:ind w:firstLineChars="0" w:firstLine="0"/>
              <w:jc w:val="left"/>
              <w:rPr>
                <w:rFonts w:hint="eastAsia"/>
                <w:sz w:val="21"/>
              </w:rPr>
            </w:pPr>
            <w:r w:rsidRPr="00FD3F9A">
              <w:rPr>
                <w:sz w:val="21"/>
              </w:rPr>
              <w:t>'ini_precision':1e-3</w:t>
            </w:r>
          </w:p>
        </w:tc>
        <w:tc>
          <w:tcPr>
            <w:tcW w:w="2247" w:type="dxa"/>
            <w:gridSpan w:val="2"/>
            <w:vAlign w:val="center"/>
          </w:tcPr>
          <w:p w:rsidR="00D85D6B" w:rsidRDefault="00D85D6B" w:rsidP="00D85D6B">
            <w:pPr>
              <w:spacing w:line="240" w:lineRule="auto"/>
              <w:ind w:firstLineChars="0" w:firstLine="0"/>
              <w:jc w:val="left"/>
              <w:rPr>
                <w:rFonts w:hint="eastAsia"/>
                <w:sz w:val="21"/>
              </w:rPr>
            </w:pPr>
            <w:r>
              <w:rPr>
                <w:rFonts w:hint="eastAsia"/>
                <w:sz w:val="21"/>
              </w:rPr>
              <w:t>对应</w:t>
            </w:r>
            <w:r>
              <w:rPr>
                <w:rFonts w:hint="eastAsia"/>
                <w:sz w:val="21"/>
              </w:rPr>
              <w:t>:</w:t>
            </w:r>
          </w:p>
          <w:p w:rsidR="00D85D6B" w:rsidRPr="00FD3F9A" w:rsidRDefault="00D85D6B" w:rsidP="00D85D6B">
            <w:pPr>
              <w:spacing w:line="240" w:lineRule="auto"/>
              <w:ind w:firstLineChars="0" w:firstLine="0"/>
              <w:jc w:val="left"/>
              <w:rPr>
                <w:sz w:val="21"/>
              </w:rPr>
            </w:pPr>
            <w:r w:rsidRPr="00FD3F9A">
              <w:rPr>
                <w:sz w:val="21"/>
              </w:rPr>
              <w:t>'</w:t>
            </w:r>
            <w:r>
              <w:rPr>
                <w:sz w:val="21"/>
              </w:rPr>
              <w:t>swarm_size'</w:t>
            </w:r>
          </w:p>
          <w:p w:rsidR="00D85D6B" w:rsidRDefault="00D85D6B" w:rsidP="00D85D6B">
            <w:pPr>
              <w:spacing w:line="240" w:lineRule="auto"/>
              <w:ind w:firstLineChars="0" w:firstLine="0"/>
              <w:jc w:val="left"/>
              <w:rPr>
                <w:sz w:val="21"/>
              </w:rPr>
            </w:pPr>
            <w:r w:rsidRPr="00FD3F9A">
              <w:rPr>
                <w:sz w:val="21"/>
              </w:rPr>
              <w:t>'step_max'</w:t>
            </w:r>
          </w:p>
          <w:p w:rsidR="00D85D6B" w:rsidRDefault="00D85D6B" w:rsidP="00D85D6B">
            <w:pPr>
              <w:spacing w:line="240" w:lineRule="auto"/>
              <w:ind w:firstLineChars="0" w:firstLine="0"/>
              <w:rPr>
                <w:rFonts w:hint="eastAsia"/>
                <w:sz w:val="21"/>
              </w:rPr>
            </w:pPr>
            <w:r w:rsidRPr="00FD3F9A">
              <w:rPr>
                <w:sz w:val="21"/>
              </w:rPr>
              <w:t>'precision'</w:t>
            </w:r>
          </w:p>
        </w:tc>
        <w:tc>
          <w:tcPr>
            <w:tcW w:w="2988" w:type="dxa"/>
            <w:gridSpan w:val="2"/>
            <w:vAlign w:val="center"/>
          </w:tcPr>
          <w:p w:rsidR="00D85D6B" w:rsidRDefault="00D85D6B" w:rsidP="00D85D6B">
            <w:pPr>
              <w:spacing w:line="240" w:lineRule="auto"/>
              <w:ind w:firstLineChars="0" w:firstLine="0"/>
              <w:rPr>
                <w:sz w:val="21"/>
              </w:rPr>
            </w:pPr>
            <w:r>
              <w:rPr>
                <w:rFonts w:hint="eastAsia"/>
                <w:sz w:val="21"/>
              </w:rPr>
              <w:t>更新策略：</w:t>
            </w:r>
          </w:p>
          <w:p w:rsidR="00D85D6B" w:rsidRPr="00CC5F1F" w:rsidRDefault="00D85D6B" w:rsidP="00D85D6B">
            <w:pPr>
              <w:spacing w:line="240" w:lineRule="auto"/>
              <w:ind w:firstLineChars="0" w:firstLine="0"/>
              <w:rPr>
                <w:sz w:val="21"/>
              </w:rPr>
            </w:pPr>
            <w:r w:rsidRPr="00CC5F1F">
              <w:rPr>
                <w:sz w:val="21"/>
              </w:rPr>
              <w:t>ini_swarm_size += 10</w:t>
            </w:r>
          </w:p>
          <w:p w:rsidR="00D85D6B" w:rsidRPr="00CC5F1F" w:rsidRDefault="00D85D6B" w:rsidP="00D85D6B">
            <w:pPr>
              <w:spacing w:line="240" w:lineRule="auto"/>
              <w:ind w:firstLineChars="0" w:firstLine="0"/>
              <w:rPr>
                <w:sz w:val="21"/>
              </w:rPr>
            </w:pPr>
            <w:r w:rsidRPr="00CC5F1F">
              <w:rPr>
                <w:sz w:val="21"/>
              </w:rPr>
              <w:t>ini_step_max *= 1.1</w:t>
            </w:r>
          </w:p>
          <w:p w:rsidR="00D85D6B" w:rsidRDefault="00D85D6B" w:rsidP="00D85D6B">
            <w:pPr>
              <w:spacing w:line="240" w:lineRule="auto"/>
              <w:ind w:firstLineChars="0" w:firstLine="0"/>
              <w:rPr>
                <w:rFonts w:hint="eastAsia"/>
                <w:sz w:val="21"/>
              </w:rPr>
            </w:pPr>
            <w:r w:rsidRPr="00CC5F1F">
              <w:rPr>
                <w:sz w:val="21"/>
              </w:rPr>
              <w:t>ini_precision /= 5</w:t>
            </w:r>
          </w:p>
        </w:tc>
      </w:tr>
      <w:tr w:rsidR="00D85D6B" w:rsidRPr="005E328B" w:rsidTr="00CC5F1F">
        <w:tc>
          <w:tcPr>
            <w:tcW w:w="908"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是否收集寻优过程产生的可行解及其适应度函数值</w:t>
            </w:r>
          </w:p>
        </w:tc>
        <w:tc>
          <w:tcPr>
            <w:tcW w:w="2153" w:type="dxa"/>
            <w:vAlign w:val="center"/>
          </w:tcPr>
          <w:p w:rsidR="00D85D6B" w:rsidRDefault="00D85D6B" w:rsidP="00D85D6B">
            <w:pPr>
              <w:spacing w:line="240" w:lineRule="auto"/>
              <w:ind w:firstLineChars="0" w:firstLine="0"/>
              <w:jc w:val="center"/>
              <w:rPr>
                <w:rFonts w:hint="eastAsia"/>
                <w:sz w:val="21"/>
              </w:rPr>
            </w:pPr>
            <w:r w:rsidRPr="00FD3F9A">
              <w:rPr>
                <w:sz w:val="21"/>
              </w:rPr>
              <w:t>if_get_feasible_x</w:t>
            </w:r>
          </w:p>
        </w:tc>
        <w:tc>
          <w:tcPr>
            <w:tcW w:w="1284" w:type="dxa"/>
            <w:vAlign w:val="center"/>
          </w:tcPr>
          <w:p w:rsidR="00D85D6B" w:rsidRDefault="00D85D6B" w:rsidP="00D85D6B">
            <w:pPr>
              <w:spacing w:line="240" w:lineRule="auto"/>
              <w:ind w:firstLineChars="0" w:firstLine="0"/>
              <w:jc w:val="center"/>
              <w:rPr>
                <w:sz w:val="21"/>
              </w:rPr>
            </w:pPr>
            <w:r>
              <w:rPr>
                <w:rFonts w:hint="eastAsia"/>
                <w:sz w:val="21"/>
              </w:rPr>
              <w:t>布尔值</w:t>
            </w:r>
          </w:p>
        </w:tc>
        <w:tc>
          <w:tcPr>
            <w:tcW w:w="963" w:type="dxa"/>
            <w:vAlign w:val="center"/>
          </w:tcPr>
          <w:p w:rsidR="00D85D6B" w:rsidRDefault="00D85D6B" w:rsidP="00D85D6B">
            <w:pPr>
              <w:spacing w:line="240" w:lineRule="auto"/>
              <w:ind w:firstLineChars="0" w:firstLine="0"/>
              <w:jc w:val="center"/>
              <w:rPr>
                <w:sz w:val="21"/>
              </w:rPr>
            </w:pPr>
            <w:r w:rsidRPr="00726479">
              <w:rPr>
                <w:sz w:val="21"/>
              </w:rPr>
              <w:t>False</w:t>
            </w:r>
          </w:p>
        </w:tc>
        <w:tc>
          <w:tcPr>
            <w:tcW w:w="1383" w:type="dxa"/>
            <w:vAlign w:val="center"/>
          </w:tcPr>
          <w:p w:rsidR="00D85D6B" w:rsidRDefault="00D85D6B" w:rsidP="00D85D6B">
            <w:pPr>
              <w:spacing w:line="240" w:lineRule="auto"/>
              <w:ind w:firstLineChars="0" w:firstLine="0"/>
              <w:jc w:val="center"/>
              <w:rPr>
                <w:sz w:val="21"/>
              </w:rPr>
            </w:pPr>
            <w:r w:rsidRPr="00726479">
              <w:rPr>
                <w:sz w:val="21"/>
              </w:rPr>
              <w:t>False</w:t>
            </w:r>
            <w:r>
              <w:rPr>
                <w:sz w:val="21"/>
              </w:rPr>
              <w:t>, True</w:t>
            </w:r>
          </w:p>
        </w:tc>
        <w:tc>
          <w:tcPr>
            <w:tcW w:w="1605" w:type="dxa"/>
            <w:vAlign w:val="center"/>
          </w:tcPr>
          <w:p w:rsidR="00D85D6B" w:rsidRDefault="00D85D6B" w:rsidP="00D85D6B">
            <w:pPr>
              <w:spacing w:line="240" w:lineRule="auto"/>
              <w:ind w:firstLineChars="0" w:firstLine="0"/>
              <w:rPr>
                <w:rFonts w:hint="eastAsia"/>
                <w:sz w:val="21"/>
              </w:rPr>
            </w:pPr>
            <w:r>
              <w:rPr>
                <w:rFonts w:hint="eastAsia"/>
                <w:sz w:val="21"/>
              </w:rPr>
              <w:t>若该值为</w:t>
            </w:r>
            <w:r>
              <w:rPr>
                <w:rFonts w:hint="eastAsia"/>
                <w:sz w:val="21"/>
              </w:rPr>
              <w:t>True</w:t>
            </w:r>
            <w:r>
              <w:rPr>
                <w:rFonts w:hint="eastAsia"/>
                <w:sz w:val="21"/>
              </w:rPr>
              <w:t>，</w:t>
            </w:r>
            <w:r>
              <w:rPr>
                <w:rFonts w:hint="eastAsia"/>
                <w:sz w:val="21"/>
              </w:rPr>
              <w:t>则程序会在寻优过程中收集获得的可行解并输出</w:t>
            </w:r>
          </w:p>
        </w:tc>
      </w:tr>
      <w:tr w:rsidR="00D85D6B" w:rsidRPr="005E328B" w:rsidTr="00CC5F1F">
        <w:tc>
          <w:tcPr>
            <w:tcW w:w="908" w:type="dxa"/>
            <w:vAlign w:val="center"/>
          </w:tcPr>
          <w:p w:rsidR="00D85D6B" w:rsidRPr="00FD3F9A" w:rsidRDefault="00D85D6B" w:rsidP="00D85D6B">
            <w:pPr>
              <w:spacing w:line="240" w:lineRule="auto"/>
              <w:ind w:firstLineChars="0" w:firstLine="0"/>
              <w:jc w:val="center"/>
              <w:rPr>
                <w:rFonts w:hint="eastAsia"/>
                <w:sz w:val="21"/>
              </w:rPr>
            </w:pPr>
            <w:r w:rsidRPr="00FD3F9A">
              <w:rPr>
                <w:rFonts w:hint="eastAsia"/>
                <w:sz w:val="21"/>
              </w:rPr>
              <w:t>可行解个数上限</w:t>
            </w:r>
          </w:p>
        </w:tc>
        <w:tc>
          <w:tcPr>
            <w:tcW w:w="2153" w:type="dxa"/>
            <w:vAlign w:val="center"/>
          </w:tcPr>
          <w:p w:rsidR="00D85D6B" w:rsidRDefault="00D85D6B" w:rsidP="00D85D6B">
            <w:pPr>
              <w:spacing w:line="240" w:lineRule="auto"/>
              <w:ind w:firstLineChars="0" w:firstLine="0"/>
              <w:jc w:val="center"/>
              <w:rPr>
                <w:rFonts w:hint="eastAsia"/>
                <w:sz w:val="21"/>
              </w:rPr>
            </w:pPr>
            <w:r w:rsidRPr="00FD3F9A">
              <w:rPr>
                <w:sz w:val="21"/>
              </w:rPr>
              <w:t>feasible_x_num</w:t>
            </w:r>
          </w:p>
        </w:tc>
        <w:tc>
          <w:tcPr>
            <w:tcW w:w="1284" w:type="dxa"/>
            <w:vAlign w:val="center"/>
          </w:tcPr>
          <w:p w:rsidR="00D85D6B" w:rsidRDefault="00D85D6B" w:rsidP="00D85D6B">
            <w:pPr>
              <w:spacing w:line="240" w:lineRule="auto"/>
              <w:ind w:firstLineChars="0" w:firstLine="0"/>
              <w:jc w:val="center"/>
              <w:rPr>
                <w:rFonts w:hint="eastAsia"/>
                <w:sz w:val="21"/>
              </w:rPr>
            </w:pPr>
            <w:r>
              <w:rPr>
                <w:rFonts w:hint="eastAsia"/>
                <w:sz w:val="21"/>
              </w:rPr>
              <w:t>整型</w:t>
            </w:r>
          </w:p>
        </w:tc>
        <w:tc>
          <w:tcPr>
            <w:tcW w:w="963" w:type="dxa"/>
            <w:vAlign w:val="center"/>
          </w:tcPr>
          <w:p w:rsidR="00D85D6B" w:rsidRDefault="00D85D6B" w:rsidP="00D85D6B">
            <w:pPr>
              <w:spacing w:line="240" w:lineRule="auto"/>
              <w:ind w:firstLineChars="0" w:firstLine="0"/>
              <w:jc w:val="center"/>
              <w:rPr>
                <w:rFonts w:hint="eastAsia"/>
                <w:sz w:val="21"/>
              </w:rPr>
            </w:pPr>
            <w:r>
              <w:rPr>
                <w:sz w:val="21"/>
              </w:rPr>
              <w:t>10</w:t>
            </w:r>
            <w:r>
              <w:rPr>
                <w:rFonts w:hint="eastAsia"/>
                <w:sz w:val="21"/>
              </w:rPr>
              <w:t>0</w:t>
            </w:r>
          </w:p>
        </w:tc>
        <w:tc>
          <w:tcPr>
            <w:tcW w:w="1383" w:type="dxa"/>
            <w:vAlign w:val="center"/>
          </w:tcPr>
          <w:p w:rsidR="00D85D6B" w:rsidRDefault="00D85D6B" w:rsidP="00D85D6B">
            <w:pPr>
              <w:spacing w:line="240" w:lineRule="auto"/>
              <w:ind w:firstLineChars="0" w:firstLine="0"/>
              <w:jc w:val="center"/>
              <w:rPr>
                <w:rFonts w:hint="eastAsia"/>
                <w:sz w:val="21"/>
              </w:rPr>
            </w:pPr>
            <w:r>
              <w:rPr>
                <w:rFonts w:hint="eastAsia"/>
                <w:sz w:val="21"/>
              </w:rPr>
              <w:t>&gt;0</w:t>
            </w:r>
          </w:p>
        </w:tc>
        <w:tc>
          <w:tcPr>
            <w:tcW w:w="1605" w:type="dxa"/>
            <w:vAlign w:val="center"/>
          </w:tcPr>
          <w:p w:rsidR="00D85D6B" w:rsidRDefault="00D85D6B" w:rsidP="00D85D6B">
            <w:pPr>
              <w:spacing w:line="240" w:lineRule="auto"/>
              <w:ind w:firstLineChars="0" w:firstLine="0"/>
              <w:rPr>
                <w:rFonts w:hint="eastAsia"/>
                <w:sz w:val="21"/>
              </w:rPr>
            </w:pPr>
            <w:r>
              <w:rPr>
                <w:rFonts w:hint="eastAsia"/>
                <w:sz w:val="21"/>
              </w:rPr>
              <w:t>当获得的可行解个数超过该值时，将根据目标函数值的分布密度优先删除密度高区域的可行解，直至可行解个数等于该上限值</w:t>
            </w:r>
          </w:p>
        </w:tc>
      </w:tr>
      <w:tr w:rsidR="00D85D6B" w:rsidRPr="005E328B" w:rsidTr="00CC5F1F">
        <w:tc>
          <w:tcPr>
            <w:tcW w:w="908" w:type="dxa"/>
            <w:vAlign w:val="center"/>
          </w:tcPr>
          <w:p w:rsidR="00D85D6B" w:rsidRPr="00FD3F9A" w:rsidRDefault="00D85D6B" w:rsidP="00D85D6B">
            <w:pPr>
              <w:spacing w:line="240" w:lineRule="auto"/>
              <w:ind w:firstLineChars="0" w:firstLine="0"/>
              <w:jc w:val="center"/>
              <w:rPr>
                <w:rFonts w:hint="eastAsia"/>
                <w:sz w:val="21"/>
              </w:rPr>
            </w:pPr>
            <w:r w:rsidRPr="00FD3F9A">
              <w:rPr>
                <w:rFonts w:hint="eastAsia"/>
                <w:sz w:val="21"/>
              </w:rPr>
              <w:t>当可行解个数满足要求时是</w:t>
            </w:r>
            <w:r w:rsidRPr="00FD3F9A">
              <w:rPr>
                <w:rFonts w:hint="eastAsia"/>
                <w:sz w:val="21"/>
              </w:rPr>
              <w:lastRenderedPageBreak/>
              <w:t>否停止寻优</w:t>
            </w:r>
          </w:p>
        </w:tc>
        <w:tc>
          <w:tcPr>
            <w:tcW w:w="2153" w:type="dxa"/>
            <w:vAlign w:val="center"/>
          </w:tcPr>
          <w:p w:rsidR="00D85D6B" w:rsidRDefault="00D85D6B" w:rsidP="00D85D6B">
            <w:pPr>
              <w:spacing w:line="240" w:lineRule="auto"/>
              <w:ind w:firstLineChars="0" w:firstLine="0"/>
              <w:jc w:val="center"/>
              <w:rPr>
                <w:rFonts w:hint="eastAsia"/>
                <w:sz w:val="21"/>
              </w:rPr>
            </w:pPr>
            <w:r w:rsidRPr="00FD3F9A">
              <w:rPr>
                <w:sz w:val="21"/>
              </w:rPr>
              <w:lastRenderedPageBreak/>
              <w:t>if_get_feasible_x_only</w:t>
            </w:r>
          </w:p>
        </w:tc>
        <w:tc>
          <w:tcPr>
            <w:tcW w:w="1284" w:type="dxa"/>
            <w:vAlign w:val="center"/>
          </w:tcPr>
          <w:p w:rsidR="00D85D6B" w:rsidRDefault="00D85D6B" w:rsidP="00D85D6B">
            <w:pPr>
              <w:spacing w:line="240" w:lineRule="auto"/>
              <w:ind w:firstLineChars="0" w:firstLine="0"/>
              <w:jc w:val="center"/>
              <w:rPr>
                <w:sz w:val="21"/>
              </w:rPr>
            </w:pPr>
            <w:r>
              <w:rPr>
                <w:rFonts w:hint="eastAsia"/>
                <w:sz w:val="21"/>
              </w:rPr>
              <w:t>布尔值</w:t>
            </w:r>
          </w:p>
        </w:tc>
        <w:tc>
          <w:tcPr>
            <w:tcW w:w="963" w:type="dxa"/>
            <w:vAlign w:val="center"/>
          </w:tcPr>
          <w:p w:rsidR="00D85D6B" w:rsidRDefault="00D85D6B" w:rsidP="00D85D6B">
            <w:pPr>
              <w:spacing w:line="240" w:lineRule="auto"/>
              <w:ind w:firstLineChars="0" w:firstLine="0"/>
              <w:jc w:val="center"/>
              <w:rPr>
                <w:sz w:val="21"/>
              </w:rPr>
            </w:pPr>
            <w:r w:rsidRPr="00726479">
              <w:rPr>
                <w:sz w:val="21"/>
              </w:rPr>
              <w:t>False</w:t>
            </w:r>
          </w:p>
        </w:tc>
        <w:tc>
          <w:tcPr>
            <w:tcW w:w="1383" w:type="dxa"/>
            <w:vAlign w:val="center"/>
          </w:tcPr>
          <w:p w:rsidR="00D85D6B" w:rsidRDefault="00D85D6B" w:rsidP="00D85D6B">
            <w:pPr>
              <w:spacing w:line="240" w:lineRule="auto"/>
              <w:ind w:firstLineChars="0" w:firstLine="0"/>
              <w:jc w:val="center"/>
              <w:rPr>
                <w:sz w:val="21"/>
              </w:rPr>
            </w:pPr>
            <w:r w:rsidRPr="00726479">
              <w:rPr>
                <w:sz w:val="21"/>
              </w:rPr>
              <w:t>False</w:t>
            </w:r>
            <w:r>
              <w:rPr>
                <w:sz w:val="21"/>
              </w:rPr>
              <w:t>, True</w:t>
            </w:r>
          </w:p>
        </w:tc>
        <w:tc>
          <w:tcPr>
            <w:tcW w:w="1605" w:type="dxa"/>
            <w:vAlign w:val="center"/>
          </w:tcPr>
          <w:p w:rsidR="00D85D6B" w:rsidRDefault="00D85D6B" w:rsidP="00D85D6B">
            <w:pPr>
              <w:spacing w:line="240" w:lineRule="auto"/>
              <w:ind w:firstLineChars="0" w:firstLine="0"/>
              <w:rPr>
                <w:rFonts w:hint="eastAsia"/>
                <w:sz w:val="21"/>
              </w:rPr>
            </w:pPr>
            <w:r>
              <w:rPr>
                <w:rFonts w:hint="eastAsia"/>
                <w:sz w:val="21"/>
              </w:rPr>
              <w:t>若该值为</w:t>
            </w:r>
            <w:r>
              <w:rPr>
                <w:rFonts w:hint="eastAsia"/>
                <w:sz w:val="21"/>
              </w:rPr>
              <w:t>True</w:t>
            </w:r>
            <w:r>
              <w:rPr>
                <w:rFonts w:hint="eastAsia"/>
                <w:sz w:val="21"/>
              </w:rPr>
              <w:t>，则当可行解个数达到设定的上限时将停止</w:t>
            </w:r>
            <w:r>
              <w:rPr>
                <w:rFonts w:hint="eastAsia"/>
                <w:sz w:val="21"/>
              </w:rPr>
              <w:lastRenderedPageBreak/>
              <w:t>寻优，并返回当前寻优结果与可行解集合</w:t>
            </w:r>
          </w:p>
        </w:tc>
      </w:tr>
    </w:tbl>
    <w:p w:rsidR="005E328B" w:rsidRDefault="005E328B" w:rsidP="005E328B">
      <w:pPr>
        <w:ind w:firstLineChars="0" w:firstLine="0"/>
      </w:pPr>
    </w:p>
    <w:p w:rsidR="005E328B" w:rsidRDefault="005E328B" w:rsidP="005E328B">
      <w:pPr>
        <w:ind w:firstLine="480"/>
      </w:pPr>
    </w:p>
    <w:p w:rsidR="00320E53" w:rsidRDefault="00320E53" w:rsidP="00D461D7">
      <w:pPr>
        <w:pStyle w:val="2"/>
        <w:spacing w:before="326" w:after="163"/>
      </w:pPr>
      <w:bookmarkStart w:id="19" w:name="_Toc10551241"/>
      <w:r>
        <w:t>改进小波简化粒子群优化算法（</w:t>
      </w:r>
      <w:r>
        <w:t>ISPSOWM</w:t>
      </w:r>
      <w:r>
        <w:t>）</w:t>
      </w:r>
      <w:bookmarkEnd w:id="19"/>
    </w:p>
    <w:p w:rsidR="00320E53" w:rsidRDefault="00320E53" w:rsidP="00320E53">
      <w:pPr>
        <w:ind w:firstLine="480"/>
      </w:pPr>
    </w:p>
    <w:p w:rsidR="00320E53" w:rsidRDefault="00F612FB" w:rsidP="00F612FB">
      <w:pPr>
        <w:pStyle w:val="3"/>
        <w:spacing w:before="163"/>
      </w:pPr>
      <w:bookmarkStart w:id="20" w:name="_Toc10551242"/>
      <w:r>
        <w:rPr>
          <w:rFonts w:hint="eastAsia"/>
        </w:rPr>
        <w:t>算法原理</w:t>
      </w:r>
      <w:bookmarkEnd w:id="20"/>
    </w:p>
    <w:p w:rsidR="00F612FB" w:rsidRDefault="00F612FB" w:rsidP="00F612FB">
      <w:pPr>
        <w:ind w:firstLine="480"/>
      </w:pPr>
      <w:r>
        <w:rPr>
          <w:rFonts w:hint="eastAsia"/>
        </w:rPr>
        <w:t>结合简化粒子群算法</w:t>
      </w:r>
      <w:r w:rsidR="00460612">
        <w:rPr>
          <w:rFonts w:hint="eastAsia"/>
        </w:rPr>
        <w:t>（</w:t>
      </w:r>
      <w:r w:rsidR="00460612" w:rsidRPr="00460612">
        <w:t>SPSO</w:t>
      </w:r>
      <w:r w:rsidR="00460612">
        <w:rPr>
          <w:rFonts w:hint="eastAsia"/>
        </w:rPr>
        <w:t>）</w:t>
      </w:r>
      <w:r>
        <w:rPr>
          <w:rFonts w:hint="eastAsia"/>
        </w:rPr>
        <w:t>和小波粒子群算法</w:t>
      </w:r>
      <w:r w:rsidR="00460612">
        <w:rPr>
          <w:rFonts w:hint="eastAsia"/>
        </w:rPr>
        <w:t>（</w:t>
      </w:r>
      <w:r w:rsidR="00460612">
        <w:rPr>
          <w:rFonts w:hint="eastAsia"/>
        </w:rPr>
        <w:t>PSOWM</w:t>
      </w:r>
      <w:r w:rsidR="00460612">
        <w:rPr>
          <w:rFonts w:hint="eastAsia"/>
        </w:rPr>
        <w:t>）</w:t>
      </w:r>
      <w:r>
        <w:rPr>
          <w:rFonts w:hint="eastAsia"/>
        </w:rPr>
        <w:t>的优势，</w:t>
      </w:r>
      <w:r w:rsidR="00BE1985">
        <w:rPr>
          <w:rFonts w:hint="eastAsia"/>
        </w:rPr>
        <w:t>改善</w:t>
      </w:r>
      <w:r>
        <w:rPr>
          <w:rFonts w:hint="eastAsia"/>
        </w:rPr>
        <w:t>种群</w:t>
      </w:r>
      <w:r w:rsidR="00BE1985">
        <w:rPr>
          <w:rFonts w:hint="eastAsia"/>
        </w:rPr>
        <w:t>搜索</w:t>
      </w:r>
      <w:r>
        <w:rPr>
          <w:rFonts w:hint="eastAsia"/>
        </w:rPr>
        <w:t>的多样性，提高算法全局寻优能力。</w:t>
      </w:r>
    </w:p>
    <w:p w:rsidR="00F612FB" w:rsidRDefault="00F612FB" w:rsidP="00F612FB">
      <w:pPr>
        <w:pStyle w:val="3"/>
        <w:spacing w:before="163"/>
      </w:pPr>
      <w:bookmarkStart w:id="21" w:name="_Toc10551243"/>
      <w:r>
        <w:rPr>
          <w:rFonts w:hint="eastAsia"/>
        </w:rPr>
        <w:t>算法组成</w:t>
      </w:r>
      <w:bookmarkEnd w:id="21"/>
    </w:p>
    <w:p w:rsidR="00F612FB" w:rsidRDefault="00F612FB" w:rsidP="00F612FB">
      <w:pPr>
        <w:ind w:firstLineChars="0" w:firstLine="0"/>
      </w:pPr>
    </w:p>
    <w:p w:rsidR="00F612FB" w:rsidRDefault="00F612FB" w:rsidP="0002619D">
      <w:pPr>
        <w:pStyle w:val="afe"/>
        <w:numPr>
          <w:ilvl w:val="0"/>
          <w:numId w:val="12"/>
        </w:numPr>
        <w:ind w:firstLineChars="0"/>
      </w:pPr>
      <w:r>
        <w:rPr>
          <w:rFonts w:hint="eastAsia"/>
        </w:rPr>
        <w:t>简化粒子群算法核心：</w:t>
      </w:r>
    </w:p>
    <w:p w:rsidR="00472AC6" w:rsidRDefault="00472AC6" w:rsidP="00F612FB">
      <w:pPr>
        <w:ind w:firstLine="480"/>
      </w:pPr>
      <w:r>
        <w:rPr>
          <w:rFonts w:hint="eastAsia"/>
        </w:rPr>
        <w:t>SPSO</w:t>
      </w:r>
      <w:r w:rsidR="00F612FB">
        <w:rPr>
          <w:rFonts w:hint="eastAsia"/>
        </w:rPr>
        <w:t>将粒子的速度信息整合进位置信息中，因此算法只保留粒子的位置更新公式。</w:t>
      </w:r>
      <w:r>
        <w:rPr>
          <w:rFonts w:hint="eastAsia"/>
        </w:rPr>
        <w:t>同时引入反向搜索机制，增强算法的全局寻优能力。</w:t>
      </w:r>
    </w:p>
    <w:p w:rsidR="00F612FB" w:rsidRDefault="00472AC6" w:rsidP="00F612FB">
      <w:pPr>
        <w:ind w:firstLine="480"/>
      </w:pPr>
      <w:r>
        <w:rPr>
          <w:rFonts w:hint="eastAsia"/>
        </w:rPr>
        <w:t>粒子更新</w:t>
      </w:r>
      <w:r w:rsidR="00F612FB">
        <w:rPr>
          <w:rFonts w:hint="eastAsia"/>
        </w:rPr>
        <w:t>公式如下</w:t>
      </w:r>
      <w:r w:rsidR="00A6200A">
        <w:fldChar w:fldCharType="begin"/>
      </w:r>
      <w:r w:rsidR="00A6200A">
        <w:instrText xml:space="preserve"> ADDIN NE.Ref.{4FB5D073-60F3-4BC8-9E34-92E255FA91EA}</w:instrText>
      </w:r>
      <w:r w:rsidR="00A6200A">
        <w:fldChar w:fldCharType="separate"/>
      </w:r>
      <w:r w:rsidR="000012FE">
        <w:rPr>
          <w:rFonts w:eastAsiaTheme="minorEastAsia"/>
          <w:noProof w:val="0"/>
          <w:color w:val="080000"/>
          <w:kern w:val="0"/>
          <w:szCs w:val="24"/>
          <w:vertAlign w:val="superscript"/>
        </w:rPr>
        <w:t>[3]</w:t>
      </w:r>
      <w:r w:rsidR="00A6200A">
        <w:fldChar w:fldCharType="end"/>
      </w:r>
      <w:r w:rsidR="00F612FB">
        <w:rPr>
          <w:rFonts w:hint="eastAsia"/>
        </w:rPr>
        <w:t>：</w:t>
      </w:r>
    </w:p>
    <w:p w:rsidR="00F612FB" w:rsidRPr="008971D8" w:rsidRDefault="00CC5F1F" w:rsidP="00F612FB">
      <w:pPr>
        <w:pStyle w:val="equation"/>
      </w:pPr>
      <m:oMath>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d,pb</m:t>
                </m:r>
              </m:sub>
              <m:sup>
                <m:r>
                  <w:rPr>
                    <w:rFonts w:ascii="Cambria Math" w:hAnsi="Cambria Math" w:cstheme="minorBidi"/>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d>
          <m:dPr>
            <m:ctrlPr>
              <w:rPr>
                <w:rFonts w:ascii="Cambria Math" w:hAnsi="Cambria Math"/>
                <w:i/>
              </w:rPr>
            </m:ctrlPr>
          </m:dP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m:t>
                </m:r>
                <m:r>
                  <w:rPr>
                    <w:rFonts w:ascii="Cambria Math" w:hAnsi="Cambria Math" w:cstheme="minorBidi" w:hint="eastAsia"/>
                  </w:rPr>
                  <m:t>g</m:t>
                </m:r>
                <m:r>
                  <w:rPr>
                    <w:rFonts w:ascii="Cambria Math" w:hAnsi="Cambria Math" w:cstheme="minorBidi"/>
                  </w:rPr>
                  <m:t>b</m:t>
                </m:r>
              </m:sub>
              <m:sup>
                <m:r>
                  <w:rPr>
                    <w:rFonts w:ascii="Cambria Math" w:hAnsi="Cambria Math" w:cstheme="minorBidi"/>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e>
        </m:d>
      </m:oMath>
      <w:r w:rsidR="00F612FB">
        <w:rPr>
          <w:rFonts w:asciiTheme="minorHAnsi" w:hAnsiTheme="minorHAnsi" w:cstheme="minorBidi"/>
        </w:rPr>
        <w:tab/>
      </w:r>
      <w:r w:rsidR="00F612FB">
        <w:t xml:space="preserve">( </w:t>
      </w:r>
      <w:r w:rsidR="00947CDB">
        <w:fldChar w:fldCharType="begin"/>
      </w:r>
      <w:r w:rsidR="00947CDB">
        <w:instrText xml:space="preserve"> SEQ ( \* ARABIC </w:instrText>
      </w:r>
      <w:r w:rsidR="00947CDB">
        <w:fldChar w:fldCharType="separate"/>
      </w:r>
      <w:r w:rsidR="002E5578">
        <w:rPr>
          <w:noProof/>
        </w:rPr>
        <w:t>5</w:t>
      </w:r>
      <w:r w:rsidR="00947CDB">
        <w:rPr>
          <w:noProof/>
        </w:rPr>
        <w:fldChar w:fldCharType="end"/>
      </w:r>
      <w:r w:rsidR="00F612FB">
        <w:t xml:space="preserve"> )</w:t>
      </w:r>
    </w:p>
    <w:p w:rsidR="00F612FB" w:rsidRDefault="00DF2232" w:rsidP="00DF2232">
      <w:pPr>
        <w:ind w:firstLine="480"/>
      </w:pPr>
      <w:r>
        <w:rPr>
          <w:rFonts w:hint="eastAsia"/>
        </w:rPr>
        <w:t>式中，</w:t>
      </w:r>
    </w:p>
    <w:p w:rsidR="00480A3A" w:rsidRDefault="00480A3A" w:rsidP="00CC5F1F">
      <w:pPr>
        <w:pStyle w:val="equation"/>
        <w:ind w:firstLine="480"/>
      </w:pPr>
      <m:oMath>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&lt;c</m:t>
                      </m:r>
                    </m:e>
                  </m:mr>
                </m:m>
              </m:e>
              <m:e>
                <m:m>
                  <m:mPr>
                    <m:mcs>
                      <m:mc>
                        <m:mcPr>
                          <m:count m:val="2"/>
                          <m:mcJc m:val="center"/>
                        </m:mcPr>
                      </m:mc>
                    </m:mcs>
                    <m:ctrlPr>
                      <w:rPr>
                        <w:rFonts w:ascii="Cambria Math" w:hAnsi="Cambria Math"/>
                        <w:i/>
                      </w:rPr>
                    </m:ctrlPr>
                  </m:mPr>
                  <m:mr>
                    <m:e>
                      <m:r>
                        <w:rPr>
                          <w:rFonts w:ascii="Cambria Math" w:hAnsi="Cambria Math" w:cstheme="minorBidi"/>
                        </w:rPr>
                        <m:t>ω</m:t>
                      </m:r>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&gt;c</m:t>
                      </m:r>
                    </m:e>
                  </m:mr>
                </m:m>
              </m:e>
            </m:eqArr>
          </m:e>
        </m: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6</w:t>
      </w:r>
      <w:r w:rsidR="00947CDB">
        <w:rPr>
          <w:noProof/>
        </w:rPr>
        <w:fldChar w:fldCharType="end"/>
      </w:r>
      <w:r>
        <w:t xml:space="preserve"> )</w:t>
      </w:r>
    </w:p>
    <w:p w:rsidR="00480A3A" w:rsidRDefault="00480A3A" w:rsidP="00480A3A">
      <w:pPr>
        <w:pStyle w:val="equation"/>
        <w:ind w:firstLine="480"/>
        <w:jc w:val="both"/>
      </w:pPr>
      <w:r>
        <w:rPr>
          <w:rFonts w:hint="eastAsia"/>
        </w:rPr>
        <w:t>其中，</w:t>
      </w:r>
    </w:p>
    <w:p w:rsidR="00480A3A" w:rsidRDefault="00CC5F1F" w:rsidP="00480A3A">
      <w:pPr>
        <w:ind w:firstLine="480"/>
        <w:rPr>
          <w:szCs w:val="22"/>
        </w:rPr>
      </w:pPr>
      <m:oMath>
        <m:sSub>
          <m:sSubPr>
            <m:ctrlPr>
              <w:rPr>
                <w:rFonts w:ascii="Cambria Math" w:eastAsiaTheme="minorEastAsia" w:hAnsi="Cambria Math" w:cstheme="minorBidi"/>
                <w:i/>
                <w:noProof w:val="0"/>
                <w:szCs w:val="22"/>
              </w:rPr>
            </m:ctrlPr>
          </m:sSubPr>
          <m:e>
            <m:r>
              <w:rPr>
                <w:rFonts w:ascii="Cambria Math" w:eastAsiaTheme="minorEastAsia" w:hAnsi="Cambria Math" w:cstheme="minorBidi" w:hint="eastAsia"/>
                <w:noProof w:val="0"/>
                <w:szCs w:val="22"/>
              </w:rPr>
              <m:t>r</m:t>
            </m:r>
          </m:e>
          <m:sub>
            <m:r>
              <w:rPr>
                <w:rFonts w:ascii="Cambria Math" w:hAnsi="Cambria Math" w:cstheme="minorBidi"/>
              </w:rPr>
              <m:t>3</m:t>
            </m:r>
          </m:sub>
        </m:sSub>
      </m:oMath>
      <w:r w:rsidR="00480A3A">
        <w:rPr>
          <w:rFonts w:hint="eastAsia"/>
          <w:szCs w:val="22"/>
        </w:rPr>
        <w:t>——随机系数，一般采用</w:t>
      </w:r>
      <w:r w:rsidR="00480A3A">
        <w:rPr>
          <w:rFonts w:hint="eastAsia"/>
          <w:szCs w:val="22"/>
        </w:rPr>
        <w:t>U</w:t>
      </w:r>
      <w:r w:rsidR="00480A3A">
        <w:rPr>
          <w:szCs w:val="22"/>
        </w:rPr>
        <w:t>(0,1)</w:t>
      </w:r>
      <w:r w:rsidR="00480A3A">
        <w:rPr>
          <w:rFonts w:hint="eastAsia"/>
          <w:szCs w:val="22"/>
        </w:rPr>
        <w:t>；</w:t>
      </w:r>
    </w:p>
    <w:p w:rsidR="00480A3A" w:rsidRDefault="00480A3A" w:rsidP="00480A3A">
      <w:pPr>
        <w:ind w:firstLine="480"/>
        <w:rPr>
          <w:szCs w:val="22"/>
        </w:rPr>
      </w:pPr>
      <m:oMath>
        <m:r>
          <w:rPr>
            <w:rFonts w:ascii="Cambria Math" w:eastAsiaTheme="minorEastAsia" w:hAnsi="Cambria Math" w:cstheme="minorBidi" w:hint="eastAsia"/>
            <w:noProof w:val="0"/>
            <w:szCs w:val="22"/>
          </w:rPr>
          <m:t>c</m:t>
        </m:r>
      </m:oMath>
      <w:r>
        <w:rPr>
          <w:rFonts w:hint="eastAsia"/>
          <w:szCs w:val="22"/>
        </w:rPr>
        <w:t>——反向搜索阈值，一般取较小值，否则会对算法的收敛性产生影响。</w:t>
      </w:r>
    </w:p>
    <w:p w:rsidR="00480A3A" w:rsidRDefault="00480A3A" w:rsidP="00480A3A">
      <w:pPr>
        <w:pStyle w:val="equation"/>
        <w:ind w:firstLine="480"/>
        <w:jc w:val="both"/>
      </w:pPr>
    </w:p>
    <w:p w:rsidR="00460612" w:rsidRDefault="00460612" w:rsidP="0002619D">
      <w:pPr>
        <w:pStyle w:val="afe"/>
        <w:numPr>
          <w:ilvl w:val="0"/>
          <w:numId w:val="12"/>
        </w:numPr>
        <w:ind w:firstLineChars="0"/>
      </w:pPr>
      <w:r>
        <w:rPr>
          <w:rFonts w:hint="eastAsia"/>
        </w:rPr>
        <w:t>小波粒子群算法核心：</w:t>
      </w:r>
    </w:p>
    <w:p w:rsidR="00460612" w:rsidRDefault="00472AC6" w:rsidP="00480A3A">
      <w:pPr>
        <w:pStyle w:val="equation"/>
        <w:ind w:firstLine="480"/>
        <w:jc w:val="both"/>
      </w:pPr>
      <w:r>
        <w:rPr>
          <w:rFonts w:hint="eastAsia"/>
        </w:rPr>
        <w:t>PSOWM</w:t>
      </w:r>
      <w:r w:rsidRPr="00472AC6">
        <w:rPr>
          <w:rFonts w:hint="eastAsia"/>
        </w:rPr>
        <w:t>按一定概率对粒子</w:t>
      </w:r>
      <w:r>
        <w:rPr>
          <w:rFonts w:hint="eastAsia"/>
        </w:rPr>
        <w:t>位置</w:t>
      </w:r>
      <w:r w:rsidRPr="00472AC6">
        <w:rPr>
          <w:rFonts w:hint="eastAsia"/>
        </w:rPr>
        <w:t>进行小波变异</w:t>
      </w:r>
      <w:r>
        <w:rPr>
          <w:rFonts w:hint="eastAsia"/>
        </w:rPr>
        <w:t>，然后再进行位置的更新。</w:t>
      </w:r>
    </w:p>
    <w:p w:rsidR="00472AC6" w:rsidRDefault="00472AC6" w:rsidP="00480A3A">
      <w:pPr>
        <w:pStyle w:val="equation"/>
        <w:ind w:firstLine="480"/>
        <w:jc w:val="both"/>
      </w:pPr>
      <w:r>
        <w:rPr>
          <w:rFonts w:hint="eastAsia"/>
        </w:rPr>
        <w:t>运用小</w:t>
      </w:r>
      <w:proofErr w:type="gramStart"/>
      <w:r>
        <w:rPr>
          <w:rFonts w:hint="eastAsia"/>
        </w:rPr>
        <w:t>波理论</w:t>
      </w:r>
      <w:proofErr w:type="gramEnd"/>
      <w:r>
        <w:rPr>
          <w:rFonts w:hint="eastAsia"/>
        </w:rPr>
        <w:t>进行变异操作</w:t>
      </w:r>
      <w:r w:rsidR="004E424A">
        <w:rPr>
          <w:rFonts w:hint="eastAsia"/>
        </w:rPr>
        <w:t>可提高</w:t>
      </w:r>
      <w:r>
        <w:rPr>
          <w:rFonts w:hint="eastAsia"/>
        </w:rPr>
        <w:t>算法的稳定性</w:t>
      </w:r>
      <w:r w:rsidR="004E424A">
        <w:t>（小波母函数满足可容许条件）</w:t>
      </w:r>
      <w:r w:rsidR="004E424A">
        <w:rPr>
          <w:rFonts w:hint="eastAsia"/>
        </w:rPr>
        <w:t>和</w:t>
      </w:r>
      <w:r>
        <w:rPr>
          <w:rFonts w:hint="eastAsia"/>
        </w:rPr>
        <w:t>收敛能力。</w:t>
      </w:r>
    </w:p>
    <w:p w:rsidR="00472AC6" w:rsidRDefault="00472AC6" w:rsidP="00480A3A">
      <w:pPr>
        <w:pStyle w:val="equation"/>
        <w:ind w:firstLine="480"/>
        <w:jc w:val="both"/>
      </w:pPr>
      <w:r>
        <w:rPr>
          <w:rFonts w:hint="eastAsia"/>
        </w:rPr>
        <w:t>小波变异操作如下</w:t>
      </w:r>
      <w:r w:rsidR="00A6200A">
        <w:fldChar w:fldCharType="begin"/>
      </w:r>
      <w:r w:rsidR="00A6200A">
        <w:instrText xml:space="preserve"> ADDIN NE.Ref.{7F5801FB-975B-48F1-B421-0B678821F4F1}</w:instrText>
      </w:r>
      <w:r w:rsidR="00A6200A">
        <w:fldChar w:fldCharType="separate"/>
      </w:r>
      <w:r w:rsidR="000012FE">
        <w:rPr>
          <w:color w:val="080000"/>
          <w:kern w:val="0"/>
          <w:szCs w:val="24"/>
          <w:vertAlign w:val="superscript"/>
        </w:rPr>
        <w:t>[4]</w:t>
      </w:r>
      <w:r w:rsidR="00A6200A">
        <w:fldChar w:fldCharType="end"/>
      </w:r>
      <w:r>
        <w:rPr>
          <w:rFonts w:hint="eastAsia"/>
        </w:rPr>
        <w:t>：</w:t>
      </w:r>
    </w:p>
    <w:p w:rsidR="00472AC6" w:rsidRPr="00472AC6" w:rsidRDefault="00472AC6" w:rsidP="00472AC6">
      <w:pPr>
        <w:pStyle w:val="equation"/>
        <w:ind w:firstLine="480"/>
      </w:pPr>
      <m:oMath>
        <m:r>
          <w:rPr>
            <w:rFonts w:ascii="Cambria Math" w:hAnsi="Cambria Math"/>
          </w:rPr>
          <w:lastRenderedPageBreak/>
          <m:t>mut</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m:t>
                          </m:r>
                          <m:r>
                            <w:rPr>
                              <w:rFonts w:ascii="Cambria Math" w:hAnsi="Cambria Math" w:cstheme="minorBidi" w:hint="eastAsia"/>
                            </w:rPr>
                            <m:t>g</m:t>
                          </m:r>
                          <m:r>
                            <w:rPr>
                              <w:rFonts w:ascii="Cambria Math" w:hAnsi="Cambria Math" w:cstheme="minorBidi"/>
                            </w:rPr>
                            <m:t>b</m:t>
                          </m:r>
                        </m:sub>
                        <m:sup>
                          <m:r>
                            <w:rPr>
                              <w:rFonts w:ascii="Cambria Math" w:hAnsi="Cambria Math" w:cstheme="minorBidi"/>
                            </w:rPr>
                            <m:t>k</m:t>
                          </m:r>
                        </m:sup>
                      </m:sSubSup>
                      <m:r>
                        <w:rPr>
                          <w:rFonts w:ascii="Cambria Math" w:hAnsi="Cambria Math"/>
                        </w:rPr>
                        <m:t>+σ×(</m:t>
                      </m:r>
                      <m:sSub>
                        <m:sSubPr>
                          <m:ctrlPr>
                            <w:rPr>
                              <w:rFonts w:ascii="Cambria Math" w:hAnsi="Cambria Math"/>
                              <w:i/>
                            </w:rPr>
                          </m:ctrlPr>
                        </m:sSubPr>
                        <m:e>
                          <m:r>
                            <w:rPr>
                              <w:rFonts w:ascii="Cambria Math" w:hAnsi="Cambria Math"/>
                            </w:rPr>
                            <m:t>px</m:t>
                          </m:r>
                        </m:e>
                        <m:sub>
                          <m:r>
                            <w:rPr>
                              <w:rFonts w:ascii="Cambria Math" w:hAnsi="Cambria Math"/>
                            </w:rPr>
                            <m:t>mxi</m:t>
                          </m:r>
                        </m:sub>
                      </m:sSub>
                      <m:r>
                        <w:rPr>
                          <w:rFonts w:ascii="Cambria Math" w:hAnsi="Cambria Math"/>
                        </w:rPr>
                        <m:t>-</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m:t>
                          </m:r>
                          <m:r>
                            <w:rPr>
                              <w:rFonts w:ascii="Cambria Math" w:hAnsi="Cambria Math" w:cstheme="minorBidi" w:hint="eastAsia"/>
                            </w:rPr>
                            <m:t>g</m:t>
                          </m:r>
                          <m:r>
                            <w:rPr>
                              <w:rFonts w:ascii="Cambria Math" w:hAnsi="Cambria Math" w:cstheme="minorBidi"/>
                            </w:rPr>
                            <m:t>b</m:t>
                          </m:r>
                        </m:sub>
                        <m:sup>
                          <m:r>
                            <w:rPr>
                              <w:rFonts w:ascii="Cambria Math" w:hAnsi="Cambria Math" w:cstheme="minorBidi"/>
                            </w:rPr>
                            <m:t>k</m:t>
                          </m:r>
                        </m:sup>
                      </m:sSubSup>
                      <m:r>
                        <w:rPr>
                          <w:rFonts w:ascii="Cambria Math" w:hAnsi="Cambria Math"/>
                        </w:rPr>
                        <m:t>),</m:t>
                      </m:r>
                    </m:e>
                    <m:e>
                      <m:r>
                        <w:rPr>
                          <w:rFonts w:ascii="Cambria Math" w:hAnsi="Cambria Math"/>
                        </w:rPr>
                        <m:t>σ&gt;0</m:t>
                      </m:r>
                    </m:e>
                  </m:mr>
                </m:m>
              </m:e>
              <m:e>
                <m:m>
                  <m:mPr>
                    <m:mcs>
                      <m:mc>
                        <m:mcPr>
                          <m:count m:val="2"/>
                          <m:mcJc m:val="center"/>
                        </m:mcPr>
                      </m:mc>
                    </m:mcs>
                    <m:ctrlPr>
                      <w:rPr>
                        <w:rFonts w:ascii="Cambria Math" w:hAnsi="Cambria Math"/>
                        <w:i/>
                      </w:rPr>
                    </m:ctrlPr>
                  </m:mPr>
                  <m:mr>
                    <m:e>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m:t>
                          </m:r>
                          <m:r>
                            <w:rPr>
                              <w:rFonts w:ascii="Cambria Math" w:hAnsi="Cambria Math" w:cstheme="minorBidi" w:hint="eastAsia"/>
                            </w:rPr>
                            <m:t>g</m:t>
                          </m:r>
                          <m:r>
                            <w:rPr>
                              <w:rFonts w:ascii="Cambria Math" w:hAnsi="Cambria Math" w:cstheme="minorBidi"/>
                            </w:rPr>
                            <m:t>b</m:t>
                          </m:r>
                        </m:sub>
                        <m:sup>
                          <m:r>
                            <w:rPr>
                              <w:rFonts w:ascii="Cambria Math" w:hAnsi="Cambria Math" w:cstheme="minorBidi"/>
                            </w:rPr>
                            <m:t>k</m:t>
                          </m:r>
                        </m:sup>
                      </m:sSubSup>
                      <m:r>
                        <w:rPr>
                          <w:rFonts w:ascii="Cambria Math" w:hAnsi="Cambria Math"/>
                        </w:rPr>
                        <m:t>+σ×(</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hint="eastAsia"/>
                            </w:rPr>
                            <m:t>i</m:t>
                          </m:r>
                          <m:r>
                            <w:rPr>
                              <w:rFonts w:ascii="Cambria Math" w:hAnsi="Cambria Math" w:cstheme="minorBidi"/>
                            </w:rPr>
                            <m:t>d,</m:t>
                          </m:r>
                          <m:r>
                            <w:rPr>
                              <w:rFonts w:ascii="Cambria Math" w:hAnsi="Cambria Math" w:cstheme="minorBidi" w:hint="eastAsia"/>
                            </w:rPr>
                            <m:t>g</m:t>
                          </m:r>
                          <m:r>
                            <w:rPr>
                              <w:rFonts w:ascii="Cambria Math" w:hAnsi="Cambria Math" w:cstheme="minorBidi"/>
                            </w:rPr>
                            <m:t>b</m:t>
                          </m:r>
                        </m:sub>
                        <m:sup>
                          <m:r>
                            <w:rPr>
                              <w:rFonts w:ascii="Cambria Math" w:hAnsi="Cambria Math" w:cstheme="minorBidi"/>
                            </w:rPr>
                            <m:t>k</m:t>
                          </m:r>
                        </m:sup>
                      </m:sSubSup>
                      <m:r>
                        <w:rPr>
                          <w:rFonts w:ascii="Cambria Math" w:hAnsi="Cambria Math"/>
                        </w:rPr>
                        <m:t>-</m:t>
                      </m:r>
                      <m:sSub>
                        <m:sSubPr>
                          <m:ctrlPr>
                            <w:rPr>
                              <w:rFonts w:ascii="Cambria Math" w:hAnsi="Cambria Math"/>
                              <w:i/>
                            </w:rPr>
                          </m:ctrlPr>
                        </m:sSubPr>
                        <m:e>
                          <m:r>
                            <w:rPr>
                              <w:rFonts w:ascii="Cambria Math" w:hAnsi="Cambria Math"/>
                            </w:rPr>
                            <m:t>px</m:t>
                          </m:r>
                        </m:e>
                        <m:sub>
                          <m:r>
                            <w:rPr>
                              <w:rFonts w:ascii="Cambria Math" w:hAnsi="Cambria Math"/>
                            </w:rPr>
                            <m:t>mni</m:t>
                          </m:r>
                        </m:sub>
                      </m:sSub>
                      <m:r>
                        <w:rPr>
                          <w:rFonts w:ascii="Cambria Math" w:hAnsi="Cambria Math"/>
                        </w:rPr>
                        <m:t>),</m:t>
                      </m:r>
                    </m:e>
                    <m:e>
                      <m:r>
                        <w:rPr>
                          <w:rFonts w:ascii="Cambria Math" w:hAnsi="Cambria Math"/>
                        </w:rPr>
                        <m:t>σ≤0</m:t>
                      </m:r>
                    </m:e>
                  </m:mr>
                </m:m>
              </m:e>
            </m:eqArr>
          </m:e>
        </m: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7</w:t>
      </w:r>
      <w:r w:rsidR="00947CDB">
        <w:rPr>
          <w:noProof/>
        </w:rPr>
        <w:fldChar w:fldCharType="end"/>
      </w:r>
      <w:r>
        <w:t xml:space="preserve"> )</w:t>
      </w:r>
    </w:p>
    <w:p w:rsidR="00472AC6" w:rsidRDefault="00472AC6" w:rsidP="00480A3A">
      <w:pPr>
        <w:pStyle w:val="equation"/>
        <w:ind w:firstLine="480"/>
        <w:jc w:val="both"/>
      </w:pPr>
      <w:r>
        <w:rPr>
          <w:rFonts w:hint="eastAsia"/>
        </w:rPr>
        <w:t>式中，</w:t>
      </w:r>
    </w:p>
    <w:p w:rsidR="00472AC6" w:rsidRDefault="00472AC6" w:rsidP="00472AC6">
      <w:pPr>
        <w:ind w:firstLine="480"/>
      </w:pPr>
      <m:oMath>
        <m:r>
          <w:rPr>
            <w:rFonts w:ascii="Cambria Math" w:hAnsi="Cambria Math"/>
          </w:rPr>
          <m:t>mut</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e>
        </m:d>
      </m:oMath>
      <w:r>
        <w:rPr>
          <w:rFonts w:hint="eastAsia"/>
        </w:rPr>
        <w:t>——</w:t>
      </w:r>
      <w:r w:rsidRPr="00472AC6">
        <w:t>变异后的</w:t>
      </w:r>
      <m:oMath>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oMath>
      <w:r w:rsidRPr="00472AC6">
        <w:t>；</w:t>
      </w:r>
    </w:p>
    <w:p w:rsidR="00472AC6" w:rsidRPr="00472AC6" w:rsidRDefault="00472AC6" w:rsidP="00472AC6">
      <w:pPr>
        <w:ind w:firstLine="480"/>
      </w:pPr>
      <m:oMath>
        <m:r>
          <w:rPr>
            <w:rFonts w:ascii="Cambria Math" w:hAnsi="Cambria Math"/>
          </w:rPr>
          <m:t>σ</m:t>
        </m:r>
      </m:oMath>
      <w:r>
        <w:rPr>
          <w:rFonts w:hint="eastAsia"/>
        </w:rPr>
        <w:t>——</w:t>
      </w:r>
      <w:r w:rsidRPr="00472AC6">
        <w:t>小波函数值，此处选</w:t>
      </w:r>
      <w:r w:rsidRPr="00472AC6">
        <w:t>Morlet</w:t>
      </w:r>
      <w:r w:rsidRPr="00472AC6">
        <w:t>小波函数，其计算公式如下：</w:t>
      </w:r>
    </w:p>
    <w:p w:rsidR="00472AC6" w:rsidRPr="008971D8" w:rsidRDefault="00472AC6" w:rsidP="00CC5F1F">
      <w:pPr>
        <w:pStyle w:val="equation"/>
        <w:ind w:firstLine="480"/>
      </w:pPr>
      <m:oMath>
        <m:r>
          <w:rPr>
            <w:rFonts w:ascii="Cambria Math" w:hAnsi="Cambria Math"/>
          </w:rPr>
          <m:t>σ=</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a</m:t>
                        </m:r>
                      </m:den>
                    </m:f>
                  </m:e>
                </m:d>
              </m:e>
              <m:sup>
                <m:r>
                  <w:rPr>
                    <w:rFonts w:ascii="Cambria Math" w:hAnsi="Cambria Math"/>
                  </w:rPr>
                  <m:t>2</m:t>
                </m:r>
              </m:sup>
            </m:sSup>
            <m:r>
              <w:rPr>
                <w:rFonts w:ascii="Cambria Math" w:hAnsi="Cambria Math"/>
              </w:rPr>
              <m:t>/2</m:t>
            </m:r>
          </m:sup>
        </m:sSup>
        <m:r>
          <m:rPr>
            <m:sty m:val="p"/>
          </m:rPr>
          <w:rPr>
            <w:rFonts w:ascii="Cambria Math" w:hAnsi="Cambria Math"/>
          </w:rPr>
          <m:t>cos⁡</m:t>
        </m:r>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a</m:t>
                </m:r>
              </m:den>
            </m:f>
          </m:e>
        </m:d>
        <m:r>
          <w:rPr>
            <w:rFonts w:ascii="Cambria Math" w:hAnsi="Cambria Math"/>
          </w:rPr>
          <m:t>)</m:t>
        </m:r>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8</w:t>
      </w:r>
      <w:r w:rsidR="00947CDB">
        <w:rPr>
          <w:noProof/>
        </w:rPr>
        <w:fldChar w:fldCharType="end"/>
      </w:r>
      <w:r>
        <w:t xml:space="preserve"> )</w:t>
      </w:r>
    </w:p>
    <w:p w:rsidR="004E424A" w:rsidRDefault="004E424A" w:rsidP="004E424A">
      <w:pPr>
        <w:ind w:firstLine="480"/>
      </w:pPr>
      <w:r>
        <w:rPr>
          <w:rFonts w:hint="eastAsia"/>
        </w:rPr>
        <w:t>由于</w:t>
      </w:r>
      <w:r>
        <w:rPr>
          <w:rFonts w:hint="eastAsia"/>
        </w:rPr>
        <w:t>Morlet</w:t>
      </w:r>
      <w:r>
        <w:rPr>
          <w:rFonts w:hint="eastAsia"/>
        </w:rPr>
        <w:t>小波母函数</w:t>
      </w:r>
      <w:r>
        <w:rPr>
          <w:rFonts w:hint="eastAsia"/>
        </w:rPr>
        <w:t>99%</w:t>
      </w:r>
      <w:r>
        <w:rPr>
          <w:rFonts w:hint="eastAsia"/>
        </w:rPr>
        <w:t>的能量都包含在</w:t>
      </w:r>
      <w:r>
        <w:rPr>
          <w:rFonts w:hint="eastAsia"/>
        </w:rPr>
        <w:t>[</w:t>
      </w:r>
      <w:r>
        <w:t>-2.5,2.5</w:t>
      </w:r>
      <w:r>
        <w:rPr>
          <w:rFonts w:hint="eastAsia"/>
        </w:rPr>
        <w:t>]</w:t>
      </w:r>
      <w:r>
        <w:rPr>
          <w:rFonts w:hint="eastAsia"/>
        </w:rPr>
        <w:t>区间中，所以</w:t>
      </w:r>
      <m:oMath>
        <m:r>
          <w:rPr>
            <w:rFonts w:ascii="Cambria Math" w:hAnsi="Cambria Math"/>
          </w:rPr>
          <m:t>ϕ</m:t>
        </m:r>
      </m:oMath>
      <w:r>
        <w:t>取值范围是区间</w:t>
      </w:r>
      <w:r>
        <w:rPr>
          <w:rFonts w:hint="eastAsia"/>
        </w:rPr>
        <w:t>[</w:t>
      </w:r>
      <w:r>
        <w:t>-2.5a, 2.5a</w:t>
      </w:r>
      <w:r>
        <w:rPr>
          <w:rFonts w:hint="eastAsia"/>
        </w:rPr>
        <w:t>]</w:t>
      </w:r>
      <w:r>
        <w:rPr>
          <w:rFonts w:hint="eastAsia"/>
        </w:rPr>
        <w:t>中的伪随机数。尺度参数</w:t>
      </w:r>
      <w:r>
        <w:rPr>
          <w:rFonts w:hint="eastAsia"/>
        </w:rPr>
        <w:t>a</w:t>
      </w:r>
      <w:r>
        <w:rPr>
          <w:rFonts w:hint="eastAsia"/>
        </w:rPr>
        <w:t>的计算公式如下：</w:t>
      </w:r>
    </w:p>
    <w:p w:rsidR="004E424A" w:rsidRPr="008971D8" w:rsidRDefault="004E424A" w:rsidP="00CC5F1F">
      <w:pPr>
        <w:pStyle w:val="equation"/>
        <w:ind w:firstLine="480"/>
      </w:pP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ln⁡</m:t>
            </m:r>
            <m:r>
              <w:rPr>
                <w:rFonts w:ascii="Cambria Math" w:hAnsi="Cambria Math"/>
              </w:rPr>
              <m:t>(g)×</m:t>
            </m:r>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num</m:t>
                        </m:r>
                      </m:den>
                    </m:f>
                  </m:e>
                </m:d>
              </m:e>
              <m:sup>
                <m:sSub>
                  <m:sSubPr>
                    <m:ctrlPr>
                      <w:rPr>
                        <w:rFonts w:ascii="Cambria Math" w:hAnsi="Cambria Math"/>
                        <w:i/>
                      </w:rPr>
                    </m:ctrlPr>
                  </m:sSubPr>
                  <m:e>
                    <m:r>
                      <w:rPr>
                        <w:rFonts w:ascii="Cambria Math" w:hAnsi="Cambria Math"/>
                      </w:rPr>
                      <m:t>ξ</m:t>
                    </m:r>
                  </m:e>
                  <m:sub>
                    <m:r>
                      <w:rPr>
                        <w:rFonts w:ascii="Cambria Math" w:hAnsi="Cambria Math"/>
                      </w:rPr>
                      <m:t>ωm</m:t>
                    </m:r>
                  </m:sub>
                </m:sSub>
              </m:sup>
            </m:sSup>
          </m:sup>
        </m:sSup>
        <m:r>
          <w:rPr>
            <w:rFonts w:ascii="Cambria Math" w:hAnsi="Cambria Math"/>
          </w:rPr>
          <m:t>+</m:t>
        </m:r>
        <m:r>
          <m:rPr>
            <m:sty m:val="p"/>
          </m:rPr>
          <w:rPr>
            <w:rFonts w:ascii="Cambria Math" w:hAnsi="Cambria Math"/>
          </w:rPr>
          <m:t>ln⁡</m:t>
        </m:r>
        <m:r>
          <w:rPr>
            <w:rFonts w:ascii="Cambria Math" w:hAnsi="Cambria Math"/>
          </w:rPr>
          <m:t>(g)</m:t>
        </m:r>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9</w:t>
      </w:r>
      <w:r w:rsidR="00947CDB">
        <w:rPr>
          <w:noProof/>
        </w:rPr>
        <w:fldChar w:fldCharType="end"/>
      </w:r>
      <w:r>
        <w:t xml:space="preserve"> )</w:t>
      </w:r>
    </w:p>
    <w:p w:rsidR="004E424A" w:rsidRDefault="004E424A" w:rsidP="004E424A">
      <w:pPr>
        <w:ind w:firstLine="480"/>
      </w:pPr>
      <w:r>
        <w:rPr>
          <w:rFonts w:hint="eastAsia"/>
        </w:rPr>
        <w:t>式中，</w:t>
      </w:r>
    </w:p>
    <w:p w:rsidR="004E424A" w:rsidRDefault="00CC5F1F" w:rsidP="004E424A">
      <w:pPr>
        <w:ind w:firstLine="480"/>
      </w:pPr>
      <m:oMath>
        <m:sSub>
          <m:sSubPr>
            <m:ctrlPr>
              <w:rPr>
                <w:rFonts w:ascii="Cambria Math" w:hAnsi="Cambria Math"/>
                <w:i/>
              </w:rPr>
            </m:ctrlPr>
          </m:sSubPr>
          <m:e>
            <m:r>
              <w:rPr>
                <w:rFonts w:ascii="Cambria Math" w:hAnsi="Cambria Math"/>
              </w:rPr>
              <m:t>ξ</m:t>
            </m:r>
          </m:e>
          <m:sub>
            <m:r>
              <w:rPr>
                <w:rFonts w:ascii="Cambria Math" w:hAnsi="Cambria Math"/>
              </w:rPr>
              <m:t>ωm</m:t>
            </m:r>
          </m:sub>
        </m:sSub>
      </m:oMath>
      <w:r w:rsidR="004E424A">
        <w:rPr>
          <w:rFonts w:hint="eastAsia"/>
        </w:rPr>
        <w:t>——单调递增函数的形状参数；</w:t>
      </w:r>
    </w:p>
    <w:p w:rsidR="004E424A" w:rsidRDefault="004E424A" w:rsidP="004E424A">
      <w:pPr>
        <w:ind w:firstLine="480"/>
      </w:pPr>
      <w:r>
        <w:rPr>
          <w:rFonts w:hint="eastAsia"/>
        </w:rPr>
        <w:t>g</w:t>
      </w:r>
      <w:r>
        <w:rPr>
          <w:rFonts w:hint="eastAsia"/>
        </w:rPr>
        <w:t>——</w:t>
      </w:r>
      <w:r>
        <w:rPr>
          <w:rFonts w:hint="eastAsia"/>
        </w:rPr>
        <w:t>a</w:t>
      </w:r>
      <w:r>
        <w:rPr>
          <w:rFonts w:hint="eastAsia"/>
        </w:rPr>
        <w:t>的上限值；</w:t>
      </w:r>
    </w:p>
    <w:p w:rsidR="004E424A" w:rsidRDefault="004E424A" w:rsidP="004E424A">
      <w:pPr>
        <w:ind w:firstLine="480"/>
      </w:pPr>
      <w:r>
        <w:rPr>
          <w:rFonts w:hint="eastAsia"/>
        </w:rPr>
        <w:t>k</w:t>
      </w:r>
      <w:r>
        <w:rPr>
          <w:rFonts w:hint="eastAsia"/>
        </w:rPr>
        <w:t>——当前的迭代次数；</w:t>
      </w:r>
    </w:p>
    <w:p w:rsidR="004E424A" w:rsidRPr="000231F8" w:rsidRDefault="004E424A" w:rsidP="004E424A">
      <w:pPr>
        <w:ind w:firstLine="480"/>
      </w:pPr>
      <w:r>
        <w:rPr>
          <w:rFonts w:hint="eastAsia"/>
        </w:rPr>
        <w:t>num</w:t>
      </w:r>
      <w:r>
        <w:rPr>
          <w:rFonts w:hint="eastAsia"/>
        </w:rPr>
        <w:t>——最大迭代次数。</w:t>
      </w:r>
    </w:p>
    <w:p w:rsidR="004E424A" w:rsidRDefault="004E424A" w:rsidP="004E424A">
      <w:pPr>
        <w:ind w:firstLine="480"/>
      </w:pPr>
      <m:oMath>
        <m:r>
          <w:rPr>
            <w:rFonts w:ascii="Cambria Math" w:hAnsi="Cambria Math"/>
          </w:rPr>
          <m:t>σ</m:t>
        </m:r>
      </m:oMath>
      <w:r>
        <w:t>随</w:t>
      </w:r>
      <w:r>
        <w:t>a</w:t>
      </w:r>
      <w:r>
        <w:t>的增大而减小，</w:t>
      </w:r>
      <w:r>
        <w:t>a</w:t>
      </w:r>
      <w:r>
        <w:t>随代数</w:t>
      </w:r>
      <w:r>
        <w:t>k</w:t>
      </w:r>
      <w:r>
        <w:t>的增大而增大，所以</w:t>
      </w:r>
      <m:oMath>
        <m:r>
          <w:rPr>
            <w:rFonts w:ascii="Cambria Math" w:hAnsi="Cambria Math"/>
          </w:rPr>
          <m:t>σ</m:t>
        </m:r>
      </m:oMath>
      <w:r>
        <w:t>随代数</w:t>
      </w:r>
      <w:r>
        <w:t>k</w:t>
      </w:r>
      <w:r>
        <w:t>的增大而减小。当</w:t>
      </w:r>
      <m:oMath>
        <m:r>
          <w:rPr>
            <w:rFonts w:ascii="Cambria Math" w:hAnsi="Cambria Math"/>
          </w:rPr>
          <m:t>σ</m:t>
        </m:r>
      </m:oMath>
      <w:r>
        <w:t>最大值等于</w:t>
      </w:r>
      <w:r>
        <w:rPr>
          <w:rFonts w:hint="eastAsia"/>
        </w:rPr>
        <w:t>1</w:t>
      </w:r>
      <w:r>
        <w:rPr>
          <w:rFonts w:hint="eastAsia"/>
        </w:rPr>
        <w:t>时，</w:t>
      </w:r>
      <m:oMath>
        <m:r>
          <w:rPr>
            <w:rFonts w:ascii="Cambria Math" w:hAnsi="Cambria Math"/>
          </w:rPr>
          <m:t>mut</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m:t>
                </m:r>
              </m:sup>
            </m:sSubSup>
          </m:e>
        </m:d>
        <m:r>
          <w:rPr>
            <w:rFonts w:ascii="Cambria Math" w:hAnsi="Cambria Math"/>
          </w:rPr>
          <m:t>=</m:t>
        </m:r>
        <m:sSub>
          <m:sSubPr>
            <m:ctrlPr>
              <w:rPr>
                <w:rFonts w:ascii="Cambria Math" w:hAnsi="Cambria Math"/>
                <w:i/>
              </w:rPr>
            </m:ctrlPr>
          </m:sSubPr>
          <m:e>
            <m:r>
              <w:rPr>
                <w:rFonts w:ascii="Cambria Math" w:hAnsi="Cambria Math"/>
              </w:rPr>
              <m:t>px</m:t>
            </m:r>
          </m:e>
          <m:sub>
            <m:r>
              <w:rPr>
                <w:rFonts w:ascii="Cambria Math" w:hAnsi="Cambria Math"/>
              </w:rPr>
              <m:t>mxi</m:t>
            </m:r>
          </m:sub>
        </m:sSub>
      </m:oMath>
      <w:r>
        <w:t>，算法的搜索空间很大；而当</w:t>
      </w:r>
      <m:oMath>
        <m:f>
          <m:fPr>
            <m:ctrlPr>
              <w:rPr>
                <w:rFonts w:ascii="Cambria Math" w:hAnsi="Cambria Math"/>
                <w:i/>
              </w:rPr>
            </m:ctrlPr>
          </m:fPr>
          <m:num>
            <m:r>
              <w:rPr>
                <w:rFonts w:ascii="Cambria Math" w:hAnsi="Cambria Math"/>
              </w:rPr>
              <m:t>k</m:t>
            </m:r>
          </m:num>
          <m:den>
            <m:r>
              <w:rPr>
                <w:rFonts w:ascii="Cambria Math" w:hAnsi="Cambria Math"/>
              </w:rPr>
              <m:t>num</m:t>
            </m:r>
          </m:den>
        </m:f>
      </m:oMath>
      <w:r>
        <w:t>越接近</w:t>
      </w:r>
      <w:r>
        <w:rPr>
          <w:rFonts w:hint="eastAsia"/>
        </w:rPr>
        <w:t>1</w:t>
      </w:r>
      <w:r>
        <w:rPr>
          <w:rFonts w:hint="eastAsia"/>
        </w:rPr>
        <w:t>时，参数</w:t>
      </w:r>
      <w:r>
        <w:rPr>
          <w:rFonts w:hint="eastAsia"/>
        </w:rPr>
        <w:t>a</w:t>
      </w:r>
      <w:r>
        <w:rPr>
          <w:rFonts w:hint="eastAsia"/>
        </w:rPr>
        <w:t>的值很大，以致</w:t>
      </w:r>
      <m:oMath>
        <m:r>
          <w:rPr>
            <w:rFonts w:ascii="Cambria Math" w:hAnsi="Cambria Math"/>
          </w:rPr>
          <m:t>σ</m:t>
        </m:r>
      </m:oMath>
      <w:r>
        <w:rPr>
          <w:rFonts w:hint="eastAsia"/>
        </w:rPr>
        <w:t>的最大值很小，算法的搜索空间比较小。即算法在早期有较好的全局搜索能力，在晚期有较好的局部搜索能力，算法的收敛性好。</w:t>
      </w:r>
    </w:p>
    <w:p w:rsidR="004E424A" w:rsidRDefault="004E424A" w:rsidP="004E424A">
      <w:pPr>
        <w:ind w:firstLine="480"/>
      </w:pPr>
      <w:r>
        <w:t>IPSOWM</w:t>
      </w:r>
      <w:r>
        <w:t>重要参数</w:t>
      </w:r>
      <w:r>
        <w:rPr>
          <w:rFonts w:hint="eastAsia"/>
        </w:rPr>
        <w:t>如下表所示</w:t>
      </w:r>
      <w:r>
        <w:t>：</w:t>
      </w:r>
    </w:p>
    <w:tbl>
      <w:tblPr>
        <w:tblStyle w:val="afa"/>
        <w:tblW w:w="5000" w:type="pct"/>
        <w:tblLook w:val="04A0" w:firstRow="1" w:lastRow="0" w:firstColumn="1" w:lastColumn="0" w:noHBand="0" w:noVBand="1"/>
      </w:tblPr>
      <w:tblGrid>
        <w:gridCol w:w="1696"/>
        <w:gridCol w:w="2127"/>
        <w:gridCol w:w="2268"/>
        <w:gridCol w:w="2205"/>
      </w:tblGrid>
      <w:tr w:rsidR="004E424A" w:rsidRPr="00A34D6F" w:rsidTr="00CC5F1F">
        <w:tc>
          <w:tcPr>
            <w:tcW w:w="1022" w:type="pct"/>
          </w:tcPr>
          <w:p w:rsidR="004E424A" w:rsidRPr="00A34D6F" w:rsidRDefault="004E424A" w:rsidP="00A34D6F">
            <w:pPr>
              <w:ind w:firstLineChars="0" w:firstLine="0"/>
              <w:jc w:val="center"/>
              <w:rPr>
                <w:sz w:val="21"/>
              </w:rPr>
            </w:pPr>
            <w:r w:rsidRPr="00A34D6F">
              <w:rPr>
                <w:sz w:val="21"/>
              </w:rPr>
              <w:t>粒子群数目</w:t>
            </w:r>
          </w:p>
        </w:tc>
        <w:tc>
          <w:tcPr>
            <w:tcW w:w="1282" w:type="pct"/>
          </w:tcPr>
          <w:p w:rsidR="004E424A" w:rsidRPr="00A34D6F" w:rsidRDefault="004E424A" w:rsidP="00A34D6F">
            <w:pPr>
              <w:ind w:firstLineChars="0" w:firstLine="0"/>
              <w:jc w:val="center"/>
              <w:rPr>
                <w:sz w:val="21"/>
              </w:rPr>
            </w:pPr>
            <w:r w:rsidRPr="00A34D6F">
              <w:rPr>
                <w:sz w:val="21"/>
              </w:rPr>
              <w:t>变异概率</w:t>
            </w:r>
            <w:r w:rsidRPr="00A34D6F">
              <w:rPr>
                <w:sz w:val="21"/>
              </w:rPr>
              <w:t>Pm</w:t>
            </w:r>
          </w:p>
        </w:tc>
        <w:tc>
          <w:tcPr>
            <w:tcW w:w="1367" w:type="pct"/>
          </w:tcPr>
          <w:p w:rsidR="004E424A" w:rsidRPr="00A34D6F" w:rsidRDefault="004E424A" w:rsidP="00A34D6F">
            <w:pPr>
              <w:ind w:firstLineChars="0" w:firstLine="0"/>
              <w:jc w:val="center"/>
              <w:rPr>
                <w:sz w:val="21"/>
              </w:rPr>
            </w:pPr>
            <w:r w:rsidRPr="00A34D6F">
              <w:rPr>
                <w:rFonts w:hint="eastAsia"/>
                <w:sz w:val="21"/>
              </w:rPr>
              <w:t>形状参数</w:t>
            </w:r>
            <m:oMath>
              <m:sSub>
                <m:sSubPr>
                  <m:ctrlPr>
                    <w:rPr>
                      <w:rFonts w:ascii="Cambria Math" w:hAnsi="Cambria Math"/>
                      <w:i/>
                      <w:sz w:val="21"/>
                    </w:rPr>
                  </m:ctrlPr>
                </m:sSubPr>
                <m:e>
                  <m:r>
                    <w:rPr>
                      <w:rFonts w:ascii="Cambria Math" w:hAnsi="Cambria Math"/>
                      <w:sz w:val="21"/>
                    </w:rPr>
                    <m:t>ξ</m:t>
                  </m:r>
                </m:e>
                <m:sub>
                  <m:r>
                    <w:rPr>
                      <w:rFonts w:ascii="Cambria Math" w:hAnsi="Cambria Math"/>
                      <w:sz w:val="21"/>
                    </w:rPr>
                    <m:t>ωm</m:t>
                  </m:r>
                </m:sub>
              </m:sSub>
            </m:oMath>
          </w:p>
        </w:tc>
        <w:tc>
          <w:tcPr>
            <w:tcW w:w="1329" w:type="pct"/>
          </w:tcPr>
          <w:p w:rsidR="004E424A" w:rsidRPr="00A34D6F" w:rsidRDefault="004E424A" w:rsidP="00A34D6F">
            <w:pPr>
              <w:ind w:firstLineChars="0" w:firstLine="0"/>
              <w:jc w:val="center"/>
              <w:rPr>
                <w:sz w:val="21"/>
              </w:rPr>
            </w:pPr>
            <w:r w:rsidRPr="00A34D6F">
              <w:rPr>
                <w:sz w:val="21"/>
              </w:rPr>
              <w:t>g</w:t>
            </w:r>
          </w:p>
        </w:tc>
      </w:tr>
      <w:tr w:rsidR="004E424A" w:rsidRPr="00A34D6F" w:rsidTr="00CC5F1F">
        <w:tc>
          <w:tcPr>
            <w:tcW w:w="1022" w:type="pct"/>
          </w:tcPr>
          <w:p w:rsidR="004E424A" w:rsidRPr="00A34D6F" w:rsidRDefault="004E424A" w:rsidP="00CC5F1F">
            <w:pPr>
              <w:ind w:firstLineChars="0" w:firstLine="0"/>
              <w:rPr>
                <w:sz w:val="21"/>
              </w:rPr>
            </w:pPr>
            <w:r w:rsidRPr="00A34D6F">
              <w:rPr>
                <w:sz w:val="21"/>
              </w:rPr>
              <w:t>增加粒子群数目可提高搜索空间的多样性，但会消耗计算资源与时间。</w:t>
            </w:r>
          </w:p>
        </w:tc>
        <w:tc>
          <w:tcPr>
            <w:tcW w:w="1282" w:type="pct"/>
          </w:tcPr>
          <w:p w:rsidR="004E424A" w:rsidRPr="00A34D6F" w:rsidRDefault="004E424A" w:rsidP="00CC5F1F">
            <w:pPr>
              <w:ind w:firstLineChars="0" w:firstLine="0"/>
              <w:rPr>
                <w:sz w:val="21"/>
              </w:rPr>
            </w:pPr>
            <w:r w:rsidRPr="00A34D6F">
              <w:rPr>
                <w:sz w:val="21"/>
              </w:rPr>
              <w:t>决定进行变异操作的粒子个数，太大容易破坏已有信息。</w:t>
            </w:r>
          </w:p>
          <w:p w:rsidR="004E424A" w:rsidRPr="00A34D6F" w:rsidRDefault="004E424A" w:rsidP="00CC5F1F">
            <w:pPr>
              <w:ind w:firstLineChars="0" w:firstLine="0"/>
              <w:rPr>
                <w:sz w:val="21"/>
              </w:rPr>
            </w:pPr>
            <w:r w:rsidRPr="00A34D6F">
              <w:rPr>
                <w:sz w:val="21"/>
              </w:rPr>
              <w:t>粒子数越大，</w:t>
            </w:r>
            <w:r w:rsidRPr="00A34D6F">
              <w:rPr>
                <w:sz w:val="21"/>
              </w:rPr>
              <w:t>Pm</w:t>
            </w:r>
            <w:r w:rsidRPr="00A34D6F">
              <w:rPr>
                <w:sz w:val="21"/>
              </w:rPr>
              <w:t>值取越小。</w:t>
            </w:r>
          </w:p>
        </w:tc>
        <w:tc>
          <w:tcPr>
            <w:tcW w:w="1367" w:type="pct"/>
          </w:tcPr>
          <w:p w:rsidR="004E424A" w:rsidRPr="00A34D6F" w:rsidRDefault="00CC5F1F" w:rsidP="00CC5F1F">
            <w:pPr>
              <w:ind w:firstLineChars="0" w:firstLine="0"/>
              <w:rPr>
                <w:sz w:val="21"/>
              </w:rPr>
            </w:pPr>
            <m:oMath>
              <m:sSub>
                <m:sSubPr>
                  <m:ctrlPr>
                    <w:rPr>
                      <w:rFonts w:ascii="Cambria Math" w:hAnsi="Cambria Math"/>
                      <w:i/>
                      <w:sz w:val="21"/>
                    </w:rPr>
                  </m:ctrlPr>
                </m:sSubPr>
                <m:e>
                  <m:r>
                    <w:rPr>
                      <w:rFonts w:ascii="Cambria Math" w:hAnsi="Cambria Math"/>
                      <w:sz w:val="21"/>
                    </w:rPr>
                    <m:t>ξ</m:t>
                  </m:r>
                </m:e>
                <m:sub>
                  <m:r>
                    <w:rPr>
                      <w:rFonts w:ascii="Cambria Math" w:hAnsi="Cambria Math"/>
                      <w:sz w:val="21"/>
                    </w:rPr>
                    <m:t>ωm</m:t>
                  </m:r>
                </m:sub>
              </m:sSub>
            </m:oMath>
            <w:r w:rsidR="004E424A" w:rsidRPr="00A34D6F">
              <w:rPr>
                <w:sz w:val="21"/>
              </w:rPr>
              <w:t>越大，早期</w:t>
            </w:r>
            <w:r w:rsidR="004E424A" w:rsidRPr="00A34D6F">
              <w:rPr>
                <w:sz w:val="21"/>
              </w:rPr>
              <w:t>a</w:t>
            </w:r>
            <w:r w:rsidR="004E424A" w:rsidRPr="00A34D6F">
              <w:rPr>
                <w:sz w:val="21"/>
              </w:rPr>
              <w:t>的变化速率越大，相应</w:t>
            </w:r>
            <m:oMath>
              <m:r>
                <w:rPr>
                  <w:rFonts w:ascii="Cambria Math" w:hAnsi="Cambria Math"/>
                  <w:sz w:val="21"/>
                </w:rPr>
                <m:t>σ</m:t>
              </m:r>
            </m:oMath>
            <w:r w:rsidR="004E424A" w:rsidRPr="00A34D6F">
              <w:rPr>
                <w:sz w:val="21"/>
              </w:rPr>
              <w:t>的下降速率也越大。</w:t>
            </w:r>
          </w:p>
          <w:p w:rsidR="004E424A" w:rsidRPr="00A34D6F" w:rsidRDefault="004E424A" w:rsidP="00CC5F1F">
            <w:pPr>
              <w:ind w:firstLineChars="0" w:firstLine="0"/>
              <w:rPr>
                <w:sz w:val="21"/>
              </w:rPr>
            </w:pPr>
            <w:r w:rsidRPr="00A34D6F">
              <w:rPr>
                <w:rFonts w:hint="eastAsia"/>
                <w:sz w:val="21"/>
              </w:rPr>
              <w:t>（</w:t>
            </w:r>
            <w:r w:rsidRPr="00A34D6F">
              <w:rPr>
                <w:rFonts w:hint="eastAsia"/>
                <w:sz w:val="21"/>
              </w:rPr>
              <w:t>5-</w:t>
            </w:r>
            <w:r w:rsidRPr="00A34D6F">
              <w:rPr>
                <w:sz w:val="21"/>
              </w:rPr>
              <w:t>0.1</w:t>
            </w:r>
            <w:r w:rsidRPr="00A34D6F">
              <w:rPr>
                <w:sz w:val="21"/>
              </w:rPr>
              <w:t>，</w:t>
            </w:r>
            <w:r w:rsidRPr="00A34D6F">
              <w:rPr>
                <w:rFonts w:hint="eastAsia"/>
                <w:sz w:val="21"/>
              </w:rPr>
              <w:t>1~</w:t>
            </w:r>
            <w:r w:rsidRPr="00A34D6F">
              <w:rPr>
                <w:rFonts w:hint="eastAsia"/>
                <w:sz w:val="21"/>
              </w:rPr>
              <w:t>线性变化）</w:t>
            </w:r>
          </w:p>
        </w:tc>
        <w:tc>
          <w:tcPr>
            <w:tcW w:w="1329" w:type="pct"/>
          </w:tcPr>
          <w:p w:rsidR="004E424A" w:rsidRPr="00A34D6F" w:rsidRDefault="004E424A" w:rsidP="00CC5F1F">
            <w:pPr>
              <w:ind w:firstLineChars="0" w:firstLine="0"/>
              <w:rPr>
                <w:sz w:val="21"/>
              </w:rPr>
            </w:pPr>
            <w:r w:rsidRPr="00A34D6F">
              <w:rPr>
                <w:sz w:val="21"/>
              </w:rPr>
              <w:t>g</w:t>
            </w:r>
            <w:r w:rsidRPr="00A34D6F">
              <w:rPr>
                <w:rFonts w:hint="eastAsia"/>
                <w:sz w:val="21"/>
              </w:rPr>
              <w:t>越大，</w:t>
            </w:r>
            <w:r w:rsidRPr="00A34D6F">
              <w:rPr>
                <w:rFonts w:hint="eastAsia"/>
                <w:sz w:val="21"/>
              </w:rPr>
              <w:t>a</w:t>
            </w:r>
            <w:r w:rsidRPr="00A34D6F">
              <w:rPr>
                <w:rFonts w:hint="eastAsia"/>
                <w:sz w:val="21"/>
              </w:rPr>
              <w:t>的最大值越大，即</w:t>
            </w:r>
            <w:r w:rsidRPr="00A34D6F">
              <w:rPr>
                <w:rFonts w:hint="eastAsia"/>
                <w:sz w:val="21"/>
              </w:rPr>
              <w:t>min</w:t>
            </w:r>
            <w:r w:rsidRPr="00A34D6F">
              <w:rPr>
                <w:sz w:val="21"/>
              </w:rPr>
              <w:t>(|</w:t>
            </w:r>
            <m:oMath>
              <m:r>
                <w:rPr>
                  <w:rFonts w:ascii="Cambria Math" w:hAnsi="Cambria Math"/>
                  <w:sz w:val="21"/>
                </w:rPr>
                <m:t xml:space="preserve"> σ</m:t>
              </m:r>
            </m:oMath>
            <w:r w:rsidRPr="00A34D6F">
              <w:rPr>
                <w:sz w:val="21"/>
              </w:rPr>
              <w:t xml:space="preserve"> |)</w:t>
            </w:r>
            <w:r w:rsidRPr="00A34D6F">
              <w:rPr>
                <w:sz w:val="21"/>
              </w:rPr>
              <w:t>越小，搜索空间越小。</w:t>
            </w:r>
          </w:p>
          <w:p w:rsidR="004E424A" w:rsidRPr="00A34D6F" w:rsidRDefault="004E424A" w:rsidP="00CC5F1F">
            <w:pPr>
              <w:ind w:firstLineChars="0" w:firstLine="0"/>
              <w:rPr>
                <w:sz w:val="21"/>
              </w:rPr>
            </w:pPr>
            <w:r w:rsidRPr="00A34D6F">
              <w:rPr>
                <w:sz w:val="21"/>
              </w:rPr>
              <w:t>（</w:t>
            </w:r>
            <w:r w:rsidRPr="00A34D6F">
              <w:rPr>
                <w:rFonts w:hint="eastAsia"/>
                <w:sz w:val="21"/>
              </w:rPr>
              <w:t>1000</w:t>
            </w:r>
            <w:r w:rsidRPr="00A34D6F">
              <w:rPr>
                <w:rFonts w:hint="eastAsia"/>
                <w:sz w:val="21"/>
              </w:rPr>
              <w:t>或</w:t>
            </w:r>
            <w:r w:rsidRPr="00A34D6F">
              <w:rPr>
                <w:rFonts w:hint="eastAsia"/>
                <w:sz w:val="21"/>
              </w:rPr>
              <w:t>10000</w:t>
            </w:r>
            <w:r w:rsidRPr="00A34D6F">
              <w:rPr>
                <w:sz w:val="21"/>
              </w:rPr>
              <w:t>）</w:t>
            </w:r>
          </w:p>
        </w:tc>
      </w:tr>
    </w:tbl>
    <w:p w:rsidR="00472AC6" w:rsidRPr="004E424A" w:rsidRDefault="00472AC6" w:rsidP="004E424A">
      <w:pPr>
        <w:ind w:firstLine="480"/>
      </w:pPr>
    </w:p>
    <w:p w:rsidR="00472AC6" w:rsidRDefault="00A34D6F" w:rsidP="00A34D6F">
      <w:pPr>
        <w:pStyle w:val="3"/>
        <w:spacing w:before="163"/>
      </w:pPr>
      <w:bookmarkStart w:id="22" w:name="_Toc10551244"/>
      <w:r>
        <w:rPr>
          <w:rFonts w:hint="eastAsia"/>
        </w:rPr>
        <w:t>算法流程</w:t>
      </w:r>
      <w:bookmarkEnd w:id="22"/>
    </w:p>
    <w:p w:rsidR="00BE1985" w:rsidRDefault="00BE1985" w:rsidP="0002619D">
      <w:pPr>
        <w:pStyle w:val="afe"/>
        <w:numPr>
          <w:ilvl w:val="0"/>
          <w:numId w:val="13"/>
        </w:numPr>
        <w:ind w:firstLineChars="0"/>
      </w:pPr>
      <w:r>
        <w:rPr>
          <w:rFonts w:hint="eastAsia"/>
        </w:rPr>
        <w:t>设置算法参数；</w:t>
      </w:r>
    </w:p>
    <w:p w:rsidR="00BE1985" w:rsidRDefault="00BE1985" w:rsidP="0002619D">
      <w:pPr>
        <w:pStyle w:val="afe"/>
        <w:numPr>
          <w:ilvl w:val="0"/>
          <w:numId w:val="13"/>
        </w:numPr>
        <w:ind w:firstLineChars="0"/>
      </w:pPr>
      <w:r>
        <w:rPr>
          <w:rFonts w:hint="eastAsia"/>
        </w:rPr>
        <w:t>初始化粒子位置；</w:t>
      </w:r>
    </w:p>
    <w:p w:rsidR="00BE1985" w:rsidRDefault="00BE1985" w:rsidP="0002619D">
      <w:pPr>
        <w:pStyle w:val="afe"/>
        <w:numPr>
          <w:ilvl w:val="0"/>
          <w:numId w:val="13"/>
        </w:numPr>
        <w:ind w:firstLineChars="0"/>
      </w:pPr>
      <w:r>
        <w:rPr>
          <w:rFonts w:hint="eastAsia"/>
        </w:rPr>
        <w:t>评价粒子的适应值；</w:t>
      </w:r>
    </w:p>
    <w:p w:rsidR="00BE1985" w:rsidRDefault="00BE1985" w:rsidP="0002619D">
      <w:pPr>
        <w:pStyle w:val="afe"/>
        <w:numPr>
          <w:ilvl w:val="0"/>
          <w:numId w:val="13"/>
        </w:numPr>
        <w:ind w:firstLineChars="0"/>
      </w:pPr>
      <w:r>
        <w:rPr>
          <w:rFonts w:hint="eastAsia"/>
        </w:rPr>
        <w:lastRenderedPageBreak/>
        <w:t>更新粒子个体历史最优和全局最优信息；</w:t>
      </w:r>
    </w:p>
    <w:p w:rsidR="00BE1985" w:rsidRDefault="00BE1985" w:rsidP="0002619D">
      <w:pPr>
        <w:pStyle w:val="afe"/>
        <w:numPr>
          <w:ilvl w:val="0"/>
          <w:numId w:val="13"/>
        </w:numPr>
        <w:ind w:firstLineChars="0"/>
      </w:pPr>
      <w:r>
        <w:rPr>
          <w:rFonts w:hint="eastAsia"/>
        </w:rPr>
        <w:t>执行小波变异操作；</w:t>
      </w:r>
    </w:p>
    <w:p w:rsidR="00BE1985" w:rsidRDefault="00BE1985" w:rsidP="0002619D">
      <w:pPr>
        <w:pStyle w:val="afe"/>
        <w:numPr>
          <w:ilvl w:val="0"/>
          <w:numId w:val="13"/>
        </w:numPr>
        <w:ind w:firstLineChars="0"/>
      </w:pPr>
      <w:r>
        <w:rPr>
          <w:rFonts w:hint="eastAsia"/>
        </w:rPr>
        <w:t>按</w:t>
      </w:r>
      <w:r>
        <w:rPr>
          <w:rFonts w:hint="eastAsia"/>
        </w:rPr>
        <w:t>SPSO</w:t>
      </w:r>
      <w:r>
        <w:rPr>
          <w:rFonts w:hint="eastAsia"/>
        </w:rPr>
        <w:t>公式更新粒子的位置；</w:t>
      </w:r>
    </w:p>
    <w:p w:rsidR="00BE1985" w:rsidRDefault="00BE1985" w:rsidP="0002619D">
      <w:pPr>
        <w:pStyle w:val="afe"/>
        <w:numPr>
          <w:ilvl w:val="0"/>
          <w:numId w:val="13"/>
        </w:numPr>
        <w:ind w:firstLineChars="0"/>
      </w:pPr>
      <w:r>
        <w:rPr>
          <w:rFonts w:hint="eastAsia"/>
        </w:rPr>
        <w:t>重复（</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），直到满足收敛条件。</w:t>
      </w:r>
    </w:p>
    <w:p w:rsidR="00A34D6F" w:rsidRPr="00BE1985" w:rsidRDefault="00A34D6F" w:rsidP="00480A3A">
      <w:pPr>
        <w:pStyle w:val="equation"/>
        <w:ind w:firstLine="480"/>
        <w:jc w:val="both"/>
      </w:pPr>
    </w:p>
    <w:p w:rsidR="00BE1985" w:rsidRDefault="00BE1985" w:rsidP="0068011A">
      <w:pPr>
        <w:pStyle w:val="3"/>
        <w:spacing w:before="163"/>
      </w:pPr>
      <w:bookmarkStart w:id="23" w:name="_Toc10551245"/>
      <w:r>
        <w:rPr>
          <w:rFonts w:hint="eastAsia"/>
        </w:rPr>
        <w:t>程序参数设置</w:t>
      </w:r>
      <w:bookmarkEnd w:id="23"/>
    </w:p>
    <w:p w:rsidR="00BE1985" w:rsidRDefault="00BE1985" w:rsidP="00BE1985">
      <w:pPr>
        <w:ind w:firstLine="480"/>
      </w:pPr>
      <w:r>
        <w:rPr>
          <w:rFonts w:hint="eastAsia"/>
        </w:rPr>
        <w:t>首先创建优化器实例，然后通过命令</w:t>
      </w:r>
      <w:r>
        <w:t>optimizer.set_options</w:t>
      </w:r>
      <w:r>
        <w:rPr>
          <w:rFonts w:hint="eastAsia"/>
        </w:rPr>
        <w:t>设置参数。</w:t>
      </w:r>
    </w:p>
    <w:p w:rsidR="00BE1985" w:rsidRDefault="00BE1985" w:rsidP="00BE1985">
      <w:pPr>
        <w:ind w:firstLine="480"/>
      </w:pPr>
      <w:r>
        <w:rPr>
          <w:rFonts w:hint="eastAsia"/>
        </w:rPr>
        <w:t>代码示例：</w:t>
      </w:r>
    </w:p>
    <w:p w:rsidR="00BE1985" w:rsidRDefault="00BE1985" w:rsidP="00BE1985">
      <w:pPr>
        <w:ind w:firstLine="480"/>
      </w:pPr>
    </w:p>
    <w:p w:rsidR="00BE1985" w:rsidRDefault="00BE1985" w:rsidP="00BE1985">
      <w:pPr>
        <w:ind w:firstLine="480"/>
      </w:pPr>
      <w:r>
        <w:rPr>
          <w:color w:val="B22222"/>
        </w:rPr>
        <w:t xml:space="preserve"># </w:t>
      </w:r>
      <w:r>
        <w:rPr>
          <w:color w:val="B22222"/>
        </w:rPr>
        <w:t>创建优化器实例</w:t>
      </w:r>
      <w:r>
        <w:br/>
      </w:r>
      <w:r>
        <w:rPr>
          <w:color w:val="008000"/>
        </w:rPr>
        <w:t>        optimizer = PSO(problem)</w:t>
      </w:r>
      <w:r>
        <w:br/>
      </w:r>
      <w:r>
        <w:br/>
      </w:r>
      <w:r>
        <w:rPr>
          <w:color w:val="B22222"/>
        </w:rPr>
        <w:t xml:space="preserve">        # </w:t>
      </w:r>
      <w:r>
        <w:rPr>
          <w:color w:val="B22222"/>
        </w:rPr>
        <w:t>设置参数</w:t>
      </w:r>
      <w:r>
        <w:br/>
      </w:r>
      <w:r>
        <w:rPr>
          <w:color w:val="008000"/>
        </w:rPr>
        <w:t>        optimizer.set_options('para_name', value)</w:t>
      </w:r>
    </w:p>
    <w:p w:rsidR="00BE1985" w:rsidRDefault="00BE1985" w:rsidP="00BE1985">
      <w:pPr>
        <w:ind w:firstLine="480"/>
      </w:pPr>
    </w:p>
    <w:p w:rsidR="00BE1985" w:rsidRDefault="00CE7D0E" w:rsidP="00BE1985">
      <w:pPr>
        <w:ind w:firstLine="480"/>
      </w:pPr>
      <w:r>
        <w:rPr>
          <w:rFonts w:hint="eastAsia"/>
        </w:rPr>
        <w:t>简化小波</w:t>
      </w:r>
      <w:r w:rsidR="00BE1985">
        <w:rPr>
          <w:rFonts w:hint="eastAsia"/>
        </w:rPr>
        <w:t>粒子群算法执行参数变量名及取值示于下表。</w:t>
      </w:r>
    </w:p>
    <w:tbl>
      <w:tblPr>
        <w:tblStyle w:val="afa"/>
        <w:tblW w:w="0" w:type="auto"/>
        <w:tblLook w:val="04A0" w:firstRow="1" w:lastRow="0" w:firstColumn="1" w:lastColumn="0" w:noHBand="0" w:noVBand="1"/>
      </w:tblPr>
      <w:tblGrid>
        <w:gridCol w:w="685"/>
        <w:gridCol w:w="2114"/>
        <w:gridCol w:w="1263"/>
        <w:gridCol w:w="1509"/>
        <w:gridCol w:w="1354"/>
        <w:gridCol w:w="1371"/>
      </w:tblGrid>
      <w:tr w:rsidR="00BF5B81" w:rsidRPr="005E328B" w:rsidTr="00D85D6B">
        <w:tc>
          <w:tcPr>
            <w:tcW w:w="685" w:type="dxa"/>
            <w:vAlign w:val="center"/>
          </w:tcPr>
          <w:p w:rsidR="00BE1985" w:rsidRPr="005E328B" w:rsidRDefault="00BE1985" w:rsidP="00CC5F1F">
            <w:pPr>
              <w:ind w:firstLineChars="0" w:firstLine="0"/>
              <w:jc w:val="center"/>
              <w:rPr>
                <w:sz w:val="21"/>
              </w:rPr>
            </w:pPr>
            <w:r w:rsidRPr="005E328B">
              <w:rPr>
                <w:rFonts w:hint="eastAsia"/>
                <w:sz w:val="21"/>
              </w:rPr>
              <w:t>参数</w:t>
            </w:r>
          </w:p>
        </w:tc>
        <w:tc>
          <w:tcPr>
            <w:tcW w:w="2114" w:type="dxa"/>
            <w:vAlign w:val="center"/>
          </w:tcPr>
          <w:p w:rsidR="00BE1985" w:rsidRPr="005E328B" w:rsidRDefault="00BE1985" w:rsidP="00CC5F1F">
            <w:pPr>
              <w:ind w:firstLineChars="0" w:firstLine="0"/>
              <w:jc w:val="center"/>
              <w:rPr>
                <w:sz w:val="21"/>
              </w:rPr>
            </w:pPr>
            <w:r w:rsidRPr="005E328B">
              <w:rPr>
                <w:rFonts w:hint="eastAsia"/>
                <w:sz w:val="21"/>
              </w:rPr>
              <w:t>变量名</w:t>
            </w:r>
          </w:p>
        </w:tc>
        <w:tc>
          <w:tcPr>
            <w:tcW w:w="1263" w:type="dxa"/>
            <w:vAlign w:val="center"/>
          </w:tcPr>
          <w:p w:rsidR="00BE1985" w:rsidRPr="005E328B" w:rsidRDefault="00BE1985" w:rsidP="00CC5F1F">
            <w:pPr>
              <w:ind w:firstLineChars="0" w:firstLine="0"/>
              <w:jc w:val="center"/>
              <w:rPr>
                <w:sz w:val="21"/>
              </w:rPr>
            </w:pPr>
            <w:r w:rsidRPr="005E328B">
              <w:rPr>
                <w:rFonts w:hint="eastAsia"/>
                <w:sz w:val="21"/>
              </w:rPr>
              <w:t>取值类型</w:t>
            </w:r>
          </w:p>
        </w:tc>
        <w:tc>
          <w:tcPr>
            <w:tcW w:w="1509" w:type="dxa"/>
            <w:vAlign w:val="center"/>
          </w:tcPr>
          <w:p w:rsidR="00BE1985" w:rsidRPr="005E328B" w:rsidRDefault="00BE1985" w:rsidP="00CC5F1F">
            <w:pPr>
              <w:ind w:firstLineChars="0" w:firstLine="0"/>
              <w:jc w:val="center"/>
              <w:rPr>
                <w:sz w:val="21"/>
              </w:rPr>
            </w:pPr>
            <w:r w:rsidRPr="005E328B">
              <w:rPr>
                <w:rFonts w:hint="eastAsia"/>
                <w:sz w:val="21"/>
              </w:rPr>
              <w:t>默认值</w:t>
            </w:r>
          </w:p>
        </w:tc>
        <w:tc>
          <w:tcPr>
            <w:tcW w:w="1354" w:type="dxa"/>
            <w:vAlign w:val="center"/>
          </w:tcPr>
          <w:p w:rsidR="00BE1985" w:rsidRPr="005E328B" w:rsidRDefault="00BE1985" w:rsidP="00CC5F1F">
            <w:pPr>
              <w:ind w:firstLineChars="0" w:firstLine="0"/>
              <w:jc w:val="center"/>
              <w:rPr>
                <w:sz w:val="21"/>
              </w:rPr>
            </w:pPr>
            <w:r>
              <w:rPr>
                <w:rFonts w:hint="eastAsia"/>
                <w:sz w:val="21"/>
              </w:rPr>
              <w:t>取值范围</w:t>
            </w:r>
          </w:p>
        </w:tc>
        <w:tc>
          <w:tcPr>
            <w:tcW w:w="1371" w:type="dxa"/>
            <w:vAlign w:val="center"/>
          </w:tcPr>
          <w:p w:rsidR="00BE1985" w:rsidRPr="005E328B" w:rsidRDefault="00BE1985" w:rsidP="00CC5F1F">
            <w:pPr>
              <w:ind w:firstLineChars="0" w:firstLine="0"/>
              <w:jc w:val="center"/>
              <w:rPr>
                <w:sz w:val="21"/>
              </w:rPr>
            </w:pPr>
            <w:r>
              <w:rPr>
                <w:rFonts w:hint="eastAsia"/>
                <w:sz w:val="21"/>
              </w:rPr>
              <w:t>含义</w:t>
            </w:r>
          </w:p>
        </w:tc>
      </w:tr>
      <w:tr w:rsidR="00BF5B81" w:rsidRPr="005E328B" w:rsidTr="00D85D6B">
        <w:tc>
          <w:tcPr>
            <w:tcW w:w="685" w:type="dxa"/>
            <w:vAlign w:val="center"/>
          </w:tcPr>
          <w:p w:rsidR="00BE1985" w:rsidRDefault="00BE1985" w:rsidP="00CC5F1F">
            <w:pPr>
              <w:ind w:firstLineChars="0" w:firstLine="0"/>
              <w:jc w:val="center"/>
              <w:rPr>
                <w:sz w:val="21"/>
              </w:rPr>
            </w:pPr>
            <w:r>
              <w:rPr>
                <w:rFonts w:hint="eastAsia"/>
                <w:sz w:val="21"/>
              </w:rPr>
              <w:t>算法选择</w:t>
            </w:r>
          </w:p>
        </w:tc>
        <w:tc>
          <w:tcPr>
            <w:tcW w:w="2114" w:type="dxa"/>
            <w:vAlign w:val="center"/>
          </w:tcPr>
          <w:p w:rsidR="00BE1985" w:rsidRDefault="00BE1985" w:rsidP="00CC5F1F">
            <w:pPr>
              <w:ind w:firstLineChars="0" w:firstLine="0"/>
              <w:jc w:val="center"/>
              <w:rPr>
                <w:sz w:val="21"/>
              </w:rPr>
            </w:pPr>
            <w:r>
              <w:rPr>
                <w:rFonts w:hint="eastAsia"/>
                <w:sz w:val="21"/>
              </w:rPr>
              <w:t>pso</w:t>
            </w:r>
            <w:r>
              <w:rPr>
                <w:sz w:val="21"/>
              </w:rPr>
              <w:t>_mode</w:t>
            </w:r>
          </w:p>
        </w:tc>
        <w:tc>
          <w:tcPr>
            <w:tcW w:w="1263" w:type="dxa"/>
            <w:vAlign w:val="center"/>
          </w:tcPr>
          <w:p w:rsidR="00BE1985" w:rsidRDefault="00BE1985" w:rsidP="00CC5F1F">
            <w:pPr>
              <w:ind w:firstLineChars="0" w:firstLine="0"/>
              <w:jc w:val="center"/>
              <w:rPr>
                <w:sz w:val="21"/>
              </w:rPr>
            </w:pPr>
            <w:r>
              <w:rPr>
                <w:rFonts w:hint="eastAsia"/>
                <w:sz w:val="21"/>
              </w:rPr>
              <w:t>字符串</w:t>
            </w:r>
          </w:p>
        </w:tc>
        <w:tc>
          <w:tcPr>
            <w:tcW w:w="1509" w:type="dxa"/>
            <w:vAlign w:val="center"/>
          </w:tcPr>
          <w:p w:rsidR="00BE1985" w:rsidRDefault="00BE1985" w:rsidP="00CC5F1F">
            <w:pPr>
              <w:ind w:firstLineChars="0" w:firstLine="0"/>
              <w:jc w:val="center"/>
              <w:rPr>
                <w:sz w:val="21"/>
              </w:rPr>
            </w:pPr>
            <w:r>
              <w:rPr>
                <w:rFonts w:hint="eastAsia"/>
                <w:sz w:val="21"/>
              </w:rPr>
              <w:t>ispsowm</w:t>
            </w:r>
          </w:p>
        </w:tc>
        <w:tc>
          <w:tcPr>
            <w:tcW w:w="1354" w:type="dxa"/>
            <w:vAlign w:val="center"/>
          </w:tcPr>
          <w:p w:rsidR="00BE1985" w:rsidRDefault="00BE1985" w:rsidP="00CC5F1F">
            <w:pPr>
              <w:ind w:firstLineChars="0" w:firstLine="0"/>
              <w:jc w:val="center"/>
              <w:rPr>
                <w:sz w:val="21"/>
              </w:rPr>
            </w:pPr>
            <w:r>
              <w:rPr>
                <w:rFonts w:hint="eastAsia"/>
                <w:sz w:val="21"/>
              </w:rPr>
              <w:t>standard_pso, ispsowm</w:t>
            </w:r>
          </w:p>
        </w:tc>
        <w:tc>
          <w:tcPr>
            <w:tcW w:w="1371" w:type="dxa"/>
            <w:vAlign w:val="center"/>
          </w:tcPr>
          <w:p w:rsidR="00BE1985" w:rsidRDefault="00BE1985" w:rsidP="00CC5F1F">
            <w:pPr>
              <w:ind w:firstLineChars="0" w:firstLine="0"/>
              <w:rPr>
                <w:sz w:val="21"/>
              </w:rPr>
            </w:pPr>
            <w:r>
              <w:rPr>
                <w:rFonts w:hint="eastAsia"/>
                <w:sz w:val="21"/>
              </w:rPr>
              <w:t>standard_pso</w:t>
            </w:r>
            <w:r>
              <w:rPr>
                <w:sz w:val="21"/>
              </w:rPr>
              <w:t>-</w:t>
            </w:r>
            <w:r>
              <w:rPr>
                <w:rFonts w:hint="eastAsia"/>
                <w:sz w:val="21"/>
              </w:rPr>
              <w:t>标准粒子群算法；</w:t>
            </w:r>
          </w:p>
          <w:p w:rsidR="00BE1985" w:rsidRDefault="00BE1985" w:rsidP="00CC5F1F">
            <w:pPr>
              <w:ind w:firstLineChars="0" w:firstLine="0"/>
              <w:rPr>
                <w:sz w:val="21"/>
              </w:rPr>
            </w:pPr>
            <w:r>
              <w:rPr>
                <w:rFonts w:hint="eastAsia"/>
                <w:sz w:val="21"/>
              </w:rPr>
              <w:t>ispsowm-</w:t>
            </w:r>
            <w:r>
              <w:rPr>
                <w:rFonts w:hint="eastAsia"/>
                <w:sz w:val="21"/>
              </w:rPr>
              <w:t>改进小波简化粒子群算法</w:t>
            </w:r>
          </w:p>
        </w:tc>
      </w:tr>
      <w:tr w:rsidR="00BF5B81" w:rsidRPr="005E328B" w:rsidTr="00D85D6B">
        <w:tc>
          <w:tcPr>
            <w:tcW w:w="685" w:type="dxa"/>
            <w:vAlign w:val="center"/>
          </w:tcPr>
          <w:p w:rsidR="00BE1985" w:rsidRPr="005E328B" w:rsidRDefault="00BE1985" w:rsidP="00CC5F1F">
            <w:pPr>
              <w:ind w:firstLineChars="0" w:firstLine="0"/>
              <w:jc w:val="center"/>
              <w:rPr>
                <w:sz w:val="21"/>
              </w:rPr>
            </w:pPr>
            <w:r>
              <w:rPr>
                <w:rFonts w:hint="eastAsia"/>
                <w:sz w:val="21"/>
              </w:rPr>
              <w:t>粒子群规模</w:t>
            </w:r>
          </w:p>
        </w:tc>
        <w:tc>
          <w:tcPr>
            <w:tcW w:w="2114" w:type="dxa"/>
            <w:vAlign w:val="center"/>
          </w:tcPr>
          <w:p w:rsidR="00BE1985" w:rsidRPr="005E328B" w:rsidRDefault="00BE1985" w:rsidP="00CC5F1F">
            <w:pPr>
              <w:ind w:firstLineChars="0" w:firstLine="0"/>
              <w:jc w:val="center"/>
              <w:rPr>
                <w:sz w:val="21"/>
              </w:rPr>
            </w:pPr>
            <w:r>
              <w:rPr>
                <w:sz w:val="21"/>
              </w:rPr>
              <w:t>swarm</w:t>
            </w:r>
            <w:r>
              <w:rPr>
                <w:rFonts w:hint="eastAsia"/>
                <w:sz w:val="21"/>
              </w:rPr>
              <w:t>_</w:t>
            </w:r>
            <w:r>
              <w:rPr>
                <w:sz w:val="21"/>
              </w:rPr>
              <w:t>size</w:t>
            </w:r>
          </w:p>
        </w:tc>
        <w:tc>
          <w:tcPr>
            <w:tcW w:w="1263" w:type="dxa"/>
            <w:vAlign w:val="center"/>
          </w:tcPr>
          <w:p w:rsidR="00BE1985" w:rsidRPr="005E328B" w:rsidRDefault="00BE1985" w:rsidP="00CC5F1F">
            <w:pPr>
              <w:ind w:firstLineChars="0" w:firstLine="0"/>
              <w:jc w:val="center"/>
              <w:rPr>
                <w:sz w:val="21"/>
              </w:rPr>
            </w:pPr>
            <w:r>
              <w:rPr>
                <w:rFonts w:hint="eastAsia"/>
                <w:sz w:val="21"/>
              </w:rPr>
              <w:t>整型</w:t>
            </w:r>
          </w:p>
        </w:tc>
        <w:tc>
          <w:tcPr>
            <w:tcW w:w="1509" w:type="dxa"/>
            <w:vAlign w:val="center"/>
          </w:tcPr>
          <w:p w:rsidR="00BE1985" w:rsidRPr="005E328B" w:rsidRDefault="00BE1985" w:rsidP="00CC5F1F">
            <w:pPr>
              <w:ind w:firstLineChars="0" w:firstLine="0"/>
              <w:jc w:val="center"/>
              <w:rPr>
                <w:sz w:val="21"/>
              </w:rPr>
            </w:pPr>
            <w:r>
              <w:rPr>
                <w:rFonts w:hint="eastAsia"/>
                <w:sz w:val="21"/>
              </w:rPr>
              <w:t>30</w:t>
            </w:r>
          </w:p>
        </w:tc>
        <w:tc>
          <w:tcPr>
            <w:tcW w:w="1354" w:type="dxa"/>
            <w:vAlign w:val="center"/>
          </w:tcPr>
          <w:p w:rsidR="00BE1985" w:rsidRPr="005E328B" w:rsidRDefault="00BE1985" w:rsidP="00CC5F1F">
            <w:pPr>
              <w:ind w:firstLineChars="0" w:firstLine="0"/>
              <w:jc w:val="center"/>
              <w:rPr>
                <w:sz w:val="21"/>
              </w:rPr>
            </w:pPr>
            <w:r>
              <w:rPr>
                <w:sz w:val="21"/>
              </w:rPr>
              <w:t>&gt;0</w:t>
            </w:r>
          </w:p>
        </w:tc>
        <w:tc>
          <w:tcPr>
            <w:tcW w:w="1371" w:type="dxa"/>
            <w:vAlign w:val="center"/>
          </w:tcPr>
          <w:p w:rsidR="00BE1985" w:rsidRPr="005E328B" w:rsidRDefault="00BE1985" w:rsidP="00CC5F1F">
            <w:pPr>
              <w:ind w:firstLineChars="0" w:firstLine="0"/>
              <w:rPr>
                <w:sz w:val="21"/>
              </w:rPr>
            </w:pPr>
            <w:r>
              <w:rPr>
                <w:rFonts w:hint="eastAsia"/>
                <w:sz w:val="21"/>
              </w:rPr>
              <w:t>寻优粒子数量</w:t>
            </w:r>
          </w:p>
        </w:tc>
      </w:tr>
      <w:tr w:rsidR="00BF5B81" w:rsidRPr="005E328B" w:rsidTr="00D85D6B">
        <w:tc>
          <w:tcPr>
            <w:tcW w:w="685" w:type="dxa"/>
            <w:vAlign w:val="center"/>
          </w:tcPr>
          <w:p w:rsidR="00BE1985" w:rsidRPr="005E328B" w:rsidRDefault="00BE1985" w:rsidP="00CC5F1F">
            <w:pPr>
              <w:ind w:firstLineChars="0" w:firstLine="0"/>
              <w:jc w:val="center"/>
              <w:rPr>
                <w:sz w:val="21"/>
              </w:rPr>
            </w:pPr>
            <w:r w:rsidRPr="005E328B">
              <w:rPr>
                <w:rFonts w:hint="eastAsia"/>
                <w:sz w:val="21"/>
              </w:rPr>
              <w:t>最大寻优代数</w:t>
            </w:r>
          </w:p>
        </w:tc>
        <w:tc>
          <w:tcPr>
            <w:tcW w:w="2114" w:type="dxa"/>
            <w:vAlign w:val="center"/>
          </w:tcPr>
          <w:p w:rsidR="00BE1985" w:rsidRPr="005E328B" w:rsidRDefault="00BE1985" w:rsidP="00CC5F1F">
            <w:pPr>
              <w:ind w:firstLineChars="0" w:firstLine="0"/>
              <w:jc w:val="center"/>
              <w:rPr>
                <w:sz w:val="21"/>
              </w:rPr>
            </w:pPr>
            <w:r>
              <w:rPr>
                <w:sz w:val="21"/>
              </w:rPr>
              <w:t>s</w:t>
            </w:r>
            <w:r>
              <w:rPr>
                <w:rFonts w:hint="eastAsia"/>
                <w:sz w:val="21"/>
              </w:rPr>
              <w:t>tep</w:t>
            </w:r>
            <w:r>
              <w:rPr>
                <w:sz w:val="21"/>
              </w:rPr>
              <w:t>_max</w:t>
            </w:r>
          </w:p>
        </w:tc>
        <w:tc>
          <w:tcPr>
            <w:tcW w:w="1263" w:type="dxa"/>
            <w:vAlign w:val="center"/>
          </w:tcPr>
          <w:p w:rsidR="00BE1985" w:rsidRPr="005E328B" w:rsidRDefault="00BE1985" w:rsidP="00CC5F1F">
            <w:pPr>
              <w:ind w:firstLineChars="0" w:firstLine="0"/>
              <w:jc w:val="center"/>
              <w:rPr>
                <w:sz w:val="21"/>
              </w:rPr>
            </w:pPr>
            <w:r>
              <w:rPr>
                <w:rFonts w:hint="eastAsia"/>
                <w:sz w:val="21"/>
              </w:rPr>
              <w:t>整型</w:t>
            </w:r>
          </w:p>
        </w:tc>
        <w:tc>
          <w:tcPr>
            <w:tcW w:w="1509" w:type="dxa"/>
            <w:vAlign w:val="center"/>
          </w:tcPr>
          <w:p w:rsidR="00BE1985" w:rsidRPr="005E328B" w:rsidRDefault="00BE1985" w:rsidP="00CC5F1F">
            <w:pPr>
              <w:ind w:firstLineChars="0" w:firstLine="0"/>
              <w:jc w:val="center"/>
              <w:rPr>
                <w:sz w:val="21"/>
              </w:rPr>
            </w:pPr>
            <w:r>
              <w:rPr>
                <w:rFonts w:hint="eastAsia"/>
                <w:sz w:val="21"/>
              </w:rPr>
              <w:t>500</w:t>
            </w:r>
          </w:p>
        </w:tc>
        <w:tc>
          <w:tcPr>
            <w:tcW w:w="1354" w:type="dxa"/>
            <w:vAlign w:val="center"/>
          </w:tcPr>
          <w:p w:rsidR="00BE1985" w:rsidRPr="005E328B" w:rsidRDefault="00BE1985" w:rsidP="00CC5F1F">
            <w:pPr>
              <w:ind w:firstLineChars="0" w:firstLine="0"/>
              <w:jc w:val="center"/>
              <w:rPr>
                <w:sz w:val="21"/>
              </w:rPr>
            </w:pPr>
            <w:r>
              <w:rPr>
                <w:rFonts w:hint="eastAsia"/>
                <w:sz w:val="21"/>
              </w:rPr>
              <w:t>&gt;0</w:t>
            </w:r>
          </w:p>
        </w:tc>
        <w:tc>
          <w:tcPr>
            <w:tcW w:w="1371" w:type="dxa"/>
            <w:vAlign w:val="center"/>
          </w:tcPr>
          <w:p w:rsidR="00BE1985" w:rsidRPr="005E328B" w:rsidRDefault="00BE1985" w:rsidP="00CC5F1F">
            <w:pPr>
              <w:ind w:firstLineChars="0" w:firstLine="0"/>
              <w:rPr>
                <w:sz w:val="21"/>
              </w:rPr>
            </w:pPr>
            <w:r>
              <w:rPr>
                <w:rFonts w:hint="eastAsia"/>
                <w:sz w:val="21"/>
              </w:rPr>
              <w:t>算法寻优代数设定上限</w:t>
            </w:r>
          </w:p>
        </w:tc>
      </w:tr>
      <w:tr w:rsidR="00BF5B81" w:rsidRPr="005E328B" w:rsidTr="00D85D6B">
        <w:tc>
          <w:tcPr>
            <w:tcW w:w="685" w:type="dxa"/>
            <w:vAlign w:val="center"/>
          </w:tcPr>
          <w:p w:rsidR="00BE1985" w:rsidRPr="005E328B" w:rsidRDefault="00BE1985" w:rsidP="00CC5F1F">
            <w:pPr>
              <w:ind w:firstLineChars="0" w:firstLine="0"/>
              <w:jc w:val="center"/>
              <w:rPr>
                <w:sz w:val="21"/>
              </w:rPr>
            </w:pPr>
            <w:r>
              <w:rPr>
                <w:rFonts w:hint="eastAsia"/>
                <w:sz w:val="21"/>
              </w:rPr>
              <w:t>惯性权重取值方式</w:t>
            </w:r>
          </w:p>
        </w:tc>
        <w:tc>
          <w:tcPr>
            <w:tcW w:w="2114" w:type="dxa"/>
            <w:vAlign w:val="center"/>
          </w:tcPr>
          <w:p w:rsidR="00BE1985" w:rsidRPr="005E328B" w:rsidRDefault="00BE1985" w:rsidP="00CC5F1F">
            <w:pPr>
              <w:ind w:firstLineChars="0" w:firstLine="0"/>
              <w:jc w:val="center"/>
              <w:rPr>
                <w:sz w:val="21"/>
              </w:rPr>
            </w:pPr>
            <w:r>
              <w:rPr>
                <w:sz w:val="21"/>
              </w:rPr>
              <w:t>w_type</w:t>
            </w:r>
          </w:p>
        </w:tc>
        <w:tc>
          <w:tcPr>
            <w:tcW w:w="1263" w:type="dxa"/>
            <w:vAlign w:val="center"/>
          </w:tcPr>
          <w:p w:rsidR="00BE1985" w:rsidRPr="005E328B" w:rsidRDefault="00BE1985" w:rsidP="00CC5F1F">
            <w:pPr>
              <w:ind w:firstLineChars="0" w:firstLine="0"/>
              <w:jc w:val="center"/>
              <w:rPr>
                <w:sz w:val="21"/>
              </w:rPr>
            </w:pPr>
            <w:r>
              <w:rPr>
                <w:rFonts w:hint="eastAsia"/>
                <w:sz w:val="21"/>
              </w:rPr>
              <w:t>字符串</w:t>
            </w:r>
          </w:p>
        </w:tc>
        <w:tc>
          <w:tcPr>
            <w:tcW w:w="1509" w:type="dxa"/>
            <w:vAlign w:val="center"/>
          </w:tcPr>
          <w:p w:rsidR="00BE1985" w:rsidRPr="005E328B" w:rsidRDefault="00BE1985" w:rsidP="00CC5F1F">
            <w:pPr>
              <w:ind w:firstLineChars="0" w:firstLine="0"/>
              <w:jc w:val="center"/>
              <w:rPr>
                <w:sz w:val="21"/>
              </w:rPr>
            </w:pPr>
            <w:r>
              <w:rPr>
                <w:sz w:val="21"/>
              </w:rPr>
              <w:t>linear</w:t>
            </w:r>
          </w:p>
        </w:tc>
        <w:tc>
          <w:tcPr>
            <w:tcW w:w="1354" w:type="dxa"/>
            <w:vAlign w:val="center"/>
          </w:tcPr>
          <w:p w:rsidR="00BE1985" w:rsidRPr="005E328B" w:rsidRDefault="00BE1985" w:rsidP="00CC5F1F">
            <w:pPr>
              <w:ind w:firstLineChars="0" w:firstLine="0"/>
              <w:jc w:val="center"/>
              <w:rPr>
                <w:sz w:val="21"/>
              </w:rPr>
            </w:pPr>
            <w:r>
              <w:rPr>
                <w:sz w:val="21"/>
              </w:rPr>
              <w:t>linear</w:t>
            </w:r>
            <w:r>
              <w:rPr>
                <w:rFonts w:hint="eastAsia"/>
                <w:sz w:val="21"/>
              </w:rPr>
              <w:t>,</w:t>
            </w:r>
            <w:r>
              <w:rPr>
                <w:sz w:val="21"/>
              </w:rPr>
              <w:t xml:space="preserve"> fixed</w:t>
            </w:r>
          </w:p>
        </w:tc>
        <w:tc>
          <w:tcPr>
            <w:tcW w:w="1371" w:type="dxa"/>
            <w:vAlign w:val="center"/>
          </w:tcPr>
          <w:p w:rsidR="00BE1985" w:rsidRDefault="00BE1985" w:rsidP="00CC5F1F">
            <w:pPr>
              <w:ind w:firstLineChars="0" w:firstLine="0"/>
              <w:rPr>
                <w:sz w:val="21"/>
              </w:rPr>
            </w:pPr>
            <w:r>
              <w:rPr>
                <w:sz w:val="21"/>
              </w:rPr>
              <w:t>linear</w:t>
            </w:r>
            <w:r>
              <w:rPr>
                <w:rFonts w:hint="eastAsia"/>
                <w:sz w:val="21"/>
              </w:rPr>
              <w:t>-</w:t>
            </w:r>
            <w:r>
              <w:rPr>
                <w:rFonts w:hint="eastAsia"/>
                <w:sz w:val="21"/>
              </w:rPr>
              <w:t>惯性权重值随寻优代数的增大而线性减小；</w:t>
            </w:r>
          </w:p>
          <w:p w:rsidR="00BE1985" w:rsidRPr="005E328B" w:rsidRDefault="00BE1985" w:rsidP="00CC5F1F">
            <w:pPr>
              <w:ind w:firstLineChars="0" w:firstLine="0"/>
              <w:rPr>
                <w:sz w:val="21"/>
              </w:rPr>
            </w:pPr>
            <w:r>
              <w:rPr>
                <w:rFonts w:hint="eastAsia"/>
                <w:sz w:val="21"/>
              </w:rPr>
              <w:lastRenderedPageBreak/>
              <w:t>fixed-</w:t>
            </w:r>
            <w:r>
              <w:rPr>
                <w:rFonts w:hint="eastAsia"/>
                <w:sz w:val="21"/>
              </w:rPr>
              <w:t>取常数</w:t>
            </w:r>
          </w:p>
        </w:tc>
      </w:tr>
      <w:tr w:rsidR="00BF5B81" w:rsidRPr="005E328B" w:rsidTr="00D85D6B">
        <w:tc>
          <w:tcPr>
            <w:tcW w:w="685" w:type="dxa"/>
            <w:vAlign w:val="center"/>
          </w:tcPr>
          <w:p w:rsidR="00BE1985" w:rsidRPr="005E328B" w:rsidRDefault="00BE1985" w:rsidP="00CC5F1F">
            <w:pPr>
              <w:ind w:firstLineChars="0" w:firstLine="0"/>
              <w:jc w:val="center"/>
              <w:rPr>
                <w:sz w:val="21"/>
              </w:rPr>
            </w:pPr>
            <w:r>
              <w:rPr>
                <w:rFonts w:hint="eastAsia"/>
                <w:sz w:val="21"/>
              </w:rPr>
              <w:lastRenderedPageBreak/>
              <w:t>惯性权重</w:t>
            </w:r>
          </w:p>
        </w:tc>
        <w:tc>
          <w:tcPr>
            <w:tcW w:w="2114" w:type="dxa"/>
            <w:vAlign w:val="center"/>
          </w:tcPr>
          <w:p w:rsidR="00BE1985" w:rsidRPr="005E328B" w:rsidRDefault="00BE1985" w:rsidP="00CC5F1F">
            <w:pPr>
              <w:ind w:firstLineChars="0" w:firstLine="0"/>
              <w:jc w:val="center"/>
              <w:rPr>
                <w:sz w:val="21"/>
              </w:rPr>
            </w:pPr>
            <w:r>
              <w:rPr>
                <w:rFonts w:hint="eastAsia"/>
                <w:sz w:val="21"/>
              </w:rPr>
              <w:t>w</w:t>
            </w:r>
          </w:p>
        </w:tc>
        <w:tc>
          <w:tcPr>
            <w:tcW w:w="1263" w:type="dxa"/>
            <w:vAlign w:val="center"/>
          </w:tcPr>
          <w:p w:rsidR="00BE1985" w:rsidRPr="005E328B" w:rsidRDefault="00BE1985" w:rsidP="00CC5F1F">
            <w:pPr>
              <w:ind w:firstLineChars="0" w:firstLine="0"/>
              <w:jc w:val="center"/>
              <w:rPr>
                <w:sz w:val="21"/>
              </w:rPr>
            </w:pPr>
            <w:r>
              <w:rPr>
                <w:rFonts w:hint="eastAsia"/>
                <w:sz w:val="21"/>
              </w:rPr>
              <w:t>浮点数</w:t>
            </w:r>
          </w:p>
        </w:tc>
        <w:tc>
          <w:tcPr>
            <w:tcW w:w="1509" w:type="dxa"/>
            <w:vAlign w:val="center"/>
          </w:tcPr>
          <w:p w:rsidR="00BE1985" w:rsidRPr="005E328B" w:rsidRDefault="00BE1985" w:rsidP="00CC5F1F">
            <w:pPr>
              <w:ind w:firstLineChars="0" w:firstLine="0"/>
              <w:jc w:val="center"/>
              <w:rPr>
                <w:sz w:val="21"/>
              </w:rPr>
            </w:pPr>
            <w:r>
              <w:rPr>
                <w:rFonts w:hint="eastAsia"/>
                <w:sz w:val="21"/>
              </w:rPr>
              <w:t>0.8</w:t>
            </w:r>
          </w:p>
        </w:tc>
        <w:tc>
          <w:tcPr>
            <w:tcW w:w="1354" w:type="dxa"/>
            <w:vAlign w:val="center"/>
          </w:tcPr>
          <w:p w:rsidR="00BE1985" w:rsidRPr="005E328B" w:rsidRDefault="00BE1985" w:rsidP="00CC5F1F">
            <w:pPr>
              <w:ind w:firstLineChars="0" w:firstLine="0"/>
              <w:jc w:val="center"/>
              <w:rPr>
                <w:sz w:val="21"/>
              </w:rPr>
            </w:pPr>
            <w:r>
              <w:rPr>
                <w:rFonts w:hint="eastAsia"/>
                <w:sz w:val="21"/>
              </w:rPr>
              <w:t>&gt;0</w:t>
            </w:r>
          </w:p>
        </w:tc>
        <w:tc>
          <w:tcPr>
            <w:tcW w:w="1371" w:type="dxa"/>
            <w:vAlign w:val="center"/>
          </w:tcPr>
          <w:p w:rsidR="00BE1985" w:rsidRPr="005E328B" w:rsidRDefault="00BE1985" w:rsidP="00CC5F1F">
            <w:pPr>
              <w:ind w:firstLineChars="0" w:firstLine="0"/>
              <w:rPr>
                <w:sz w:val="21"/>
              </w:rPr>
            </w:pPr>
            <w:r>
              <w:rPr>
                <w:sz w:val="21"/>
              </w:rPr>
              <w:t>w_type</w:t>
            </w:r>
            <w:r>
              <w:rPr>
                <w:rFonts w:hint="eastAsia"/>
                <w:sz w:val="21"/>
              </w:rPr>
              <w:t>取</w:t>
            </w:r>
            <w:r>
              <w:rPr>
                <w:rFonts w:hint="eastAsia"/>
                <w:sz w:val="21"/>
              </w:rPr>
              <w:t>fixed</w:t>
            </w:r>
            <w:r>
              <w:rPr>
                <w:rFonts w:hint="eastAsia"/>
                <w:sz w:val="21"/>
              </w:rPr>
              <w:t>时，惯性权重的值</w:t>
            </w:r>
          </w:p>
        </w:tc>
      </w:tr>
      <w:tr w:rsidR="00BF5B81" w:rsidRPr="005E328B" w:rsidTr="00D85D6B">
        <w:tc>
          <w:tcPr>
            <w:tcW w:w="685" w:type="dxa"/>
            <w:vAlign w:val="center"/>
          </w:tcPr>
          <w:p w:rsidR="00BE1985" w:rsidRDefault="00BE1985" w:rsidP="00CC5F1F">
            <w:pPr>
              <w:ind w:firstLineChars="0" w:firstLine="0"/>
              <w:jc w:val="center"/>
              <w:rPr>
                <w:sz w:val="21"/>
              </w:rPr>
            </w:pPr>
            <w:r>
              <w:rPr>
                <w:rFonts w:hint="eastAsia"/>
                <w:sz w:val="21"/>
              </w:rPr>
              <w:t>惯性权重取值区间</w:t>
            </w:r>
          </w:p>
        </w:tc>
        <w:tc>
          <w:tcPr>
            <w:tcW w:w="2114" w:type="dxa"/>
            <w:vAlign w:val="center"/>
          </w:tcPr>
          <w:p w:rsidR="00BE1985" w:rsidRDefault="00BE1985" w:rsidP="00CC5F1F">
            <w:pPr>
              <w:ind w:firstLineChars="0" w:firstLine="0"/>
              <w:jc w:val="center"/>
              <w:rPr>
                <w:sz w:val="21"/>
              </w:rPr>
            </w:pPr>
            <w:r w:rsidRPr="002657B3">
              <w:rPr>
                <w:sz w:val="21"/>
              </w:rPr>
              <w:t>w_range_so</w:t>
            </w:r>
          </w:p>
        </w:tc>
        <w:tc>
          <w:tcPr>
            <w:tcW w:w="1263" w:type="dxa"/>
            <w:vAlign w:val="center"/>
          </w:tcPr>
          <w:p w:rsidR="00BE1985" w:rsidRDefault="00BE1985" w:rsidP="00CC5F1F">
            <w:pPr>
              <w:ind w:firstLineChars="0" w:firstLine="0"/>
              <w:jc w:val="center"/>
              <w:rPr>
                <w:sz w:val="21"/>
              </w:rPr>
            </w:pPr>
            <w:r>
              <w:rPr>
                <w:rFonts w:hint="eastAsia"/>
                <w:sz w:val="21"/>
              </w:rPr>
              <w:t>浮点数</w:t>
            </w:r>
          </w:p>
        </w:tc>
        <w:tc>
          <w:tcPr>
            <w:tcW w:w="1509" w:type="dxa"/>
            <w:vAlign w:val="center"/>
          </w:tcPr>
          <w:p w:rsidR="00BE1985" w:rsidRDefault="00BE1985" w:rsidP="00CC5F1F">
            <w:pPr>
              <w:ind w:firstLineChars="0" w:firstLine="0"/>
              <w:jc w:val="center"/>
              <w:rPr>
                <w:sz w:val="21"/>
              </w:rPr>
            </w:pPr>
            <w:r>
              <w:rPr>
                <w:rFonts w:hint="eastAsia"/>
                <w:sz w:val="21"/>
              </w:rPr>
              <w:t>[0.4,1.2]</w:t>
            </w:r>
          </w:p>
        </w:tc>
        <w:tc>
          <w:tcPr>
            <w:tcW w:w="1354" w:type="dxa"/>
            <w:vAlign w:val="center"/>
          </w:tcPr>
          <w:p w:rsidR="00BE1985" w:rsidRDefault="00BE1985" w:rsidP="00CC5F1F">
            <w:pPr>
              <w:ind w:firstLineChars="0" w:firstLine="0"/>
              <w:jc w:val="center"/>
              <w:rPr>
                <w:sz w:val="21"/>
              </w:rPr>
            </w:pPr>
            <w:r>
              <w:rPr>
                <w:rFonts w:hint="eastAsia"/>
                <w:sz w:val="21"/>
              </w:rPr>
              <w:t>&gt;0</w:t>
            </w:r>
          </w:p>
        </w:tc>
        <w:tc>
          <w:tcPr>
            <w:tcW w:w="1371" w:type="dxa"/>
            <w:vAlign w:val="center"/>
          </w:tcPr>
          <w:p w:rsidR="00BE1985" w:rsidRDefault="00BE1985" w:rsidP="00CC5F1F">
            <w:pPr>
              <w:ind w:firstLineChars="0" w:firstLine="0"/>
              <w:rPr>
                <w:sz w:val="21"/>
              </w:rPr>
            </w:pPr>
            <w:r>
              <w:rPr>
                <w:rFonts w:hint="eastAsia"/>
                <w:sz w:val="21"/>
              </w:rPr>
              <w:t>[w</w:t>
            </w:r>
            <w:r w:rsidRPr="002657B3">
              <w:rPr>
                <w:rFonts w:hint="eastAsia"/>
                <w:sz w:val="21"/>
                <w:vertAlign w:val="subscript"/>
              </w:rPr>
              <w:t>ini</w:t>
            </w:r>
            <w:r>
              <w:rPr>
                <w:rFonts w:hint="eastAsia"/>
                <w:sz w:val="21"/>
              </w:rPr>
              <w:t>,w</w:t>
            </w:r>
            <w:r w:rsidRPr="002657B3">
              <w:rPr>
                <w:rFonts w:hint="eastAsia"/>
                <w:sz w:val="21"/>
                <w:vertAlign w:val="subscript"/>
              </w:rPr>
              <w:t>end</w:t>
            </w:r>
            <w:r>
              <w:rPr>
                <w:rFonts w:hint="eastAsia"/>
                <w:sz w:val="21"/>
              </w:rPr>
              <w:t>]:</w:t>
            </w:r>
          </w:p>
          <w:p w:rsidR="00BE1985" w:rsidRDefault="00BE1985" w:rsidP="00CC5F1F">
            <w:pPr>
              <w:ind w:firstLineChars="0" w:firstLine="0"/>
              <w:rPr>
                <w:sz w:val="21"/>
              </w:rPr>
            </w:pPr>
            <w:r>
              <w:rPr>
                <w:rFonts w:hint="eastAsia"/>
                <w:sz w:val="21"/>
              </w:rPr>
              <w:t>w</w:t>
            </w:r>
            <w:r w:rsidRPr="002657B3">
              <w:rPr>
                <w:rFonts w:hint="eastAsia"/>
                <w:sz w:val="21"/>
                <w:vertAlign w:val="subscript"/>
              </w:rPr>
              <w:t>ini</w:t>
            </w:r>
            <w:r>
              <w:rPr>
                <w:rFonts w:hint="eastAsia"/>
                <w:sz w:val="21"/>
              </w:rPr>
              <w:t xml:space="preserve"> </w:t>
            </w:r>
            <w:r>
              <w:rPr>
                <w:sz w:val="21"/>
              </w:rPr>
              <w:t>–</w:t>
            </w:r>
            <w:r>
              <w:rPr>
                <w:rFonts w:hint="eastAsia"/>
                <w:sz w:val="21"/>
              </w:rPr>
              <w:t>惯性权重初值；</w:t>
            </w:r>
          </w:p>
          <w:p w:rsidR="00BE1985" w:rsidRDefault="00BE1985" w:rsidP="00CC5F1F">
            <w:pPr>
              <w:ind w:firstLineChars="0" w:firstLine="0"/>
              <w:rPr>
                <w:sz w:val="21"/>
              </w:rPr>
            </w:pPr>
            <w:r>
              <w:rPr>
                <w:rFonts w:hint="eastAsia"/>
                <w:sz w:val="21"/>
              </w:rPr>
              <w:t>w</w:t>
            </w:r>
            <w:r w:rsidRPr="002657B3">
              <w:rPr>
                <w:rFonts w:hint="eastAsia"/>
                <w:sz w:val="21"/>
                <w:vertAlign w:val="subscript"/>
              </w:rPr>
              <w:t>end</w:t>
            </w:r>
            <w:r>
              <w:rPr>
                <w:rFonts w:hint="eastAsia"/>
                <w:sz w:val="21"/>
              </w:rPr>
              <w:t xml:space="preserve"> </w:t>
            </w:r>
            <w:r>
              <w:rPr>
                <w:sz w:val="21"/>
              </w:rPr>
              <w:t>–</w:t>
            </w:r>
            <w:r>
              <w:rPr>
                <w:rFonts w:hint="eastAsia"/>
                <w:sz w:val="21"/>
              </w:rPr>
              <w:t>惯性权重末值</w:t>
            </w:r>
          </w:p>
        </w:tc>
      </w:tr>
      <w:tr w:rsidR="00BF5B81" w:rsidRPr="005E328B" w:rsidTr="00D85D6B">
        <w:tc>
          <w:tcPr>
            <w:tcW w:w="685" w:type="dxa"/>
            <w:vAlign w:val="center"/>
          </w:tcPr>
          <w:p w:rsidR="00BE1985" w:rsidRDefault="00BE1985" w:rsidP="00CC5F1F">
            <w:pPr>
              <w:ind w:firstLineChars="0" w:firstLine="0"/>
              <w:jc w:val="center"/>
              <w:rPr>
                <w:sz w:val="21"/>
              </w:rPr>
            </w:pPr>
            <w:r>
              <w:rPr>
                <w:rFonts w:hint="eastAsia"/>
                <w:sz w:val="21"/>
              </w:rPr>
              <w:t>认知因子</w:t>
            </w:r>
          </w:p>
        </w:tc>
        <w:tc>
          <w:tcPr>
            <w:tcW w:w="2114" w:type="dxa"/>
            <w:vAlign w:val="center"/>
          </w:tcPr>
          <w:p w:rsidR="00BE1985" w:rsidRDefault="00BE1985" w:rsidP="00CC5F1F">
            <w:pPr>
              <w:ind w:firstLineChars="0" w:firstLine="0"/>
              <w:jc w:val="center"/>
              <w:rPr>
                <w:sz w:val="21"/>
              </w:rPr>
            </w:pPr>
            <w:r>
              <w:rPr>
                <w:rFonts w:hint="eastAsia"/>
                <w:sz w:val="21"/>
              </w:rPr>
              <w:t>c</w:t>
            </w:r>
            <w:r>
              <w:rPr>
                <w:sz w:val="21"/>
              </w:rPr>
              <w:t>1</w:t>
            </w:r>
          </w:p>
        </w:tc>
        <w:tc>
          <w:tcPr>
            <w:tcW w:w="1263" w:type="dxa"/>
            <w:vAlign w:val="center"/>
          </w:tcPr>
          <w:p w:rsidR="00BE1985" w:rsidRDefault="00BE1985" w:rsidP="00CC5F1F">
            <w:pPr>
              <w:ind w:firstLineChars="0" w:firstLine="0"/>
              <w:jc w:val="center"/>
              <w:rPr>
                <w:sz w:val="21"/>
              </w:rPr>
            </w:pPr>
            <w:r>
              <w:rPr>
                <w:rFonts w:hint="eastAsia"/>
                <w:sz w:val="21"/>
              </w:rPr>
              <w:t>浮点数</w:t>
            </w:r>
          </w:p>
        </w:tc>
        <w:tc>
          <w:tcPr>
            <w:tcW w:w="1509" w:type="dxa"/>
            <w:vAlign w:val="center"/>
          </w:tcPr>
          <w:p w:rsidR="00BE1985" w:rsidRDefault="00BE1985" w:rsidP="00CC5F1F">
            <w:pPr>
              <w:ind w:firstLineChars="0" w:firstLine="0"/>
              <w:jc w:val="center"/>
              <w:rPr>
                <w:sz w:val="21"/>
              </w:rPr>
            </w:pPr>
            <w:r>
              <w:rPr>
                <w:rFonts w:hint="eastAsia"/>
                <w:sz w:val="21"/>
              </w:rPr>
              <w:t>2.0</w:t>
            </w:r>
          </w:p>
        </w:tc>
        <w:tc>
          <w:tcPr>
            <w:tcW w:w="1354" w:type="dxa"/>
            <w:vAlign w:val="center"/>
          </w:tcPr>
          <w:p w:rsidR="00BE1985" w:rsidRDefault="00BE1985" w:rsidP="00CC5F1F">
            <w:pPr>
              <w:ind w:firstLineChars="0" w:firstLine="0"/>
              <w:jc w:val="center"/>
              <w:rPr>
                <w:sz w:val="21"/>
              </w:rPr>
            </w:pPr>
            <w:r>
              <w:rPr>
                <w:rFonts w:hint="eastAsia"/>
                <w:sz w:val="21"/>
              </w:rPr>
              <w:t>&gt;0</w:t>
            </w:r>
          </w:p>
        </w:tc>
        <w:tc>
          <w:tcPr>
            <w:tcW w:w="1371" w:type="dxa"/>
            <w:vAlign w:val="center"/>
          </w:tcPr>
          <w:p w:rsidR="00BE1985" w:rsidRDefault="00BE1985" w:rsidP="00CC5F1F">
            <w:pPr>
              <w:ind w:firstLineChars="0" w:firstLine="0"/>
              <w:rPr>
                <w:sz w:val="21"/>
              </w:rPr>
            </w:pPr>
            <w:r w:rsidRPr="00726479">
              <w:rPr>
                <w:rFonts w:hint="eastAsia"/>
                <w:sz w:val="21"/>
              </w:rPr>
              <w:t>加速因子中的认知因子</w:t>
            </w:r>
          </w:p>
        </w:tc>
      </w:tr>
      <w:tr w:rsidR="00BF5B81" w:rsidRPr="005E328B" w:rsidTr="00D85D6B">
        <w:tc>
          <w:tcPr>
            <w:tcW w:w="685" w:type="dxa"/>
            <w:vAlign w:val="center"/>
          </w:tcPr>
          <w:p w:rsidR="00BE1985" w:rsidRDefault="00BE1985" w:rsidP="00CC5F1F">
            <w:pPr>
              <w:ind w:firstLineChars="0" w:firstLine="0"/>
              <w:jc w:val="center"/>
              <w:rPr>
                <w:sz w:val="21"/>
              </w:rPr>
            </w:pPr>
            <w:r>
              <w:rPr>
                <w:rFonts w:hint="eastAsia"/>
                <w:sz w:val="21"/>
              </w:rPr>
              <w:t>社会因子</w:t>
            </w:r>
          </w:p>
        </w:tc>
        <w:tc>
          <w:tcPr>
            <w:tcW w:w="2114" w:type="dxa"/>
            <w:vAlign w:val="center"/>
          </w:tcPr>
          <w:p w:rsidR="00BE1985" w:rsidRDefault="00BE1985" w:rsidP="00CC5F1F">
            <w:pPr>
              <w:ind w:firstLineChars="0" w:firstLine="0"/>
              <w:jc w:val="center"/>
              <w:rPr>
                <w:sz w:val="21"/>
              </w:rPr>
            </w:pPr>
            <w:r>
              <w:rPr>
                <w:rFonts w:hint="eastAsia"/>
                <w:sz w:val="21"/>
              </w:rPr>
              <w:t>c</w:t>
            </w:r>
            <w:r>
              <w:rPr>
                <w:sz w:val="21"/>
              </w:rPr>
              <w:t>2</w:t>
            </w:r>
          </w:p>
        </w:tc>
        <w:tc>
          <w:tcPr>
            <w:tcW w:w="1263" w:type="dxa"/>
            <w:vAlign w:val="center"/>
          </w:tcPr>
          <w:p w:rsidR="00BE1985" w:rsidRDefault="00BE1985" w:rsidP="00CC5F1F">
            <w:pPr>
              <w:ind w:firstLineChars="0" w:firstLine="0"/>
              <w:jc w:val="center"/>
              <w:rPr>
                <w:sz w:val="21"/>
              </w:rPr>
            </w:pPr>
            <w:r>
              <w:rPr>
                <w:rFonts w:hint="eastAsia"/>
                <w:sz w:val="21"/>
              </w:rPr>
              <w:t>浮点数</w:t>
            </w:r>
          </w:p>
        </w:tc>
        <w:tc>
          <w:tcPr>
            <w:tcW w:w="1509" w:type="dxa"/>
            <w:vAlign w:val="center"/>
          </w:tcPr>
          <w:p w:rsidR="00BE1985" w:rsidRDefault="00BE1985" w:rsidP="00CC5F1F">
            <w:pPr>
              <w:ind w:firstLineChars="0" w:firstLine="0"/>
              <w:jc w:val="center"/>
              <w:rPr>
                <w:sz w:val="21"/>
              </w:rPr>
            </w:pPr>
            <w:r>
              <w:rPr>
                <w:rFonts w:hint="eastAsia"/>
                <w:sz w:val="21"/>
              </w:rPr>
              <w:t>2.0</w:t>
            </w:r>
          </w:p>
        </w:tc>
        <w:tc>
          <w:tcPr>
            <w:tcW w:w="1354" w:type="dxa"/>
            <w:vAlign w:val="center"/>
          </w:tcPr>
          <w:p w:rsidR="00BE1985" w:rsidRDefault="00BE1985" w:rsidP="00CC5F1F">
            <w:pPr>
              <w:ind w:firstLineChars="0" w:firstLine="0"/>
              <w:jc w:val="center"/>
              <w:rPr>
                <w:sz w:val="21"/>
              </w:rPr>
            </w:pPr>
            <w:r>
              <w:rPr>
                <w:rFonts w:hint="eastAsia"/>
                <w:sz w:val="21"/>
              </w:rPr>
              <w:t>&gt;0</w:t>
            </w:r>
          </w:p>
        </w:tc>
        <w:tc>
          <w:tcPr>
            <w:tcW w:w="1371" w:type="dxa"/>
            <w:vAlign w:val="center"/>
          </w:tcPr>
          <w:p w:rsidR="00BE1985" w:rsidRDefault="00BE1985" w:rsidP="00CC5F1F">
            <w:pPr>
              <w:ind w:firstLineChars="0" w:firstLine="0"/>
              <w:rPr>
                <w:sz w:val="21"/>
              </w:rPr>
            </w:pPr>
            <w:r w:rsidRPr="00726479">
              <w:rPr>
                <w:rFonts w:hint="eastAsia"/>
                <w:sz w:val="21"/>
              </w:rPr>
              <w:t>加速因子中的</w:t>
            </w:r>
            <w:r>
              <w:rPr>
                <w:rFonts w:hint="eastAsia"/>
                <w:sz w:val="21"/>
              </w:rPr>
              <w:t>社会</w:t>
            </w:r>
            <w:r w:rsidRPr="00726479">
              <w:rPr>
                <w:rFonts w:hint="eastAsia"/>
                <w:sz w:val="21"/>
              </w:rPr>
              <w:t>因子</w:t>
            </w:r>
          </w:p>
        </w:tc>
      </w:tr>
      <w:tr w:rsidR="00BF5B81" w:rsidRPr="005E328B" w:rsidTr="00D85D6B">
        <w:tc>
          <w:tcPr>
            <w:tcW w:w="685" w:type="dxa"/>
            <w:vAlign w:val="center"/>
          </w:tcPr>
          <w:p w:rsidR="00BE1985" w:rsidRPr="00B023A9" w:rsidRDefault="00BE1985" w:rsidP="00CC5F1F">
            <w:pPr>
              <w:ind w:firstLineChars="0" w:firstLine="0"/>
              <w:jc w:val="center"/>
              <w:rPr>
                <w:sz w:val="21"/>
              </w:rPr>
            </w:pPr>
            <w:bookmarkStart w:id="24" w:name="_GoBack"/>
            <w:bookmarkEnd w:id="24"/>
            <w:r w:rsidRPr="00B023A9">
              <w:rPr>
                <w:rFonts w:hint="eastAsia"/>
                <w:sz w:val="21"/>
              </w:rPr>
              <w:t>粒子群邻域结构</w:t>
            </w:r>
          </w:p>
        </w:tc>
        <w:tc>
          <w:tcPr>
            <w:tcW w:w="2114" w:type="dxa"/>
            <w:vAlign w:val="center"/>
          </w:tcPr>
          <w:p w:rsidR="00BE1985" w:rsidRPr="00B023A9" w:rsidRDefault="00BE1985" w:rsidP="00CC5F1F">
            <w:pPr>
              <w:ind w:firstLineChars="0" w:firstLine="0"/>
              <w:jc w:val="center"/>
              <w:rPr>
                <w:sz w:val="21"/>
              </w:rPr>
            </w:pPr>
            <w:r w:rsidRPr="00B023A9">
              <w:rPr>
                <w:sz w:val="21"/>
              </w:rPr>
              <w:t>neighborhood</w:t>
            </w:r>
          </w:p>
        </w:tc>
        <w:tc>
          <w:tcPr>
            <w:tcW w:w="1263" w:type="dxa"/>
            <w:vAlign w:val="center"/>
          </w:tcPr>
          <w:p w:rsidR="00BE1985" w:rsidRDefault="00BE1985" w:rsidP="00CC5F1F">
            <w:pPr>
              <w:ind w:firstLineChars="0" w:firstLine="0"/>
              <w:jc w:val="center"/>
              <w:rPr>
                <w:sz w:val="21"/>
              </w:rPr>
            </w:pPr>
            <w:r>
              <w:rPr>
                <w:rFonts w:hint="eastAsia"/>
                <w:sz w:val="21"/>
              </w:rPr>
              <w:t>字符串</w:t>
            </w:r>
          </w:p>
        </w:tc>
        <w:tc>
          <w:tcPr>
            <w:tcW w:w="1509" w:type="dxa"/>
            <w:vAlign w:val="center"/>
          </w:tcPr>
          <w:p w:rsidR="00BE1985" w:rsidRDefault="00BE1985" w:rsidP="00CC5F1F">
            <w:pPr>
              <w:ind w:firstLineChars="0" w:firstLine="0"/>
              <w:jc w:val="center"/>
              <w:rPr>
                <w:sz w:val="21"/>
              </w:rPr>
            </w:pPr>
            <w:r>
              <w:rPr>
                <w:rFonts w:hint="eastAsia"/>
                <w:sz w:val="21"/>
              </w:rPr>
              <w:t>star</w:t>
            </w:r>
          </w:p>
        </w:tc>
        <w:tc>
          <w:tcPr>
            <w:tcW w:w="1354" w:type="dxa"/>
            <w:vAlign w:val="center"/>
          </w:tcPr>
          <w:p w:rsidR="00BE1985" w:rsidRDefault="00BE1985" w:rsidP="00CC5F1F">
            <w:pPr>
              <w:ind w:firstLineChars="0" w:firstLine="0"/>
              <w:jc w:val="center"/>
              <w:rPr>
                <w:sz w:val="21"/>
              </w:rPr>
            </w:pPr>
            <w:r>
              <w:rPr>
                <w:rFonts w:hint="eastAsia"/>
                <w:sz w:val="21"/>
              </w:rPr>
              <w:t>star, ring</w:t>
            </w:r>
          </w:p>
        </w:tc>
        <w:tc>
          <w:tcPr>
            <w:tcW w:w="1371" w:type="dxa"/>
            <w:vAlign w:val="center"/>
          </w:tcPr>
          <w:p w:rsidR="00BE1985" w:rsidRDefault="00BE1985" w:rsidP="00CC5F1F">
            <w:pPr>
              <w:ind w:firstLineChars="0" w:firstLine="0"/>
              <w:rPr>
                <w:sz w:val="21"/>
              </w:rPr>
            </w:pPr>
            <w:r>
              <w:rPr>
                <w:rFonts w:hint="eastAsia"/>
                <w:sz w:val="21"/>
              </w:rPr>
              <w:t>star-</w:t>
            </w:r>
            <w:r>
              <w:rPr>
                <w:rFonts w:hint="eastAsia"/>
                <w:sz w:val="21"/>
              </w:rPr>
              <w:t>星型（全互联型）；</w:t>
            </w:r>
          </w:p>
          <w:p w:rsidR="00BE1985" w:rsidRDefault="00BE1985" w:rsidP="00CC5F1F">
            <w:pPr>
              <w:ind w:firstLineChars="0" w:firstLine="0"/>
              <w:rPr>
                <w:sz w:val="21"/>
              </w:rPr>
            </w:pPr>
            <w:r>
              <w:rPr>
                <w:rFonts w:hint="eastAsia"/>
                <w:sz w:val="21"/>
              </w:rPr>
              <w:t>ring-</w:t>
            </w:r>
            <w:r>
              <w:rPr>
                <w:rFonts w:hint="eastAsia"/>
                <w:sz w:val="21"/>
              </w:rPr>
              <w:t>环形</w:t>
            </w:r>
          </w:p>
        </w:tc>
      </w:tr>
      <w:tr w:rsidR="00BF5B81" w:rsidRPr="005E328B" w:rsidTr="00D85D6B">
        <w:tc>
          <w:tcPr>
            <w:tcW w:w="685" w:type="dxa"/>
            <w:vAlign w:val="center"/>
          </w:tcPr>
          <w:p w:rsidR="00BE1985" w:rsidRDefault="00BE1985" w:rsidP="00CC5F1F">
            <w:pPr>
              <w:ind w:firstLineChars="0" w:firstLine="0"/>
              <w:jc w:val="center"/>
              <w:rPr>
                <w:sz w:val="21"/>
              </w:rPr>
            </w:pPr>
            <w:r>
              <w:rPr>
                <w:rFonts w:hint="eastAsia"/>
                <w:sz w:val="21"/>
              </w:rPr>
              <w:t>进入可行域</w:t>
            </w:r>
          </w:p>
        </w:tc>
        <w:tc>
          <w:tcPr>
            <w:tcW w:w="2114" w:type="dxa"/>
            <w:vAlign w:val="center"/>
          </w:tcPr>
          <w:p w:rsidR="00BE1985" w:rsidRDefault="00BE1985" w:rsidP="00CC5F1F">
            <w:pPr>
              <w:ind w:firstLineChars="0" w:firstLine="0"/>
              <w:jc w:val="center"/>
              <w:rPr>
                <w:sz w:val="21"/>
              </w:rPr>
            </w:pPr>
            <w:r w:rsidRPr="00726479">
              <w:rPr>
                <w:sz w:val="21"/>
              </w:rPr>
              <w:t>if_ini_cons</w:t>
            </w:r>
          </w:p>
        </w:tc>
        <w:tc>
          <w:tcPr>
            <w:tcW w:w="1263" w:type="dxa"/>
            <w:vAlign w:val="center"/>
          </w:tcPr>
          <w:p w:rsidR="00BE1985" w:rsidRDefault="00BE1985" w:rsidP="00CC5F1F">
            <w:pPr>
              <w:ind w:firstLineChars="0" w:firstLine="0"/>
              <w:jc w:val="center"/>
              <w:rPr>
                <w:sz w:val="21"/>
              </w:rPr>
            </w:pPr>
            <w:r>
              <w:rPr>
                <w:rFonts w:hint="eastAsia"/>
                <w:sz w:val="21"/>
              </w:rPr>
              <w:t>布尔值</w:t>
            </w:r>
          </w:p>
        </w:tc>
        <w:tc>
          <w:tcPr>
            <w:tcW w:w="1509" w:type="dxa"/>
            <w:vAlign w:val="center"/>
          </w:tcPr>
          <w:p w:rsidR="00BE1985" w:rsidRDefault="00BE1985" w:rsidP="00CC5F1F">
            <w:pPr>
              <w:ind w:firstLineChars="0" w:firstLine="0"/>
              <w:jc w:val="center"/>
              <w:rPr>
                <w:sz w:val="21"/>
              </w:rPr>
            </w:pPr>
            <w:r w:rsidRPr="00726479">
              <w:rPr>
                <w:sz w:val="21"/>
              </w:rPr>
              <w:t>False</w:t>
            </w:r>
          </w:p>
        </w:tc>
        <w:tc>
          <w:tcPr>
            <w:tcW w:w="1354" w:type="dxa"/>
            <w:vAlign w:val="center"/>
          </w:tcPr>
          <w:p w:rsidR="00BE1985" w:rsidRDefault="00BE1985" w:rsidP="00CC5F1F">
            <w:pPr>
              <w:ind w:firstLineChars="0" w:firstLine="0"/>
              <w:jc w:val="center"/>
              <w:rPr>
                <w:sz w:val="21"/>
              </w:rPr>
            </w:pPr>
            <w:r w:rsidRPr="00726479">
              <w:rPr>
                <w:sz w:val="21"/>
              </w:rPr>
              <w:t>False</w:t>
            </w:r>
            <w:r>
              <w:rPr>
                <w:sz w:val="21"/>
              </w:rPr>
              <w:t>, True</w:t>
            </w:r>
          </w:p>
        </w:tc>
        <w:tc>
          <w:tcPr>
            <w:tcW w:w="1371" w:type="dxa"/>
            <w:vAlign w:val="center"/>
          </w:tcPr>
          <w:p w:rsidR="00BE1985" w:rsidRDefault="00BE1985" w:rsidP="00CC5F1F">
            <w:pPr>
              <w:ind w:firstLineChars="0" w:firstLine="0"/>
              <w:rPr>
                <w:sz w:val="21"/>
              </w:rPr>
            </w:pPr>
            <w:r>
              <w:rPr>
                <w:rFonts w:hint="eastAsia"/>
                <w:sz w:val="21"/>
              </w:rPr>
              <w:t>是否</w:t>
            </w:r>
            <w:r w:rsidRPr="00726479">
              <w:rPr>
                <w:rFonts w:hint="eastAsia"/>
                <w:sz w:val="21"/>
              </w:rPr>
              <w:t>要求初始化的粒子必须含有可行解（不违反约束）</w:t>
            </w:r>
          </w:p>
        </w:tc>
      </w:tr>
      <w:tr w:rsidR="00F7125E" w:rsidRPr="005E328B" w:rsidTr="00D85D6B">
        <w:tc>
          <w:tcPr>
            <w:tcW w:w="685" w:type="dxa"/>
            <w:vAlign w:val="center"/>
          </w:tcPr>
          <w:p w:rsidR="00F7125E" w:rsidRDefault="00F7125E" w:rsidP="00F7125E">
            <w:pPr>
              <w:ind w:firstLineChars="0" w:firstLine="0"/>
              <w:jc w:val="center"/>
              <w:rPr>
                <w:sz w:val="21"/>
              </w:rPr>
            </w:pPr>
            <w:r>
              <w:rPr>
                <w:rFonts w:hint="eastAsia"/>
                <w:sz w:val="21"/>
              </w:rPr>
              <w:t>是否开启并行计算</w:t>
            </w:r>
          </w:p>
        </w:tc>
        <w:tc>
          <w:tcPr>
            <w:tcW w:w="2114" w:type="dxa"/>
            <w:vAlign w:val="center"/>
          </w:tcPr>
          <w:p w:rsidR="00F7125E" w:rsidRPr="00726479" w:rsidRDefault="00F7125E" w:rsidP="00F7125E">
            <w:pPr>
              <w:ind w:firstLineChars="0" w:firstLine="0"/>
              <w:jc w:val="center"/>
              <w:rPr>
                <w:sz w:val="21"/>
              </w:rPr>
            </w:pPr>
            <w:r>
              <w:rPr>
                <w:rFonts w:hint="eastAsia"/>
                <w:sz w:val="21"/>
              </w:rPr>
              <w:t>if</w:t>
            </w:r>
            <w:r>
              <w:rPr>
                <w:sz w:val="21"/>
              </w:rPr>
              <w:t>_mp</w:t>
            </w:r>
          </w:p>
        </w:tc>
        <w:tc>
          <w:tcPr>
            <w:tcW w:w="1263" w:type="dxa"/>
            <w:vAlign w:val="center"/>
          </w:tcPr>
          <w:p w:rsidR="00F7125E" w:rsidRDefault="00F7125E" w:rsidP="00F7125E">
            <w:pPr>
              <w:ind w:firstLineChars="0" w:firstLine="0"/>
              <w:jc w:val="center"/>
              <w:rPr>
                <w:sz w:val="21"/>
              </w:rPr>
            </w:pPr>
            <w:r>
              <w:rPr>
                <w:rFonts w:hint="eastAsia"/>
                <w:sz w:val="21"/>
              </w:rPr>
              <w:t>布尔值</w:t>
            </w:r>
          </w:p>
        </w:tc>
        <w:tc>
          <w:tcPr>
            <w:tcW w:w="1509" w:type="dxa"/>
            <w:vAlign w:val="center"/>
          </w:tcPr>
          <w:p w:rsidR="00F7125E" w:rsidRDefault="00F7125E" w:rsidP="00F7125E">
            <w:pPr>
              <w:ind w:firstLineChars="0" w:firstLine="0"/>
              <w:jc w:val="center"/>
              <w:rPr>
                <w:sz w:val="21"/>
              </w:rPr>
            </w:pPr>
            <w:r w:rsidRPr="00726479">
              <w:rPr>
                <w:sz w:val="21"/>
              </w:rPr>
              <w:t>False</w:t>
            </w:r>
          </w:p>
        </w:tc>
        <w:tc>
          <w:tcPr>
            <w:tcW w:w="1354" w:type="dxa"/>
            <w:vAlign w:val="center"/>
          </w:tcPr>
          <w:p w:rsidR="00F7125E" w:rsidRDefault="00F7125E" w:rsidP="00F7125E">
            <w:pPr>
              <w:ind w:firstLineChars="0" w:firstLine="0"/>
              <w:jc w:val="center"/>
              <w:rPr>
                <w:sz w:val="21"/>
              </w:rPr>
            </w:pPr>
            <w:r w:rsidRPr="00726479">
              <w:rPr>
                <w:sz w:val="21"/>
              </w:rPr>
              <w:t>False</w:t>
            </w:r>
            <w:r>
              <w:rPr>
                <w:sz w:val="21"/>
              </w:rPr>
              <w:t>, True</w:t>
            </w:r>
          </w:p>
        </w:tc>
        <w:tc>
          <w:tcPr>
            <w:tcW w:w="1371" w:type="dxa"/>
            <w:vAlign w:val="center"/>
          </w:tcPr>
          <w:p w:rsidR="00F7125E" w:rsidRDefault="00F7125E" w:rsidP="00F7125E">
            <w:pPr>
              <w:ind w:firstLineChars="0" w:firstLine="0"/>
              <w:rPr>
                <w:sz w:val="21"/>
              </w:rPr>
            </w:pPr>
            <w:r>
              <w:rPr>
                <w:rFonts w:hint="eastAsia"/>
                <w:sz w:val="21"/>
              </w:rPr>
              <w:t>是否针对评价函数的计算开启</w:t>
            </w:r>
            <w:r>
              <w:rPr>
                <w:rFonts w:hint="eastAsia"/>
                <w:sz w:val="21"/>
              </w:rPr>
              <w:t>cpu</w:t>
            </w:r>
            <w:r>
              <w:rPr>
                <w:rFonts w:hint="eastAsia"/>
                <w:sz w:val="21"/>
              </w:rPr>
              <w:t>并行计算（多线程），建议评价函数计算耗时较大时开启。</w:t>
            </w:r>
          </w:p>
        </w:tc>
      </w:tr>
      <w:tr w:rsidR="00F7125E" w:rsidRPr="005E328B" w:rsidTr="00D85D6B">
        <w:tc>
          <w:tcPr>
            <w:tcW w:w="685" w:type="dxa"/>
            <w:vAlign w:val="center"/>
          </w:tcPr>
          <w:p w:rsidR="00F7125E" w:rsidRDefault="00F7125E" w:rsidP="00F7125E">
            <w:pPr>
              <w:ind w:firstLineChars="0" w:firstLine="0"/>
              <w:jc w:val="center"/>
              <w:rPr>
                <w:sz w:val="21"/>
              </w:rPr>
            </w:pPr>
            <w:r>
              <w:rPr>
                <w:rFonts w:hint="eastAsia"/>
                <w:sz w:val="21"/>
              </w:rPr>
              <w:t>并行计算</w:t>
            </w:r>
            <w:r>
              <w:rPr>
                <w:rFonts w:hint="eastAsia"/>
                <w:sz w:val="21"/>
              </w:rPr>
              <w:t>cpu</w:t>
            </w:r>
            <w:r>
              <w:rPr>
                <w:rFonts w:hint="eastAsia"/>
                <w:sz w:val="21"/>
              </w:rPr>
              <w:t>核心数</w:t>
            </w:r>
          </w:p>
        </w:tc>
        <w:tc>
          <w:tcPr>
            <w:tcW w:w="2114" w:type="dxa"/>
            <w:vAlign w:val="center"/>
          </w:tcPr>
          <w:p w:rsidR="00F7125E" w:rsidRPr="00726479" w:rsidRDefault="00F7125E" w:rsidP="00F7125E">
            <w:pPr>
              <w:ind w:firstLineChars="0" w:firstLine="0"/>
              <w:jc w:val="center"/>
              <w:rPr>
                <w:sz w:val="21"/>
              </w:rPr>
            </w:pPr>
            <w:r>
              <w:rPr>
                <w:rFonts w:hint="eastAsia"/>
                <w:sz w:val="21"/>
              </w:rPr>
              <w:t>mp</w:t>
            </w:r>
            <w:r>
              <w:rPr>
                <w:sz w:val="21"/>
              </w:rPr>
              <w:t>_core_num</w:t>
            </w:r>
          </w:p>
        </w:tc>
        <w:tc>
          <w:tcPr>
            <w:tcW w:w="1263" w:type="dxa"/>
            <w:vAlign w:val="center"/>
          </w:tcPr>
          <w:p w:rsidR="00F7125E" w:rsidRDefault="00F7125E" w:rsidP="00F7125E">
            <w:pPr>
              <w:ind w:firstLineChars="0" w:firstLine="0"/>
              <w:jc w:val="center"/>
              <w:rPr>
                <w:sz w:val="21"/>
              </w:rPr>
            </w:pPr>
            <w:r>
              <w:rPr>
                <w:rFonts w:hint="eastAsia"/>
                <w:sz w:val="21"/>
              </w:rPr>
              <w:t>整型</w:t>
            </w:r>
          </w:p>
        </w:tc>
        <w:tc>
          <w:tcPr>
            <w:tcW w:w="1509" w:type="dxa"/>
            <w:vAlign w:val="center"/>
          </w:tcPr>
          <w:p w:rsidR="00F7125E" w:rsidRPr="00726479" w:rsidRDefault="00F7125E" w:rsidP="00F7125E">
            <w:pPr>
              <w:ind w:firstLineChars="0" w:firstLine="0"/>
              <w:jc w:val="center"/>
              <w:rPr>
                <w:sz w:val="21"/>
              </w:rPr>
            </w:pPr>
            <w:r>
              <w:rPr>
                <w:rFonts w:hint="eastAsia"/>
                <w:sz w:val="21"/>
              </w:rPr>
              <w:t>2</w:t>
            </w:r>
          </w:p>
        </w:tc>
        <w:tc>
          <w:tcPr>
            <w:tcW w:w="1354" w:type="dxa"/>
            <w:vAlign w:val="center"/>
          </w:tcPr>
          <w:p w:rsidR="00F7125E" w:rsidRPr="00726479" w:rsidRDefault="00F7125E" w:rsidP="00F7125E">
            <w:pPr>
              <w:ind w:firstLineChars="0" w:firstLine="0"/>
              <w:jc w:val="center"/>
              <w:rPr>
                <w:sz w:val="21"/>
              </w:rPr>
            </w:pPr>
            <w:r>
              <w:rPr>
                <w:rFonts w:hint="eastAsia"/>
                <w:sz w:val="21"/>
              </w:rPr>
              <w:t>&gt;1</w:t>
            </w:r>
          </w:p>
        </w:tc>
        <w:tc>
          <w:tcPr>
            <w:tcW w:w="1371" w:type="dxa"/>
            <w:vAlign w:val="center"/>
          </w:tcPr>
          <w:p w:rsidR="00F7125E" w:rsidRDefault="00F7125E" w:rsidP="00F7125E">
            <w:pPr>
              <w:ind w:firstLineChars="0" w:firstLine="0"/>
              <w:rPr>
                <w:sz w:val="21"/>
              </w:rPr>
            </w:pPr>
            <w:r>
              <w:rPr>
                <w:rFonts w:hint="eastAsia"/>
                <w:sz w:val="21"/>
              </w:rPr>
              <w:t>并行计算采用的</w:t>
            </w:r>
            <w:r>
              <w:rPr>
                <w:rFonts w:hint="eastAsia"/>
                <w:sz w:val="21"/>
              </w:rPr>
              <w:t>cpu</w:t>
            </w:r>
            <w:r>
              <w:rPr>
                <w:rFonts w:hint="eastAsia"/>
                <w:sz w:val="21"/>
              </w:rPr>
              <w:t>核心数</w:t>
            </w:r>
          </w:p>
        </w:tc>
      </w:tr>
      <w:tr w:rsidR="00D85D6B" w:rsidRPr="005E328B" w:rsidTr="00D85D6B">
        <w:tc>
          <w:tcPr>
            <w:tcW w:w="685" w:type="dxa"/>
            <w:vAlign w:val="center"/>
          </w:tcPr>
          <w:p w:rsidR="00D85D6B" w:rsidRPr="00FD3F9A" w:rsidRDefault="00D85D6B" w:rsidP="00D85D6B">
            <w:pPr>
              <w:spacing w:line="240" w:lineRule="auto"/>
              <w:ind w:firstLineChars="0" w:firstLine="0"/>
              <w:jc w:val="center"/>
              <w:rPr>
                <w:sz w:val="21"/>
              </w:rPr>
            </w:pPr>
            <w:r>
              <w:rPr>
                <w:rFonts w:hint="eastAsia"/>
                <w:sz w:val="21"/>
              </w:rPr>
              <w:lastRenderedPageBreak/>
              <w:t>是否初始化内点（可行解</w:t>
            </w:r>
            <w:r w:rsidRPr="00FD3F9A">
              <w:rPr>
                <w:rFonts w:hint="eastAsia"/>
                <w:sz w:val="21"/>
              </w:rPr>
              <w:t>）</w:t>
            </w:r>
          </w:p>
        </w:tc>
        <w:tc>
          <w:tcPr>
            <w:tcW w:w="2114" w:type="dxa"/>
            <w:vAlign w:val="center"/>
          </w:tcPr>
          <w:p w:rsidR="00D85D6B" w:rsidRDefault="00D85D6B" w:rsidP="00D85D6B">
            <w:pPr>
              <w:spacing w:line="240" w:lineRule="auto"/>
              <w:ind w:firstLineChars="0" w:firstLine="0"/>
              <w:jc w:val="center"/>
              <w:rPr>
                <w:sz w:val="21"/>
              </w:rPr>
            </w:pPr>
            <w:r w:rsidRPr="00726479">
              <w:rPr>
                <w:sz w:val="21"/>
              </w:rPr>
              <w:t>if_ini_cons</w:t>
            </w:r>
          </w:p>
        </w:tc>
        <w:tc>
          <w:tcPr>
            <w:tcW w:w="1263" w:type="dxa"/>
            <w:vAlign w:val="center"/>
          </w:tcPr>
          <w:p w:rsidR="00D85D6B" w:rsidRDefault="00D85D6B" w:rsidP="00D85D6B">
            <w:pPr>
              <w:spacing w:line="240" w:lineRule="auto"/>
              <w:ind w:firstLineChars="0" w:firstLine="0"/>
              <w:jc w:val="center"/>
              <w:rPr>
                <w:sz w:val="21"/>
              </w:rPr>
            </w:pPr>
            <w:r>
              <w:rPr>
                <w:rFonts w:hint="eastAsia"/>
                <w:sz w:val="21"/>
              </w:rPr>
              <w:t>布尔值</w:t>
            </w:r>
          </w:p>
        </w:tc>
        <w:tc>
          <w:tcPr>
            <w:tcW w:w="1509" w:type="dxa"/>
            <w:vAlign w:val="center"/>
          </w:tcPr>
          <w:p w:rsidR="00D85D6B" w:rsidRDefault="00D85D6B" w:rsidP="00D85D6B">
            <w:pPr>
              <w:spacing w:line="240" w:lineRule="auto"/>
              <w:ind w:firstLineChars="0" w:firstLine="0"/>
              <w:jc w:val="center"/>
              <w:rPr>
                <w:sz w:val="21"/>
              </w:rPr>
            </w:pPr>
            <w:r w:rsidRPr="00726479">
              <w:rPr>
                <w:sz w:val="21"/>
              </w:rPr>
              <w:t>False</w:t>
            </w:r>
          </w:p>
        </w:tc>
        <w:tc>
          <w:tcPr>
            <w:tcW w:w="1354" w:type="dxa"/>
            <w:vAlign w:val="center"/>
          </w:tcPr>
          <w:p w:rsidR="00D85D6B" w:rsidRDefault="00D85D6B" w:rsidP="00D85D6B">
            <w:pPr>
              <w:spacing w:line="240" w:lineRule="auto"/>
              <w:ind w:firstLineChars="0" w:firstLine="0"/>
              <w:jc w:val="center"/>
              <w:rPr>
                <w:sz w:val="21"/>
              </w:rPr>
            </w:pPr>
            <w:r w:rsidRPr="00726479">
              <w:rPr>
                <w:sz w:val="21"/>
              </w:rPr>
              <w:t>False</w:t>
            </w:r>
            <w:r>
              <w:rPr>
                <w:sz w:val="21"/>
              </w:rPr>
              <w:t>, True</w:t>
            </w:r>
          </w:p>
        </w:tc>
        <w:tc>
          <w:tcPr>
            <w:tcW w:w="1371" w:type="dxa"/>
            <w:vAlign w:val="center"/>
          </w:tcPr>
          <w:p w:rsidR="00D85D6B" w:rsidRDefault="00D85D6B" w:rsidP="00D85D6B">
            <w:pPr>
              <w:spacing w:line="240" w:lineRule="auto"/>
              <w:ind w:firstLineChars="0" w:firstLine="0"/>
              <w:rPr>
                <w:sz w:val="21"/>
              </w:rPr>
            </w:pPr>
            <w:r>
              <w:rPr>
                <w:rFonts w:hint="eastAsia"/>
                <w:sz w:val="21"/>
              </w:rPr>
              <w:t>是否</w:t>
            </w:r>
            <w:r w:rsidRPr="00726479">
              <w:rPr>
                <w:rFonts w:hint="eastAsia"/>
                <w:sz w:val="21"/>
              </w:rPr>
              <w:t>要求初始化的粒子必须含有可行解（不违反约束）</w:t>
            </w:r>
            <w:r>
              <w:rPr>
                <w:rFonts w:hint="eastAsia"/>
                <w:sz w:val="21"/>
              </w:rPr>
              <w:t>；</w:t>
            </w:r>
          </w:p>
          <w:p w:rsidR="00D85D6B" w:rsidRDefault="00D85D6B" w:rsidP="00D85D6B">
            <w:pPr>
              <w:spacing w:line="240" w:lineRule="auto"/>
              <w:ind w:firstLineChars="0" w:firstLine="0"/>
              <w:rPr>
                <w:rFonts w:hint="eastAsia"/>
                <w:sz w:val="21"/>
              </w:rPr>
            </w:pPr>
            <w:r>
              <w:rPr>
                <w:rFonts w:hint="eastAsia"/>
                <w:sz w:val="21"/>
              </w:rPr>
              <w:t>通过创建一个</w:t>
            </w:r>
            <w:r>
              <w:rPr>
                <w:rFonts w:hint="eastAsia"/>
                <w:sz w:val="21"/>
              </w:rPr>
              <w:t>sopso</w:t>
            </w:r>
            <w:r>
              <w:rPr>
                <w:rFonts w:hint="eastAsia"/>
                <w:sz w:val="21"/>
              </w:rPr>
              <w:t>优化器，以约束函数为目标函数求解可行解。</w:t>
            </w:r>
          </w:p>
        </w:tc>
      </w:tr>
      <w:tr w:rsidR="00D85D6B" w:rsidRPr="005E328B" w:rsidTr="00D85D6B">
        <w:tc>
          <w:tcPr>
            <w:tcW w:w="685"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内点个数</w:t>
            </w:r>
          </w:p>
        </w:tc>
        <w:tc>
          <w:tcPr>
            <w:tcW w:w="2114" w:type="dxa"/>
            <w:vAlign w:val="center"/>
          </w:tcPr>
          <w:p w:rsidR="00D85D6B" w:rsidRDefault="00D85D6B" w:rsidP="00D85D6B">
            <w:pPr>
              <w:spacing w:line="240" w:lineRule="auto"/>
              <w:ind w:firstLineChars="0" w:firstLine="0"/>
              <w:jc w:val="center"/>
              <w:rPr>
                <w:rFonts w:hint="eastAsia"/>
                <w:sz w:val="21"/>
              </w:rPr>
            </w:pPr>
            <w:r w:rsidRPr="00FD3F9A">
              <w:rPr>
                <w:sz w:val="21"/>
              </w:rPr>
              <w:t>ini_step</w:t>
            </w:r>
          </w:p>
        </w:tc>
        <w:tc>
          <w:tcPr>
            <w:tcW w:w="1263" w:type="dxa"/>
            <w:vAlign w:val="center"/>
          </w:tcPr>
          <w:p w:rsidR="00D85D6B" w:rsidRDefault="00D85D6B" w:rsidP="00D85D6B">
            <w:pPr>
              <w:spacing w:line="240" w:lineRule="auto"/>
              <w:ind w:firstLineChars="0" w:firstLine="0"/>
              <w:jc w:val="center"/>
              <w:rPr>
                <w:rFonts w:hint="eastAsia"/>
                <w:sz w:val="21"/>
              </w:rPr>
            </w:pPr>
            <w:r>
              <w:rPr>
                <w:rFonts w:hint="eastAsia"/>
                <w:sz w:val="21"/>
              </w:rPr>
              <w:t>整型</w:t>
            </w:r>
          </w:p>
        </w:tc>
        <w:tc>
          <w:tcPr>
            <w:tcW w:w="1509" w:type="dxa"/>
            <w:vAlign w:val="center"/>
          </w:tcPr>
          <w:p w:rsidR="00D85D6B" w:rsidRDefault="00D85D6B" w:rsidP="00D85D6B">
            <w:pPr>
              <w:spacing w:line="240" w:lineRule="auto"/>
              <w:ind w:firstLineChars="0" w:firstLine="0"/>
              <w:jc w:val="center"/>
              <w:rPr>
                <w:rFonts w:hint="eastAsia"/>
                <w:sz w:val="21"/>
              </w:rPr>
            </w:pPr>
            <w:r>
              <w:rPr>
                <w:rFonts w:hint="eastAsia"/>
                <w:sz w:val="21"/>
              </w:rPr>
              <w:t>1</w:t>
            </w:r>
          </w:p>
        </w:tc>
        <w:tc>
          <w:tcPr>
            <w:tcW w:w="1354" w:type="dxa"/>
            <w:vAlign w:val="center"/>
          </w:tcPr>
          <w:p w:rsidR="00D85D6B" w:rsidRDefault="00D85D6B" w:rsidP="00D85D6B">
            <w:pPr>
              <w:spacing w:line="240" w:lineRule="auto"/>
              <w:ind w:firstLineChars="0" w:firstLine="0"/>
              <w:jc w:val="center"/>
              <w:rPr>
                <w:rFonts w:hint="eastAsia"/>
                <w:sz w:val="21"/>
              </w:rPr>
            </w:pPr>
            <w:r>
              <w:rPr>
                <w:rFonts w:hint="eastAsia"/>
                <w:sz w:val="21"/>
              </w:rPr>
              <w:t>&gt;0</w:t>
            </w:r>
          </w:p>
        </w:tc>
        <w:tc>
          <w:tcPr>
            <w:tcW w:w="1371" w:type="dxa"/>
            <w:vAlign w:val="center"/>
          </w:tcPr>
          <w:p w:rsidR="00D85D6B" w:rsidRDefault="00D85D6B" w:rsidP="00D85D6B">
            <w:pPr>
              <w:spacing w:line="240" w:lineRule="auto"/>
              <w:ind w:firstLineChars="0" w:firstLine="0"/>
              <w:rPr>
                <w:rFonts w:hint="eastAsia"/>
                <w:sz w:val="21"/>
              </w:rPr>
            </w:pPr>
            <w:r>
              <w:rPr>
                <w:rFonts w:hint="eastAsia"/>
                <w:sz w:val="21"/>
              </w:rPr>
              <w:t>当初始化内点过程中得到的内点数量低于该值时，将重复创建</w:t>
            </w:r>
            <w:r>
              <w:rPr>
                <w:rFonts w:hint="eastAsia"/>
                <w:sz w:val="21"/>
              </w:rPr>
              <w:t>sopso</w:t>
            </w:r>
            <w:r>
              <w:rPr>
                <w:rFonts w:hint="eastAsia"/>
                <w:sz w:val="21"/>
              </w:rPr>
              <w:t>优化器（更新运行参数）求解新的可行解，直至满足数量要求或者达到设定的重复求解次数</w:t>
            </w:r>
          </w:p>
        </w:tc>
      </w:tr>
      <w:tr w:rsidR="00D85D6B" w:rsidRPr="005E328B" w:rsidTr="00D85D6B">
        <w:tc>
          <w:tcPr>
            <w:tcW w:w="685"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初始化内点的最大</w:t>
            </w:r>
            <w:r>
              <w:rPr>
                <w:rFonts w:hint="eastAsia"/>
                <w:sz w:val="21"/>
              </w:rPr>
              <w:t>重复求解</w:t>
            </w:r>
            <w:r w:rsidRPr="00FD3F9A">
              <w:rPr>
                <w:rFonts w:hint="eastAsia"/>
                <w:sz w:val="21"/>
              </w:rPr>
              <w:t>次数</w:t>
            </w:r>
          </w:p>
        </w:tc>
        <w:tc>
          <w:tcPr>
            <w:tcW w:w="2114" w:type="dxa"/>
            <w:vAlign w:val="center"/>
          </w:tcPr>
          <w:p w:rsidR="00D85D6B" w:rsidRDefault="00D85D6B" w:rsidP="00D85D6B">
            <w:pPr>
              <w:spacing w:line="240" w:lineRule="auto"/>
              <w:ind w:firstLineChars="0" w:firstLine="0"/>
              <w:jc w:val="center"/>
              <w:rPr>
                <w:rFonts w:hint="eastAsia"/>
                <w:sz w:val="21"/>
              </w:rPr>
            </w:pPr>
            <w:r w:rsidRPr="00FD3F9A">
              <w:rPr>
                <w:sz w:val="21"/>
              </w:rPr>
              <w:t>ini_feasible_x_num</w:t>
            </w:r>
          </w:p>
        </w:tc>
        <w:tc>
          <w:tcPr>
            <w:tcW w:w="1263" w:type="dxa"/>
            <w:vAlign w:val="center"/>
          </w:tcPr>
          <w:p w:rsidR="00D85D6B" w:rsidRDefault="00D85D6B" w:rsidP="00D85D6B">
            <w:pPr>
              <w:spacing w:line="240" w:lineRule="auto"/>
              <w:ind w:firstLineChars="0" w:firstLine="0"/>
              <w:jc w:val="center"/>
              <w:rPr>
                <w:rFonts w:hint="eastAsia"/>
                <w:sz w:val="21"/>
              </w:rPr>
            </w:pPr>
            <w:r>
              <w:rPr>
                <w:rFonts w:hint="eastAsia"/>
                <w:sz w:val="21"/>
              </w:rPr>
              <w:t>整型</w:t>
            </w:r>
          </w:p>
        </w:tc>
        <w:tc>
          <w:tcPr>
            <w:tcW w:w="1509" w:type="dxa"/>
            <w:vAlign w:val="center"/>
          </w:tcPr>
          <w:p w:rsidR="00D85D6B" w:rsidRDefault="00D85D6B" w:rsidP="00D85D6B">
            <w:pPr>
              <w:spacing w:line="240" w:lineRule="auto"/>
              <w:ind w:firstLineChars="0" w:firstLine="0"/>
              <w:jc w:val="center"/>
              <w:rPr>
                <w:rFonts w:hint="eastAsia"/>
                <w:sz w:val="21"/>
              </w:rPr>
            </w:pPr>
            <w:r>
              <w:rPr>
                <w:rFonts w:hint="eastAsia"/>
                <w:sz w:val="21"/>
              </w:rPr>
              <w:t>30</w:t>
            </w:r>
          </w:p>
        </w:tc>
        <w:tc>
          <w:tcPr>
            <w:tcW w:w="1354" w:type="dxa"/>
            <w:vAlign w:val="center"/>
          </w:tcPr>
          <w:p w:rsidR="00D85D6B" w:rsidRDefault="00D85D6B" w:rsidP="00D85D6B">
            <w:pPr>
              <w:spacing w:line="240" w:lineRule="auto"/>
              <w:ind w:firstLineChars="0" w:firstLine="0"/>
              <w:jc w:val="center"/>
              <w:rPr>
                <w:rFonts w:hint="eastAsia"/>
                <w:sz w:val="21"/>
              </w:rPr>
            </w:pPr>
            <w:r>
              <w:rPr>
                <w:rFonts w:hint="eastAsia"/>
                <w:sz w:val="21"/>
              </w:rPr>
              <w:t>&gt;0</w:t>
            </w:r>
          </w:p>
        </w:tc>
        <w:tc>
          <w:tcPr>
            <w:tcW w:w="1371" w:type="dxa"/>
            <w:vAlign w:val="center"/>
          </w:tcPr>
          <w:p w:rsidR="00D85D6B" w:rsidRDefault="00D85D6B" w:rsidP="00D85D6B">
            <w:pPr>
              <w:spacing w:line="240" w:lineRule="auto"/>
              <w:ind w:firstLineChars="0" w:firstLine="0"/>
              <w:rPr>
                <w:rFonts w:hint="eastAsia"/>
                <w:sz w:val="21"/>
              </w:rPr>
            </w:pPr>
            <w:r>
              <w:rPr>
                <w:rFonts w:hint="eastAsia"/>
                <w:sz w:val="21"/>
              </w:rPr>
              <w:t>重复创建</w:t>
            </w:r>
            <w:r>
              <w:rPr>
                <w:rFonts w:hint="eastAsia"/>
                <w:sz w:val="21"/>
              </w:rPr>
              <w:t>sopso</w:t>
            </w:r>
            <w:r>
              <w:rPr>
                <w:rFonts w:hint="eastAsia"/>
                <w:sz w:val="21"/>
              </w:rPr>
              <w:t>优化器（更新运行参数）求解新的可行解的次数上限</w:t>
            </w:r>
          </w:p>
        </w:tc>
      </w:tr>
      <w:tr w:rsidR="00D85D6B" w:rsidRPr="005E328B" w:rsidTr="00D85D6B">
        <w:tc>
          <w:tcPr>
            <w:tcW w:w="685"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初始化内点中</w:t>
            </w:r>
            <w:r w:rsidRPr="00FD3F9A">
              <w:rPr>
                <w:rFonts w:hint="eastAsia"/>
                <w:sz w:val="21"/>
              </w:rPr>
              <w:t>sopso</w:t>
            </w:r>
            <w:r w:rsidRPr="00FD3F9A">
              <w:rPr>
                <w:rFonts w:hint="eastAsia"/>
                <w:sz w:val="21"/>
              </w:rPr>
              <w:t>的</w:t>
            </w:r>
            <w:r>
              <w:rPr>
                <w:rFonts w:hint="eastAsia"/>
                <w:sz w:val="21"/>
              </w:rPr>
              <w:t>运行</w:t>
            </w:r>
            <w:r w:rsidRPr="00FD3F9A">
              <w:rPr>
                <w:rFonts w:hint="eastAsia"/>
                <w:sz w:val="21"/>
              </w:rPr>
              <w:t>参数设置</w:t>
            </w:r>
          </w:p>
        </w:tc>
        <w:tc>
          <w:tcPr>
            <w:tcW w:w="2114" w:type="dxa"/>
            <w:vAlign w:val="center"/>
          </w:tcPr>
          <w:p w:rsidR="00D85D6B" w:rsidRPr="00FD3F9A" w:rsidRDefault="00D85D6B" w:rsidP="00D85D6B">
            <w:pPr>
              <w:spacing w:line="240" w:lineRule="auto"/>
              <w:ind w:firstLineChars="0" w:firstLine="0"/>
              <w:jc w:val="left"/>
              <w:rPr>
                <w:sz w:val="21"/>
              </w:rPr>
            </w:pPr>
            <w:r w:rsidRPr="00FD3F9A">
              <w:rPr>
                <w:sz w:val="21"/>
              </w:rPr>
              <w:t>'ini_swarm_size':50,</w:t>
            </w:r>
          </w:p>
          <w:p w:rsidR="00D85D6B" w:rsidRPr="00FD3F9A" w:rsidRDefault="00D85D6B" w:rsidP="00D85D6B">
            <w:pPr>
              <w:spacing w:line="240" w:lineRule="auto"/>
              <w:ind w:firstLineChars="0" w:firstLine="0"/>
              <w:jc w:val="left"/>
              <w:rPr>
                <w:sz w:val="21"/>
              </w:rPr>
            </w:pPr>
            <w:r w:rsidRPr="00FD3F9A">
              <w:rPr>
                <w:sz w:val="21"/>
              </w:rPr>
              <w:t>'ini_step_max':1000,</w:t>
            </w:r>
          </w:p>
          <w:p w:rsidR="00D85D6B" w:rsidRDefault="00D85D6B" w:rsidP="00D85D6B">
            <w:pPr>
              <w:spacing w:line="240" w:lineRule="auto"/>
              <w:ind w:firstLineChars="0" w:firstLine="0"/>
              <w:jc w:val="left"/>
              <w:rPr>
                <w:rFonts w:hint="eastAsia"/>
                <w:sz w:val="21"/>
              </w:rPr>
            </w:pPr>
            <w:r w:rsidRPr="00FD3F9A">
              <w:rPr>
                <w:sz w:val="21"/>
              </w:rPr>
              <w:t>'ini_precision':1e-3</w:t>
            </w:r>
          </w:p>
        </w:tc>
        <w:tc>
          <w:tcPr>
            <w:tcW w:w="1263" w:type="dxa"/>
            <w:vAlign w:val="center"/>
          </w:tcPr>
          <w:p w:rsidR="00D85D6B" w:rsidRDefault="00D85D6B" w:rsidP="00D85D6B">
            <w:pPr>
              <w:spacing w:line="240" w:lineRule="auto"/>
              <w:ind w:firstLineChars="0" w:firstLine="0"/>
              <w:jc w:val="left"/>
              <w:rPr>
                <w:rFonts w:hint="eastAsia"/>
                <w:sz w:val="21"/>
              </w:rPr>
            </w:pPr>
            <w:r>
              <w:rPr>
                <w:rFonts w:hint="eastAsia"/>
                <w:sz w:val="21"/>
              </w:rPr>
              <w:t>对应</w:t>
            </w:r>
            <w:r>
              <w:rPr>
                <w:rFonts w:hint="eastAsia"/>
                <w:sz w:val="21"/>
              </w:rPr>
              <w:t>:</w:t>
            </w:r>
          </w:p>
          <w:p w:rsidR="00D85D6B" w:rsidRPr="00FD3F9A" w:rsidRDefault="00D85D6B" w:rsidP="00D85D6B">
            <w:pPr>
              <w:spacing w:line="240" w:lineRule="auto"/>
              <w:ind w:firstLineChars="0" w:firstLine="0"/>
              <w:jc w:val="left"/>
              <w:rPr>
                <w:sz w:val="21"/>
              </w:rPr>
            </w:pPr>
            <w:r w:rsidRPr="00FD3F9A">
              <w:rPr>
                <w:sz w:val="21"/>
              </w:rPr>
              <w:t>'</w:t>
            </w:r>
            <w:r>
              <w:rPr>
                <w:sz w:val="21"/>
              </w:rPr>
              <w:t>swarm_size'</w:t>
            </w:r>
          </w:p>
          <w:p w:rsidR="00D85D6B" w:rsidRDefault="00D85D6B" w:rsidP="00D85D6B">
            <w:pPr>
              <w:spacing w:line="240" w:lineRule="auto"/>
              <w:ind w:firstLineChars="0" w:firstLine="0"/>
              <w:jc w:val="left"/>
              <w:rPr>
                <w:sz w:val="21"/>
              </w:rPr>
            </w:pPr>
            <w:r w:rsidRPr="00FD3F9A">
              <w:rPr>
                <w:sz w:val="21"/>
              </w:rPr>
              <w:t>'step_max'</w:t>
            </w:r>
          </w:p>
          <w:p w:rsidR="00D85D6B" w:rsidRDefault="00D85D6B" w:rsidP="00D85D6B">
            <w:pPr>
              <w:spacing w:line="240" w:lineRule="auto"/>
              <w:ind w:firstLineChars="0" w:firstLine="0"/>
              <w:rPr>
                <w:rFonts w:hint="eastAsia"/>
                <w:sz w:val="21"/>
              </w:rPr>
            </w:pPr>
            <w:r w:rsidRPr="00FD3F9A">
              <w:rPr>
                <w:sz w:val="21"/>
              </w:rPr>
              <w:t>'precision'</w:t>
            </w:r>
          </w:p>
        </w:tc>
        <w:tc>
          <w:tcPr>
            <w:tcW w:w="1509" w:type="dxa"/>
            <w:vAlign w:val="center"/>
          </w:tcPr>
          <w:p w:rsidR="00D85D6B" w:rsidRDefault="00D85D6B" w:rsidP="00D85D6B">
            <w:pPr>
              <w:spacing w:line="240" w:lineRule="auto"/>
              <w:ind w:firstLineChars="0" w:firstLine="0"/>
              <w:rPr>
                <w:sz w:val="21"/>
              </w:rPr>
            </w:pPr>
            <w:r>
              <w:rPr>
                <w:rFonts w:hint="eastAsia"/>
                <w:sz w:val="21"/>
              </w:rPr>
              <w:t>更新策略：</w:t>
            </w:r>
          </w:p>
          <w:p w:rsidR="00D85D6B" w:rsidRPr="00CC5F1F" w:rsidRDefault="00D85D6B" w:rsidP="00D85D6B">
            <w:pPr>
              <w:spacing w:line="240" w:lineRule="auto"/>
              <w:ind w:firstLineChars="0" w:firstLine="0"/>
              <w:rPr>
                <w:sz w:val="21"/>
              </w:rPr>
            </w:pPr>
            <w:r w:rsidRPr="00CC5F1F">
              <w:rPr>
                <w:sz w:val="21"/>
              </w:rPr>
              <w:t>ini_swarm_size += 10</w:t>
            </w:r>
          </w:p>
          <w:p w:rsidR="00D85D6B" w:rsidRPr="00CC5F1F" w:rsidRDefault="00D85D6B" w:rsidP="00D85D6B">
            <w:pPr>
              <w:spacing w:line="240" w:lineRule="auto"/>
              <w:ind w:firstLineChars="0" w:firstLine="0"/>
              <w:rPr>
                <w:sz w:val="21"/>
              </w:rPr>
            </w:pPr>
            <w:r w:rsidRPr="00CC5F1F">
              <w:rPr>
                <w:sz w:val="21"/>
              </w:rPr>
              <w:t>ini_step_max *= 1.1</w:t>
            </w:r>
          </w:p>
          <w:p w:rsidR="00D85D6B" w:rsidRDefault="00D85D6B" w:rsidP="00D85D6B">
            <w:pPr>
              <w:spacing w:line="240" w:lineRule="auto"/>
              <w:ind w:firstLineChars="0" w:firstLine="0"/>
              <w:rPr>
                <w:rFonts w:hint="eastAsia"/>
                <w:sz w:val="21"/>
              </w:rPr>
            </w:pPr>
            <w:r w:rsidRPr="00CC5F1F">
              <w:rPr>
                <w:sz w:val="21"/>
              </w:rPr>
              <w:t>ini_precision /= 5</w:t>
            </w:r>
          </w:p>
        </w:tc>
        <w:tc>
          <w:tcPr>
            <w:tcW w:w="1354" w:type="dxa"/>
            <w:vAlign w:val="center"/>
          </w:tcPr>
          <w:p w:rsidR="00D85D6B" w:rsidRDefault="00D85D6B" w:rsidP="00D85D6B">
            <w:pPr>
              <w:ind w:firstLineChars="0" w:firstLine="0"/>
              <w:jc w:val="center"/>
              <w:rPr>
                <w:rFonts w:hint="eastAsia"/>
                <w:sz w:val="21"/>
              </w:rPr>
            </w:pPr>
          </w:p>
        </w:tc>
        <w:tc>
          <w:tcPr>
            <w:tcW w:w="1371" w:type="dxa"/>
            <w:vAlign w:val="center"/>
          </w:tcPr>
          <w:p w:rsidR="00D85D6B" w:rsidRDefault="00D85D6B" w:rsidP="00D85D6B">
            <w:pPr>
              <w:ind w:firstLineChars="0" w:firstLine="0"/>
              <w:rPr>
                <w:rFonts w:hint="eastAsia"/>
                <w:sz w:val="21"/>
              </w:rPr>
            </w:pPr>
          </w:p>
        </w:tc>
      </w:tr>
      <w:tr w:rsidR="00D85D6B" w:rsidRPr="005E328B" w:rsidTr="00D85D6B">
        <w:tc>
          <w:tcPr>
            <w:tcW w:w="685" w:type="dxa"/>
            <w:vAlign w:val="center"/>
          </w:tcPr>
          <w:p w:rsidR="00D85D6B" w:rsidRDefault="00D85D6B" w:rsidP="00D85D6B">
            <w:pPr>
              <w:spacing w:line="240" w:lineRule="auto"/>
              <w:ind w:firstLineChars="0" w:firstLine="0"/>
              <w:jc w:val="center"/>
              <w:rPr>
                <w:rFonts w:hint="eastAsia"/>
                <w:sz w:val="21"/>
              </w:rPr>
            </w:pPr>
            <w:r w:rsidRPr="00FD3F9A">
              <w:rPr>
                <w:rFonts w:hint="eastAsia"/>
                <w:sz w:val="21"/>
              </w:rPr>
              <w:t>是否收集</w:t>
            </w:r>
            <w:r w:rsidRPr="00FD3F9A">
              <w:rPr>
                <w:rFonts w:hint="eastAsia"/>
                <w:sz w:val="21"/>
              </w:rPr>
              <w:lastRenderedPageBreak/>
              <w:t>寻优过程产生的可行解及其适应度函数值</w:t>
            </w:r>
          </w:p>
        </w:tc>
        <w:tc>
          <w:tcPr>
            <w:tcW w:w="2114" w:type="dxa"/>
            <w:vAlign w:val="center"/>
          </w:tcPr>
          <w:p w:rsidR="00D85D6B" w:rsidRDefault="00D85D6B" w:rsidP="00D85D6B">
            <w:pPr>
              <w:spacing w:line="240" w:lineRule="auto"/>
              <w:ind w:firstLineChars="0" w:firstLine="0"/>
              <w:jc w:val="center"/>
              <w:rPr>
                <w:rFonts w:hint="eastAsia"/>
                <w:sz w:val="21"/>
              </w:rPr>
            </w:pPr>
            <w:r w:rsidRPr="00FD3F9A">
              <w:rPr>
                <w:sz w:val="21"/>
              </w:rPr>
              <w:lastRenderedPageBreak/>
              <w:t>if_get_feasible_x</w:t>
            </w:r>
          </w:p>
        </w:tc>
        <w:tc>
          <w:tcPr>
            <w:tcW w:w="1263" w:type="dxa"/>
            <w:vAlign w:val="center"/>
          </w:tcPr>
          <w:p w:rsidR="00D85D6B" w:rsidRDefault="00D85D6B" w:rsidP="00D85D6B">
            <w:pPr>
              <w:spacing w:line="240" w:lineRule="auto"/>
              <w:ind w:firstLineChars="0" w:firstLine="0"/>
              <w:jc w:val="center"/>
              <w:rPr>
                <w:sz w:val="21"/>
              </w:rPr>
            </w:pPr>
            <w:r>
              <w:rPr>
                <w:rFonts w:hint="eastAsia"/>
                <w:sz w:val="21"/>
              </w:rPr>
              <w:t>布尔值</w:t>
            </w:r>
          </w:p>
        </w:tc>
        <w:tc>
          <w:tcPr>
            <w:tcW w:w="1509" w:type="dxa"/>
            <w:vAlign w:val="center"/>
          </w:tcPr>
          <w:p w:rsidR="00D85D6B" w:rsidRDefault="00D85D6B" w:rsidP="00D85D6B">
            <w:pPr>
              <w:spacing w:line="240" w:lineRule="auto"/>
              <w:ind w:firstLineChars="0" w:firstLine="0"/>
              <w:jc w:val="center"/>
              <w:rPr>
                <w:sz w:val="21"/>
              </w:rPr>
            </w:pPr>
            <w:r w:rsidRPr="00726479">
              <w:rPr>
                <w:sz w:val="21"/>
              </w:rPr>
              <w:t>False</w:t>
            </w:r>
          </w:p>
        </w:tc>
        <w:tc>
          <w:tcPr>
            <w:tcW w:w="1354" w:type="dxa"/>
            <w:vAlign w:val="center"/>
          </w:tcPr>
          <w:p w:rsidR="00D85D6B" w:rsidRDefault="00D85D6B" w:rsidP="00D85D6B">
            <w:pPr>
              <w:spacing w:line="240" w:lineRule="auto"/>
              <w:ind w:firstLineChars="0" w:firstLine="0"/>
              <w:jc w:val="center"/>
              <w:rPr>
                <w:sz w:val="21"/>
              </w:rPr>
            </w:pPr>
            <w:r w:rsidRPr="00726479">
              <w:rPr>
                <w:sz w:val="21"/>
              </w:rPr>
              <w:t>False</w:t>
            </w:r>
            <w:r>
              <w:rPr>
                <w:sz w:val="21"/>
              </w:rPr>
              <w:t>, True</w:t>
            </w:r>
          </w:p>
        </w:tc>
        <w:tc>
          <w:tcPr>
            <w:tcW w:w="1371" w:type="dxa"/>
            <w:vAlign w:val="center"/>
          </w:tcPr>
          <w:p w:rsidR="00D85D6B" w:rsidRDefault="00D85D6B" w:rsidP="00D85D6B">
            <w:pPr>
              <w:spacing w:line="240" w:lineRule="auto"/>
              <w:ind w:firstLineChars="0" w:firstLine="0"/>
              <w:rPr>
                <w:rFonts w:hint="eastAsia"/>
                <w:sz w:val="21"/>
              </w:rPr>
            </w:pPr>
            <w:r>
              <w:rPr>
                <w:rFonts w:hint="eastAsia"/>
                <w:sz w:val="21"/>
              </w:rPr>
              <w:t>若该值为</w:t>
            </w:r>
            <w:r>
              <w:rPr>
                <w:rFonts w:hint="eastAsia"/>
                <w:sz w:val="21"/>
              </w:rPr>
              <w:t>True</w:t>
            </w:r>
            <w:r>
              <w:rPr>
                <w:rFonts w:hint="eastAsia"/>
                <w:sz w:val="21"/>
              </w:rPr>
              <w:t>，则程序</w:t>
            </w:r>
            <w:r>
              <w:rPr>
                <w:rFonts w:hint="eastAsia"/>
                <w:sz w:val="21"/>
              </w:rPr>
              <w:lastRenderedPageBreak/>
              <w:t>会在寻优过程中收集获得的可行解并输出</w:t>
            </w:r>
          </w:p>
        </w:tc>
      </w:tr>
      <w:tr w:rsidR="00D85D6B" w:rsidRPr="005E328B" w:rsidTr="00D85D6B">
        <w:tc>
          <w:tcPr>
            <w:tcW w:w="685" w:type="dxa"/>
            <w:vAlign w:val="center"/>
          </w:tcPr>
          <w:p w:rsidR="00D85D6B" w:rsidRPr="00FD3F9A" w:rsidRDefault="00D85D6B" w:rsidP="00D85D6B">
            <w:pPr>
              <w:spacing w:line="240" w:lineRule="auto"/>
              <w:ind w:firstLineChars="0" w:firstLine="0"/>
              <w:jc w:val="center"/>
              <w:rPr>
                <w:rFonts w:hint="eastAsia"/>
                <w:sz w:val="21"/>
              </w:rPr>
            </w:pPr>
            <w:r w:rsidRPr="00FD3F9A">
              <w:rPr>
                <w:rFonts w:hint="eastAsia"/>
                <w:sz w:val="21"/>
              </w:rPr>
              <w:lastRenderedPageBreak/>
              <w:t>可行解个数上限</w:t>
            </w:r>
          </w:p>
        </w:tc>
        <w:tc>
          <w:tcPr>
            <w:tcW w:w="2114" w:type="dxa"/>
            <w:vAlign w:val="center"/>
          </w:tcPr>
          <w:p w:rsidR="00D85D6B" w:rsidRDefault="00D85D6B" w:rsidP="00D85D6B">
            <w:pPr>
              <w:spacing w:line="240" w:lineRule="auto"/>
              <w:ind w:firstLineChars="0" w:firstLine="0"/>
              <w:jc w:val="center"/>
              <w:rPr>
                <w:rFonts w:hint="eastAsia"/>
                <w:sz w:val="21"/>
              </w:rPr>
            </w:pPr>
            <w:r w:rsidRPr="00FD3F9A">
              <w:rPr>
                <w:sz w:val="21"/>
              </w:rPr>
              <w:t>feasible_x_num</w:t>
            </w:r>
          </w:p>
        </w:tc>
        <w:tc>
          <w:tcPr>
            <w:tcW w:w="1263" w:type="dxa"/>
            <w:vAlign w:val="center"/>
          </w:tcPr>
          <w:p w:rsidR="00D85D6B" w:rsidRDefault="00D85D6B" w:rsidP="00D85D6B">
            <w:pPr>
              <w:spacing w:line="240" w:lineRule="auto"/>
              <w:ind w:firstLineChars="0" w:firstLine="0"/>
              <w:jc w:val="center"/>
              <w:rPr>
                <w:rFonts w:hint="eastAsia"/>
                <w:sz w:val="21"/>
              </w:rPr>
            </w:pPr>
            <w:r>
              <w:rPr>
                <w:rFonts w:hint="eastAsia"/>
                <w:sz w:val="21"/>
              </w:rPr>
              <w:t>整型</w:t>
            </w:r>
          </w:p>
        </w:tc>
        <w:tc>
          <w:tcPr>
            <w:tcW w:w="1509" w:type="dxa"/>
            <w:vAlign w:val="center"/>
          </w:tcPr>
          <w:p w:rsidR="00D85D6B" w:rsidRDefault="00D85D6B" w:rsidP="00D85D6B">
            <w:pPr>
              <w:spacing w:line="240" w:lineRule="auto"/>
              <w:ind w:firstLineChars="0" w:firstLine="0"/>
              <w:jc w:val="center"/>
              <w:rPr>
                <w:rFonts w:hint="eastAsia"/>
                <w:sz w:val="21"/>
              </w:rPr>
            </w:pPr>
            <w:r>
              <w:rPr>
                <w:sz w:val="21"/>
              </w:rPr>
              <w:t>10</w:t>
            </w:r>
            <w:r>
              <w:rPr>
                <w:rFonts w:hint="eastAsia"/>
                <w:sz w:val="21"/>
              </w:rPr>
              <w:t>0</w:t>
            </w:r>
          </w:p>
        </w:tc>
        <w:tc>
          <w:tcPr>
            <w:tcW w:w="1354" w:type="dxa"/>
            <w:vAlign w:val="center"/>
          </w:tcPr>
          <w:p w:rsidR="00D85D6B" w:rsidRDefault="00D85D6B" w:rsidP="00D85D6B">
            <w:pPr>
              <w:spacing w:line="240" w:lineRule="auto"/>
              <w:ind w:firstLineChars="0" w:firstLine="0"/>
              <w:jc w:val="center"/>
              <w:rPr>
                <w:rFonts w:hint="eastAsia"/>
                <w:sz w:val="21"/>
              </w:rPr>
            </w:pPr>
            <w:r>
              <w:rPr>
                <w:rFonts w:hint="eastAsia"/>
                <w:sz w:val="21"/>
              </w:rPr>
              <w:t>&gt;0</w:t>
            </w:r>
          </w:p>
        </w:tc>
        <w:tc>
          <w:tcPr>
            <w:tcW w:w="1371" w:type="dxa"/>
            <w:vAlign w:val="center"/>
          </w:tcPr>
          <w:p w:rsidR="00D85D6B" w:rsidRDefault="00D85D6B" w:rsidP="00D85D6B">
            <w:pPr>
              <w:spacing w:line="240" w:lineRule="auto"/>
              <w:ind w:firstLineChars="0" w:firstLine="0"/>
              <w:rPr>
                <w:rFonts w:hint="eastAsia"/>
                <w:sz w:val="21"/>
              </w:rPr>
            </w:pPr>
            <w:r>
              <w:rPr>
                <w:rFonts w:hint="eastAsia"/>
                <w:sz w:val="21"/>
              </w:rPr>
              <w:t>当获得的可行解个数超过该值时，将根据目标函数值的分布密度优先删除密度高区域的可行解，直至可行解个数等于该上限值</w:t>
            </w:r>
          </w:p>
        </w:tc>
      </w:tr>
      <w:tr w:rsidR="00D85D6B" w:rsidRPr="005E328B" w:rsidTr="00D85D6B">
        <w:tc>
          <w:tcPr>
            <w:tcW w:w="685" w:type="dxa"/>
            <w:vAlign w:val="center"/>
          </w:tcPr>
          <w:p w:rsidR="00D85D6B" w:rsidRPr="00FD3F9A" w:rsidRDefault="00D85D6B" w:rsidP="00D85D6B">
            <w:pPr>
              <w:spacing w:line="240" w:lineRule="auto"/>
              <w:ind w:firstLineChars="0" w:firstLine="0"/>
              <w:jc w:val="center"/>
              <w:rPr>
                <w:rFonts w:hint="eastAsia"/>
                <w:sz w:val="21"/>
              </w:rPr>
            </w:pPr>
            <w:r w:rsidRPr="00FD3F9A">
              <w:rPr>
                <w:rFonts w:hint="eastAsia"/>
                <w:sz w:val="21"/>
              </w:rPr>
              <w:t>当可行解个数满足要求时是否停止寻优</w:t>
            </w:r>
          </w:p>
        </w:tc>
        <w:tc>
          <w:tcPr>
            <w:tcW w:w="2114" w:type="dxa"/>
            <w:vAlign w:val="center"/>
          </w:tcPr>
          <w:p w:rsidR="00D85D6B" w:rsidRDefault="00D85D6B" w:rsidP="00D85D6B">
            <w:pPr>
              <w:spacing w:line="240" w:lineRule="auto"/>
              <w:ind w:firstLineChars="0" w:firstLine="0"/>
              <w:jc w:val="center"/>
              <w:rPr>
                <w:rFonts w:hint="eastAsia"/>
                <w:sz w:val="21"/>
              </w:rPr>
            </w:pPr>
            <w:r w:rsidRPr="00FD3F9A">
              <w:rPr>
                <w:sz w:val="21"/>
              </w:rPr>
              <w:t>if_get_feasible_x_only</w:t>
            </w:r>
          </w:p>
        </w:tc>
        <w:tc>
          <w:tcPr>
            <w:tcW w:w="1263" w:type="dxa"/>
            <w:vAlign w:val="center"/>
          </w:tcPr>
          <w:p w:rsidR="00D85D6B" w:rsidRDefault="00D85D6B" w:rsidP="00D85D6B">
            <w:pPr>
              <w:spacing w:line="240" w:lineRule="auto"/>
              <w:ind w:firstLineChars="0" w:firstLine="0"/>
              <w:jc w:val="center"/>
              <w:rPr>
                <w:sz w:val="21"/>
              </w:rPr>
            </w:pPr>
            <w:r>
              <w:rPr>
                <w:rFonts w:hint="eastAsia"/>
                <w:sz w:val="21"/>
              </w:rPr>
              <w:t>布尔值</w:t>
            </w:r>
          </w:p>
        </w:tc>
        <w:tc>
          <w:tcPr>
            <w:tcW w:w="1509" w:type="dxa"/>
            <w:vAlign w:val="center"/>
          </w:tcPr>
          <w:p w:rsidR="00D85D6B" w:rsidRDefault="00D85D6B" w:rsidP="00D85D6B">
            <w:pPr>
              <w:spacing w:line="240" w:lineRule="auto"/>
              <w:ind w:firstLineChars="0" w:firstLine="0"/>
              <w:jc w:val="center"/>
              <w:rPr>
                <w:sz w:val="21"/>
              </w:rPr>
            </w:pPr>
            <w:r w:rsidRPr="00726479">
              <w:rPr>
                <w:sz w:val="21"/>
              </w:rPr>
              <w:t>False</w:t>
            </w:r>
          </w:p>
        </w:tc>
        <w:tc>
          <w:tcPr>
            <w:tcW w:w="1354" w:type="dxa"/>
            <w:vAlign w:val="center"/>
          </w:tcPr>
          <w:p w:rsidR="00D85D6B" w:rsidRDefault="00D85D6B" w:rsidP="00D85D6B">
            <w:pPr>
              <w:spacing w:line="240" w:lineRule="auto"/>
              <w:ind w:firstLineChars="0" w:firstLine="0"/>
              <w:jc w:val="center"/>
              <w:rPr>
                <w:sz w:val="21"/>
              </w:rPr>
            </w:pPr>
            <w:r w:rsidRPr="00726479">
              <w:rPr>
                <w:sz w:val="21"/>
              </w:rPr>
              <w:t>False</w:t>
            </w:r>
            <w:r>
              <w:rPr>
                <w:sz w:val="21"/>
              </w:rPr>
              <w:t>, True</w:t>
            </w:r>
          </w:p>
        </w:tc>
        <w:tc>
          <w:tcPr>
            <w:tcW w:w="1371" w:type="dxa"/>
            <w:vAlign w:val="center"/>
          </w:tcPr>
          <w:p w:rsidR="00D85D6B" w:rsidRDefault="00D85D6B" w:rsidP="00D85D6B">
            <w:pPr>
              <w:spacing w:line="240" w:lineRule="auto"/>
              <w:ind w:firstLineChars="0" w:firstLine="0"/>
              <w:rPr>
                <w:rFonts w:hint="eastAsia"/>
                <w:sz w:val="21"/>
              </w:rPr>
            </w:pPr>
            <w:r>
              <w:rPr>
                <w:rFonts w:hint="eastAsia"/>
                <w:sz w:val="21"/>
              </w:rPr>
              <w:t>若该值为</w:t>
            </w:r>
            <w:r>
              <w:rPr>
                <w:rFonts w:hint="eastAsia"/>
                <w:sz w:val="21"/>
              </w:rPr>
              <w:t>True</w:t>
            </w:r>
            <w:r>
              <w:rPr>
                <w:rFonts w:hint="eastAsia"/>
                <w:sz w:val="21"/>
              </w:rPr>
              <w:t>，则当可行解个数达到设定的上限时将停止寻优，并返回当前寻优结果与可行解集合</w:t>
            </w:r>
          </w:p>
        </w:tc>
      </w:tr>
      <w:tr w:rsidR="00D85D6B" w:rsidRPr="005E328B" w:rsidTr="00D85D6B">
        <w:tc>
          <w:tcPr>
            <w:tcW w:w="685" w:type="dxa"/>
            <w:vAlign w:val="center"/>
          </w:tcPr>
          <w:p w:rsidR="00D85D6B" w:rsidRDefault="00D85D6B" w:rsidP="00D85D6B">
            <w:pPr>
              <w:ind w:firstLineChars="0" w:firstLine="0"/>
              <w:jc w:val="center"/>
              <w:rPr>
                <w:sz w:val="21"/>
              </w:rPr>
            </w:pPr>
            <w:r>
              <w:rPr>
                <w:rFonts w:hint="eastAsia"/>
                <w:sz w:val="21"/>
              </w:rPr>
              <w:t>反向搜索概率阈值</w:t>
            </w:r>
          </w:p>
        </w:tc>
        <w:tc>
          <w:tcPr>
            <w:tcW w:w="2114" w:type="dxa"/>
            <w:vAlign w:val="center"/>
          </w:tcPr>
          <w:p w:rsidR="00D85D6B" w:rsidRPr="00726479" w:rsidRDefault="00D85D6B" w:rsidP="00D85D6B">
            <w:pPr>
              <w:ind w:firstLineChars="0" w:firstLine="0"/>
              <w:jc w:val="center"/>
              <w:rPr>
                <w:sz w:val="21"/>
              </w:rPr>
            </w:pPr>
            <w:r>
              <w:rPr>
                <w:rFonts w:hint="eastAsia"/>
                <w:sz w:val="21"/>
              </w:rPr>
              <w:t>c</w:t>
            </w:r>
          </w:p>
        </w:tc>
        <w:tc>
          <w:tcPr>
            <w:tcW w:w="1263" w:type="dxa"/>
            <w:vAlign w:val="center"/>
          </w:tcPr>
          <w:p w:rsidR="00D85D6B" w:rsidRDefault="00D85D6B" w:rsidP="00D85D6B">
            <w:pPr>
              <w:ind w:firstLineChars="0" w:firstLine="0"/>
              <w:jc w:val="center"/>
              <w:rPr>
                <w:sz w:val="21"/>
              </w:rPr>
            </w:pPr>
            <w:r>
              <w:rPr>
                <w:rFonts w:hint="eastAsia"/>
                <w:sz w:val="21"/>
              </w:rPr>
              <w:t>浮点数</w:t>
            </w:r>
          </w:p>
        </w:tc>
        <w:tc>
          <w:tcPr>
            <w:tcW w:w="1509" w:type="dxa"/>
            <w:vAlign w:val="center"/>
          </w:tcPr>
          <w:p w:rsidR="00D85D6B" w:rsidRPr="00726479" w:rsidRDefault="00D85D6B" w:rsidP="00D85D6B">
            <w:pPr>
              <w:ind w:firstLineChars="0" w:firstLine="0"/>
              <w:jc w:val="center"/>
              <w:rPr>
                <w:sz w:val="21"/>
              </w:rPr>
            </w:pPr>
            <w:r>
              <w:rPr>
                <w:rFonts w:hint="eastAsia"/>
                <w:sz w:val="21"/>
              </w:rPr>
              <w:t>0.2</w:t>
            </w:r>
          </w:p>
        </w:tc>
        <w:tc>
          <w:tcPr>
            <w:tcW w:w="1354" w:type="dxa"/>
            <w:vAlign w:val="center"/>
          </w:tcPr>
          <w:p w:rsidR="00D85D6B" w:rsidRPr="00726479" w:rsidRDefault="00D85D6B" w:rsidP="00D85D6B">
            <w:pPr>
              <w:ind w:firstLineChars="0" w:firstLine="0"/>
              <w:jc w:val="center"/>
              <w:rPr>
                <w:sz w:val="21"/>
              </w:rPr>
            </w:pPr>
            <w:r>
              <w:rPr>
                <w:rFonts w:hint="eastAsia"/>
                <w:sz w:val="21"/>
              </w:rPr>
              <w:t>[0,1]</w:t>
            </w:r>
          </w:p>
        </w:tc>
        <w:tc>
          <w:tcPr>
            <w:tcW w:w="1371" w:type="dxa"/>
            <w:vAlign w:val="center"/>
          </w:tcPr>
          <w:p w:rsidR="00D85D6B" w:rsidRDefault="00D85D6B" w:rsidP="00D85D6B">
            <w:pPr>
              <w:ind w:firstLineChars="0" w:firstLine="0"/>
              <w:rPr>
                <w:sz w:val="21"/>
              </w:rPr>
            </w:pPr>
            <w:r>
              <w:rPr>
                <w:rFonts w:hint="eastAsia"/>
                <w:sz w:val="21"/>
              </w:rPr>
              <w:t>粒子进行反向搜索的概率</w:t>
            </w:r>
          </w:p>
        </w:tc>
      </w:tr>
      <w:tr w:rsidR="00D85D6B" w:rsidRPr="005E328B" w:rsidTr="00D85D6B">
        <w:tc>
          <w:tcPr>
            <w:tcW w:w="685" w:type="dxa"/>
            <w:vAlign w:val="center"/>
          </w:tcPr>
          <w:p w:rsidR="00D85D6B" w:rsidRDefault="00D85D6B" w:rsidP="00D85D6B">
            <w:pPr>
              <w:ind w:firstLineChars="0" w:firstLine="0"/>
              <w:jc w:val="center"/>
              <w:rPr>
                <w:sz w:val="21"/>
              </w:rPr>
            </w:pPr>
            <w:r w:rsidRPr="000C475D">
              <w:rPr>
                <w:rFonts w:hint="eastAsia"/>
                <w:sz w:val="21"/>
              </w:rPr>
              <w:t>执行小波变异的概率阈值</w:t>
            </w:r>
          </w:p>
        </w:tc>
        <w:tc>
          <w:tcPr>
            <w:tcW w:w="2114" w:type="dxa"/>
            <w:vAlign w:val="center"/>
          </w:tcPr>
          <w:p w:rsidR="00D85D6B" w:rsidRPr="00726479" w:rsidRDefault="00D85D6B" w:rsidP="00D85D6B">
            <w:pPr>
              <w:ind w:firstLineChars="0" w:firstLine="0"/>
              <w:jc w:val="center"/>
              <w:rPr>
                <w:sz w:val="21"/>
              </w:rPr>
            </w:pPr>
            <w:r w:rsidRPr="000C475D">
              <w:rPr>
                <w:sz w:val="21"/>
              </w:rPr>
              <w:t>pm</w:t>
            </w:r>
          </w:p>
        </w:tc>
        <w:tc>
          <w:tcPr>
            <w:tcW w:w="1263" w:type="dxa"/>
            <w:vAlign w:val="center"/>
          </w:tcPr>
          <w:p w:rsidR="00D85D6B" w:rsidRDefault="00D85D6B" w:rsidP="00D85D6B">
            <w:pPr>
              <w:ind w:firstLineChars="0" w:firstLine="0"/>
              <w:jc w:val="center"/>
              <w:rPr>
                <w:sz w:val="21"/>
              </w:rPr>
            </w:pPr>
            <w:r>
              <w:rPr>
                <w:rFonts w:hint="eastAsia"/>
                <w:sz w:val="21"/>
              </w:rPr>
              <w:t>浮点数</w:t>
            </w:r>
          </w:p>
        </w:tc>
        <w:tc>
          <w:tcPr>
            <w:tcW w:w="1509" w:type="dxa"/>
            <w:vAlign w:val="center"/>
          </w:tcPr>
          <w:p w:rsidR="00D85D6B" w:rsidRPr="00726479" w:rsidRDefault="00D85D6B" w:rsidP="00D85D6B">
            <w:pPr>
              <w:ind w:firstLineChars="0" w:firstLine="0"/>
              <w:jc w:val="center"/>
              <w:rPr>
                <w:sz w:val="21"/>
              </w:rPr>
            </w:pPr>
            <w:r>
              <w:rPr>
                <w:rFonts w:hint="eastAsia"/>
                <w:sz w:val="21"/>
              </w:rPr>
              <w:t>0.7</w:t>
            </w:r>
          </w:p>
        </w:tc>
        <w:tc>
          <w:tcPr>
            <w:tcW w:w="1354" w:type="dxa"/>
            <w:vAlign w:val="center"/>
          </w:tcPr>
          <w:p w:rsidR="00D85D6B" w:rsidRPr="00726479" w:rsidRDefault="00D85D6B" w:rsidP="00D85D6B">
            <w:pPr>
              <w:ind w:firstLineChars="0" w:firstLine="0"/>
              <w:jc w:val="center"/>
              <w:rPr>
                <w:sz w:val="21"/>
              </w:rPr>
            </w:pPr>
            <w:r>
              <w:rPr>
                <w:rFonts w:hint="eastAsia"/>
                <w:sz w:val="21"/>
              </w:rPr>
              <w:t>[0,1]</w:t>
            </w:r>
          </w:p>
        </w:tc>
        <w:tc>
          <w:tcPr>
            <w:tcW w:w="1371" w:type="dxa"/>
            <w:vAlign w:val="center"/>
          </w:tcPr>
          <w:p w:rsidR="00D85D6B" w:rsidRDefault="00D85D6B" w:rsidP="00D85D6B">
            <w:pPr>
              <w:ind w:firstLineChars="0" w:firstLine="0"/>
              <w:rPr>
                <w:sz w:val="21"/>
              </w:rPr>
            </w:pPr>
            <w:r>
              <w:rPr>
                <w:rFonts w:hint="eastAsia"/>
                <w:sz w:val="21"/>
              </w:rPr>
              <w:t>执行小波变异的概率</w:t>
            </w:r>
          </w:p>
        </w:tc>
      </w:tr>
      <w:tr w:rsidR="00D85D6B" w:rsidRPr="005E328B" w:rsidTr="00D85D6B">
        <w:tc>
          <w:tcPr>
            <w:tcW w:w="685" w:type="dxa"/>
            <w:vAlign w:val="center"/>
          </w:tcPr>
          <w:p w:rsidR="00D85D6B" w:rsidRDefault="00D85D6B" w:rsidP="00D85D6B">
            <w:pPr>
              <w:ind w:firstLineChars="0" w:firstLine="0"/>
              <w:jc w:val="center"/>
              <w:rPr>
                <w:sz w:val="21"/>
              </w:rPr>
            </w:pPr>
            <w:r w:rsidRPr="00BF5B81">
              <w:rPr>
                <w:rFonts w:hint="eastAsia"/>
                <w:sz w:val="21"/>
              </w:rPr>
              <w:t>形状</w:t>
            </w:r>
            <w:r w:rsidRPr="00BF5B81">
              <w:rPr>
                <w:rFonts w:hint="eastAsia"/>
                <w:sz w:val="21"/>
              </w:rPr>
              <w:lastRenderedPageBreak/>
              <w:t>参数</w:t>
            </w:r>
          </w:p>
        </w:tc>
        <w:tc>
          <w:tcPr>
            <w:tcW w:w="2114" w:type="dxa"/>
            <w:vAlign w:val="center"/>
          </w:tcPr>
          <w:p w:rsidR="00D85D6B" w:rsidRPr="00726479" w:rsidRDefault="00D85D6B" w:rsidP="00D85D6B">
            <w:pPr>
              <w:ind w:firstLineChars="0" w:firstLine="0"/>
              <w:jc w:val="center"/>
              <w:rPr>
                <w:sz w:val="21"/>
              </w:rPr>
            </w:pPr>
            <w:r w:rsidRPr="00BF5B81">
              <w:rPr>
                <w:sz w:val="21"/>
              </w:rPr>
              <w:lastRenderedPageBreak/>
              <w:t>xi_wm</w:t>
            </w:r>
          </w:p>
        </w:tc>
        <w:tc>
          <w:tcPr>
            <w:tcW w:w="1263" w:type="dxa"/>
            <w:vAlign w:val="center"/>
          </w:tcPr>
          <w:p w:rsidR="00D85D6B" w:rsidRDefault="00D85D6B" w:rsidP="00D85D6B">
            <w:pPr>
              <w:ind w:firstLineChars="0" w:firstLine="0"/>
              <w:jc w:val="center"/>
              <w:rPr>
                <w:sz w:val="21"/>
              </w:rPr>
            </w:pPr>
            <w:r>
              <w:rPr>
                <w:rFonts w:hint="eastAsia"/>
                <w:sz w:val="21"/>
              </w:rPr>
              <w:t>浮点数</w:t>
            </w:r>
          </w:p>
        </w:tc>
        <w:tc>
          <w:tcPr>
            <w:tcW w:w="1509" w:type="dxa"/>
            <w:vAlign w:val="center"/>
          </w:tcPr>
          <w:p w:rsidR="00D85D6B" w:rsidRPr="00726479" w:rsidRDefault="00D85D6B" w:rsidP="00D85D6B">
            <w:pPr>
              <w:ind w:firstLineChars="0" w:firstLine="0"/>
              <w:jc w:val="center"/>
              <w:rPr>
                <w:sz w:val="21"/>
              </w:rPr>
            </w:pPr>
            <w:r>
              <w:rPr>
                <w:rFonts w:hint="eastAsia"/>
                <w:sz w:val="21"/>
              </w:rPr>
              <w:t>0.5</w:t>
            </w:r>
          </w:p>
        </w:tc>
        <w:tc>
          <w:tcPr>
            <w:tcW w:w="1354" w:type="dxa"/>
            <w:vAlign w:val="center"/>
          </w:tcPr>
          <w:p w:rsidR="00D85D6B" w:rsidRDefault="00D85D6B" w:rsidP="00D85D6B">
            <w:pPr>
              <w:ind w:firstLineChars="0" w:firstLine="0"/>
              <w:jc w:val="center"/>
              <w:rPr>
                <w:sz w:val="21"/>
              </w:rPr>
            </w:pPr>
            <w:r>
              <w:rPr>
                <w:rFonts w:hint="eastAsia"/>
                <w:sz w:val="21"/>
              </w:rPr>
              <w:t>&gt;0</w:t>
            </w:r>
          </w:p>
          <w:p w:rsidR="00D85D6B" w:rsidRPr="00726479" w:rsidRDefault="00D85D6B" w:rsidP="00D85D6B">
            <w:pPr>
              <w:ind w:firstLineChars="0" w:firstLine="0"/>
              <w:jc w:val="center"/>
              <w:rPr>
                <w:sz w:val="21"/>
              </w:rPr>
            </w:pPr>
            <w:r>
              <w:rPr>
                <w:rFonts w:hint="eastAsia"/>
                <w:sz w:val="21"/>
              </w:rPr>
              <w:lastRenderedPageBreak/>
              <w:t>推荐取值范围</w:t>
            </w:r>
            <w:r>
              <w:rPr>
                <w:rFonts w:hint="eastAsia"/>
                <w:sz w:val="21"/>
              </w:rPr>
              <w:t>(0,5]</w:t>
            </w:r>
          </w:p>
        </w:tc>
        <w:tc>
          <w:tcPr>
            <w:tcW w:w="1371" w:type="dxa"/>
            <w:vAlign w:val="center"/>
          </w:tcPr>
          <w:p w:rsidR="00D85D6B" w:rsidRDefault="00D85D6B" w:rsidP="00D85D6B">
            <w:pPr>
              <w:ind w:firstLineChars="0" w:firstLine="0"/>
              <w:rPr>
                <w:sz w:val="21"/>
              </w:rPr>
            </w:pPr>
            <w:r w:rsidRPr="00BF5B81">
              <w:rPr>
                <w:rFonts w:hint="eastAsia"/>
                <w:sz w:val="21"/>
              </w:rPr>
              <w:lastRenderedPageBreak/>
              <w:t>单调递增函</w:t>
            </w:r>
            <w:r w:rsidRPr="00BF5B81">
              <w:rPr>
                <w:rFonts w:hint="eastAsia"/>
                <w:sz w:val="21"/>
              </w:rPr>
              <w:lastRenderedPageBreak/>
              <w:t>数的形状参数</w:t>
            </w:r>
            <w:r>
              <w:rPr>
                <w:rFonts w:hint="eastAsia"/>
                <w:sz w:val="21"/>
              </w:rPr>
              <w:t>，取较小值时侧重局部搜索，取较大值时侧重广域搜索。</w:t>
            </w:r>
          </w:p>
        </w:tc>
      </w:tr>
      <w:tr w:rsidR="00D85D6B" w:rsidRPr="005E328B" w:rsidTr="00D85D6B">
        <w:tc>
          <w:tcPr>
            <w:tcW w:w="685" w:type="dxa"/>
            <w:vAlign w:val="center"/>
          </w:tcPr>
          <w:p w:rsidR="00D85D6B" w:rsidRDefault="00D85D6B" w:rsidP="00D85D6B">
            <w:pPr>
              <w:ind w:firstLineChars="0" w:firstLine="0"/>
              <w:jc w:val="center"/>
              <w:rPr>
                <w:sz w:val="21"/>
              </w:rPr>
            </w:pPr>
            <w:r w:rsidRPr="00BF5B81">
              <w:rPr>
                <w:rFonts w:hint="eastAsia"/>
                <w:sz w:val="21"/>
              </w:rPr>
              <w:lastRenderedPageBreak/>
              <w:t>小波函数中</w:t>
            </w:r>
            <w:r w:rsidRPr="00BF5B81">
              <w:rPr>
                <w:rFonts w:hint="eastAsia"/>
                <w:sz w:val="21"/>
              </w:rPr>
              <w:t>a</w:t>
            </w:r>
            <w:r w:rsidRPr="00BF5B81">
              <w:rPr>
                <w:rFonts w:hint="eastAsia"/>
                <w:sz w:val="21"/>
              </w:rPr>
              <w:t>的上限值</w:t>
            </w:r>
          </w:p>
        </w:tc>
        <w:tc>
          <w:tcPr>
            <w:tcW w:w="2114" w:type="dxa"/>
            <w:vAlign w:val="center"/>
          </w:tcPr>
          <w:p w:rsidR="00D85D6B" w:rsidRPr="00726479" w:rsidRDefault="00D85D6B" w:rsidP="00D85D6B">
            <w:pPr>
              <w:ind w:firstLineChars="0" w:firstLine="0"/>
              <w:jc w:val="center"/>
              <w:rPr>
                <w:sz w:val="21"/>
              </w:rPr>
            </w:pPr>
            <w:r>
              <w:rPr>
                <w:rFonts w:hint="eastAsia"/>
                <w:sz w:val="21"/>
              </w:rPr>
              <w:t>g</w:t>
            </w:r>
          </w:p>
        </w:tc>
        <w:tc>
          <w:tcPr>
            <w:tcW w:w="1263" w:type="dxa"/>
            <w:vAlign w:val="center"/>
          </w:tcPr>
          <w:p w:rsidR="00D85D6B" w:rsidRDefault="00D85D6B" w:rsidP="00D85D6B">
            <w:pPr>
              <w:ind w:firstLineChars="0" w:firstLine="0"/>
              <w:jc w:val="center"/>
              <w:rPr>
                <w:sz w:val="21"/>
              </w:rPr>
            </w:pPr>
            <w:r>
              <w:rPr>
                <w:rFonts w:hint="eastAsia"/>
                <w:sz w:val="21"/>
              </w:rPr>
              <w:t>浮点数</w:t>
            </w:r>
          </w:p>
        </w:tc>
        <w:tc>
          <w:tcPr>
            <w:tcW w:w="1509" w:type="dxa"/>
            <w:vAlign w:val="center"/>
          </w:tcPr>
          <w:p w:rsidR="00D85D6B" w:rsidRPr="00726479" w:rsidRDefault="00D85D6B" w:rsidP="00D85D6B">
            <w:pPr>
              <w:ind w:firstLineChars="0" w:firstLine="0"/>
              <w:jc w:val="center"/>
              <w:rPr>
                <w:sz w:val="21"/>
              </w:rPr>
            </w:pPr>
            <w:r>
              <w:rPr>
                <w:rFonts w:hint="eastAsia"/>
                <w:sz w:val="21"/>
              </w:rPr>
              <w:t>1000</w:t>
            </w:r>
          </w:p>
        </w:tc>
        <w:tc>
          <w:tcPr>
            <w:tcW w:w="1354" w:type="dxa"/>
            <w:vAlign w:val="center"/>
          </w:tcPr>
          <w:p w:rsidR="00D85D6B" w:rsidRPr="00726479" w:rsidRDefault="00D85D6B" w:rsidP="00D85D6B">
            <w:pPr>
              <w:ind w:firstLineChars="0" w:firstLine="0"/>
              <w:jc w:val="center"/>
              <w:rPr>
                <w:sz w:val="21"/>
              </w:rPr>
            </w:pPr>
            <w:r>
              <w:rPr>
                <w:rFonts w:hint="eastAsia"/>
                <w:sz w:val="21"/>
              </w:rPr>
              <w:t>&gt;0</w:t>
            </w:r>
          </w:p>
        </w:tc>
        <w:tc>
          <w:tcPr>
            <w:tcW w:w="1371" w:type="dxa"/>
            <w:vAlign w:val="center"/>
          </w:tcPr>
          <w:p w:rsidR="00D85D6B" w:rsidRDefault="00D85D6B" w:rsidP="00D85D6B">
            <w:pPr>
              <w:ind w:firstLineChars="0" w:firstLine="0"/>
              <w:rPr>
                <w:sz w:val="21"/>
              </w:rPr>
            </w:pPr>
            <w:r w:rsidRPr="00BF5B81">
              <w:rPr>
                <w:rFonts w:hint="eastAsia"/>
                <w:sz w:val="21"/>
              </w:rPr>
              <w:t>小波函数中</w:t>
            </w:r>
            <w:r w:rsidRPr="00BF5B81">
              <w:rPr>
                <w:rFonts w:hint="eastAsia"/>
                <w:sz w:val="21"/>
              </w:rPr>
              <w:t>a</w:t>
            </w:r>
            <w:r w:rsidRPr="00BF5B81">
              <w:rPr>
                <w:rFonts w:hint="eastAsia"/>
                <w:sz w:val="21"/>
              </w:rPr>
              <w:t>的上限值</w:t>
            </w:r>
            <w:r>
              <w:rPr>
                <w:rFonts w:hint="eastAsia"/>
                <w:sz w:val="21"/>
              </w:rPr>
              <w:t>，</w:t>
            </w:r>
            <w:r w:rsidRPr="00BF5B81">
              <w:rPr>
                <w:rFonts w:hint="eastAsia"/>
                <w:sz w:val="21"/>
              </w:rPr>
              <w:t>常取</w:t>
            </w:r>
            <w:r w:rsidRPr="00BF5B81">
              <w:rPr>
                <w:rFonts w:hint="eastAsia"/>
                <w:sz w:val="21"/>
              </w:rPr>
              <w:t>1000</w:t>
            </w:r>
            <w:r w:rsidRPr="00BF5B81">
              <w:rPr>
                <w:rFonts w:hint="eastAsia"/>
                <w:sz w:val="21"/>
              </w:rPr>
              <w:t>或</w:t>
            </w:r>
            <w:r w:rsidRPr="00BF5B81">
              <w:rPr>
                <w:rFonts w:hint="eastAsia"/>
                <w:sz w:val="21"/>
              </w:rPr>
              <w:t>10000</w:t>
            </w:r>
          </w:p>
        </w:tc>
      </w:tr>
    </w:tbl>
    <w:p w:rsidR="00BE1985" w:rsidRDefault="00BE1985" w:rsidP="00BE1985">
      <w:pPr>
        <w:ind w:firstLineChars="0" w:firstLine="0"/>
      </w:pPr>
    </w:p>
    <w:p w:rsidR="00A34D6F" w:rsidRPr="00BE1985" w:rsidRDefault="00A34D6F" w:rsidP="00480A3A">
      <w:pPr>
        <w:pStyle w:val="equation"/>
        <w:ind w:firstLine="480"/>
        <w:jc w:val="both"/>
      </w:pPr>
    </w:p>
    <w:p w:rsidR="00A34D6F" w:rsidRPr="00480A3A" w:rsidRDefault="00A34D6F" w:rsidP="00480A3A">
      <w:pPr>
        <w:pStyle w:val="equation"/>
        <w:ind w:firstLine="480"/>
        <w:jc w:val="both"/>
      </w:pPr>
    </w:p>
    <w:p w:rsidR="00F612FB" w:rsidRPr="00480A3A" w:rsidRDefault="00F612FB" w:rsidP="00F612FB">
      <w:pPr>
        <w:ind w:firstLineChars="0"/>
      </w:pPr>
    </w:p>
    <w:p w:rsidR="00F612FB" w:rsidRDefault="00F612FB" w:rsidP="00F612FB">
      <w:pPr>
        <w:ind w:firstLineChars="0"/>
      </w:pPr>
    </w:p>
    <w:p w:rsidR="00F612FB" w:rsidRDefault="00F612FB" w:rsidP="00F612FB">
      <w:pPr>
        <w:ind w:firstLineChars="0"/>
      </w:pPr>
    </w:p>
    <w:p w:rsidR="00F612FB" w:rsidRPr="00F612FB" w:rsidRDefault="00F612FB" w:rsidP="00F612FB">
      <w:pPr>
        <w:ind w:firstLineChars="0" w:firstLine="0"/>
        <w:sectPr w:rsidR="00F612FB" w:rsidRPr="00F612FB" w:rsidSect="00C94DD3">
          <w:pgSz w:w="11906" w:h="16838"/>
          <w:pgMar w:top="1440" w:right="1800" w:bottom="1440" w:left="1800" w:header="851" w:footer="992" w:gutter="0"/>
          <w:cols w:space="425"/>
          <w:docGrid w:type="lines" w:linePitch="326"/>
        </w:sectPr>
      </w:pPr>
    </w:p>
    <w:p w:rsidR="00320E53" w:rsidRDefault="00320E53" w:rsidP="0002619D">
      <w:pPr>
        <w:pStyle w:val="1"/>
        <w:spacing w:before="978" w:after="652"/>
        <w:jc w:val="left"/>
      </w:pPr>
      <w:bookmarkStart w:id="25" w:name="_Toc10551246"/>
      <w:r>
        <w:lastRenderedPageBreak/>
        <w:t>多目标优化算法</w:t>
      </w:r>
      <w:bookmarkEnd w:id="25"/>
    </w:p>
    <w:p w:rsidR="00320E53" w:rsidRPr="00320E53" w:rsidRDefault="00320E53" w:rsidP="00320E53">
      <w:pPr>
        <w:ind w:firstLine="480"/>
      </w:pPr>
    </w:p>
    <w:p w:rsidR="00320E53" w:rsidRDefault="00320E53" w:rsidP="0002619D">
      <w:pPr>
        <w:pStyle w:val="2"/>
        <w:spacing w:before="326" w:after="163"/>
      </w:pPr>
      <w:bookmarkStart w:id="26" w:name="_Toc10551247"/>
      <w:bookmarkStart w:id="27" w:name="_Toc10551248"/>
      <w:bookmarkStart w:id="28" w:name="_Toc10551249"/>
      <w:bookmarkEnd w:id="26"/>
      <w:bookmarkEnd w:id="27"/>
      <w:r>
        <w:t>全面学习小波粒子群优化算法（</w:t>
      </w:r>
      <w:r>
        <w:t>CLPSOWM</w:t>
      </w:r>
      <w:r>
        <w:t>）</w:t>
      </w:r>
      <w:bookmarkEnd w:id="28"/>
    </w:p>
    <w:p w:rsidR="00824771" w:rsidRPr="00824771" w:rsidRDefault="00824771" w:rsidP="00824771">
      <w:pPr>
        <w:ind w:firstLine="480"/>
      </w:pPr>
      <w:r>
        <w:rPr>
          <w:rFonts w:hint="eastAsia"/>
        </w:rPr>
        <w:t>在全面学习粒子群多目标优化算法的基础上对位置信息增加小波变异操作（参考</w:t>
      </w:r>
      <w:r>
        <w:rPr>
          <w:rFonts w:hint="eastAsia"/>
        </w:rPr>
        <w:t>4.2.1</w:t>
      </w:r>
      <w:r>
        <w:rPr>
          <w:rFonts w:hint="eastAsia"/>
        </w:rPr>
        <w:t>）。</w:t>
      </w:r>
    </w:p>
    <w:p w:rsidR="00320E53" w:rsidRDefault="00320E53" w:rsidP="00320E53">
      <w:pPr>
        <w:ind w:firstLine="480"/>
      </w:pPr>
    </w:p>
    <w:p w:rsidR="00AB6EEF" w:rsidRDefault="00AB6EEF" w:rsidP="00320E53">
      <w:pPr>
        <w:ind w:firstLine="480"/>
        <w:sectPr w:rsidR="00AB6EEF" w:rsidSect="00C94DD3">
          <w:pgSz w:w="11906" w:h="16838"/>
          <w:pgMar w:top="1440" w:right="1800" w:bottom="1440" w:left="1800" w:header="851" w:footer="992" w:gutter="0"/>
          <w:cols w:space="425"/>
          <w:docGrid w:type="lines" w:linePitch="326"/>
        </w:sectPr>
      </w:pPr>
    </w:p>
    <w:p w:rsidR="00572F8C" w:rsidRDefault="00572F8C" w:rsidP="0002619D">
      <w:pPr>
        <w:pStyle w:val="1"/>
        <w:spacing w:before="978" w:after="652"/>
        <w:jc w:val="left"/>
      </w:pPr>
      <w:bookmarkStart w:id="29" w:name="_Toc10551250"/>
      <w:r>
        <w:lastRenderedPageBreak/>
        <w:t>约束处理方法</w:t>
      </w:r>
      <w:bookmarkEnd w:id="29"/>
    </w:p>
    <w:p w:rsidR="0089717F" w:rsidRPr="000314EE" w:rsidRDefault="0089717F" w:rsidP="0002619D">
      <w:pPr>
        <w:pStyle w:val="2"/>
        <w:spacing w:before="326" w:after="163"/>
      </w:pPr>
      <w:bookmarkStart w:id="30" w:name="_Toc10551251"/>
      <w:bookmarkStart w:id="31" w:name="_Toc10551252"/>
      <w:bookmarkEnd w:id="30"/>
      <w:r w:rsidRPr="000314EE">
        <w:t>普通罚函数方法（动态剩余</w:t>
      </w:r>
      <w:r w:rsidR="003C25DA" w:rsidRPr="000314EE">
        <w:t>罚</w:t>
      </w:r>
      <w:r w:rsidRPr="000314EE">
        <w:t>函数法）</w:t>
      </w:r>
      <w:bookmarkEnd w:id="31"/>
    </w:p>
    <w:p w:rsidR="00F61DC0" w:rsidRDefault="00856F0E" w:rsidP="0089717F">
      <w:pPr>
        <w:ind w:firstLine="480"/>
      </w:pPr>
      <w:r>
        <w:rPr>
          <w:rFonts w:hint="eastAsia"/>
        </w:rPr>
        <w:t>普通罚函数方法在评价函数（</w:t>
      </w:r>
      <w:r>
        <w:rPr>
          <w:rFonts w:hint="eastAsia"/>
        </w:rPr>
        <w:t>fitness</w:t>
      </w:r>
      <w:r>
        <w:t xml:space="preserve"> </w:t>
      </w:r>
      <w:r>
        <w:rPr>
          <w:rFonts w:hint="eastAsia"/>
        </w:rPr>
        <w:t>function</w:t>
      </w:r>
      <w:r>
        <w:rPr>
          <w:rFonts w:hint="eastAsia"/>
        </w:rPr>
        <w:t>）中加入一个惩罚项，对违反约束的解进行惩罚。</w:t>
      </w:r>
      <w:r w:rsidR="00F61DC0">
        <w:rPr>
          <w:rFonts w:hint="eastAsia"/>
        </w:rPr>
        <w:t>加入罚函数后的评价函数表达式如下：</w:t>
      </w:r>
    </w:p>
    <w:p w:rsidR="00F61DC0" w:rsidRDefault="00F61DC0" w:rsidP="00F61DC0">
      <w:pPr>
        <w:pStyle w:val="equation"/>
        <w:ind w:firstLine="480"/>
      </w:pPr>
      <m:oMath>
        <m:r>
          <w:rPr>
            <w:rFonts w:ascii="Cambria Math" w:hAnsi="Cambria Math" w:cstheme="minorBidi"/>
          </w:rPr>
          <m:t>p</m:t>
        </m:r>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=f</m:t>
        </m:r>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+penalty</m:t>
        </m:r>
        <m:d>
          <m:dPr>
            <m:ctrlPr>
              <w:rPr>
                <w:rFonts w:ascii="Cambria Math" w:hAnsi="Cambria Math" w:cstheme="minorBidi"/>
              </w:rPr>
            </m:ctrlPr>
          </m:dPr>
          <m:e>
            <m:r>
              <m:rPr>
                <m:sty m:val="p"/>
              </m:rPr>
              <w:rPr>
                <w:rFonts w:ascii="Cambria Math" w:hAnsi="Cambria Math" w:cstheme="minorBidi"/>
              </w:rPr>
              <m:t>x</m:t>
            </m:r>
          </m:e>
        </m: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10</w:t>
      </w:r>
      <w:r w:rsidR="00947CDB">
        <w:rPr>
          <w:noProof/>
        </w:rPr>
        <w:fldChar w:fldCharType="end"/>
      </w:r>
      <w:r>
        <w:t xml:space="preserve"> )</w:t>
      </w:r>
    </w:p>
    <w:p w:rsidR="0089717F" w:rsidRDefault="00856F0E" w:rsidP="0089717F">
      <w:pPr>
        <w:ind w:firstLine="480"/>
      </w:pPr>
      <w:r>
        <w:rPr>
          <w:rFonts w:hint="eastAsia"/>
        </w:rPr>
        <w:t>本文将目标函数形式统一为寻找最小值，因此违反约束的解会附加一项正的惩罚项值，使得该解的函数值增大。</w:t>
      </w:r>
    </w:p>
    <w:p w:rsidR="00856F0E" w:rsidRDefault="00856F0E" w:rsidP="0089717F">
      <w:pPr>
        <w:ind w:firstLine="480"/>
      </w:pPr>
      <w:r>
        <w:rPr>
          <w:rFonts w:hint="eastAsia"/>
        </w:rPr>
        <w:t>惩罚项的计算公式如下：</w:t>
      </w:r>
    </w:p>
    <w:p w:rsidR="00856F0E" w:rsidRPr="008971D8" w:rsidRDefault="00F61DC0" w:rsidP="00CC5F1F">
      <w:pPr>
        <w:pStyle w:val="equation"/>
        <w:ind w:firstLine="480"/>
      </w:pPr>
      <m:oMath>
        <m:r>
          <w:rPr>
            <w:rFonts w:ascii="Cambria Math" w:hAnsi="Cambria Math" w:cstheme="minorBidi"/>
          </w:rPr>
          <m:t>penalty</m:t>
        </m:r>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=K</m:t>
        </m:r>
        <m:r>
          <w:rPr>
            <w:rFonts w:ascii="Cambria Math" w:hAnsi="Cambria Math" w:cstheme="minorBidi" w:hint="eastAsia"/>
          </w:rPr>
          <m:t>·</m:t>
        </m:r>
        <m:r>
          <m:rPr>
            <m:sty m:val="p"/>
          </m:rPr>
          <w:rPr>
            <w:rFonts w:ascii="Cambria Math" w:hAnsi="Cambria Math" w:cstheme="minorBidi"/>
          </w:rPr>
          <m:t>res</m:t>
        </m:r>
        <m:d>
          <m:dPr>
            <m:ctrlPr>
              <w:rPr>
                <w:rFonts w:ascii="Cambria Math" w:hAnsi="Cambria Math" w:cstheme="minorBidi"/>
              </w:rPr>
            </m:ctrlPr>
          </m:dPr>
          <m:e>
            <m:r>
              <m:rPr>
                <m:sty m:val="p"/>
              </m:rPr>
              <w:rPr>
                <w:rFonts w:ascii="Cambria Math" w:hAnsi="Cambria Math" w:cstheme="minorBidi"/>
              </w:rPr>
              <m:t>x</m:t>
            </m:r>
          </m:e>
        </m:d>
      </m:oMath>
      <w:r w:rsidR="00856F0E">
        <w:rPr>
          <w:rFonts w:asciiTheme="minorHAnsi" w:hAnsiTheme="minorHAnsi" w:cstheme="minorBidi"/>
        </w:rPr>
        <w:tab/>
      </w:r>
      <w:r w:rsidR="00856F0E">
        <w:t xml:space="preserve">( </w:t>
      </w:r>
      <w:r w:rsidR="00947CDB">
        <w:fldChar w:fldCharType="begin"/>
      </w:r>
      <w:r w:rsidR="00947CDB">
        <w:instrText xml:space="preserve"> SEQ ( \* ARABIC </w:instrText>
      </w:r>
      <w:r w:rsidR="00947CDB">
        <w:fldChar w:fldCharType="separate"/>
      </w:r>
      <w:r w:rsidR="002E5578">
        <w:rPr>
          <w:noProof/>
        </w:rPr>
        <w:t>11</w:t>
      </w:r>
      <w:r w:rsidR="00947CDB">
        <w:rPr>
          <w:noProof/>
        </w:rPr>
        <w:fldChar w:fldCharType="end"/>
      </w:r>
      <w:r w:rsidR="00856F0E">
        <w:t xml:space="preserve"> )</w:t>
      </w:r>
    </w:p>
    <w:p w:rsidR="00856F0E" w:rsidRDefault="00856F0E" w:rsidP="0089717F">
      <w:pPr>
        <w:ind w:firstLine="480"/>
      </w:pPr>
      <w:r>
        <w:rPr>
          <w:rFonts w:hint="eastAsia"/>
        </w:rPr>
        <w:t>式中，</w:t>
      </w:r>
    </w:p>
    <w:p w:rsidR="00856F0E" w:rsidRDefault="00856F0E" w:rsidP="0089717F">
      <w:pPr>
        <w:ind w:firstLine="480"/>
      </w:pPr>
      <m:oMath>
        <m:r>
          <w:rPr>
            <w:rFonts w:ascii="Cambria Math" w:hAnsi="Cambria Math" w:cstheme="minorBidi"/>
          </w:rPr>
          <m:t>K</m:t>
        </m:r>
      </m:oMath>
      <w:r>
        <w:rPr>
          <w:rFonts w:hint="eastAsia"/>
        </w:rPr>
        <w:t>——惩罚系数，该值随寻优的进行而增大，本文取</w:t>
      </w:r>
      <m:oMath>
        <m:r>
          <w:rPr>
            <w:rFonts w:ascii="Cambria Math" w:hAnsi="Cambria Math" w:cstheme="minorBidi"/>
          </w:rPr>
          <m:t>K</m:t>
        </m:r>
        <m:r>
          <w:rPr>
            <w:rFonts w:ascii="Cambria Math" w:hAnsi="Cambria Math" w:cstheme="minorBidi" w:hint="eastAsia"/>
          </w:rPr>
          <m:t>=</m:t>
        </m:r>
        <m:r>
          <w:rPr>
            <w:rFonts w:ascii="Cambria Math" w:hAnsi="Cambria Math" w:cstheme="minorBidi"/>
          </w:rPr>
          <m:t>step</m:t>
        </m:r>
        <m:r>
          <w:rPr>
            <w:rFonts w:ascii="Cambria Math" w:hAnsi="Cambria Math" w:cstheme="minorBidi" w:hint="eastAsia"/>
          </w:rPr>
          <m:t>·</m:t>
        </m:r>
        <m:r>
          <w:rPr>
            <w:rFonts w:ascii="Cambria Math" w:hAnsi="Cambria Math" w:cstheme="minorBidi"/>
          </w:rPr>
          <m:t>penalty_</m:t>
        </m:r>
        <m:r>
          <w:rPr>
            <w:rFonts w:ascii="Cambria Math" w:hAnsi="Cambria Math" w:cstheme="minorBidi" w:hint="eastAsia"/>
          </w:rPr>
          <m:t>times</m:t>
        </m:r>
      </m:oMath>
      <w:r>
        <w:rPr>
          <w:rFonts w:hint="eastAsia"/>
        </w:rPr>
        <w:t>，</w:t>
      </w:r>
      <m:oMath>
        <m:r>
          <w:rPr>
            <w:rFonts w:ascii="Cambria Math" w:hAnsi="Cambria Math" w:cstheme="minorBidi"/>
          </w:rPr>
          <m:t>step</m:t>
        </m:r>
      </m:oMath>
      <w:r>
        <w:rPr>
          <w:rFonts w:hint="eastAsia"/>
        </w:rPr>
        <w:t>为寻优代数，</w:t>
      </w:r>
      <m:oMath>
        <m:r>
          <w:rPr>
            <w:rFonts w:ascii="Cambria Math" w:hAnsi="Cambria Math" w:cstheme="minorBidi"/>
          </w:rPr>
          <m:t>penalty_</m:t>
        </m:r>
        <m:r>
          <w:rPr>
            <w:rFonts w:ascii="Cambria Math" w:hAnsi="Cambria Math" w:cstheme="minorBidi" w:hint="eastAsia"/>
          </w:rPr>
          <m:t>times</m:t>
        </m:r>
      </m:oMath>
      <w:r>
        <w:rPr>
          <w:rFonts w:hint="eastAsia"/>
        </w:rPr>
        <w:t>为惩罚倍数；</w:t>
      </w:r>
    </w:p>
    <w:p w:rsidR="00856F0E" w:rsidRDefault="00856F0E" w:rsidP="0089717F">
      <w:pPr>
        <w:ind w:firstLine="480"/>
      </w:pPr>
      <m:oMath>
        <m:r>
          <m:rPr>
            <m:sty m:val="p"/>
          </m:rPr>
          <w:rPr>
            <w:rFonts w:ascii="Cambria Math" w:hAnsi="Cambria Math" w:cstheme="minorBidi"/>
          </w:rPr>
          <m:t>res</m:t>
        </m:r>
        <m:d>
          <m:dPr>
            <m:ctrlPr>
              <w:rPr>
                <w:rFonts w:ascii="Cambria Math" w:hAnsi="Cambria Math" w:cstheme="minorBidi"/>
              </w:rPr>
            </m:ctrlPr>
          </m:dPr>
          <m:e>
            <m:r>
              <m:rPr>
                <m:sty m:val="p"/>
              </m:rPr>
              <w:rPr>
                <w:rFonts w:ascii="Cambria Math" w:hAnsi="Cambria Math" w:cstheme="minorBidi"/>
              </w:rPr>
              <m:t>x</m:t>
            </m:r>
          </m:e>
        </m:d>
      </m:oMath>
      <w:r>
        <w:rPr>
          <w:rFonts w:hint="eastAsia"/>
        </w:rPr>
        <w:t>——剩余函数，该值代表解违反约束的程度，本文中该函数的计算公式为：</w:t>
      </w:r>
    </w:p>
    <w:p w:rsidR="00A76A41" w:rsidRDefault="00A76A41" w:rsidP="00A76A41">
      <w:pPr>
        <w:pStyle w:val="equation"/>
        <w:ind w:firstLine="480"/>
      </w:pPr>
      <m:oMath>
        <m:r>
          <w:rPr>
            <w:rFonts w:ascii="Cambria Math" w:hAnsi="Cambria Math" w:cstheme="minorBidi" w:hint="eastAsia"/>
          </w:rPr>
          <m:t>res</m:t>
        </m:r>
        <m:r>
          <w:rPr>
            <w:rFonts w:ascii="Cambria Math" w:hAnsi="Cambria Math" w:cstheme="minorBidi"/>
          </w:rPr>
          <m:t>(x)=</m:t>
        </m:r>
        <m:rad>
          <m:radPr>
            <m:degHide m:val="1"/>
            <m:ctrlPr>
              <w:rPr>
                <w:rFonts w:ascii="Cambria Math" w:hAnsi="Cambria Math" w:cstheme="minorBidi"/>
                <w:i/>
              </w:rPr>
            </m:ctrlPr>
          </m:radPr>
          <m:deg/>
          <m:e>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q</m:t>
                </m:r>
              </m:sup>
              <m:e>
                <m:r>
                  <m:rPr>
                    <m:sty m:val="p"/>
                  </m:rPr>
                  <w:rPr>
                    <w:rFonts w:ascii="Cambria Math" w:hAnsi="Cambria Math" w:cstheme="minorBidi"/>
                  </w:rPr>
                  <m:t>min⁡</m:t>
                </m:r>
                <m:r>
                  <w:rPr>
                    <w:rFonts w:ascii="Cambria Math" w:hAnsi="Cambria Math" w:cstheme="minorBidi"/>
                  </w:rPr>
                  <m:t>{0,</m:t>
                </m:r>
                <m:sSub>
                  <m:sSubPr>
                    <m:ctrlPr>
                      <w:rPr>
                        <w:rFonts w:ascii="Cambria Math" w:hAnsi="Cambria Math" w:cstheme="minorBidi"/>
                        <w:i/>
                      </w:rPr>
                    </m:ctrlPr>
                  </m:sSubPr>
                  <m:e>
                    <m:r>
                      <w:rPr>
                        <w:rFonts w:ascii="Cambria Math" w:hAnsi="Cambria Math" w:cstheme="minorBidi"/>
                      </w:rPr>
                      <m:t>g</m:t>
                    </m:r>
                  </m:e>
                  <m:sub>
                    <m:r>
                      <w:rPr>
                        <w:rFonts w:ascii="Cambria Math" w:hAnsi="Cambria Math" w:cstheme="minorBidi"/>
                      </w:rPr>
                      <m:t>i</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m:t>
                </m:r>
              </m:e>
            </m:nary>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j=q+1</m:t>
                </m:r>
              </m:sub>
              <m:sup>
                <m:r>
                  <w:rPr>
                    <w:rFonts w:ascii="Cambria Math" w:hAnsi="Cambria Math" w:cstheme="minorBidi"/>
                  </w:rPr>
                  <m:t>m</m:t>
                </m:r>
              </m:sup>
              <m:e>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e>
            </m:nary>
          </m:e>
        </m:ra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12</w:t>
      </w:r>
      <w:r w:rsidR="00947CDB">
        <w:rPr>
          <w:noProof/>
        </w:rPr>
        <w:fldChar w:fldCharType="end"/>
      </w:r>
      <w:r>
        <w:t xml:space="preserve"> )</w:t>
      </w:r>
    </w:p>
    <w:p w:rsidR="00F61DC0" w:rsidRPr="008971D8" w:rsidRDefault="00F61DC0" w:rsidP="00F61DC0">
      <w:pPr>
        <w:pStyle w:val="equation"/>
        <w:ind w:firstLine="480"/>
        <w:jc w:val="both"/>
      </w:pPr>
      <w:r>
        <w:rPr>
          <w:rFonts w:hint="eastAsia"/>
        </w:rPr>
        <w:t>剩余函数的常见取值方式如下表所示</w:t>
      </w:r>
      <w:r w:rsidR="00752233">
        <w:fldChar w:fldCharType="begin"/>
      </w:r>
      <w:r w:rsidR="00752233">
        <w:instrText xml:space="preserve"> ADDIN NE.Ref.{25CF9A2F-3E1A-4F8D-9EF5-DC3A4B0CD170}</w:instrText>
      </w:r>
      <w:r w:rsidR="00752233">
        <w:fldChar w:fldCharType="separate"/>
      </w:r>
      <w:r w:rsidR="000012FE">
        <w:rPr>
          <w:color w:val="080000"/>
          <w:kern w:val="0"/>
          <w:szCs w:val="24"/>
          <w:vertAlign w:val="superscript"/>
        </w:rPr>
        <w:t>[5]</w:t>
      </w:r>
      <w:r w:rsidR="00752233">
        <w:fldChar w:fldCharType="end"/>
      </w:r>
      <w:r>
        <w:rPr>
          <w:rFonts w:hint="eastAsia"/>
        </w:rPr>
        <w:t>。</w:t>
      </w:r>
    </w:p>
    <w:p w:rsidR="00856F0E" w:rsidRDefault="001B5530" w:rsidP="001B5530">
      <w:pPr>
        <w:ind w:firstLineChars="0" w:firstLine="0"/>
        <w:jc w:val="center"/>
      </w:pPr>
      <w:r>
        <w:drawing>
          <wp:inline distT="0" distB="0" distL="0" distR="0" wp14:anchorId="443C4E76" wp14:editId="6F0AEB41">
            <wp:extent cx="5274310" cy="1993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93265"/>
                    </a:xfrm>
                    <a:prstGeom prst="rect">
                      <a:avLst/>
                    </a:prstGeom>
                  </pic:spPr>
                </pic:pic>
              </a:graphicData>
            </a:graphic>
          </wp:inline>
        </w:drawing>
      </w:r>
    </w:p>
    <w:p w:rsidR="001B5530" w:rsidRDefault="00EE792A" w:rsidP="0089717F">
      <w:pPr>
        <w:ind w:firstLine="480"/>
      </w:pPr>
      <w:r>
        <w:rPr>
          <w:rFonts w:hint="eastAsia"/>
        </w:rPr>
        <w:t>常见的罚函数方法如下表所示：</w:t>
      </w:r>
    </w:p>
    <w:p w:rsidR="00F61DC0" w:rsidRPr="00A76A41" w:rsidRDefault="00F61DC0" w:rsidP="00F61DC0">
      <w:pPr>
        <w:ind w:firstLineChars="0" w:firstLine="0"/>
      </w:pPr>
      <w:r>
        <w:lastRenderedPageBreak/>
        <w:drawing>
          <wp:inline distT="0" distB="0" distL="0" distR="0" wp14:anchorId="09A53DB5" wp14:editId="1B5BB57A">
            <wp:extent cx="5274310" cy="38830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83025"/>
                    </a:xfrm>
                    <a:prstGeom prst="rect">
                      <a:avLst/>
                    </a:prstGeom>
                  </pic:spPr>
                </pic:pic>
              </a:graphicData>
            </a:graphic>
          </wp:inline>
        </w:drawing>
      </w:r>
    </w:p>
    <w:p w:rsidR="0089717F" w:rsidRDefault="0089717F" w:rsidP="00D461D7">
      <w:pPr>
        <w:pStyle w:val="2"/>
        <w:spacing w:before="326" w:after="163"/>
      </w:pPr>
      <w:bookmarkStart w:id="32" w:name="_Toc10551253"/>
      <w:r>
        <w:t>Oracle</w:t>
      </w:r>
      <w:r>
        <w:t>罚函数法</w:t>
      </w:r>
      <w:bookmarkEnd w:id="32"/>
    </w:p>
    <w:p w:rsidR="00572F8C" w:rsidRDefault="00EE792A" w:rsidP="00EE792A">
      <w:pPr>
        <w:ind w:firstLine="480"/>
      </w:pPr>
      <w:r>
        <w:rPr>
          <w:rFonts w:hint="eastAsia"/>
        </w:rPr>
        <w:t>O</w:t>
      </w:r>
      <w:r w:rsidR="008F6EB5" w:rsidRPr="008F6EB5">
        <w:rPr>
          <w:rFonts w:hint="eastAsia"/>
        </w:rPr>
        <w:t>racle</w:t>
      </w:r>
      <w:r w:rsidR="00242296">
        <w:rPr>
          <w:rFonts w:hint="eastAsia"/>
        </w:rPr>
        <w:t>罚函数法</w:t>
      </w:r>
      <w:r w:rsidR="008F6EB5" w:rsidRPr="008F6EB5">
        <w:rPr>
          <w:rFonts w:hint="eastAsia"/>
        </w:rPr>
        <w:t>被认为是处理随机元启发式中的约束优化问题的一种</w:t>
      </w:r>
      <w:r w:rsidR="00F7125E">
        <w:rPr>
          <w:rFonts w:hint="eastAsia"/>
        </w:rPr>
        <w:t>极具潜力</w:t>
      </w:r>
      <w:r w:rsidR="008F6EB5" w:rsidRPr="008F6EB5">
        <w:rPr>
          <w:rFonts w:hint="eastAsia"/>
        </w:rPr>
        <w:t>的新方法。它易于实现和处理，执行起来像静态惩罚函数一样健壮，并且在其他方法失败的情况下，仍然有很大的潜力找到全局最优解</w:t>
      </w:r>
      <w:r w:rsidR="00752233">
        <w:fldChar w:fldCharType="begin"/>
      </w:r>
      <w:r w:rsidR="00752233">
        <w:instrText xml:space="preserve"> ADDIN NE.Ref.{114249E8-BEF2-41C4-B3D4-9DAEECB20870}</w:instrText>
      </w:r>
      <w:r w:rsidR="00752233">
        <w:fldChar w:fldCharType="separate"/>
      </w:r>
      <w:r w:rsidR="000012FE">
        <w:rPr>
          <w:rFonts w:eastAsiaTheme="minorEastAsia"/>
          <w:noProof w:val="0"/>
          <w:color w:val="080000"/>
          <w:kern w:val="0"/>
          <w:szCs w:val="24"/>
          <w:vertAlign w:val="superscript"/>
        </w:rPr>
        <w:t>[5]</w:t>
      </w:r>
      <w:r w:rsidR="00752233">
        <w:fldChar w:fldCharType="end"/>
      </w:r>
      <w:r w:rsidR="008F6EB5" w:rsidRPr="008F6EB5">
        <w:rPr>
          <w:rFonts w:hint="eastAsia"/>
        </w:rPr>
        <w:t>。</w:t>
      </w:r>
    </w:p>
    <w:p w:rsidR="00EE792A" w:rsidRDefault="00EE792A" w:rsidP="00EE792A">
      <w:pPr>
        <w:ind w:firstLine="480"/>
      </w:pPr>
      <w:r>
        <w:rPr>
          <w:rFonts w:hint="eastAsia"/>
        </w:rPr>
        <w:t>O</w:t>
      </w:r>
      <w:r w:rsidRPr="008F6EB5">
        <w:rPr>
          <w:rFonts w:hint="eastAsia"/>
        </w:rPr>
        <w:t>racle</w:t>
      </w:r>
      <w:r w:rsidRPr="008F6EB5">
        <w:rPr>
          <w:rFonts w:hint="eastAsia"/>
        </w:rPr>
        <w:t>惩罚方法</w:t>
      </w:r>
      <w:r>
        <w:rPr>
          <w:rFonts w:hint="eastAsia"/>
        </w:rPr>
        <w:t>通过引入参数</w:t>
      </w:r>
      <m:oMath>
        <m:r>
          <m:rPr>
            <m:sty m:val="p"/>
          </m:rPr>
          <w:rPr>
            <w:rFonts w:ascii="Cambria Math" w:hAnsi="Cambria Math" w:cstheme="minorBidi"/>
          </w:rPr>
          <m:t>Ω</m:t>
        </m:r>
      </m:oMath>
      <w:r>
        <w:rPr>
          <w:rFonts w:hint="eastAsia"/>
        </w:rPr>
        <w:t>将寻优问题转化成如下形式：</w:t>
      </w:r>
    </w:p>
    <w:p w:rsidR="005664BD" w:rsidRDefault="005664BD" w:rsidP="005664BD">
      <w:pPr>
        <w:pStyle w:val="equation"/>
        <w:ind w:firstLine="480"/>
      </w:pPr>
      <m:oMath>
        <m:r>
          <w:rPr>
            <w:rFonts w:ascii="Cambria Math" w:hAnsi="Cambria Math" w:cstheme="minorBidi" w:hint="eastAsia"/>
          </w:rPr>
          <m:t>Minimize</m:t>
        </m:r>
        <m:r>
          <w:rPr>
            <w:rFonts w:ascii="Cambria Math" w:hAnsi="Cambria Math" w:cstheme="minorBidi"/>
          </w:rPr>
          <m:t xml:space="preserve"> </m:t>
        </m:r>
        <m:acc>
          <m:accPr>
            <m:chr m:val="̃"/>
            <m:ctrlPr>
              <w:rPr>
                <w:rFonts w:ascii="Cambria Math" w:hAnsi="Cambria Math" w:cstheme="minorBidi"/>
                <w:i/>
              </w:rPr>
            </m:ctrlPr>
          </m:accPr>
          <m:e>
            <m:r>
              <w:rPr>
                <w:rFonts w:ascii="Cambria Math" w:hAnsi="Cambria Math" w:cstheme="minorBidi"/>
              </w:rPr>
              <m:t>f</m:t>
            </m:r>
          </m:e>
        </m:acc>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≡0</m:t>
        </m:r>
        <m:r>
          <m:rPr>
            <m:sty m:val="p"/>
          </m:rPr>
          <w:rPr>
            <w:rFonts w:ascii="Cambria Math" w:hAnsi="Cambria Math" w:cstheme="minorBidi"/>
          </w:rPr>
          <m:t xml:space="preserve">,  </m:t>
        </m:r>
        <m:r>
          <w:rPr>
            <w:rFonts w:ascii="Cambria Math" w:hAnsi="Cambria Math" w:cstheme="minorBidi"/>
          </w:rPr>
          <m:t>x</m:t>
        </m:r>
        <m:r>
          <m:rPr>
            <m:sty m:val="p"/>
          </m:rPr>
          <w:rPr>
            <w:rFonts w:ascii="Cambria Math" w:hAnsi="Cambria Math" w:cstheme="minorBidi"/>
          </w:rPr>
          <m:t>=</m:t>
        </m:r>
        <m:d>
          <m:dPr>
            <m:begChr m:val="["/>
            <m:endChr m:val="]"/>
            <m:ctrlPr>
              <w:rPr>
                <w:rFonts w:ascii="Cambria Math" w:hAnsi="Cambria Math" w:cstheme="minorBidi"/>
              </w:rPr>
            </m:ctrlPr>
          </m:dPr>
          <m:e>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1</m:t>
                </m:r>
              </m:sub>
            </m:sSub>
            <m:r>
              <m:rPr>
                <m:sty m:val="p"/>
              </m:rPr>
              <w:rPr>
                <w:rFonts w:ascii="Cambria Math" w:hAnsi="Cambria Math" w:cstheme="minorBidi"/>
              </w:rPr>
              <m:t>,</m:t>
            </m:r>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2</m:t>
                </m:r>
              </m:sub>
            </m:sSub>
            <m:r>
              <m:rPr>
                <m:sty m:val="p"/>
              </m:rPr>
              <w:rPr>
                <w:rFonts w:ascii="Cambria Math" w:hAnsi="Cambria Math" w:cstheme="minorBidi"/>
              </w:rPr>
              <m:t>,…,</m:t>
            </m:r>
            <m:sSub>
              <m:sSubPr>
                <m:ctrlPr>
                  <w:rPr>
                    <w:rFonts w:ascii="Cambria Math" w:hAnsi="Cambria Math" w:cstheme="minorBidi"/>
                  </w:rPr>
                </m:ctrlPr>
              </m:sSubPr>
              <m:e>
                <m:r>
                  <w:rPr>
                    <w:rFonts w:ascii="Cambria Math" w:hAnsi="Cambria Math" w:cstheme="minorBidi"/>
                  </w:rPr>
                  <m:t>x</m:t>
                </m:r>
              </m:e>
              <m:sub>
                <m:r>
                  <w:rPr>
                    <w:rFonts w:ascii="Cambria Math" w:hAnsi="Cambria Math" w:cstheme="minorBidi"/>
                  </w:rPr>
                  <m:t>n</m:t>
                </m:r>
              </m:sub>
            </m:sSub>
          </m:e>
        </m:d>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13</w:t>
      </w:r>
      <w:r w:rsidR="00947CDB">
        <w:rPr>
          <w:noProof/>
        </w:rPr>
        <w:fldChar w:fldCharType="end"/>
      </w:r>
      <w:r>
        <w:t xml:space="preserve"> )</w:t>
      </w:r>
    </w:p>
    <w:p w:rsidR="005664BD" w:rsidRDefault="005664BD" w:rsidP="005664BD">
      <w:pPr>
        <w:ind w:firstLine="480"/>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 xml:space="preserve"> </w:t>
      </w:r>
    </w:p>
    <w:p w:rsidR="005664BD" w:rsidRPr="00EE792A" w:rsidRDefault="00CC5F1F" w:rsidP="005664BD">
      <w:pPr>
        <w:pStyle w:val="equation"/>
        <w:ind w:firstLine="480"/>
      </w:pPr>
      <m:oMathPara>
        <m:oMath>
          <m:sSub>
            <m:sSubPr>
              <m:ctrlPr>
                <w:rPr>
                  <w:rFonts w:ascii="Cambria Math" w:hAnsi="Cambria Math" w:cstheme="minorBidi"/>
                  <w:i/>
                </w:rPr>
              </m:ctrlPr>
            </m:sSubPr>
            <m:e>
              <m:r>
                <w:rPr>
                  <w:rFonts w:ascii="Cambria Math" w:hAnsi="Cambria Math" w:cstheme="minorBidi"/>
                </w:rPr>
                <m:t>g</m:t>
              </m:r>
            </m:e>
            <m:sub>
              <m:r>
                <w:rPr>
                  <w:rFonts w:ascii="Cambria Math" w:hAnsi="Cambria Math" w:cstheme="minorBidi"/>
                </w:rPr>
                <m:t>i</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≤0</m:t>
          </m:r>
          <m:r>
            <m:rPr>
              <m:sty m:val="p"/>
            </m:rPr>
            <w:rPr>
              <w:rFonts w:ascii="Cambria Math" w:hAnsi="Cambria Math" w:cstheme="minorBidi"/>
            </w:rPr>
            <m:t>, i=1,…,q</m:t>
          </m:r>
        </m:oMath>
      </m:oMathPara>
    </w:p>
    <w:p w:rsidR="005664BD" w:rsidRPr="005664BD" w:rsidRDefault="00CC5F1F" w:rsidP="005664BD">
      <w:pPr>
        <w:pStyle w:val="equation"/>
        <w:ind w:firstLine="480"/>
      </w:pPr>
      <m:oMathPara>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=0</m:t>
          </m:r>
          <m:r>
            <m:rPr>
              <m:sty m:val="p"/>
            </m:rPr>
            <w:rPr>
              <w:rFonts w:ascii="Cambria Math" w:hAnsi="Cambria Math" w:cstheme="minorBidi"/>
            </w:rPr>
            <m:t>, j=q+1,…,m</m:t>
          </m:r>
        </m:oMath>
      </m:oMathPara>
    </w:p>
    <w:p w:rsidR="00EE792A" w:rsidRPr="005664BD" w:rsidRDefault="00CC5F1F" w:rsidP="005664BD">
      <w:pPr>
        <w:pStyle w:val="equation"/>
        <w:ind w:firstLine="480"/>
      </w:pPr>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0</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=f</m:t>
        </m:r>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m:t>
        </m:r>
        <m:r>
          <m:rPr>
            <m:sty m:val="p"/>
          </m:rPr>
          <w:rPr>
            <w:rFonts w:ascii="Cambria Math" w:hAnsi="Cambria Math" w:cstheme="minorBidi"/>
          </w:rPr>
          <m:t>Ω=0,Ω∈R</m:t>
        </m:r>
      </m:oMath>
      <w:r w:rsidR="005664BD">
        <w:rPr>
          <w:rFonts w:asciiTheme="minorHAnsi" w:hAnsiTheme="minorHAnsi" w:cstheme="minorBidi"/>
        </w:rPr>
        <w:tab/>
      </w:r>
      <w:r w:rsidR="005664BD">
        <w:t xml:space="preserve">( </w:t>
      </w:r>
      <w:r w:rsidR="00947CDB">
        <w:fldChar w:fldCharType="begin"/>
      </w:r>
      <w:r w:rsidR="00947CDB">
        <w:instrText xml:space="preserve"> SEQ ( \* ARABIC </w:instrText>
      </w:r>
      <w:r w:rsidR="00947CDB">
        <w:fldChar w:fldCharType="separate"/>
      </w:r>
      <w:r w:rsidR="002E5578">
        <w:rPr>
          <w:noProof/>
        </w:rPr>
        <w:t>14</w:t>
      </w:r>
      <w:r w:rsidR="00947CDB">
        <w:rPr>
          <w:noProof/>
        </w:rPr>
        <w:fldChar w:fldCharType="end"/>
      </w:r>
      <w:r w:rsidR="005664BD">
        <w:t xml:space="preserve"> )</w:t>
      </w:r>
    </w:p>
    <w:p w:rsidR="005664BD" w:rsidRDefault="00242296" w:rsidP="00EE792A">
      <w:pPr>
        <w:ind w:firstLine="480"/>
      </w:pPr>
      <w:r>
        <w:rPr>
          <w:rFonts w:hint="eastAsia"/>
        </w:rPr>
        <w:t>将原问题转换为求解参数</w:t>
      </w:r>
      <m:oMath>
        <m:r>
          <m:rPr>
            <m:sty m:val="p"/>
          </m:rPr>
          <w:rPr>
            <w:rFonts w:ascii="Cambria Math" w:hAnsi="Cambria Math" w:cstheme="minorBidi"/>
          </w:rPr>
          <m:t>Ω</m:t>
        </m:r>
      </m:oMath>
      <w:r>
        <w:rPr>
          <w:rFonts w:hint="eastAsia"/>
        </w:rPr>
        <w:t>。</w:t>
      </w:r>
    </w:p>
    <w:p w:rsidR="00242296" w:rsidRPr="00242296" w:rsidRDefault="00242296" w:rsidP="00EE792A">
      <w:pPr>
        <w:ind w:firstLine="480"/>
      </w:pPr>
      <w:r>
        <w:rPr>
          <w:rFonts w:hint="eastAsia"/>
        </w:rPr>
        <w:t>需要注意的是，参数</w:t>
      </w:r>
      <m:oMath>
        <m:r>
          <m:rPr>
            <m:sty m:val="p"/>
          </m:rPr>
          <w:rPr>
            <w:rFonts w:ascii="Cambria Math" w:hAnsi="Cambria Math" w:cstheme="minorBidi"/>
          </w:rPr>
          <m:t>Ω</m:t>
        </m:r>
      </m:oMath>
      <w:r>
        <w:rPr>
          <w:rFonts w:hint="eastAsia"/>
        </w:rPr>
        <w:t>的初值必须大于全局最优解，否则</w:t>
      </w:r>
      <w:r>
        <w:rPr>
          <w:rFonts w:hint="eastAsia"/>
        </w:rPr>
        <w:t>Oracle</w:t>
      </w:r>
      <w:r>
        <w:rPr>
          <w:rFonts w:hint="eastAsia"/>
        </w:rPr>
        <w:t>罚函数法将失效。本文将</w:t>
      </w:r>
      <m:oMath>
        <m:r>
          <m:rPr>
            <m:sty m:val="p"/>
          </m:rPr>
          <w:rPr>
            <w:rFonts w:ascii="Cambria Math" w:hAnsi="Cambria Math" w:cstheme="minorBidi"/>
          </w:rPr>
          <m:t>Ω</m:t>
        </m:r>
      </m:oMath>
      <w:r>
        <w:rPr>
          <w:rFonts w:hint="eastAsia"/>
        </w:rPr>
        <w:t>的初值默认值设为</w:t>
      </w:r>
      <w:r>
        <w:rPr>
          <w:rFonts w:hint="eastAsia"/>
        </w:rPr>
        <w:t>10</w:t>
      </w:r>
      <w:r w:rsidRPr="00242296">
        <w:rPr>
          <w:rFonts w:hint="eastAsia"/>
          <w:vertAlign w:val="superscript"/>
        </w:rPr>
        <w:t>9</w:t>
      </w:r>
      <w:r>
        <w:rPr>
          <w:rFonts w:hint="eastAsia"/>
        </w:rPr>
        <w:t>。</w:t>
      </w:r>
    </w:p>
    <w:p w:rsidR="005664BD" w:rsidRDefault="00A45DD8" w:rsidP="00EE792A">
      <w:pPr>
        <w:ind w:firstLine="480"/>
      </w:pPr>
      <w:r>
        <w:rPr>
          <w:rFonts w:hint="eastAsia"/>
        </w:rPr>
        <w:t>参数</w:t>
      </w:r>
      <m:oMath>
        <m:r>
          <m:rPr>
            <m:sty m:val="p"/>
          </m:rPr>
          <w:rPr>
            <w:rFonts w:ascii="Cambria Math" w:hAnsi="Cambria Math" w:cstheme="minorBidi"/>
          </w:rPr>
          <m:t>Ω</m:t>
        </m:r>
      </m:oMath>
      <w:r>
        <w:rPr>
          <w:rFonts w:hint="eastAsia"/>
        </w:rPr>
        <w:t>的更新策略如下：</w:t>
      </w:r>
    </w:p>
    <w:p w:rsidR="00A45DD8" w:rsidRDefault="00A45DD8" w:rsidP="00A45DD8">
      <w:pPr>
        <w:ind w:firstLineChars="0" w:firstLine="0"/>
        <w:jc w:val="center"/>
      </w:pPr>
      <w:r>
        <w:drawing>
          <wp:inline distT="0" distB="0" distL="0" distR="0" wp14:anchorId="121D1AEA" wp14:editId="568FED0F">
            <wp:extent cx="3600000" cy="529811"/>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529811"/>
                    </a:xfrm>
                    <a:prstGeom prst="rect">
                      <a:avLst/>
                    </a:prstGeom>
                  </pic:spPr>
                </pic:pic>
              </a:graphicData>
            </a:graphic>
          </wp:inline>
        </w:drawing>
      </w:r>
    </w:p>
    <w:p w:rsidR="005664BD" w:rsidRDefault="00A45DD8" w:rsidP="00EE792A">
      <w:pPr>
        <w:ind w:firstLine="480"/>
      </w:pPr>
      <w:r>
        <w:rPr>
          <w:rFonts w:hint="eastAsia"/>
        </w:rPr>
        <w:t>使用</w:t>
      </w:r>
      <w:r>
        <w:rPr>
          <w:rFonts w:hint="eastAsia"/>
        </w:rPr>
        <w:t>Oracle</w:t>
      </w:r>
      <w:r>
        <w:rPr>
          <w:rFonts w:hint="eastAsia"/>
        </w:rPr>
        <w:t>罚函数法的评价函数形式如下：</w:t>
      </w:r>
    </w:p>
    <w:p w:rsidR="00A45DD8" w:rsidRDefault="00A45DD8" w:rsidP="00A45DD8">
      <w:pPr>
        <w:ind w:firstLineChars="0" w:firstLine="0"/>
        <w:jc w:val="center"/>
      </w:pPr>
      <w:r>
        <w:lastRenderedPageBreak/>
        <w:drawing>
          <wp:inline distT="0" distB="0" distL="0" distR="0" wp14:anchorId="57561722" wp14:editId="08747BDD">
            <wp:extent cx="5274310" cy="7416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41680"/>
                    </a:xfrm>
                    <a:prstGeom prst="rect">
                      <a:avLst/>
                    </a:prstGeom>
                  </pic:spPr>
                </pic:pic>
              </a:graphicData>
            </a:graphic>
          </wp:inline>
        </w:drawing>
      </w:r>
    </w:p>
    <w:p w:rsidR="00A45DD8" w:rsidRDefault="00A45DD8" w:rsidP="00EE792A">
      <w:pPr>
        <w:ind w:firstLine="480"/>
      </w:pPr>
      <w:r>
        <w:rPr>
          <w:rFonts w:hint="eastAsia"/>
        </w:rPr>
        <w:t>式中，系数</w:t>
      </w:r>
      <m:oMath>
        <m:r>
          <m:rPr>
            <m:sty m:val="p"/>
          </m:rPr>
          <w:rPr>
            <w:rFonts w:ascii="Cambria Math" w:hAnsi="Cambria Math" w:cstheme="minorBidi"/>
          </w:rPr>
          <m:t>α</m:t>
        </m:r>
      </m:oMath>
      <w:r>
        <w:rPr>
          <w:rFonts w:hint="eastAsia"/>
        </w:rPr>
        <w:t>的计算公式如下：</w:t>
      </w:r>
    </w:p>
    <w:p w:rsidR="00A45DD8" w:rsidRDefault="00A45DD8" w:rsidP="00260AF2">
      <w:pPr>
        <w:ind w:firstLineChars="0" w:firstLine="0"/>
        <w:jc w:val="center"/>
      </w:pPr>
      <w:r>
        <w:drawing>
          <wp:inline distT="0" distB="0" distL="0" distR="0" wp14:anchorId="7F3A3DEE" wp14:editId="5F83647B">
            <wp:extent cx="5274310" cy="1622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22425"/>
                    </a:xfrm>
                    <a:prstGeom prst="rect">
                      <a:avLst/>
                    </a:prstGeom>
                  </pic:spPr>
                </pic:pic>
              </a:graphicData>
            </a:graphic>
          </wp:inline>
        </w:drawing>
      </w:r>
    </w:p>
    <w:p w:rsidR="0068011A" w:rsidRDefault="0068011A" w:rsidP="0068011A">
      <w:pPr>
        <w:pStyle w:val="2"/>
        <w:spacing w:before="326" w:after="163"/>
      </w:pPr>
      <w:r>
        <w:rPr>
          <w:rFonts w:hint="eastAsia"/>
        </w:rPr>
        <w:t>程序参数设置</w:t>
      </w:r>
    </w:p>
    <w:p w:rsidR="001625A7" w:rsidRDefault="001625A7" w:rsidP="001625A7">
      <w:pPr>
        <w:ind w:firstLine="480"/>
      </w:pPr>
      <w:r>
        <w:rPr>
          <w:rFonts w:hint="eastAsia"/>
        </w:rPr>
        <w:t>首先创建优化器实例，然后通过命令</w:t>
      </w:r>
      <w:r>
        <w:t>optimizer.set_options</w:t>
      </w:r>
      <w:r>
        <w:rPr>
          <w:rFonts w:hint="eastAsia"/>
        </w:rPr>
        <w:t>设置参数。</w:t>
      </w:r>
    </w:p>
    <w:p w:rsidR="001625A7" w:rsidRDefault="001625A7" w:rsidP="001625A7">
      <w:pPr>
        <w:ind w:firstLine="480"/>
      </w:pPr>
      <w:r>
        <w:rPr>
          <w:rFonts w:hint="eastAsia"/>
        </w:rPr>
        <w:t>代码示例：</w:t>
      </w:r>
    </w:p>
    <w:p w:rsidR="001625A7" w:rsidRDefault="001625A7" w:rsidP="001625A7">
      <w:pPr>
        <w:ind w:firstLine="480"/>
      </w:pPr>
    </w:p>
    <w:p w:rsidR="001625A7" w:rsidRDefault="001625A7" w:rsidP="001625A7">
      <w:pPr>
        <w:ind w:firstLine="480"/>
      </w:pPr>
      <w:r>
        <w:rPr>
          <w:color w:val="B22222"/>
        </w:rPr>
        <w:t xml:space="preserve"># </w:t>
      </w:r>
      <w:r>
        <w:rPr>
          <w:color w:val="B22222"/>
        </w:rPr>
        <w:t>创建优化器实例</w:t>
      </w:r>
      <w:r>
        <w:br/>
      </w:r>
      <w:r>
        <w:rPr>
          <w:color w:val="008000"/>
        </w:rPr>
        <w:t>        optimizer = PSO(problem)</w:t>
      </w:r>
      <w:r>
        <w:br/>
      </w:r>
      <w:r>
        <w:br/>
      </w:r>
      <w:r>
        <w:rPr>
          <w:color w:val="B22222"/>
        </w:rPr>
        <w:t xml:space="preserve">        # </w:t>
      </w:r>
      <w:r>
        <w:rPr>
          <w:color w:val="B22222"/>
        </w:rPr>
        <w:t>设置参数</w:t>
      </w:r>
      <w:r>
        <w:br/>
      </w:r>
      <w:r>
        <w:rPr>
          <w:color w:val="008000"/>
        </w:rPr>
        <w:t>        optimizer.set_options('para_name', value)</w:t>
      </w:r>
    </w:p>
    <w:p w:rsidR="001625A7" w:rsidRPr="001625A7" w:rsidRDefault="001625A7" w:rsidP="001625A7">
      <w:pPr>
        <w:ind w:firstLine="480"/>
      </w:pPr>
    </w:p>
    <w:p w:rsidR="00CE7D0E" w:rsidRDefault="00CE7D0E" w:rsidP="00CE7D0E">
      <w:pPr>
        <w:ind w:firstLine="480"/>
      </w:pPr>
      <w:r>
        <w:rPr>
          <w:rFonts w:hint="eastAsia"/>
        </w:rPr>
        <w:t>约束处理参数变量名及取值示于下表。</w:t>
      </w:r>
    </w:p>
    <w:tbl>
      <w:tblPr>
        <w:tblStyle w:val="afa"/>
        <w:tblW w:w="0" w:type="auto"/>
        <w:tblLook w:val="04A0" w:firstRow="1" w:lastRow="0" w:firstColumn="1" w:lastColumn="0" w:noHBand="0" w:noVBand="1"/>
      </w:tblPr>
      <w:tblGrid>
        <w:gridCol w:w="1368"/>
        <w:gridCol w:w="1395"/>
        <w:gridCol w:w="1120"/>
        <w:gridCol w:w="963"/>
        <w:gridCol w:w="1393"/>
        <w:gridCol w:w="2057"/>
      </w:tblGrid>
      <w:tr w:rsidR="00CE7D0E" w:rsidRPr="005E328B" w:rsidTr="00063FD6">
        <w:tc>
          <w:tcPr>
            <w:tcW w:w="1368" w:type="dxa"/>
            <w:vAlign w:val="center"/>
          </w:tcPr>
          <w:p w:rsidR="00CE7D0E" w:rsidRPr="005E328B" w:rsidRDefault="00CE7D0E" w:rsidP="00CC5F1F">
            <w:pPr>
              <w:ind w:firstLineChars="0" w:firstLine="0"/>
              <w:jc w:val="center"/>
              <w:rPr>
                <w:sz w:val="21"/>
              </w:rPr>
            </w:pPr>
            <w:r w:rsidRPr="005E328B">
              <w:rPr>
                <w:rFonts w:hint="eastAsia"/>
                <w:sz w:val="21"/>
              </w:rPr>
              <w:t>参数</w:t>
            </w:r>
          </w:p>
        </w:tc>
        <w:tc>
          <w:tcPr>
            <w:tcW w:w="1395" w:type="dxa"/>
            <w:vAlign w:val="center"/>
          </w:tcPr>
          <w:p w:rsidR="00CE7D0E" w:rsidRPr="005E328B" w:rsidRDefault="00CE7D0E" w:rsidP="00CC5F1F">
            <w:pPr>
              <w:ind w:firstLineChars="0" w:firstLine="0"/>
              <w:jc w:val="center"/>
              <w:rPr>
                <w:sz w:val="21"/>
              </w:rPr>
            </w:pPr>
            <w:r w:rsidRPr="005E328B">
              <w:rPr>
                <w:rFonts w:hint="eastAsia"/>
                <w:sz w:val="21"/>
              </w:rPr>
              <w:t>变量名</w:t>
            </w:r>
          </w:p>
        </w:tc>
        <w:tc>
          <w:tcPr>
            <w:tcW w:w="1120" w:type="dxa"/>
            <w:vAlign w:val="center"/>
          </w:tcPr>
          <w:p w:rsidR="00CE7D0E" w:rsidRPr="005E328B" w:rsidRDefault="00CE7D0E" w:rsidP="00CC5F1F">
            <w:pPr>
              <w:ind w:firstLineChars="0" w:firstLine="0"/>
              <w:jc w:val="center"/>
              <w:rPr>
                <w:sz w:val="21"/>
              </w:rPr>
            </w:pPr>
            <w:r w:rsidRPr="005E328B">
              <w:rPr>
                <w:rFonts w:hint="eastAsia"/>
                <w:sz w:val="21"/>
              </w:rPr>
              <w:t>取值类型</w:t>
            </w:r>
          </w:p>
        </w:tc>
        <w:tc>
          <w:tcPr>
            <w:tcW w:w="963" w:type="dxa"/>
            <w:vAlign w:val="center"/>
          </w:tcPr>
          <w:p w:rsidR="00CE7D0E" w:rsidRPr="005E328B" w:rsidRDefault="00CE7D0E" w:rsidP="00CC5F1F">
            <w:pPr>
              <w:ind w:firstLineChars="0" w:firstLine="0"/>
              <w:jc w:val="center"/>
              <w:rPr>
                <w:sz w:val="21"/>
              </w:rPr>
            </w:pPr>
            <w:r w:rsidRPr="005E328B">
              <w:rPr>
                <w:rFonts w:hint="eastAsia"/>
                <w:sz w:val="21"/>
              </w:rPr>
              <w:t>默认值</w:t>
            </w:r>
          </w:p>
        </w:tc>
        <w:tc>
          <w:tcPr>
            <w:tcW w:w="1393" w:type="dxa"/>
            <w:vAlign w:val="center"/>
          </w:tcPr>
          <w:p w:rsidR="00CE7D0E" w:rsidRPr="005E328B" w:rsidRDefault="00CE7D0E" w:rsidP="00CC5F1F">
            <w:pPr>
              <w:ind w:firstLineChars="0" w:firstLine="0"/>
              <w:jc w:val="center"/>
              <w:rPr>
                <w:sz w:val="21"/>
              </w:rPr>
            </w:pPr>
            <w:r>
              <w:rPr>
                <w:rFonts w:hint="eastAsia"/>
                <w:sz w:val="21"/>
              </w:rPr>
              <w:t>取值范围</w:t>
            </w:r>
          </w:p>
        </w:tc>
        <w:tc>
          <w:tcPr>
            <w:tcW w:w="2057" w:type="dxa"/>
            <w:vAlign w:val="center"/>
          </w:tcPr>
          <w:p w:rsidR="00CE7D0E" w:rsidRPr="005E328B" w:rsidRDefault="00CE7D0E" w:rsidP="00CC5F1F">
            <w:pPr>
              <w:ind w:firstLineChars="0" w:firstLine="0"/>
              <w:jc w:val="center"/>
              <w:rPr>
                <w:sz w:val="21"/>
              </w:rPr>
            </w:pPr>
            <w:r>
              <w:rPr>
                <w:rFonts w:hint="eastAsia"/>
                <w:sz w:val="21"/>
              </w:rPr>
              <w:t>含义</w:t>
            </w:r>
          </w:p>
        </w:tc>
      </w:tr>
      <w:tr w:rsidR="00CE7D0E" w:rsidRPr="005E328B" w:rsidTr="00063FD6">
        <w:tc>
          <w:tcPr>
            <w:tcW w:w="1368" w:type="dxa"/>
            <w:vAlign w:val="center"/>
          </w:tcPr>
          <w:p w:rsidR="00CE7D0E" w:rsidRDefault="00531B54" w:rsidP="00CC5F1F">
            <w:pPr>
              <w:ind w:firstLineChars="0" w:firstLine="0"/>
              <w:jc w:val="center"/>
              <w:rPr>
                <w:sz w:val="21"/>
              </w:rPr>
            </w:pPr>
            <w:r>
              <w:rPr>
                <w:rFonts w:hint="eastAsia"/>
                <w:sz w:val="21"/>
              </w:rPr>
              <w:t>罚函数</w:t>
            </w:r>
            <w:r w:rsidR="00CE7D0E">
              <w:rPr>
                <w:rFonts w:hint="eastAsia"/>
                <w:sz w:val="21"/>
              </w:rPr>
              <w:t>选择</w:t>
            </w:r>
          </w:p>
        </w:tc>
        <w:tc>
          <w:tcPr>
            <w:tcW w:w="1395" w:type="dxa"/>
            <w:vAlign w:val="center"/>
          </w:tcPr>
          <w:p w:rsidR="00CE7D0E" w:rsidRDefault="00531B54" w:rsidP="00CC5F1F">
            <w:pPr>
              <w:ind w:firstLineChars="0" w:firstLine="0"/>
              <w:jc w:val="center"/>
              <w:rPr>
                <w:sz w:val="21"/>
              </w:rPr>
            </w:pPr>
            <w:r w:rsidRPr="00531B54">
              <w:rPr>
                <w:sz w:val="21"/>
              </w:rPr>
              <w:t>penalty_type</w:t>
            </w:r>
          </w:p>
        </w:tc>
        <w:tc>
          <w:tcPr>
            <w:tcW w:w="1120" w:type="dxa"/>
            <w:vAlign w:val="center"/>
          </w:tcPr>
          <w:p w:rsidR="00CE7D0E" w:rsidRDefault="00CE7D0E" w:rsidP="00CC5F1F">
            <w:pPr>
              <w:ind w:firstLineChars="0" w:firstLine="0"/>
              <w:jc w:val="center"/>
              <w:rPr>
                <w:sz w:val="21"/>
              </w:rPr>
            </w:pPr>
            <w:r>
              <w:rPr>
                <w:rFonts w:hint="eastAsia"/>
                <w:sz w:val="21"/>
              </w:rPr>
              <w:t>字符串</w:t>
            </w:r>
          </w:p>
        </w:tc>
        <w:tc>
          <w:tcPr>
            <w:tcW w:w="963" w:type="dxa"/>
            <w:vAlign w:val="center"/>
          </w:tcPr>
          <w:p w:rsidR="00CE7D0E" w:rsidRDefault="00531B54" w:rsidP="00CC5F1F">
            <w:pPr>
              <w:ind w:firstLineChars="0" w:firstLine="0"/>
              <w:jc w:val="center"/>
              <w:rPr>
                <w:sz w:val="21"/>
              </w:rPr>
            </w:pPr>
            <w:r>
              <w:rPr>
                <w:rFonts w:hint="eastAsia"/>
                <w:sz w:val="21"/>
              </w:rPr>
              <w:t>common</w:t>
            </w:r>
          </w:p>
        </w:tc>
        <w:tc>
          <w:tcPr>
            <w:tcW w:w="1393" w:type="dxa"/>
            <w:vAlign w:val="center"/>
          </w:tcPr>
          <w:p w:rsidR="00CE7D0E" w:rsidRDefault="00531B54" w:rsidP="00CC5F1F">
            <w:pPr>
              <w:ind w:firstLineChars="0" w:firstLine="0"/>
              <w:jc w:val="center"/>
              <w:rPr>
                <w:sz w:val="21"/>
              </w:rPr>
            </w:pPr>
            <w:r>
              <w:rPr>
                <w:rFonts w:hint="eastAsia"/>
                <w:sz w:val="21"/>
              </w:rPr>
              <w:t>common, oracle</w:t>
            </w:r>
          </w:p>
        </w:tc>
        <w:tc>
          <w:tcPr>
            <w:tcW w:w="2057" w:type="dxa"/>
            <w:vAlign w:val="center"/>
          </w:tcPr>
          <w:p w:rsidR="00CE7D0E" w:rsidRDefault="00531B54" w:rsidP="00CC5F1F">
            <w:pPr>
              <w:ind w:firstLineChars="0" w:firstLine="0"/>
              <w:rPr>
                <w:sz w:val="21"/>
              </w:rPr>
            </w:pPr>
            <w:r>
              <w:rPr>
                <w:rFonts w:hint="eastAsia"/>
                <w:sz w:val="21"/>
              </w:rPr>
              <w:t>common</w:t>
            </w:r>
            <w:r w:rsidR="00CE7D0E">
              <w:rPr>
                <w:sz w:val="21"/>
              </w:rPr>
              <w:t>-</w:t>
            </w:r>
            <w:r>
              <w:rPr>
                <w:rFonts w:hint="eastAsia"/>
                <w:sz w:val="21"/>
              </w:rPr>
              <w:t>普通罚函数方法</w:t>
            </w:r>
            <w:r w:rsidR="00CE7D0E">
              <w:rPr>
                <w:rFonts w:hint="eastAsia"/>
                <w:sz w:val="21"/>
              </w:rPr>
              <w:t>；</w:t>
            </w:r>
          </w:p>
          <w:p w:rsidR="00CE7D0E" w:rsidRDefault="00531B54" w:rsidP="00531B54">
            <w:pPr>
              <w:ind w:firstLineChars="0" w:firstLine="0"/>
              <w:rPr>
                <w:sz w:val="21"/>
              </w:rPr>
            </w:pPr>
            <w:r>
              <w:rPr>
                <w:rFonts w:hint="eastAsia"/>
                <w:sz w:val="21"/>
              </w:rPr>
              <w:t>oracle</w:t>
            </w:r>
            <w:r w:rsidR="00CE7D0E">
              <w:rPr>
                <w:rFonts w:hint="eastAsia"/>
                <w:sz w:val="21"/>
              </w:rPr>
              <w:t>-</w:t>
            </w:r>
            <w:r>
              <w:rPr>
                <w:rFonts w:hint="eastAsia"/>
                <w:sz w:val="21"/>
              </w:rPr>
              <w:t>Oracle</w:t>
            </w:r>
            <w:r>
              <w:rPr>
                <w:rFonts w:hint="eastAsia"/>
                <w:sz w:val="21"/>
              </w:rPr>
              <w:t>罚函数法</w:t>
            </w:r>
          </w:p>
        </w:tc>
      </w:tr>
      <w:tr w:rsidR="00CE7D0E" w:rsidRPr="005E328B" w:rsidTr="00063FD6">
        <w:tc>
          <w:tcPr>
            <w:tcW w:w="1368" w:type="dxa"/>
            <w:vAlign w:val="center"/>
          </w:tcPr>
          <w:p w:rsidR="00CE7D0E" w:rsidRPr="005E328B" w:rsidRDefault="00531B54" w:rsidP="00CC5F1F">
            <w:pPr>
              <w:ind w:firstLineChars="0" w:firstLine="0"/>
              <w:jc w:val="center"/>
              <w:rPr>
                <w:sz w:val="21"/>
              </w:rPr>
            </w:pPr>
            <w:r>
              <w:rPr>
                <w:rFonts w:hint="eastAsia"/>
                <w:sz w:val="21"/>
              </w:rPr>
              <w:t>惩罚倍数</w:t>
            </w:r>
          </w:p>
        </w:tc>
        <w:tc>
          <w:tcPr>
            <w:tcW w:w="1395" w:type="dxa"/>
            <w:vAlign w:val="center"/>
          </w:tcPr>
          <w:p w:rsidR="00CE7D0E" w:rsidRPr="005E328B" w:rsidRDefault="00531B54" w:rsidP="00CC5F1F">
            <w:pPr>
              <w:ind w:firstLineChars="0" w:firstLine="0"/>
              <w:jc w:val="center"/>
              <w:rPr>
                <w:sz w:val="21"/>
              </w:rPr>
            </w:pPr>
            <w:r w:rsidRPr="00531B54">
              <w:rPr>
                <w:sz w:val="21"/>
              </w:rPr>
              <w:t>penalty_times</w:t>
            </w:r>
          </w:p>
        </w:tc>
        <w:tc>
          <w:tcPr>
            <w:tcW w:w="1120" w:type="dxa"/>
            <w:vAlign w:val="center"/>
          </w:tcPr>
          <w:p w:rsidR="00CE7D0E" w:rsidRPr="005E328B" w:rsidRDefault="00531B54" w:rsidP="00CC5F1F">
            <w:pPr>
              <w:ind w:firstLineChars="0" w:firstLine="0"/>
              <w:jc w:val="center"/>
              <w:rPr>
                <w:sz w:val="21"/>
              </w:rPr>
            </w:pPr>
            <w:r>
              <w:rPr>
                <w:rFonts w:hint="eastAsia"/>
                <w:sz w:val="21"/>
              </w:rPr>
              <w:t>浮点数</w:t>
            </w:r>
          </w:p>
        </w:tc>
        <w:tc>
          <w:tcPr>
            <w:tcW w:w="963" w:type="dxa"/>
            <w:vAlign w:val="center"/>
          </w:tcPr>
          <w:p w:rsidR="00CE7D0E" w:rsidRPr="005E328B" w:rsidRDefault="00531B54" w:rsidP="00CC5F1F">
            <w:pPr>
              <w:ind w:firstLineChars="0" w:firstLine="0"/>
              <w:jc w:val="center"/>
              <w:rPr>
                <w:sz w:val="21"/>
              </w:rPr>
            </w:pPr>
            <w:r>
              <w:rPr>
                <w:rFonts w:hint="eastAsia"/>
                <w:sz w:val="21"/>
              </w:rPr>
              <w:t>100</w:t>
            </w:r>
          </w:p>
        </w:tc>
        <w:tc>
          <w:tcPr>
            <w:tcW w:w="1393" w:type="dxa"/>
            <w:vAlign w:val="center"/>
          </w:tcPr>
          <w:p w:rsidR="00CE7D0E" w:rsidRPr="005E328B" w:rsidRDefault="00CE7D0E" w:rsidP="00CC5F1F">
            <w:pPr>
              <w:ind w:firstLineChars="0" w:firstLine="0"/>
              <w:jc w:val="center"/>
              <w:rPr>
                <w:sz w:val="21"/>
              </w:rPr>
            </w:pPr>
            <w:r>
              <w:rPr>
                <w:sz w:val="21"/>
              </w:rPr>
              <w:t>&gt;0</w:t>
            </w:r>
          </w:p>
        </w:tc>
        <w:tc>
          <w:tcPr>
            <w:tcW w:w="2057" w:type="dxa"/>
            <w:vAlign w:val="center"/>
          </w:tcPr>
          <w:p w:rsidR="00CE7D0E" w:rsidRPr="005E328B" w:rsidRDefault="00531B54" w:rsidP="00531B54">
            <w:pPr>
              <w:ind w:firstLineChars="0" w:firstLine="0"/>
              <w:rPr>
                <w:sz w:val="21"/>
              </w:rPr>
            </w:pPr>
            <w:r>
              <w:rPr>
                <w:rFonts w:hint="eastAsia"/>
                <w:sz w:val="21"/>
              </w:rPr>
              <w:t>选择“</w:t>
            </w:r>
            <w:r>
              <w:rPr>
                <w:rFonts w:hint="eastAsia"/>
                <w:sz w:val="21"/>
              </w:rPr>
              <w:t>common</w:t>
            </w:r>
            <w:r>
              <w:rPr>
                <w:rFonts w:hint="eastAsia"/>
                <w:sz w:val="21"/>
              </w:rPr>
              <w:t>”方法时生效，惩罚放大倍数</w:t>
            </w:r>
          </w:p>
        </w:tc>
      </w:tr>
      <w:tr w:rsidR="00CE7D0E" w:rsidRPr="005E328B" w:rsidTr="00063FD6">
        <w:tc>
          <w:tcPr>
            <w:tcW w:w="1368" w:type="dxa"/>
            <w:vAlign w:val="center"/>
          </w:tcPr>
          <w:p w:rsidR="00CE7D0E" w:rsidRPr="005E328B" w:rsidRDefault="009E713A" w:rsidP="00CC5F1F">
            <w:pPr>
              <w:ind w:firstLineChars="0" w:firstLine="0"/>
              <w:jc w:val="center"/>
              <w:rPr>
                <w:sz w:val="21"/>
              </w:rPr>
            </w:pPr>
            <w:r w:rsidRPr="009E713A">
              <w:rPr>
                <w:sz w:val="21"/>
              </w:rPr>
              <w:t>参数</w:t>
            </w:r>
            <m:oMath>
              <m:r>
                <m:rPr>
                  <m:sty m:val="p"/>
                </m:rPr>
                <w:rPr>
                  <w:rFonts w:ascii="Cambria Math" w:hAnsi="Cambria Math"/>
                  <w:sz w:val="21"/>
                </w:rPr>
                <m:t>Ω</m:t>
              </m:r>
            </m:oMath>
          </w:p>
        </w:tc>
        <w:tc>
          <w:tcPr>
            <w:tcW w:w="1395" w:type="dxa"/>
            <w:vAlign w:val="center"/>
          </w:tcPr>
          <w:p w:rsidR="00CE7D0E" w:rsidRPr="005E328B" w:rsidRDefault="009E713A" w:rsidP="00CC5F1F">
            <w:pPr>
              <w:ind w:firstLineChars="0" w:firstLine="0"/>
              <w:jc w:val="center"/>
              <w:rPr>
                <w:sz w:val="21"/>
              </w:rPr>
            </w:pPr>
            <w:r>
              <w:rPr>
                <w:rFonts w:hint="eastAsia"/>
                <w:sz w:val="21"/>
              </w:rPr>
              <w:t>oracle</w:t>
            </w:r>
          </w:p>
        </w:tc>
        <w:tc>
          <w:tcPr>
            <w:tcW w:w="1120" w:type="dxa"/>
            <w:vAlign w:val="center"/>
          </w:tcPr>
          <w:p w:rsidR="00CE7D0E" w:rsidRPr="005E328B" w:rsidRDefault="009E713A" w:rsidP="00CC5F1F">
            <w:pPr>
              <w:ind w:firstLineChars="0" w:firstLine="0"/>
              <w:jc w:val="center"/>
              <w:rPr>
                <w:sz w:val="21"/>
              </w:rPr>
            </w:pPr>
            <w:r>
              <w:rPr>
                <w:rFonts w:hint="eastAsia"/>
                <w:sz w:val="21"/>
              </w:rPr>
              <w:t>浮点数</w:t>
            </w:r>
          </w:p>
        </w:tc>
        <w:tc>
          <w:tcPr>
            <w:tcW w:w="963" w:type="dxa"/>
            <w:vAlign w:val="center"/>
          </w:tcPr>
          <w:p w:rsidR="00CE7D0E" w:rsidRPr="005E328B" w:rsidRDefault="009E713A" w:rsidP="00CC5F1F">
            <w:pPr>
              <w:ind w:firstLineChars="0" w:firstLine="0"/>
              <w:jc w:val="center"/>
              <w:rPr>
                <w:sz w:val="21"/>
              </w:rPr>
            </w:pPr>
            <w:r>
              <w:rPr>
                <w:rFonts w:hint="eastAsia"/>
                <w:sz w:val="21"/>
              </w:rPr>
              <w:t>1e9</w:t>
            </w:r>
          </w:p>
        </w:tc>
        <w:tc>
          <w:tcPr>
            <w:tcW w:w="1393" w:type="dxa"/>
            <w:vAlign w:val="center"/>
          </w:tcPr>
          <w:p w:rsidR="00CE7D0E" w:rsidRPr="005E328B" w:rsidRDefault="00CE7D0E" w:rsidP="00CC5F1F">
            <w:pPr>
              <w:ind w:firstLineChars="0" w:firstLine="0"/>
              <w:jc w:val="center"/>
              <w:rPr>
                <w:sz w:val="21"/>
              </w:rPr>
            </w:pPr>
            <w:r>
              <w:rPr>
                <w:rFonts w:hint="eastAsia"/>
                <w:sz w:val="21"/>
              </w:rPr>
              <w:t>&gt;0</w:t>
            </w:r>
          </w:p>
        </w:tc>
        <w:tc>
          <w:tcPr>
            <w:tcW w:w="2057" w:type="dxa"/>
            <w:vAlign w:val="center"/>
          </w:tcPr>
          <w:p w:rsidR="00CE7D0E" w:rsidRPr="005E328B" w:rsidRDefault="009E713A" w:rsidP="009E713A">
            <w:pPr>
              <w:ind w:firstLineChars="0" w:firstLine="0"/>
              <w:rPr>
                <w:sz w:val="21"/>
              </w:rPr>
            </w:pPr>
            <w:r>
              <w:rPr>
                <w:rFonts w:hint="eastAsia"/>
                <w:sz w:val="21"/>
              </w:rPr>
              <w:t>选择“</w:t>
            </w:r>
            <w:r>
              <w:rPr>
                <w:sz w:val="21"/>
              </w:rPr>
              <w:t>oracle</w:t>
            </w:r>
            <w:r>
              <w:rPr>
                <w:rFonts w:hint="eastAsia"/>
                <w:sz w:val="21"/>
              </w:rPr>
              <w:t>”方法时生效，参数</w:t>
            </w:r>
            <m:oMath>
              <m:r>
                <m:rPr>
                  <m:sty m:val="p"/>
                </m:rPr>
                <w:rPr>
                  <w:rFonts w:ascii="Cambria Math" w:hAnsi="Cambria Math"/>
                  <w:sz w:val="21"/>
                </w:rPr>
                <m:t>Ω</m:t>
              </m:r>
            </m:oMath>
            <w:r>
              <w:rPr>
                <w:rFonts w:hint="eastAsia"/>
                <w:sz w:val="21"/>
              </w:rPr>
              <w:t>的初值</w:t>
            </w:r>
          </w:p>
        </w:tc>
      </w:tr>
    </w:tbl>
    <w:p w:rsidR="00EE792A" w:rsidRDefault="00EE792A" w:rsidP="00EE792A">
      <w:pPr>
        <w:ind w:firstLineChars="83" w:firstLine="199"/>
      </w:pPr>
    </w:p>
    <w:p w:rsidR="00EE792A" w:rsidRDefault="00EE792A" w:rsidP="00EE792A">
      <w:pPr>
        <w:ind w:firstLineChars="83" w:firstLine="199"/>
        <w:sectPr w:rsidR="00EE792A" w:rsidSect="00C94DD3">
          <w:pgSz w:w="11906" w:h="16838"/>
          <w:pgMar w:top="1440" w:right="1800" w:bottom="1440" w:left="1800" w:header="851" w:footer="992" w:gutter="0"/>
          <w:cols w:space="425"/>
          <w:docGrid w:type="lines" w:linePitch="326"/>
        </w:sectPr>
      </w:pPr>
    </w:p>
    <w:p w:rsidR="00572F8C" w:rsidRDefault="00982DB3" w:rsidP="0002619D">
      <w:pPr>
        <w:pStyle w:val="1"/>
        <w:spacing w:before="978" w:after="652"/>
        <w:jc w:val="left"/>
      </w:pPr>
      <w:bookmarkStart w:id="33" w:name="_Toc10551254"/>
      <w:r>
        <w:lastRenderedPageBreak/>
        <w:t>变量处理方法</w:t>
      </w:r>
      <w:bookmarkEnd w:id="33"/>
    </w:p>
    <w:p w:rsidR="00982DB3" w:rsidRDefault="00982DB3" w:rsidP="00D461D7">
      <w:pPr>
        <w:pStyle w:val="2"/>
        <w:spacing w:before="326" w:after="163"/>
      </w:pPr>
      <w:bookmarkStart w:id="34" w:name="_Toc10551255"/>
      <w:bookmarkStart w:id="35" w:name="_Toc10551256"/>
      <w:bookmarkEnd w:id="34"/>
      <w:r>
        <w:t>连续变量</w:t>
      </w:r>
      <w:bookmarkEnd w:id="35"/>
    </w:p>
    <w:p w:rsidR="00572F8C" w:rsidRDefault="00A471A6" w:rsidP="00320E53">
      <w:pPr>
        <w:ind w:firstLine="480"/>
      </w:pPr>
      <w:r>
        <w:rPr>
          <w:rFonts w:hint="eastAsia"/>
        </w:rPr>
        <w:t>取值范围内</w:t>
      </w:r>
      <w:r w:rsidR="00903942">
        <w:rPr>
          <w:rFonts w:hint="eastAsia"/>
        </w:rPr>
        <w:t>取</w:t>
      </w:r>
      <w:r w:rsidR="00EE4271">
        <w:rPr>
          <w:rFonts w:hint="eastAsia"/>
        </w:rPr>
        <w:t>值。</w:t>
      </w:r>
    </w:p>
    <w:p w:rsidR="00572F8C" w:rsidRDefault="00572F8C" w:rsidP="00320E53">
      <w:pPr>
        <w:ind w:firstLine="480"/>
      </w:pPr>
    </w:p>
    <w:p w:rsidR="00982DB3" w:rsidRDefault="00982DB3" w:rsidP="00D461D7">
      <w:pPr>
        <w:pStyle w:val="2"/>
        <w:spacing w:before="326" w:after="163"/>
      </w:pPr>
      <w:bookmarkStart w:id="36" w:name="_Toc10551257"/>
      <w:r>
        <w:t>离散变量</w:t>
      </w:r>
      <w:bookmarkEnd w:id="36"/>
    </w:p>
    <w:p w:rsidR="00572F8C" w:rsidRDefault="00EE4271" w:rsidP="00320E53">
      <w:pPr>
        <w:ind w:firstLine="480"/>
      </w:pPr>
      <w:r>
        <w:rPr>
          <w:rFonts w:hint="eastAsia"/>
        </w:rPr>
        <w:t>四舍五入取整。</w:t>
      </w:r>
    </w:p>
    <w:p w:rsidR="00982DB3" w:rsidRDefault="00982DB3" w:rsidP="00320E53">
      <w:pPr>
        <w:ind w:firstLine="480"/>
      </w:pPr>
    </w:p>
    <w:p w:rsidR="00982DB3" w:rsidRDefault="00982DB3" w:rsidP="00D461D7">
      <w:pPr>
        <w:pStyle w:val="2"/>
        <w:spacing w:before="326" w:after="163"/>
      </w:pPr>
      <w:bookmarkStart w:id="37" w:name="_Toc10551258"/>
      <w:bookmarkStart w:id="38" w:name="_Toc10551259"/>
      <w:bookmarkStart w:id="39" w:name="_Toc10551260"/>
      <w:bookmarkStart w:id="40" w:name="_Toc10551261"/>
      <w:bookmarkStart w:id="41" w:name="_Toc10551262"/>
      <w:bookmarkEnd w:id="37"/>
      <w:bookmarkEnd w:id="38"/>
      <w:bookmarkEnd w:id="39"/>
      <w:bookmarkEnd w:id="40"/>
      <w:r>
        <w:t>连续离散变量</w:t>
      </w:r>
      <w:bookmarkEnd w:id="41"/>
    </w:p>
    <w:p w:rsidR="00982DB3" w:rsidRDefault="002E5578" w:rsidP="00320E53">
      <w:pPr>
        <w:ind w:firstLine="480"/>
      </w:pPr>
      <w:r>
        <w:rPr>
          <w:rFonts w:hint="eastAsia"/>
        </w:rPr>
        <w:t>取值集合中取</w:t>
      </w:r>
      <w:r w:rsidR="002B16F8">
        <w:rPr>
          <w:rFonts w:hint="eastAsia"/>
        </w:rPr>
        <w:t>整数</w:t>
      </w:r>
      <w:r>
        <w:rPr>
          <w:rFonts w:hint="eastAsia"/>
        </w:rPr>
        <w:t>值。</w:t>
      </w:r>
    </w:p>
    <w:p w:rsidR="00982DB3" w:rsidRDefault="00982DB3" w:rsidP="00D461D7">
      <w:pPr>
        <w:pStyle w:val="2"/>
        <w:spacing w:before="326" w:after="163"/>
      </w:pPr>
      <w:bookmarkStart w:id="42" w:name="_Toc10551263"/>
      <w:r>
        <w:t>非连续离散变量</w:t>
      </w:r>
      <w:bookmarkEnd w:id="42"/>
    </w:p>
    <w:p w:rsidR="00982DB3" w:rsidRDefault="002E5578" w:rsidP="00320E53">
      <w:pPr>
        <w:ind w:firstLine="480"/>
      </w:pPr>
      <w:r>
        <w:rPr>
          <w:rFonts w:hint="eastAsia"/>
        </w:rPr>
        <w:t>取值集合中取值。</w:t>
      </w:r>
    </w:p>
    <w:p w:rsidR="00982DB3" w:rsidRDefault="00982DB3" w:rsidP="00D461D7">
      <w:pPr>
        <w:pStyle w:val="2"/>
        <w:spacing w:before="326" w:after="163"/>
      </w:pPr>
      <w:bookmarkStart w:id="43" w:name="_Toc10551264"/>
      <w:r>
        <w:t>二元变量</w:t>
      </w:r>
      <w:bookmarkEnd w:id="43"/>
    </w:p>
    <w:p w:rsidR="00EE4271" w:rsidRDefault="00EE4271" w:rsidP="00EE4271">
      <w:pPr>
        <w:ind w:firstLine="480"/>
      </w:pPr>
      <w:r>
        <w:rPr>
          <w:rFonts w:hint="eastAsia"/>
        </w:rPr>
        <w:t>通过</w:t>
      </w:r>
      <w:r w:rsidR="002E5578">
        <w:rPr>
          <w:rFonts w:hint="eastAsia"/>
        </w:rPr>
        <w:t>sigmoid</w:t>
      </w:r>
      <w:r>
        <w:rPr>
          <w:rFonts w:hint="eastAsia"/>
        </w:rPr>
        <w:t>函数取值</w:t>
      </w:r>
      <w:r w:rsidR="00FB0975">
        <w:rPr>
          <w:rFonts w:hint="eastAsia"/>
        </w:rPr>
        <w:t>0</w:t>
      </w:r>
      <w:r w:rsidR="00FB0975">
        <w:rPr>
          <w:rFonts w:hint="eastAsia"/>
        </w:rPr>
        <w:t>或</w:t>
      </w:r>
      <w:r w:rsidR="00FB0975">
        <w:rPr>
          <w:rFonts w:hint="eastAsia"/>
        </w:rPr>
        <w:t>1</w:t>
      </w:r>
      <w:r>
        <w:rPr>
          <w:rFonts w:hint="eastAsia"/>
        </w:rPr>
        <w:t>。</w:t>
      </w:r>
    </w:p>
    <w:p w:rsidR="00FB0975" w:rsidRDefault="00FB0975" w:rsidP="00FB0975">
      <w:pPr>
        <w:ind w:firstLine="480"/>
      </w:pPr>
      <w:r>
        <w:t>粒子</w:t>
      </w:r>
      <w:r w:rsidR="002E5578">
        <w:rPr>
          <w:rFonts w:hint="eastAsia"/>
        </w:rPr>
        <w:t>位置</w:t>
      </w:r>
      <w:r>
        <w:t>状态更新公式为</w:t>
      </w:r>
      <w:r w:rsidR="000012FE">
        <w:fldChar w:fldCharType="begin"/>
      </w:r>
      <w:r w:rsidR="000012FE">
        <w:instrText xml:space="preserve"> ADDIN NE.Ref.{98E6DB67-449A-430F-9C9B-6FB8E8B2798B}</w:instrText>
      </w:r>
      <w:r w:rsidR="000012FE">
        <w:fldChar w:fldCharType="separate"/>
      </w:r>
      <w:r w:rsidR="000012FE">
        <w:rPr>
          <w:rFonts w:eastAsiaTheme="minorEastAsia"/>
          <w:noProof w:val="0"/>
          <w:color w:val="080000"/>
          <w:kern w:val="0"/>
          <w:szCs w:val="24"/>
          <w:vertAlign w:val="superscript"/>
        </w:rPr>
        <w:t>[6]</w:t>
      </w:r>
      <w:r w:rsidR="000012FE">
        <w:fldChar w:fldCharType="end"/>
      </w:r>
      <w:r>
        <w:t>：</w:t>
      </w:r>
    </w:p>
    <w:p w:rsidR="00FB0975" w:rsidRPr="008971D8" w:rsidRDefault="00CC5F1F" w:rsidP="00FB0975">
      <w:pPr>
        <w:pStyle w:val="equation"/>
        <w:ind w:firstLine="480"/>
      </w:pPr>
      <m:oMath>
        <m:sSubSup>
          <m:sSubSupPr>
            <m:ctrlPr>
              <w:rPr>
                <w:rFonts w:ascii="Cambria Math" w:hAnsi="Cambria Math"/>
              </w:rPr>
            </m:ctrlPr>
          </m:sSubSupPr>
          <m:e>
            <m:r>
              <w:rPr>
                <w:rFonts w:ascii="Cambria Math" w:hAnsi="Cambria Math"/>
              </w:rPr>
              <m:t>x</m:t>
            </m:r>
          </m:e>
          <m:sub>
            <m:r>
              <w:rPr>
                <w:rFonts w:ascii="Cambria Math" w:hAnsi="Cambria Math"/>
              </w:rPr>
              <m:t>id</m:t>
            </m:r>
          </m:sub>
          <m:sup>
            <m:r>
              <w:rPr>
                <w:rFonts w:ascii="Cambria Math" w:hAnsi="Cambria Math"/>
              </w:rPr>
              <m:t>k+1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m:rPr>
                          <m:sty m:val="p"/>
                        </m:rPr>
                        <w:rPr>
                          <w:rFonts w:ascii="Cambria Math" w:hAnsi="Cambria Math"/>
                        </w:rPr>
                        <m:t>1</m:t>
                      </m:r>
                      <m:r>
                        <w:rPr>
                          <w:rFonts w:ascii="Cambria Math" w:hAnsi="Cambria Math"/>
                        </w:rPr>
                        <m:t>,</m:t>
                      </m:r>
                    </m:e>
                    <m:e>
                      <m:sSub>
                        <m:sSubPr>
                          <m:ctrlPr>
                            <w:rPr>
                              <w:rFonts w:ascii="Cambria Math" w:hAnsi="Cambria Math"/>
                              <w:i/>
                            </w:rPr>
                          </m:ctrlPr>
                        </m:sSubPr>
                        <m:e>
                          <m:r>
                            <w:rPr>
                              <w:rFonts w:ascii="Cambria Math" w:hAnsi="Cambria Math"/>
                            </w:rPr>
                            <m:t>ρ</m:t>
                          </m:r>
                        </m:e>
                        <m:sub>
                          <m:r>
                            <w:rPr>
                              <w:rFonts w:ascii="Cambria Math" w:hAnsi="Cambria Math"/>
                            </w:rPr>
                            <m:t>id</m:t>
                          </m:r>
                        </m:sub>
                      </m:sSub>
                      <m:r>
                        <w:rPr>
                          <w:rFonts w:ascii="Cambria Math" w:hAnsi="Cambria Math"/>
                        </w:rPr>
                        <m:t>&lt;sig(</m:t>
                      </m:r>
                      <m:sSubSup>
                        <m:sSubSupPr>
                          <m:ctrlPr>
                            <w:rPr>
                              <w:rFonts w:ascii="Cambria Math" w:hAnsi="Cambria Math"/>
                            </w:rPr>
                          </m:ctrlPr>
                        </m:sSubSupPr>
                        <m:e>
                          <m:r>
                            <w:rPr>
                              <w:rFonts w:ascii="Cambria Math" w:hAnsi="Cambria Math"/>
                            </w:rPr>
                            <m:t>v</m:t>
                          </m:r>
                        </m:e>
                        <m:sub>
                          <m:r>
                            <w:rPr>
                              <w:rFonts w:ascii="Cambria Math" w:hAnsi="Cambria Math"/>
                            </w:rPr>
                            <m:t>id</m:t>
                          </m:r>
                        </m:sub>
                        <m:sup>
                          <m:r>
                            <w:rPr>
                              <w:rFonts w:ascii="Cambria Math" w:hAnsi="Cambria Math"/>
                            </w:rPr>
                            <m:t>k+1</m:t>
                          </m:r>
                        </m:sup>
                      </m:sSubSup>
                      <m:r>
                        <w:rPr>
                          <w:rFonts w:ascii="Cambria Math" w:hAnsi="Cambria Math"/>
                        </w:rPr>
                        <m:t>)</m:t>
                      </m:r>
                    </m:e>
                  </m:mr>
                </m:m>
              </m:e>
              <m:e>
                <m:m>
                  <m:mPr>
                    <m:mcs>
                      <m:mc>
                        <m:mcPr>
                          <m:count m:val="2"/>
                          <m:mcJc m:val="center"/>
                        </m:mcPr>
                      </m:mc>
                    </m:mcs>
                    <m:ctrlPr>
                      <w:rPr>
                        <w:rFonts w:ascii="Cambria Math" w:hAnsi="Cambria Math"/>
                        <w:i/>
                      </w:rPr>
                    </m:ctrlPr>
                  </m:mPr>
                  <m:mr>
                    <m:e>
                      <m:r>
                        <m:rPr>
                          <m:sty m:val="p"/>
                        </m:rPr>
                        <w:rPr>
                          <w:rFonts w:ascii="Cambria Math" w:hAnsi="Cambria Math"/>
                        </w:rPr>
                        <m:t>0</m:t>
                      </m:r>
                      <m:r>
                        <w:rPr>
                          <w:rFonts w:ascii="Cambria Math" w:hAnsi="Cambria Math"/>
                        </w:rPr>
                        <m:t>,</m:t>
                      </m:r>
                    </m:e>
                    <m:e>
                      <m:r>
                        <w:rPr>
                          <w:rFonts w:ascii="Cambria Math" w:hAnsi="Cambria Math"/>
                        </w:rPr>
                        <m:t>其他</m:t>
                      </m:r>
                    </m:e>
                  </m:mr>
                </m:m>
              </m:e>
            </m:eqArr>
          </m:e>
        </m:d>
      </m:oMath>
      <w:r w:rsidR="00FB0975">
        <w:rPr>
          <w:rFonts w:asciiTheme="minorHAnsi" w:hAnsiTheme="minorHAnsi" w:cstheme="minorBidi"/>
        </w:rPr>
        <w:tab/>
      </w:r>
      <w:r w:rsidR="00FB0975">
        <w:t xml:space="preserve">( </w:t>
      </w:r>
      <w:r w:rsidR="00947CDB">
        <w:fldChar w:fldCharType="begin"/>
      </w:r>
      <w:r w:rsidR="00947CDB">
        <w:instrText xml:space="preserve"> SEQ ( \* ARABIC </w:instrText>
      </w:r>
      <w:r w:rsidR="00947CDB">
        <w:fldChar w:fldCharType="separate"/>
      </w:r>
      <w:r w:rsidR="002E5578">
        <w:rPr>
          <w:noProof/>
        </w:rPr>
        <w:t>15</w:t>
      </w:r>
      <w:r w:rsidR="00947CDB">
        <w:rPr>
          <w:noProof/>
        </w:rPr>
        <w:fldChar w:fldCharType="end"/>
      </w:r>
      <w:r w:rsidR="00FB0975">
        <w:t xml:space="preserve"> )</w:t>
      </w:r>
    </w:p>
    <w:p w:rsidR="00FB0975" w:rsidRDefault="00FB0975" w:rsidP="00FB0975">
      <w:pPr>
        <w:pStyle w:val="equation"/>
        <w:ind w:firstLine="480"/>
      </w:pPr>
      <m:oMath>
        <m:r>
          <w:rPr>
            <w:rFonts w:ascii="Cambria Math" w:hAnsi="Cambria Math"/>
          </w:rPr>
          <m:t>sig</m:t>
        </m:r>
        <m:d>
          <m:dPr>
            <m:ctrlPr>
              <w:rPr>
                <w:rFonts w:ascii="Cambria Math" w:hAnsi="Cambria Math"/>
                <w:i/>
              </w:rPr>
            </m:ctrlPr>
          </m:dPr>
          <m:e>
            <m:sSubSup>
              <m:sSubSupPr>
                <m:ctrlPr>
                  <w:rPr>
                    <w:rFonts w:ascii="Cambria Math" w:hAnsi="Cambria Math"/>
                  </w:rPr>
                </m:ctrlPr>
              </m:sSubSupPr>
              <m:e>
                <m:r>
                  <w:rPr>
                    <w:rFonts w:ascii="Cambria Math" w:hAnsi="Cambria Math"/>
                  </w:rPr>
                  <m:t>v</m:t>
                </m:r>
              </m:e>
              <m:sub>
                <m:r>
                  <w:rPr>
                    <w:rFonts w:ascii="Cambria Math" w:hAnsi="Cambria Math"/>
                  </w:rPr>
                  <m:t>id</m:t>
                </m:r>
              </m:sub>
              <m:sup>
                <m:r>
                  <w:rPr>
                    <w:rFonts w:ascii="Cambria Math" w:hAnsi="Cambria Math"/>
                  </w:rPr>
                  <m:t>k+1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id</m:t>
                    </m:r>
                  </m:sub>
                  <m:sup>
                    <m:r>
                      <w:rPr>
                        <w:rFonts w:ascii="Cambria Math" w:hAnsi="Cambria Math"/>
                      </w:rPr>
                      <m:t>k+1</m:t>
                    </m:r>
                  </m:sup>
                </m:sSubSup>
              </m:sup>
            </m:sSup>
          </m:den>
        </m:f>
      </m:oMath>
      <w:r>
        <w:rPr>
          <w:rFonts w:asciiTheme="minorHAnsi" w:hAnsiTheme="minorHAnsi" w:cstheme="minorBidi"/>
        </w:rPr>
        <w:tab/>
      </w:r>
      <w:r>
        <w:t xml:space="preserve">( </w:t>
      </w:r>
      <w:r w:rsidR="00947CDB">
        <w:fldChar w:fldCharType="begin"/>
      </w:r>
      <w:r w:rsidR="00947CDB">
        <w:instrText xml:space="preserve"> SEQ ( \* ARABIC </w:instrText>
      </w:r>
      <w:r w:rsidR="00947CDB">
        <w:fldChar w:fldCharType="separate"/>
      </w:r>
      <w:r w:rsidR="002E5578">
        <w:rPr>
          <w:noProof/>
        </w:rPr>
        <w:t>16</w:t>
      </w:r>
      <w:r w:rsidR="00947CDB">
        <w:rPr>
          <w:noProof/>
        </w:rPr>
        <w:fldChar w:fldCharType="end"/>
      </w:r>
      <w:r>
        <w:t xml:space="preserve"> )</w:t>
      </w:r>
    </w:p>
    <w:p w:rsidR="00FB0975" w:rsidRPr="008971D8" w:rsidRDefault="00FB0975" w:rsidP="00FB0975">
      <w:pPr>
        <w:pStyle w:val="equation"/>
        <w:ind w:firstLine="480"/>
        <w:jc w:val="both"/>
      </w:pPr>
      <w:r>
        <w:t>式中，</w:t>
      </w:r>
      <m:oMath>
        <m:sSub>
          <m:sSubPr>
            <m:ctrlPr>
              <w:rPr>
                <w:rFonts w:ascii="Cambria Math" w:hAnsi="Cambria Math"/>
                <w:i/>
              </w:rPr>
            </m:ctrlPr>
          </m:sSubPr>
          <m:e>
            <m:r>
              <w:rPr>
                <w:rFonts w:ascii="Cambria Math" w:hAnsi="Cambria Math"/>
              </w:rPr>
              <m:t>ρ</m:t>
            </m:r>
          </m:e>
          <m:sub>
            <m:r>
              <w:rPr>
                <w:rFonts w:ascii="Cambria Math" w:hAnsi="Cambria Math"/>
              </w:rPr>
              <m:t>id</m:t>
            </m:r>
          </m:sub>
        </m:sSub>
      </m:oMath>
      <w:r>
        <w:t>是预定阈值，常用</w:t>
      </w:r>
      <w:r>
        <w:t>U(0,1)</w:t>
      </w:r>
      <w:r>
        <w:t>，需要注意的是</w:t>
      </w:r>
      <w:r>
        <w:t>sig(0)=0.5</w:t>
      </w:r>
      <w:r>
        <w:t>。</w:t>
      </w:r>
    </w:p>
    <w:p w:rsidR="00FB0975" w:rsidRDefault="00FB0975" w:rsidP="00FB0975">
      <w:pPr>
        <w:ind w:firstLineChars="0" w:firstLine="0"/>
        <w:jc w:val="center"/>
      </w:pPr>
      <w:r>
        <w:lastRenderedPageBreak/>
        <w:drawing>
          <wp:inline distT="0" distB="0" distL="0" distR="0" wp14:anchorId="18C8181A" wp14:editId="4F514A8D">
            <wp:extent cx="3721735" cy="18662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9442" cy="1880138"/>
                    </a:xfrm>
                    <a:prstGeom prst="rect">
                      <a:avLst/>
                    </a:prstGeom>
                  </pic:spPr>
                </pic:pic>
              </a:graphicData>
            </a:graphic>
          </wp:inline>
        </w:drawing>
      </w:r>
    </w:p>
    <w:p w:rsidR="00FB0975" w:rsidRPr="00EE4271" w:rsidRDefault="00FB0975" w:rsidP="00EE4271">
      <w:pPr>
        <w:ind w:firstLine="480"/>
      </w:pPr>
    </w:p>
    <w:p w:rsidR="00982DB3" w:rsidRDefault="00982DB3" w:rsidP="00320E53">
      <w:pPr>
        <w:ind w:firstLine="480"/>
      </w:pPr>
    </w:p>
    <w:p w:rsidR="00982DB3" w:rsidRDefault="00982DB3" w:rsidP="00320E53">
      <w:pPr>
        <w:ind w:firstLine="480"/>
        <w:sectPr w:rsidR="00982DB3" w:rsidSect="00C94DD3">
          <w:pgSz w:w="11906" w:h="16838"/>
          <w:pgMar w:top="1440" w:right="1800" w:bottom="1440" w:left="1800" w:header="851" w:footer="992" w:gutter="0"/>
          <w:cols w:space="425"/>
          <w:docGrid w:type="lines" w:linePitch="326"/>
        </w:sectPr>
      </w:pPr>
    </w:p>
    <w:p w:rsidR="00572F8C" w:rsidRDefault="00572F8C" w:rsidP="0002619D">
      <w:pPr>
        <w:pStyle w:val="1"/>
        <w:spacing w:before="978" w:after="652"/>
        <w:jc w:val="left"/>
      </w:pPr>
      <w:bookmarkStart w:id="44" w:name="_Toc10551265"/>
      <w:r>
        <w:lastRenderedPageBreak/>
        <w:t>程序</w:t>
      </w:r>
      <w:bookmarkEnd w:id="44"/>
    </w:p>
    <w:p w:rsidR="00572F8C" w:rsidRDefault="00572F8C" w:rsidP="00320E53">
      <w:pPr>
        <w:ind w:firstLine="480"/>
      </w:pPr>
    </w:p>
    <w:p w:rsidR="00572F8C" w:rsidRDefault="00572F8C" w:rsidP="00320E53">
      <w:pPr>
        <w:ind w:firstLine="480"/>
        <w:sectPr w:rsidR="00572F8C" w:rsidSect="00C94DD3">
          <w:pgSz w:w="11906" w:h="16838"/>
          <w:pgMar w:top="1440" w:right="1800" w:bottom="1440" w:left="1800" w:header="851" w:footer="992" w:gutter="0"/>
          <w:cols w:space="425"/>
          <w:docGrid w:type="lines" w:linePitch="326"/>
        </w:sectPr>
      </w:pPr>
    </w:p>
    <w:p w:rsidR="00572F8C" w:rsidRDefault="00572F8C" w:rsidP="00320E53">
      <w:pPr>
        <w:ind w:firstLine="480"/>
      </w:pPr>
    </w:p>
    <w:p w:rsidR="000012FE" w:rsidRDefault="00320E53" w:rsidP="000012FE">
      <w:pPr>
        <w:autoSpaceDE w:val="0"/>
        <w:autoSpaceDN w:val="0"/>
        <w:adjustRightInd w:val="0"/>
        <w:spacing w:line="240" w:lineRule="auto"/>
        <w:ind w:firstLineChars="0" w:firstLine="0"/>
        <w:jc w:val="left"/>
        <w:rPr>
          <w:rFonts w:eastAsiaTheme="minorEastAsia"/>
          <w:noProof w:val="0"/>
          <w:kern w:val="0"/>
          <w:szCs w:val="24"/>
        </w:rPr>
      </w:pPr>
      <w:r>
        <w:fldChar w:fldCharType="begin"/>
      </w:r>
      <w:r>
        <w:instrText xml:space="preserve"> ADDIN NE.Rep</w:instrText>
      </w:r>
      <w:r>
        <w:fldChar w:fldCharType="separate"/>
      </w:r>
    </w:p>
    <w:p w:rsidR="000012FE" w:rsidRDefault="00320E53" w:rsidP="000012FE">
      <w:pPr>
        <w:autoSpaceDE w:val="0"/>
        <w:autoSpaceDN w:val="0"/>
        <w:adjustRightInd w:val="0"/>
        <w:spacing w:line="240" w:lineRule="auto"/>
        <w:ind w:firstLineChars="0" w:firstLine="0"/>
        <w:jc w:val="left"/>
        <w:rPr>
          <w:rFonts w:ascii="宋体" w:hAnsiTheme="minorHAnsi" w:cstheme="minorBidi"/>
          <w:noProof w:val="0"/>
          <w:kern w:val="0"/>
          <w:szCs w:val="24"/>
        </w:rPr>
      </w:pPr>
      <w:r>
        <w:fldChar w:fldCharType="end"/>
      </w:r>
      <w:r>
        <w:fldChar w:fldCharType="begin"/>
      </w:r>
      <w:r>
        <w:instrText xml:space="preserve"> ADDIN NE.Bib</w:instrText>
      </w:r>
      <w:r>
        <w:fldChar w:fldCharType="separate"/>
      </w:r>
    </w:p>
    <w:p w:rsidR="000012FE" w:rsidRDefault="000012FE" w:rsidP="000012FE">
      <w:pPr>
        <w:autoSpaceDE w:val="0"/>
        <w:autoSpaceDN w:val="0"/>
        <w:adjustRightInd w:val="0"/>
        <w:spacing w:line="240" w:lineRule="auto"/>
        <w:ind w:firstLineChars="0" w:firstLine="0"/>
        <w:jc w:val="center"/>
        <w:rPr>
          <w:rFonts w:ascii="宋体" w:hAnsiTheme="minorHAnsi" w:cstheme="minorBidi"/>
          <w:noProof w:val="0"/>
          <w:kern w:val="0"/>
          <w:szCs w:val="24"/>
        </w:rPr>
      </w:pPr>
      <w:r>
        <w:rPr>
          <w:rFonts w:ascii="宋体" w:hAnsiTheme="minorHAnsi" w:cs="宋体" w:hint="eastAsia"/>
          <w:b/>
          <w:bCs/>
          <w:noProof w:val="0"/>
          <w:color w:val="000000"/>
          <w:kern w:val="0"/>
          <w:sz w:val="40"/>
          <w:szCs w:val="40"/>
        </w:rPr>
        <w:t>参考文献</w:t>
      </w:r>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 xml:space="preserve">[1] </w:t>
      </w:r>
      <w:bookmarkStart w:id="45" w:name="_neb282AEDFF_34E0_4115_8136_1B0A207BD049"/>
      <w:r>
        <w:rPr>
          <w:noProof w:val="0"/>
          <w:color w:val="000000"/>
          <w:kern w:val="0"/>
          <w:sz w:val="20"/>
          <w:szCs w:val="20"/>
        </w:rPr>
        <w:t>J. J. Liang T. P. R. Problem definitions and evaluation criteria for the CEC 2006 special session on constrained real-parameter optimization[Z]. 2006.</w:t>
      </w:r>
      <w:bookmarkEnd w:id="45"/>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[2] James Kennedy R. E. Particle Swarm Optimization[Z]. 1995.</w:t>
      </w:r>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[3] Clerc M. The swarm and the queen: towards a deterministic and adaptive particle swarm optimization[C]. IEEE,1999.</w:t>
      </w:r>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 xml:space="preserve">[4] </w:t>
      </w:r>
      <w:bookmarkStart w:id="46" w:name="_neb88B2F29F_E655_484A_B077_85AF13E8D33F"/>
      <w:r>
        <w:rPr>
          <w:noProof w:val="0"/>
          <w:color w:val="000000"/>
          <w:kern w:val="0"/>
          <w:sz w:val="20"/>
          <w:szCs w:val="20"/>
        </w:rPr>
        <w:t>Tian Y G. D. L. X. Improved Particle Swarm Optimization with Wavelet-Based Mutation Operation[Z]. Berlin, Heidelberg:2012.</w:t>
      </w:r>
      <w:bookmarkEnd w:id="46"/>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 xml:space="preserve">[5] </w:t>
      </w:r>
      <w:bookmarkStart w:id="47" w:name="_neb5F13B8F3_8EC7_4EA1_B40F_DFA5F2305A3E"/>
      <w:r>
        <w:rPr>
          <w:noProof w:val="0"/>
          <w:color w:val="000000"/>
          <w:kern w:val="0"/>
          <w:sz w:val="20"/>
          <w:szCs w:val="20"/>
        </w:rPr>
        <w:t>Schlüter M., Gerdts M. The oracle penalty method[J]. Journal of Global Optimization,2010,47(2):293-325.</w:t>
      </w:r>
      <w:bookmarkEnd w:id="47"/>
    </w:p>
    <w:p w:rsidR="000012FE" w:rsidRDefault="000012FE" w:rsidP="000012FE">
      <w:pPr>
        <w:autoSpaceDE w:val="0"/>
        <w:autoSpaceDN w:val="0"/>
        <w:adjustRightInd w:val="0"/>
        <w:spacing w:line="240" w:lineRule="auto"/>
        <w:ind w:firstLineChars="0" w:firstLine="0"/>
        <w:rPr>
          <w:rFonts w:ascii="宋体" w:hAnsiTheme="minorHAnsi" w:cstheme="minorBidi"/>
          <w:noProof w:val="0"/>
          <w:kern w:val="0"/>
          <w:szCs w:val="24"/>
        </w:rPr>
      </w:pPr>
      <w:r>
        <w:rPr>
          <w:noProof w:val="0"/>
          <w:color w:val="000000"/>
          <w:kern w:val="0"/>
          <w:sz w:val="20"/>
          <w:szCs w:val="20"/>
        </w:rPr>
        <w:t xml:space="preserve">[6] </w:t>
      </w:r>
      <w:bookmarkStart w:id="48" w:name="_nebADFC6528_9648_41C4_8C11_B54A35973224"/>
      <w:r>
        <w:rPr>
          <w:noProof w:val="0"/>
          <w:color w:val="000000"/>
          <w:kern w:val="0"/>
          <w:sz w:val="20"/>
          <w:szCs w:val="20"/>
        </w:rPr>
        <w:t>Kennedy J., Eberhart R. C. A discrete binary version of the particle swarm algorithm[C]. IEEE,1997.</w:t>
      </w:r>
      <w:bookmarkEnd w:id="48"/>
    </w:p>
    <w:p w:rsidR="00320E53" w:rsidRDefault="00320E53" w:rsidP="00320E53">
      <w:pPr>
        <w:ind w:firstLine="480"/>
      </w:pPr>
      <w:r>
        <w:fldChar w:fldCharType="end"/>
      </w:r>
    </w:p>
    <w:sectPr w:rsidR="00320E53" w:rsidSect="00C94DD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DB" w:rsidRDefault="001904DB" w:rsidP="00BD1BB1">
      <w:pPr>
        <w:spacing w:line="240" w:lineRule="auto"/>
        <w:ind w:firstLine="480"/>
      </w:pPr>
      <w:r>
        <w:separator/>
      </w:r>
    </w:p>
  </w:endnote>
  <w:endnote w:type="continuationSeparator" w:id="0">
    <w:p w:rsidR="001904DB" w:rsidRDefault="001904DB" w:rsidP="00BD1BB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03652"/>
      <w:docPartObj>
        <w:docPartGallery w:val="Page Numbers (Bottom of Page)"/>
        <w:docPartUnique/>
      </w:docPartObj>
    </w:sdtPr>
    <w:sdtEndPr>
      <w:rPr>
        <w:sz w:val="21"/>
      </w:rPr>
    </w:sdtEndPr>
    <w:sdtContent>
      <w:p w:rsidR="00CC5F1F" w:rsidRPr="00BD1BB1" w:rsidRDefault="00CC5F1F">
        <w:pPr>
          <w:pStyle w:val="a6"/>
          <w:ind w:left="480" w:firstLine="360"/>
          <w:jc w:val="center"/>
          <w:rPr>
            <w:sz w:val="21"/>
          </w:rPr>
        </w:pPr>
        <w:r w:rsidRPr="00BD1BB1">
          <w:rPr>
            <w:sz w:val="21"/>
          </w:rPr>
          <w:fldChar w:fldCharType="begin"/>
        </w:r>
        <w:r w:rsidRPr="00BD1BB1">
          <w:rPr>
            <w:sz w:val="21"/>
          </w:rPr>
          <w:instrText>PAGE   \* MERGEFORMAT</w:instrText>
        </w:r>
        <w:r w:rsidRPr="00BD1BB1">
          <w:rPr>
            <w:sz w:val="21"/>
          </w:rPr>
          <w:fldChar w:fldCharType="separate"/>
        </w:r>
        <w:r w:rsidR="00D85D6B" w:rsidRPr="00D85D6B">
          <w:rPr>
            <w:sz w:val="21"/>
            <w:lang w:val="zh-CN"/>
          </w:rPr>
          <w:t>10</w:t>
        </w:r>
        <w:r w:rsidRPr="00BD1BB1">
          <w:rPr>
            <w:sz w:val="21"/>
          </w:rPr>
          <w:fldChar w:fldCharType="end"/>
        </w:r>
      </w:p>
    </w:sdtContent>
  </w:sdt>
  <w:p w:rsidR="00CC5F1F" w:rsidRDefault="00CC5F1F" w:rsidP="00BD1BB1">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DB" w:rsidRDefault="001904DB" w:rsidP="00BD1BB1">
      <w:pPr>
        <w:spacing w:line="240" w:lineRule="auto"/>
        <w:ind w:firstLine="480"/>
      </w:pPr>
      <w:r>
        <w:separator/>
      </w:r>
    </w:p>
  </w:footnote>
  <w:footnote w:type="continuationSeparator" w:id="0">
    <w:p w:rsidR="001904DB" w:rsidRDefault="001904DB" w:rsidP="00BD1BB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1F" w:rsidRDefault="00CC5F1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2865FEB"/>
    <w:multiLevelType w:val="multilevel"/>
    <w:tmpl w:val="0C94DC6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7"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9" w15:restartNumberingAfterBreak="0">
    <w:nsid w:val="30EB5D31"/>
    <w:multiLevelType w:val="multilevel"/>
    <w:tmpl w:val="7B86298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AFE4F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15:restartNumberingAfterBreak="0">
    <w:nsid w:val="4D050342"/>
    <w:multiLevelType w:val="multilevel"/>
    <w:tmpl w:val="15B64C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093DDF"/>
    <w:multiLevelType w:val="hybridMultilevel"/>
    <w:tmpl w:val="B1F0DDEC"/>
    <w:lvl w:ilvl="0" w:tplc="E19A82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4DA64C7"/>
    <w:multiLevelType w:val="hybridMultilevel"/>
    <w:tmpl w:val="DD4A1D5E"/>
    <w:lvl w:ilvl="0" w:tplc="7D5CD4F4">
      <w:start w:val="1"/>
      <w:numFmt w:val="decimal"/>
      <w:lvlText w:val="3.%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B8166E"/>
    <w:multiLevelType w:val="hybridMultilevel"/>
    <w:tmpl w:val="16C84478"/>
    <w:lvl w:ilvl="0" w:tplc="185E25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D7C3623"/>
    <w:multiLevelType w:val="multilevel"/>
    <w:tmpl w:val="1DE2DA70"/>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9"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30" w15:restartNumberingAfterBreak="0">
    <w:nsid w:val="70826992"/>
    <w:multiLevelType w:val="hybridMultilevel"/>
    <w:tmpl w:val="B1F0DDEC"/>
    <w:lvl w:ilvl="0" w:tplc="E19A82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32" w15:restartNumberingAfterBreak="0">
    <w:nsid w:val="72E76B5C"/>
    <w:multiLevelType w:val="multilevel"/>
    <w:tmpl w:val="A9E64D86"/>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33"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28"/>
  </w:num>
  <w:num w:numId="2">
    <w:abstractNumId w:val="29"/>
  </w:num>
  <w:num w:numId="3">
    <w:abstractNumId w:val="24"/>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8"/>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9"/>
  </w:num>
  <w:num w:numId="10">
    <w:abstractNumId w:val="32"/>
  </w:num>
  <w:num w:numId="11">
    <w:abstractNumId w:val="26"/>
  </w:num>
  <w:num w:numId="12">
    <w:abstractNumId w:val="27"/>
  </w:num>
  <w:num w:numId="13">
    <w:abstractNumId w:val="3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3"/>
  </w:num>
  <w:num w:numId="17">
    <w:abstractNumId w:val="20"/>
  </w:num>
  <w:num w:numId="18">
    <w:abstractNumId w:val="10"/>
  </w:num>
  <w:num w:numId="19">
    <w:abstractNumId w:val="22"/>
  </w:num>
  <w:num w:numId="20">
    <w:abstractNumId w:val="17"/>
    <w:lvlOverride w:ilvl="0">
      <w:startOverride w:val="1"/>
    </w:lvlOverride>
  </w:num>
  <w:num w:numId="21">
    <w:abstractNumId w:val="13"/>
  </w:num>
  <w:num w:numId="22">
    <w:abstractNumId w:val="18"/>
  </w:num>
  <w:num w:numId="23">
    <w:abstractNumId w:val="31"/>
  </w:num>
  <w:num w:numId="24">
    <w:abstractNumId w:val="33"/>
  </w:num>
  <w:num w:numId="25">
    <w:abstractNumId w:val="15"/>
  </w:num>
  <w:num w:numId="26">
    <w:abstractNumId w:val="11"/>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12"/>
  </w:num>
  <w:num w:numId="38">
    <w:abstractNumId w:val="14"/>
  </w:num>
  <w:num w:numId="39">
    <w:abstractNumId w:val="21"/>
  </w:num>
  <w:num w:numId="4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linkStyl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14249E8-BEF2-41C4-B3D4-9DAEECB20870}" w:val=" ADDIN NE.Ref.{114249E8-BEF2-41C4-B3D4-9DAEECB20870}&lt;Citation&gt;&lt;Group&gt;&lt;References&gt;&lt;Item&gt;&lt;ID&gt;995&lt;/ID&gt;&lt;UID&gt;{5F13B8F3-8EC7-4EA1-B40F-DFA5F2305A3E}&lt;/UID&gt;&lt;Title&gt;The oracle penalty method&lt;/Title&gt;&lt;Template&gt;Journal Article&lt;/Template&gt;&lt;Star&gt;0&lt;/Star&gt;&lt;Tag&gt;0&lt;/Tag&gt;&lt;Author&gt;Schlüter, Martin; Gerdts, Matthias&lt;/Author&gt;&lt;Year&gt;2010&lt;/Year&gt;&lt;Details&gt;&lt;_accessed&gt;62702802&lt;/_accessed&gt;&lt;_collection_scope&gt;SCI;SCIE;EI&lt;/_collection_scope&gt;&lt;_created&gt;62702802&lt;/_created&gt;&lt;_date&gt;57854880&lt;/_date&gt;&lt;_date_display&gt;2010&lt;/_date_display&gt;&lt;_db_updated&gt;PKU Search&lt;/_db_updated&gt;&lt;_doi&gt;10.1007/s10898-009-9477-0&lt;/_doi&gt;&lt;_impact_factor&gt;   1.407&lt;/_impact_factor&gt;&lt;_isbn&gt;0925-5001&lt;/_isbn&gt;&lt;_issue&gt;2&lt;/_issue&gt;&lt;_journal&gt;Journal of Global Optimization&lt;/_journal&gt;&lt;_keywords&gt;Mathematical optimization; Methods; Algorithms; Studies; Integer programming; Optimization&lt;/_keywords&gt;&lt;_modified&gt;62704013&lt;/_modified&gt;&lt;_number&gt;1&lt;/_number&gt;&lt;_ori_publication&gt;Springer&lt;/_ori_publication&gt;&lt;_pages&gt;293-325&lt;/_pages&gt;&lt;_place_published&gt;Dordrecht&lt;/_place_published&gt;&lt;_url&gt;http://pku.summon.serialssolutions.com/2.0.0/link/0/eLvHCXMwrV07T8QwDLbgWGDgcYAoL3XjIRXyaJt0QAihOyEE4gYQgiVqm2RBOgocA_8euw9eQkwsXaK2qe18tePYH4AUByz6gQlecF8qnVJ87XJVWJlKx5V3yjlmLRUn31_qi5EYDpLzKRh1pTGtujuUrKHbPpa0a37IiR0-Y5k-rp4iopGidGvHqZG3XAv2iEtOJdYznFqXocGr27vPrry6puRhmUiiBAG7S3s2tXWaqs9YFmWxUhH79uP6Hb5riB0u_P_0F2G-9U_Dk8aglmDKjfsw96VrYR-WWjx4CXfbptV7yxCgvYVoTnhTWDl8xOQtbNipV-BmOLg-PYta2oWIUluUb_EFOi5xgdFTrmNZqhx1F3MnRSF8mma556J0gnlVSE9HZywvMepISo-AwKxchd74cezWIExkXhCnOg742OpUx97yAj1Kp4pcSxnAfidTUzXdNcxnH2VSgMEZGVKAYQHskNQNrbwJfk_eFhDgq6iHlTlB5xAdyFQnAWx0IjftknwxH_Je_3N0A2abAwK00bIJvcnzq9uC6erhdbu2Hbxeiqt3z3DTKg&lt;/_url&gt;&lt;_volume&gt;47&lt;/_volume&gt;&lt;/Details&gt;&lt;Extra&gt;&lt;DBUID&gt;{F96A950B-833F-4880-A151-76DA2D6A2879}&lt;/DBUID&gt;&lt;/Extra&gt;&lt;/Item&gt;&lt;/References&gt;&lt;/Group&gt;&lt;/Citation&gt;_x000a_"/>
    <w:docVar w:name="NE.Ref{25CF9A2F-3E1A-4F8D-9EF5-DC3A4B0CD170}" w:val=" ADDIN NE.Ref.{25CF9A2F-3E1A-4F8D-9EF5-DC3A4B0CD170}&lt;Citation&gt;&lt;Group&gt;&lt;References&gt;&lt;Item&gt;&lt;ID&gt;995&lt;/ID&gt;&lt;UID&gt;{5F13B8F3-8EC7-4EA1-B40F-DFA5F2305A3E}&lt;/UID&gt;&lt;Title&gt;The oracle penalty method&lt;/Title&gt;&lt;Template&gt;Journal Article&lt;/Template&gt;&lt;Star&gt;0&lt;/Star&gt;&lt;Tag&gt;0&lt;/Tag&gt;&lt;Author&gt;Schlüter, Martin; Gerdts, Matthias&lt;/Author&gt;&lt;Year&gt;2010&lt;/Year&gt;&lt;Details&gt;&lt;_accessed&gt;62702802&lt;/_accessed&gt;&lt;_collection_scope&gt;SCI;SCIE;EI&lt;/_collection_scope&gt;&lt;_created&gt;62702802&lt;/_created&gt;&lt;_date&gt;57854880&lt;/_date&gt;&lt;_date_display&gt;2010&lt;/_date_display&gt;&lt;_db_updated&gt;PKU Search&lt;/_db_updated&gt;&lt;_doi&gt;10.1007/s10898-009-9477-0&lt;/_doi&gt;&lt;_impact_factor&gt;   1.407&lt;/_impact_factor&gt;&lt;_isbn&gt;0925-5001&lt;/_isbn&gt;&lt;_issue&gt;2&lt;/_issue&gt;&lt;_journal&gt;Journal of Global Optimization&lt;/_journal&gt;&lt;_keywords&gt;Mathematical optimization; Methods; Algorithms; Studies; Integer programming; Optimization&lt;/_keywords&gt;&lt;_modified&gt;62704013&lt;/_modified&gt;&lt;_number&gt;1&lt;/_number&gt;&lt;_ori_publication&gt;Springer&lt;/_ori_publication&gt;&lt;_pages&gt;293-325&lt;/_pages&gt;&lt;_place_published&gt;Dordrecht&lt;/_place_published&gt;&lt;_url&gt;http://pku.summon.serialssolutions.com/2.0.0/link/0/eLvHCXMwrV07T8QwDLbgWGDgcYAoL3XjIRXyaJt0QAihOyEE4gYQgiVqm2RBOgocA_8euw9eQkwsXaK2qe18tePYH4AUByz6gQlecF8qnVJ87XJVWJlKx5V3yjlmLRUn31_qi5EYDpLzKRh1pTGtujuUrKHbPpa0a37IiR0-Y5k-rp4iopGidGvHqZG3XAv2iEtOJdYznFqXocGr27vPrry6puRhmUiiBAG7S3s2tXWaqs9YFmWxUhH79uP6Hb5riB0u_P_0F2G-9U_Dk8aglmDKjfsw96VrYR-WWjx4CXfbptV7yxCgvYVoTnhTWDl8xOQtbNipV-BmOLg-PYta2oWIUluUb_EFOi5xgdFTrmNZqhx1F3MnRSF8mma556J0gnlVSE9HZywvMepISo-AwKxchd74cezWIExkXhCnOg742OpUx97yAj1Kp4pcSxnAfidTUzXdNcxnH2VSgMEZGVKAYQHskNQNrbwJfk_eFhDgq6iHlTlB5xAdyFQnAWx0IjftknwxH_Je_3N0A2abAwK00bIJvcnzq9uC6erhdbu2Hbxeiqt3z3DTKg&lt;/_url&gt;&lt;_volume&gt;47&lt;/_volume&gt;&lt;/Details&gt;&lt;Extra&gt;&lt;DBUID&gt;{F96A950B-833F-4880-A151-76DA2D6A2879}&lt;/DBUID&gt;&lt;/Extra&gt;&lt;/Item&gt;&lt;/References&gt;&lt;/Group&gt;&lt;/Citation&gt;_x000a_"/>
    <w:docVar w:name="NE.Ref{4FB5D073-60F3-4BC8-9E34-92E255FA91EA}" w:val=" ADDIN NE.Ref.{4FB5D073-60F3-4BC8-9E34-92E255FA91EA}&lt;Citation&gt;&lt;Group&gt;&lt;References&gt;&lt;Item&gt;&lt;ID&gt;1123&lt;/ID&gt;&lt;UID&gt;{BBF955BA-6560-4FF4-8905-B98C046DD3DE}&lt;/UID&gt;&lt;Title&gt;The swarm and the queen: towards a deterministic and adaptive particle swarm optimization&lt;/Title&gt;&lt;Template&gt;Conference Proceedings&lt;/Template&gt;&lt;Star&gt;0&lt;/Star&gt;&lt;Tag&gt;0&lt;/Tag&gt;&lt;Author&gt;Clerc, M&lt;/Author&gt;&lt;Year&gt;1999&lt;/Year&gt;&lt;Details&gt;&lt;_created&gt;62801898&lt;/_created&gt;&lt;_modified&gt;62801898&lt;/_modified&gt;&lt;_url&gt;http://pku.summon.serialssolutions.com/2.0.0/link/0/eLvHCXMwlV1NTwMhECXak6dqrfE7_IFtYdldwGvTxhhNeuhFL82wDBfT7aa18e8LLK3RePG2SwjZADvzBua9IUTkI5b9sgkaPBLA3IDTHp9YrE24_-PApCk8wg1x49uLep7ns2n5lGS3IzUGEWMuGo7CY7zat-t6F07OxlKF6iTB_HpY0FG3DscrTOhCii5QV8w7VVHppLezf-dJ6YczPZ5MJ4G3p0fdmD9KrURPM-v_66NOyfCbsUfnB190Ro6wGZD-vmQDTX_wOXn124JuP2GzotBY6tEfjaHsA_2I-bNbCtSmDJko4Ry7gYU2mEXapo2Whlj71lUicg7JYjZdTB6zVF0hq5XOM4ugkdmyUn4ppMcxJbeGCSd8RGN5wX2Y58GkQ1OLqrSVQgDljBQSjVWVRXFBes26wUtCNWKhnbRQCVEUJgfppAdmyF1g2ZZwRQZhnpZtp5-x7Kbo-s_WG3LSCSOEQ45b0vvY7PCOHLfvu_u4wF_CDagI&lt;/_url&gt;&lt;_publisher&gt;IEEE&lt;/_publisher&gt;&lt;_volume&gt;3&lt;/_volume&gt;&lt;_number&gt;1&lt;/_number&gt;&lt;_pages&gt;1951_x000d__x000a_-1957 Vol. 3_x000d__x000a_&lt;/_pages&gt;&lt;_doi&gt;10.1109/CEC.1999.785513&lt;/_doi&gt;&lt;_date_display&gt;1999&lt;/_date_display&gt;&lt;_date&gt;52068960&lt;/_date&gt;&lt;_isbn&gt;0780355369;9780780355361;_x000d__x000a_&lt;/_isbn&gt;&lt;_keywords&gt;Costs_x000d__x000a_; Shape_x000d__x000a_; Detectors_x000d__x000a_; Hypercubes_x000d__x000a_; Iterative algorithms_x000d__x000a_; Particle swarm optimization_x000d__x000a_; Equations_x000d__x000a_; Convergence_x000d__x000a_; Gravity_x000d__x000a_&lt;/_keywords&gt;&lt;_accessed&gt;62801898&lt;/_accessed&gt;&lt;_db_updated&gt;PKU Search&lt;/_db_updated&gt;&lt;/Details&gt;&lt;Extra&gt;&lt;DBUID&gt;{F96A950B-833F-4880-A151-76DA2D6A2879}&lt;/DBUID&gt;&lt;/Extra&gt;&lt;/Item&gt;&lt;/References&gt;&lt;/Group&gt;&lt;/Citation&gt;_x000a_"/>
    <w:docVar w:name="NE.Ref{7F5801FB-975B-48F1-B421-0B678821F4F1}" w:val=" ADDIN NE.Ref.{7F5801FB-975B-48F1-B421-0B678821F4F1}&lt;Citation&gt;&lt;Group&gt;&lt;References&gt;&lt;Item&gt;&lt;ID&gt;1122&lt;/ID&gt;&lt;UID&gt;{88B2F29F-E655-484A-B077-85AF13E8D33F}&lt;/UID&gt;&lt;Title&gt;Improved Particle Swarm Optimization with Wavelet-Based Mutation Operation&lt;/Title&gt;&lt;Template&gt;Conference Paper&lt;/Template&gt;&lt;Star&gt;0&lt;/Star&gt;&lt;Tag&gt;0&lt;/Tag&gt;&lt;Author&gt;Tian Y, Gao D Li X&lt;/Author&gt;&lt;Year&gt;2012&lt;/Year&gt;&lt;Details&gt;&lt;_created&gt;62801892&lt;/_created&gt;&lt;_modified&gt;62801894&lt;/_modified&gt;&lt;_accessed&gt;62801893&lt;/_accessed&gt;&lt;_secondary_title&gt; International Conference in Swarm Intelligence&lt;/_secondary_title&gt;&lt;_place_published&gt;Berlin, Heidelberg&lt;/_place_published&gt;&lt;_db_provider&gt;Springer&lt;/_db_provider&gt;&lt;/Details&gt;&lt;Extra&gt;&lt;DBUID&gt;{F96A950B-833F-4880-A151-76DA2D6A2879}&lt;/DBUID&gt;&lt;/Extra&gt;&lt;/Item&gt;&lt;/References&gt;&lt;/Group&gt;&lt;/Citation&gt;_x000a_"/>
    <w:docVar w:name="NE.Ref{98E6DB67-449A-430F-9C9B-6FB8E8B2798B}" w:val=" ADDIN NE.Ref.{98E6DB67-449A-430F-9C9B-6FB8E8B2798B}&lt;Citation&gt;&lt;Group&gt;&lt;References&gt;&lt;Item&gt;&lt;ID&gt;1169&lt;/ID&gt;&lt;UID&gt;{ADFC6528-9648-41C4-8C11-B54A35973224}&lt;/UID&gt;&lt;Title&gt;A discrete binary version of the particle swarm algorithm&lt;/Title&gt;&lt;Template&gt;Conference Proceedings&lt;/Template&gt;&lt;Star&gt;0&lt;/Star&gt;&lt;Tag&gt;0&lt;/Tag&gt;&lt;Author&gt;Kennedy, J; Eberhart, R C&lt;/Author&gt;&lt;Year&gt;1997&lt;/Year&gt;&lt;Details&gt;&lt;_created&gt;62810865&lt;/_created&gt;&lt;_modified&gt;62810866&lt;/_modified&gt;&lt;_accessed&gt;62810866&lt;/_accessed&gt;&lt;_url&gt;http://pku.summon.serialssolutions.com/2.0.0/link/0/eLvHCXMwlZ3LT4MwHMd_0Z3mRYczOh_pUQ8waKHA0ZARNS5ZogfjZYHSqdEBYUP_ffsSH9nFG-2B_pKW_h7t5wsAwY5r_9kTiJfjPIvzOPQYC0Xyw70sY8K5siAoPCpZ5cdpdDvD6SS4MbLbCo3hnKu7aNyRj-pov6hYKytnY0pCQhS7h4lBt7ryilSWi2l32wO7vqepOIrtGOMHlcFHLvHlIjRCPF9t35x-em48vk7upolE-kJHD_frLyzKCaW7_7J3D4bfMB-adW5qAFu8tGDnhw6hBQPzha_QuZGhvrCgL-NQLeO8D_ElkvxuI0JslCuEF73rShuqFkgEkag2axCtPrJmibK3p6p5WT8vhzBKJ_fJlS0tndda3GKujSQH0Curkh8CIjT0Myr2Isla5lRkSMwtFjmjbuQzkc0dgbXhBaONvcfQ1_KvsoRxAr110_JT2K5f2zM1fZ8rP5s3&lt;/_url&gt;&lt;_publisher&gt;IEEE&lt;/_publisher&gt;&lt;_volume&gt;5&lt;/_volume&gt;&lt;_number&gt;1&lt;/_number&gt;&lt;_pages&gt;4104-4108 vol.5&lt;/_pages&gt;&lt;_doi&gt;10.1109/ICSMC.1997.637339&lt;/_doi&gt;&lt;_date_display&gt;1997&lt;/_date_display&gt;&lt;_date&gt;51017760&lt;/_date&gt;&lt;_isbn&gt;1062-922X&lt;/_isbn&gt;&lt;_keywords&gt;Space technology; Stochastic processes; Routing; Hypercubes; Robustness; State-space methods; Particle swarm optimization; Statistics; Random number generation&lt;/_keywords&gt;&lt;_db_updated&gt;PKU Search&lt;/_db_updated&gt;&lt;/Details&gt;&lt;Extra&gt;&lt;DBUID&gt;{F96A950B-833F-4880-A151-76DA2D6A2879}&lt;/DBUID&gt;&lt;/Extra&gt;&lt;/Item&gt;&lt;/References&gt;&lt;/Group&gt;&lt;/Citation&gt;_x000a_"/>
    <w:docVar w:name="NE.Ref{9BC2F9F4-1DF7-452F-A1A7-D10F0346FD28}" w:val=" ADDIN NE.Ref.{9BC2F9F4-1DF7-452F-A1A7-D10F0346FD28}&lt;Citation&gt;&lt;Group&gt;&lt;References&gt;&lt;Item&gt;&lt;ID&gt;1042&lt;/ID&gt;&lt;UID&gt;{56753EE1-8729-4DE6-ADAF-FB564E7E9FC4}&lt;/UID&gt;&lt;Title&gt;Particle Swarm Optimization&lt;/Title&gt;&lt;Template&gt;Conference Paper&lt;/Template&gt;&lt;Star&gt;0&lt;/Star&gt;&lt;Tag&gt;0&lt;/Tag&gt;&lt;Author&gt;James Kennedy, Russell Eberhart&lt;/Author&gt;&lt;Year&gt;1995&lt;/Year&gt;&lt;Details&gt;&lt;_accessed&gt;62734453&lt;/_accessed&gt;&lt;_created&gt;62734242&lt;/_created&gt;&lt;_modified&gt;62734454&lt;/_modified&gt;&lt;_secondary_title&gt;International Conference on Neural Networks&lt;/_secondary_title&gt;&lt;/Details&gt;&lt;Extra&gt;&lt;DBUID&gt;{F96A950B-833F-4880-A151-76DA2D6A2879}&lt;/DBUID&gt;&lt;/Extra&gt;&lt;/Item&gt;&lt;/References&gt;&lt;/Group&gt;&lt;/Citation&gt;_x000a_"/>
    <w:docVar w:name="NE.Ref{D0D9D269-7E1B-4B37-AF2E-11A36D8E7E9C}" w:val=" ADDIN NE.Ref.{D0D9D269-7E1B-4B37-AF2E-11A36D8E7E9C}&lt;Citation&gt;&lt;Group&gt;&lt;References&gt;&lt;Item&gt;&lt;ID&gt;1002&lt;/ID&gt;&lt;UID&gt;{282AEDFF-34E0-4115-8136-1B0A207BD049}&lt;/UID&gt;&lt;Title&gt;Problem definitions and evaluation criteria for the CEC 2006 special session on constrained real-parameter optimization&lt;/Title&gt;&lt;Template&gt;Conference Paper&lt;/Template&gt;&lt;Star&gt;0&lt;/Star&gt;&lt;Tag&gt;0&lt;/Tag&gt;&lt;Author&gt;J. J. Liang, Thomas Philip Runarsson&lt;/Author&gt;&lt;Year&gt;2006&lt;/Year&gt;&lt;Details&gt;&lt;_created&gt;62728484&lt;/_created&gt;&lt;_modified&gt;62728492&lt;/_modified&gt;&lt;_accessed&gt;62728489&lt;/_accessed&gt;&lt;_secondary_title&gt;CEC 2006&lt;/_secondary_title&gt;&lt;/Details&gt;&lt;Extra&gt;&lt;DBUID&gt;{F96A950B-833F-4880-A151-76DA2D6A2879}&lt;/DBUID&gt;&lt;/Extra&gt;&lt;/Item&gt;&lt;/References&gt;&lt;/Group&gt;&lt;/Citation&gt;_x000a_"/>
    <w:docVar w:name="ne_docsoft" w:val="MSWord"/>
    <w:docVar w:name="ne_docversion" w:val="NoteExpress 2.0"/>
    <w:docVar w:name="ne_stylename" w:val="西安交通大学学位论文样式"/>
  </w:docVars>
  <w:rsids>
    <w:rsidRoot w:val="00CF293A"/>
    <w:rsid w:val="000012FE"/>
    <w:rsid w:val="00007867"/>
    <w:rsid w:val="000107B0"/>
    <w:rsid w:val="0002619D"/>
    <w:rsid w:val="000314EE"/>
    <w:rsid w:val="0006215A"/>
    <w:rsid w:val="00063FD6"/>
    <w:rsid w:val="00094B6A"/>
    <w:rsid w:val="000A1E2E"/>
    <w:rsid w:val="000C475D"/>
    <w:rsid w:val="000E3F1E"/>
    <w:rsid w:val="00130C85"/>
    <w:rsid w:val="001625A7"/>
    <w:rsid w:val="001904DB"/>
    <w:rsid w:val="001B5530"/>
    <w:rsid w:val="001C7519"/>
    <w:rsid w:val="00242296"/>
    <w:rsid w:val="002510BA"/>
    <w:rsid w:val="00260AF2"/>
    <w:rsid w:val="002657B3"/>
    <w:rsid w:val="002B16F8"/>
    <w:rsid w:val="002E5578"/>
    <w:rsid w:val="00320E53"/>
    <w:rsid w:val="003C25DA"/>
    <w:rsid w:val="003E43C2"/>
    <w:rsid w:val="00411046"/>
    <w:rsid w:val="00460612"/>
    <w:rsid w:val="00467E08"/>
    <w:rsid w:val="00472AC6"/>
    <w:rsid w:val="00480A3A"/>
    <w:rsid w:val="004E424A"/>
    <w:rsid w:val="004F7641"/>
    <w:rsid w:val="004F7F03"/>
    <w:rsid w:val="00531B54"/>
    <w:rsid w:val="005664BD"/>
    <w:rsid w:val="00572F8C"/>
    <w:rsid w:val="005B3C96"/>
    <w:rsid w:val="005D2E90"/>
    <w:rsid w:val="005E328B"/>
    <w:rsid w:val="005E5294"/>
    <w:rsid w:val="006208F3"/>
    <w:rsid w:val="0068011A"/>
    <w:rsid w:val="00726479"/>
    <w:rsid w:val="00726A54"/>
    <w:rsid w:val="00744159"/>
    <w:rsid w:val="00752233"/>
    <w:rsid w:val="0076674B"/>
    <w:rsid w:val="007C5CFF"/>
    <w:rsid w:val="0080516E"/>
    <w:rsid w:val="00824771"/>
    <w:rsid w:val="00835B3F"/>
    <w:rsid w:val="00856F0E"/>
    <w:rsid w:val="00883968"/>
    <w:rsid w:val="00884310"/>
    <w:rsid w:val="00894C38"/>
    <w:rsid w:val="008968A9"/>
    <w:rsid w:val="0089717F"/>
    <w:rsid w:val="008C519C"/>
    <w:rsid w:val="008F6EB5"/>
    <w:rsid w:val="00903942"/>
    <w:rsid w:val="009415D9"/>
    <w:rsid w:val="00947CDB"/>
    <w:rsid w:val="009746D6"/>
    <w:rsid w:val="00982DB3"/>
    <w:rsid w:val="009E713A"/>
    <w:rsid w:val="00A34D6F"/>
    <w:rsid w:val="00A44F11"/>
    <w:rsid w:val="00A45DD8"/>
    <w:rsid w:val="00A471A6"/>
    <w:rsid w:val="00A6200A"/>
    <w:rsid w:val="00A76A41"/>
    <w:rsid w:val="00A961CA"/>
    <w:rsid w:val="00AB6EEF"/>
    <w:rsid w:val="00B023A9"/>
    <w:rsid w:val="00B31FF0"/>
    <w:rsid w:val="00B50066"/>
    <w:rsid w:val="00BD1BB1"/>
    <w:rsid w:val="00BD4A0E"/>
    <w:rsid w:val="00BE1985"/>
    <w:rsid w:val="00BF5B81"/>
    <w:rsid w:val="00C93526"/>
    <w:rsid w:val="00C94DD3"/>
    <w:rsid w:val="00CC5F1F"/>
    <w:rsid w:val="00CE7D0E"/>
    <w:rsid w:val="00CF293A"/>
    <w:rsid w:val="00D06122"/>
    <w:rsid w:val="00D35620"/>
    <w:rsid w:val="00D461D7"/>
    <w:rsid w:val="00D85D6B"/>
    <w:rsid w:val="00DF2232"/>
    <w:rsid w:val="00EC33E7"/>
    <w:rsid w:val="00EE4271"/>
    <w:rsid w:val="00EE792A"/>
    <w:rsid w:val="00F612FB"/>
    <w:rsid w:val="00F61DC0"/>
    <w:rsid w:val="00F7125E"/>
    <w:rsid w:val="00FB0975"/>
    <w:rsid w:val="00FD3F9A"/>
    <w:rsid w:val="00FD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DAD60"/>
  <w15:chartTrackingRefBased/>
  <w15:docId w15:val="{881FEC93-DFD4-4EA5-8506-CCDBDFB6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3F9A"/>
    <w:pPr>
      <w:widowControl w:val="0"/>
      <w:spacing w:line="288" w:lineRule="auto"/>
      <w:ind w:firstLineChars="200" w:firstLine="200"/>
      <w:jc w:val="both"/>
    </w:pPr>
    <w:rPr>
      <w:rFonts w:ascii="Times New Roman" w:eastAsia="宋体" w:hAnsi="Times New Roman" w:cs="Times New Roman"/>
      <w:noProof/>
      <w:sz w:val="24"/>
      <w:szCs w:val="21"/>
    </w:rPr>
  </w:style>
  <w:style w:type="paragraph" w:styleId="1">
    <w:name w:val="heading 1"/>
    <w:basedOn w:val="a0"/>
    <w:next w:val="a0"/>
    <w:link w:val="10"/>
    <w:qFormat/>
    <w:rsid w:val="00FD3F9A"/>
    <w:pPr>
      <w:keepNext/>
      <w:keepLines/>
      <w:numPr>
        <w:numId w:val="1"/>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link w:val="20"/>
    <w:autoRedefine/>
    <w:qFormat/>
    <w:rsid w:val="00FD3F9A"/>
    <w:pPr>
      <w:numPr>
        <w:ilvl w:val="1"/>
      </w:numPr>
      <w:spacing w:beforeLines="100" w:before="240" w:afterLines="50" w:after="120"/>
      <w:ind w:left="0" w:firstLine="0"/>
      <w:jc w:val="both"/>
      <w:outlineLvl w:val="1"/>
    </w:pPr>
    <w:rPr>
      <w:bCs w:val="0"/>
      <w:sz w:val="30"/>
    </w:rPr>
  </w:style>
  <w:style w:type="paragraph" w:styleId="3">
    <w:name w:val="heading 3"/>
    <w:basedOn w:val="2"/>
    <w:next w:val="a0"/>
    <w:link w:val="30"/>
    <w:autoRedefine/>
    <w:qFormat/>
    <w:rsid w:val="00FD3F9A"/>
    <w:pPr>
      <w:numPr>
        <w:ilvl w:val="2"/>
      </w:numPr>
      <w:spacing w:beforeLines="50" w:before="120" w:afterLines="0" w:after="0"/>
      <w:ind w:left="0" w:firstLineChars="200" w:firstLine="560"/>
      <w:outlineLvl w:val="2"/>
    </w:pPr>
    <w:rPr>
      <w:bCs/>
      <w:sz w:val="28"/>
    </w:rPr>
  </w:style>
  <w:style w:type="paragraph" w:styleId="4">
    <w:name w:val="heading 4"/>
    <w:basedOn w:val="3"/>
    <w:next w:val="a0"/>
    <w:link w:val="40"/>
    <w:qFormat/>
    <w:rsid w:val="00FD3F9A"/>
    <w:pPr>
      <w:numPr>
        <w:ilvl w:val="3"/>
        <w:numId w:val="22"/>
      </w:numPr>
      <w:spacing w:beforeLines="0" w:before="0"/>
      <w:ind w:left="828" w:hanging="363"/>
      <w:outlineLvl w:val="3"/>
    </w:pPr>
    <w:rPr>
      <w:sz w:val="24"/>
    </w:rPr>
  </w:style>
  <w:style w:type="paragraph" w:styleId="5">
    <w:name w:val="heading 5"/>
    <w:basedOn w:val="4"/>
    <w:next w:val="a0"/>
    <w:link w:val="50"/>
    <w:qFormat/>
    <w:rsid w:val="00FD3F9A"/>
    <w:pPr>
      <w:numPr>
        <w:ilvl w:val="4"/>
        <w:numId w:val="2"/>
      </w:numPr>
      <w:ind w:left="1060" w:hanging="595"/>
      <w:outlineLvl w:val="4"/>
    </w:pPr>
    <w:rPr>
      <w:bCs w:val="0"/>
      <w:szCs w:val="28"/>
    </w:rPr>
  </w:style>
  <w:style w:type="paragraph" w:styleId="60">
    <w:name w:val="heading 6"/>
    <w:basedOn w:val="5"/>
    <w:next w:val="a0"/>
    <w:link w:val="61"/>
    <w:qFormat/>
    <w:rsid w:val="00FD3F9A"/>
    <w:pPr>
      <w:numPr>
        <w:ilvl w:val="5"/>
        <w:numId w:val="23"/>
      </w:numPr>
      <w:ind w:left="817" w:hanging="352"/>
      <w:outlineLvl w:val="5"/>
    </w:pPr>
  </w:style>
  <w:style w:type="paragraph" w:styleId="7">
    <w:name w:val="heading 7"/>
    <w:basedOn w:val="60"/>
    <w:next w:val="a0"/>
    <w:link w:val="70"/>
    <w:qFormat/>
    <w:rsid w:val="00FD3F9A"/>
    <w:pPr>
      <w:numPr>
        <w:ilvl w:val="6"/>
      </w:numPr>
      <w:ind w:left="1055" w:hanging="590"/>
      <w:outlineLvl w:val="6"/>
    </w:pPr>
  </w:style>
  <w:style w:type="paragraph" w:styleId="8">
    <w:name w:val="heading 8"/>
    <w:basedOn w:val="a0"/>
    <w:next w:val="a0"/>
    <w:link w:val="80"/>
    <w:qFormat/>
    <w:rsid w:val="00FD3F9A"/>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link w:val="90"/>
    <w:autoRedefine/>
    <w:qFormat/>
    <w:rsid w:val="00FD3F9A"/>
    <w:pPr>
      <w:outlineLvl w:val="8"/>
    </w:pPr>
  </w:style>
  <w:style w:type="character" w:default="1" w:styleId="a1">
    <w:name w:val="Default Paragraph Font"/>
    <w:uiPriority w:val="1"/>
    <w:semiHidden/>
    <w:unhideWhenUsed/>
    <w:rsid w:val="00FD3F9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FD3F9A"/>
  </w:style>
  <w:style w:type="character" w:customStyle="1" w:styleId="10">
    <w:name w:val="标题 1 字符"/>
    <w:basedOn w:val="a1"/>
    <w:link w:val="1"/>
    <w:rsid w:val="00C94DD3"/>
    <w:rPr>
      <w:rFonts w:ascii="Times New Roman" w:eastAsia="宋体" w:hAnsi="Times New Roman" w:cs="Times New Roman"/>
      <w:bCs/>
      <w:noProof/>
      <w:snapToGrid w:val="0"/>
      <w:kern w:val="44"/>
      <w:sz w:val="32"/>
      <w:szCs w:val="44"/>
    </w:rPr>
  </w:style>
  <w:style w:type="character" w:customStyle="1" w:styleId="20">
    <w:name w:val="标题 2 字符"/>
    <w:basedOn w:val="a1"/>
    <w:link w:val="2"/>
    <w:rsid w:val="00D461D7"/>
    <w:rPr>
      <w:rFonts w:ascii="Times New Roman" w:eastAsia="宋体" w:hAnsi="Times New Roman" w:cs="Times New Roman"/>
      <w:noProof/>
      <w:snapToGrid w:val="0"/>
      <w:kern w:val="44"/>
      <w:sz w:val="30"/>
      <w:szCs w:val="44"/>
    </w:rPr>
  </w:style>
  <w:style w:type="character" w:customStyle="1" w:styleId="30">
    <w:name w:val="标题 3 字符"/>
    <w:basedOn w:val="a1"/>
    <w:link w:val="3"/>
    <w:rsid w:val="000314EE"/>
    <w:rPr>
      <w:rFonts w:ascii="Times New Roman" w:eastAsia="宋体" w:hAnsi="Times New Roman" w:cs="Times New Roman"/>
      <w:bCs/>
      <w:noProof/>
      <w:snapToGrid w:val="0"/>
      <w:kern w:val="44"/>
      <w:sz w:val="28"/>
      <w:szCs w:val="44"/>
    </w:rPr>
  </w:style>
  <w:style w:type="character" w:customStyle="1" w:styleId="40">
    <w:name w:val="标题 4 字符"/>
    <w:basedOn w:val="a1"/>
    <w:link w:val="4"/>
    <w:rsid w:val="00C94DD3"/>
    <w:rPr>
      <w:rFonts w:ascii="Times New Roman" w:eastAsia="宋体" w:hAnsi="Times New Roman" w:cs="Times New Roman"/>
      <w:bCs/>
      <w:noProof/>
      <w:snapToGrid w:val="0"/>
      <w:kern w:val="44"/>
      <w:sz w:val="24"/>
      <w:szCs w:val="44"/>
    </w:rPr>
  </w:style>
  <w:style w:type="character" w:customStyle="1" w:styleId="50">
    <w:name w:val="标题 5 字符"/>
    <w:basedOn w:val="a1"/>
    <w:link w:val="5"/>
    <w:rsid w:val="00C94DD3"/>
    <w:rPr>
      <w:rFonts w:ascii="Times New Roman" w:eastAsia="宋体" w:hAnsi="Times New Roman" w:cs="Times New Roman"/>
      <w:noProof/>
      <w:snapToGrid w:val="0"/>
      <w:kern w:val="44"/>
      <w:sz w:val="24"/>
      <w:szCs w:val="28"/>
    </w:rPr>
  </w:style>
  <w:style w:type="character" w:customStyle="1" w:styleId="61">
    <w:name w:val="标题 6 字符"/>
    <w:basedOn w:val="a1"/>
    <w:link w:val="60"/>
    <w:rsid w:val="00C94DD3"/>
    <w:rPr>
      <w:rFonts w:ascii="Times New Roman" w:eastAsia="宋体" w:hAnsi="Times New Roman" w:cs="Times New Roman"/>
      <w:noProof/>
      <w:snapToGrid w:val="0"/>
      <w:kern w:val="44"/>
      <w:sz w:val="24"/>
      <w:szCs w:val="28"/>
    </w:rPr>
  </w:style>
  <w:style w:type="character" w:customStyle="1" w:styleId="70">
    <w:name w:val="标题 7 字符"/>
    <w:basedOn w:val="a1"/>
    <w:link w:val="7"/>
    <w:rsid w:val="00C94DD3"/>
    <w:rPr>
      <w:rFonts w:ascii="Times New Roman" w:eastAsia="宋体" w:hAnsi="Times New Roman" w:cs="Times New Roman"/>
      <w:noProof/>
      <w:snapToGrid w:val="0"/>
      <w:kern w:val="44"/>
      <w:sz w:val="24"/>
      <w:szCs w:val="28"/>
    </w:rPr>
  </w:style>
  <w:style w:type="character" w:customStyle="1" w:styleId="80">
    <w:name w:val="标题 8 字符"/>
    <w:basedOn w:val="a1"/>
    <w:link w:val="8"/>
    <w:rsid w:val="00C94DD3"/>
    <w:rPr>
      <w:rFonts w:ascii="Arial" w:eastAsia="黑体" w:hAnsi="Arial" w:cs="Times New Roman"/>
      <w:noProof/>
      <w:sz w:val="24"/>
      <w:szCs w:val="24"/>
    </w:rPr>
  </w:style>
  <w:style w:type="character" w:customStyle="1" w:styleId="90">
    <w:name w:val="标题 9 字符"/>
    <w:basedOn w:val="a1"/>
    <w:link w:val="9"/>
    <w:rsid w:val="00C94DD3"/>
    <w:rPr>
      <w:rFonts w:ascii="Times New Roman" w:eastAsia="宋体" w:hAnsi="Times New Roman" w:cs="Times New Roman"/>
      <w:bCs/>
      <w:noProof/>
      <w:snapToGrid w:val="0"/>
      <w:kern w:val="44"/>
      <w:sz w:val="24"/>
      <w:szCs w:val="44"/>
    </w:rPr>
  </w:style>
  <w:style w:type="paragraph" w:styleId="a4">
    <w:name w:val="header"/>
    <w:aliases w:val="学位论文页眉"/>
    <w:basedOn w:val="a0"/>
    <w:link w:val="a5"/>
    <w:autoRedefine/>
    <w:uiPriority w:val="99"/>
    <w:rsid w:val="00FD3F9A"/>
    <w:pPr>
      <w:tabs>
        <w:tab w:val="center" w:pos="4153"/>
        <w:tab w:val="right" w:pos="8306"/>
      </w:tabs>
      <w:snapToGrid w:val="0"/>
      <w:ind w:firstLineChars="0" w:firstLine="0"/>
      <w:jc w:val="center"/>
    </w:pPr>
    <w:rPr>
      <w:snapToGrid w:val="0"/>
      <w:kern w:val="24"/>
      <w:sz w:val="21"/>
    </w:rPr>
  </w:style>
  <w:style w:type="character" w:customStyle="1" w:styleId="a5">
    <w:name w:val="页眉 字符"/>
    <w:aliases w:val="学位论文页眉 字符"/>
    <w:basedOn w:val="a1"/>
    <w:link w:val="a4"/>
    <w:uiPriority w:val="99"/>
    <w:rsid w:val="00FD3F9A"/>
    <w:rPr>
      <w:rFonts w:ascii="Times New Roman" w:eastAsia="宋体" w:hAnsi="Times New Roman" w:cs="Times New Roman"/>
      <w:noProof/>
      <w:snapToGrid w:val="0"/>
      <w:kern w:val="24"/>
      <w:szCs w:val="21"/>
    </w:rPr>
  </w:style>
  <w:style w:type="paragraph" w:customStyle="1" w:styleId="a">
    <w:name w:val="参考文献"/>
    <w:basedOn w:val="a0"/>
    <w:rsid w:val="00FD3F9A"/>
    <w:pPr>
      <w:numPr>
        <w:numId w:val="20"/>
      </w:numPr>
      <w:overflowPunct w:val="0"/>
      <w:autoSpaceDN w:val="0"/>
      <w:adjustRightInd w:val="0"/>
      <w:snapToGrid w:val="0"/>
      <w:ind w:firstLineChars="0" w:firstLine="0"/>
    </w:pPr>
    <w:rPr>
      <w:rFonts w:cs="Courier New"/>
      <w:snapToGrid w:val="0"/>
      <w:kern w:val="0"/>
      <w:sz w:val="21"/>
    </w:rPr>
  </w:style>
  <w:style w:type="paragraph" w:styleId="a6">
    <w:name w:val="footer"/>
    <w:basedOn w:val="a0"/>
    <w:link w:val="a7"/>
    <w:rsid w:val="00FD3F9A"/>
    <w:pPr>
      <w:tabs>
        <w:tab w:val="center" w:pos="4153"/>
        <w:tab w:val="right" w:pos="8306"/>
      </w:tabs>
      <w:snapToGrid w:val="0"/>
      <w:jc w:val="left"/>
    </w:pPr>
    <w:rPr>
      <w:sz w:val="18"/>
      <w:szCs w:val="18"/>
    </w:rPr>
  </w:style>
  <w:style w:type="character" w:customStyle="1" w:styleId="a7">
    <w:name w:val="页脚 字符"/>
    <w:basedOn w:val="a1"/>
    <w:link w:val="a6"/>
    <w:rsid w:val="00C94DD3"/>
    <w:rPr>
      <w:rFonts w:ascii="Times New Roman" w:eastAsia="宋体" w:hAnsi="Times New Roman" w:cs="Times New Roman"/>
      <w:noProof/>
      <w:sz w:val="18"/>
      <w:szCs w:val="18"/>
    </w:rPr>
  </w:style>
  <w:style w:type="character" w:styleId="a8">
    <w:name w:val="page number"/>
    <w:basedOn w:val="a1"/>
    <w:rsid w:val="00FD3F9A"/>
  </w:style>
  <w:style w:type="paragraph" w:customStyle="1" w:styleId="a9">
    <w:name w:val="图表题注"/>
    <w:basedOn w:val="a0"/>
    <w:next w:val="a0"/>
    <w:rsid w:val="00FD3F9A"/>
    <w:pPr>
      <w:spacing w:beforeLines="50" w:before="50" w:afterLines="50" w:after="50"/>
      <w:ind w:firstLineChars="0" w:firstLine="0"/>
      <w:jc w:val="center"/>
    </w:pPr>
    <w:rPr>
      <w:sz w:val="21"/>
    </w:rPr>
  </w:style>
  <w:style w:type="paragraph" w:styleId="aa">
    <w:name w:val="caption"/>
    <w:basedOn w:val="a0"/>
    <w:next w:val="a0"/>
    <w:qFormat/>
    <w:rsid w:val="00FD3F9A"/>
    <w:pPr>
      <w:spacing w:before="152" w:after="160"/>
    </w:pPr>
    <w:rPr>
      <w:rFonts w:ascii="Arial" w:eastAsia="黑体" w:hAnsi="Arial" w:cs="Arial"/>
      <w:sz w:val="20"/>
      <w:szCs w:val="20"/>
    </w:rPr>
  </w:style>
  <w:style w:type="paragraph" w:styleId="ab">
    <w:name w:val="Document Map"/>
    <w:basedOn w:val="a0"/>
    <w:link w:val="ac"/>
    <w:semiHidden/>
    <w:rsid w:val="00FD3F9A"/>
    <w:pPr>
      <w:shd w:val="clear" w:color="auto" w:fill="000080"/>
    </w:pPr>
  </w:style>
  <w:style w:type="character" w:customStyle="1" w:styleId="ac">
    <w:name w:val="文档结构图 字符"/>
    <w:basedOn w:val="a1"/>
    <w:link w:val="ab"/>
    <w:semiHidden/>
    <w:rsid w:val="00C94DD3"/>
    <w:rPr>
      <w:rFonts w:ascii="Times New Roman" w:eastAsia="宋体" w:hAnsi="Times New Roman" w:cs="Times New Roman"/>
      <w:noProof/>
      <w:sz w:val="24"/>
      <w:szCs w:val="21"/>
      <w:shd w:val="clear" w:color="auto" w:fill="000080"/>
    </w:rPr>
  </w:style>
  <w:style w:type="paragraph" w:styleId="ad">
    <w:name w:val="Title"/>
    <w:basedOn w:val="a0"/>
    <w:link w:val="ae"/>
    <w:qFormat/>
    <w:rsid w:val="00FD3F9A"/>
    <w:pPr>
      <w:spacing w:before="240" w:after="60"/>
      <w:jc w:val="center"/>
      <w:outlineLvl w:val="0"/>
    </w:pPr>
    <w:rPr>
      <w:rFonts w:ascii="Arial" w:hAnsi="Arial" w:cs="Arial"/>
      <w:b/>
      <w:bCs/>
      <w:sz w:val="32"/>
      <w:szCs w:val="32"/>
    </w:rPr>
  </w:style>
  <w:style w:type="character" w:customStyle="1" w:styleId="ae">
    <w:name w:val="标题 字符"/>
    <w:basedOn w:val="a1"/>
    <w:link w:val="ad"/>
    <w:rsid w:val="00C94DD3"/>
    <w:rPr>
      <w:rFonts w:ascii="Arial" w:eastAsia="宋体" w:hAnsi="Arial" w:cs="Arial"/>
      <w:b/>
      <w:bCs/>
      <w:noProof/>
      <w:sz w:val="32"/>
      <w:szCs w:val="32"/>
    </w:rPr>
  </w:style>
  <w:style w:type="paragraph" w:styleId="af">
    <w:name w:val="Body Text"/>
    <w:basedOn w:val="a0"/>
    <w:link w:val="af0"/>
    <w:rsid w:val="00FD3F9A"/>
    <w:pPr>
      <w:spacing w:after="120"/>
      <w:ind w:firstLineChars="0" w:firstLine="0"/>
    </w:pPr>
    <w:rPr>
      <w:noProof w:val="0"/>
      <w:sz w:val="13"/>
      <w:szCs w:val="20"/>
    </w:rPr>
  </w:style>
  <w:style w:type="character" w:customStyle="1" w:styleId="af0">
    <w:name w:val="正文文本 字符"/>
    <w:basedOn w:val="a1"/>
    <w:link w:val="af"/>
    <w:rsid w:val="00C94DD3"/>
    <w:rPr>
      <w:rFonts w:ascii="Times New Roman" w:eastAsia="宋体" w:hAnsi="Times New Roman" w:cs="Times New Roman"/>
      <w:sz w:val="13"/>
      <w:szCs w:val="20"/>
    </w:rPr>
  </w:style>
  <w:style w:type="paragraph" w:styleId="af1">
    <w:name w:val="Date"/>
    <w:basedOn w:val="a0"/>
    <w:next w:val="a0"/>
    <w:link w:val="af2"/>
    <w:rsid w:val="00FD3F9A"/>
    <w:pPr>
      <w:ind w:firstLineChars="0" w:firstLine="0"/>
    </w:pPr>
    <w:rPr>
      <w:noProof w:val="0"/>
      <w:sz w:val="21"/>
      <w:szCs w:val="20"/>
    </w:rPr>
  </w:style>
  <w:style w:type="character" w:customStyle="1" w:styleId="af2">
    <w:name w:val="日期 字符"/>
    <w:basedOn w:val="a1"/>
    <w:link w:val="af1"/>
    <w:rsid w:val="00C94DD3"/>
    <w:rPr>
      <w:rFonts w:ascii="Times New Roman" w:eastAsia="宋体" w:hAnsi="Times New Roman" w:cs="Times New Roman"/>
      <w:szCs w:val="20"/>
    </w:rPr>
  </w:style>
  <w:style w:type="character" w:styleId="af3">
    <w:name w:val="Hyperlink"/>
    <w:rsid w:val="00FD3F9A"/>
    <w:rPr>
      <w:color w:val="0000FF"/>
      <w:u w:val="single"/>
    </w:rPr>
  </w:style>
  <w:style w:type="paragraph" w:styleId="11">
    <w:name w:val="toc 1"/>
    <w:basedOn w:val="a0"/>
    <w:next w:val="a0"/>
    <w:rsid w:val="00FD3F9A"/>
    <w:pPr>
      <w:ind w:firstLineChars="0" w:firstLine="0"/>
    </w:pPr>
  </w:style>
  <w:style w:type="paragraph" w:styleId="21">
    <w:name w:val="toc 2"/>
    <w:basedOn w:val="a0"/>
    <w:next w:val="a0"/>
    <w:rsid w:val="00FD3F9A"/>
    <w:pPr>
      <w:ind w:leftChars="100" w:left="100" w:firstLineChars="0" w:firstLine="0"/>
    </w:pPr>
  </w:style>
  <w:style w:type="paragraph" w:styleId="31">
    <w:name w:val="toc 3"/>
    <w:basedOn w:val="a0"/>
    <w:next w:val="a0"/>
    <w:rsid w:val="00FD3F9A"/>
    <w:pPr>
      <w:ind w:leftChars="200" w:left="200" w:firstLineChars="0" w:firstLine="0"/>
    </w:pPr>
  </w:style>
  <w:style w:type="paragraph" w:styleId="af4">
    <w:name w:val="Plain Text"/>
    <w:basedOn w:val="a0"/>
    <w:link w:val="af5"/>
    <w:rsid w:val="00FD3F9A"/>
    <w:pPr>
      <w:ind w:left="492" w:firstLineChars="0" w:firstLine="0"/>
      <w:outlineLvl w:val="0"/>
    </w:pPr>
    <w:rPr>
      <w:rFonts w:ascii="宋体" w:hAnsi="Courier New"/>
      <w:noProof w:val="0"/>
      <w:sz w:val="21"/>
      <w:szCs w:val="20"/>
    </w:rPr>
  </w:style>
  <w:style w:type="character" w:customStyle="1" w:styleId="af5">
    <w:name w:val="纯文本 字符"/>
    <w:basedOn w:val="a1"/>
    <w:link w:val="af4"/>
    <w:rsid w:val="00C94DD3"/>
    <w:rPr>
      <w:rFonts w:ascii="宋体" w:eastAsia="宋体" w:hAnsi="Courier New" w:cs="Times New Roman"/>
      <w:szCs w:val="20"/>
    </w:rPr>
  </w:style>
  <w:style w:type="paragraph" w:styleId="af6">
    <w:name w:val="footnote text"/>
    <w:basedOn w:val="a0"/>
    <w:link w:val="af7"/>
    <w:semiHidden/>
    <w:rsid w:val="00FD3F9A"/>
    <w:pPr>
      <w:snapToGrid w:val="0"/>
      <w:ind w:firstLineChars="0" w:firstLine="0"/>
      <w:jc w:val="left"/>
    </w:pPr>
    <w:rPr>
      <w:sz w:val="18"/>
      <w:szCs w:val="18"/>
    </w:rPr>
  </w:style>
  <w:style w:type="character" w:customStyle="1" w:styleId="af7">
    <w:name w:val="脚注文本 字符"/>
    <w:basedOn w:val="a1"/>
    <w:link w:val="af6"/>
    <w:semiHidden/>
    <w:rsid w:val="00C94DD3"/>
    <w:rPr>
      <w:rFonts w:ascii="Times New Roman" w:eastAsia="宋体" w:hAnsi="Times New Roman" w:cs="Times New Roman"/>
      <w:noProof/>
      <w:sz w:val="18"/>
      <w:szCs w:val="18"/>
    </w:rPr>
  </w:style>
  <w:style w:type="paragraph" w:customStyle="1" w:styleId="af8">
    <w:name w:val="公式"/>
    <w:basedOn w:val="a0"/>
    <w:next w:val="a0"/>
    <w:autoRedefine/>
    <w:rsid w:val="00FD3F9A"/>
    <w:pPr>
      <w:tabs>
        <w:tab w:val="right" w:pos="8971"/>
      </w:tabs>
      <w:spacing w:beforeLines="50" w:before="120" w:afterLines="50" w:after="120" w:line="240" w:lineRule="auto"/>
      <w:ind w:firstLine="480"/>
      <w:jc w:val="right"/>
    </w:pPr>
  </w:style>
  <w:style w:type="character" w:customStyle="1" w:styleId="MTEquationSection">
    <w:name w:val="MTEquationSection"/>
    <w:rsid w:val="00FD3F9A"/>
    <w:rPr>
      <w:b/>
      <w:vanish w:val="0"/>
      <w:color w:val="FF0000"/>
    </w:rPr>
  </w:style>
  <w:style w:type="paragraph" w:styleId="41">
    <w:name w:val="toc 4"/>
    <w:basedOn w:val="a0"/>
    <w:next w:val="a0"/>
    <w:semiHidden/>
    <w:rsid w:val="00FD3F9A"/>
    <w:pPr>
      <w:ind w:leftChars="400" w:left="400" w:firstLineChars="0" w:firstLine="0"/>
    </w:pPr>
  </w:style>
  <w:style w:type="paragraph" w:customStyle="1" w:styleId="CONTENTS">
    <w:name w:val="CONTENTS"/>
    <w:basedOn w:val="af8"/>
    <w:rsid w:val="00FD3F9A"/>
    <w:pPr>
      <w:tabs>
        <w:tab w:val="right" w:leader="dot" w:pos="8971"/>
      </w:tabs>
      <w:spacing w:beforeLines="0" w:before="0" w:afterLines="0" w:after="0" w:line="288" w:lineRule="auto"/>
      <w:ind w:firstLineChars="0" w:firstLine="0"/>
    </w:pPr>
  </w:style>
  <w:style w:type="character" w:styleId="af9">
    <w:name w:val="footnote reference"/>
    <w:semiHidden/>
    <w:rsid w:val="00FD3F9A"/>
    <w:rPr>
      <w:vertAlign w:val="superscript"/>
    </w:rPr>
  </w:style>
  <w:style w:type="table" w:styleId="afa">
    <w:name w:val="Table Grid"/>
    <w:basedOn w:val="a2"/>
    <w:rsid w:val="00FD3F9A"/>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FD3F9A"/>
    <w:pPr>
      <w:numPr>
        <w:numId w:val="2"/>
      </w:numPr>
      <w:ind w:firstLineChars="0" w:firstLine="0"/>
    </w:pPr>
  </w:style>
  <w:style w:type="character" w:customStyle="1" w:styleId="contentnormal1">
    <w:name w:val="content_normal1"/>
    <w:rsid w:val="00FD3F9A"/>
    <w:rPr>
      <w:color w:val="000033"/>
      <w:sz w:val="17"/>
      <w:szCs w:val="17"/>
    </w:rPr>
  </w:style>
  <w:style w:type="paragraph" w:customStyle="1" w:styleId="afb">
    <w:name w:val="目录标题"/>
    <w:basedOn w:val="a0"/>
    <w:rsid w:val="00FD3F9A"/>
    <w:pPr>
      <w:spacing w:beforeLines="300" w:before="720" w:afterLines="200" w:after="480"/>
      <w:ind w:firstLineChars="0" w:firstLine="0"/>
      <w:jc w:val="center"/>
    </w:pPr>
    <w:rPr>
      <w:sz w:val="32"/>
      <w:szCs w:val="32"/>
    </w:rPr>
  </w:style>
  <w:style w:type="paragraph" w:styleId="afc">
    <w:name w:val="Balloon Text"/>
    <w:basedOn w:val="a0"/>
    <w:link w:val="afd"/>
    <w:rsid w:val="00FD3F9A"/>
    <w:pPr>
      <w:spacing w:line="240" w:lineRule="auto"/>
    </w:pPr>
    <w:rPr>
      <w:sz w:val="18"/>
      <w:szCs w:val="18"/>
    </w:rPr>
  </w:style>
  <w:style w:type="character" w:customStyle="1" w:styleId="afd">
    <w:name w:val="批注框文本 字符"/>
    <w:link w:val="afc"/>
    <w:rsid w:val="00FD3F9A"/>
    <w:rPr>
      <w:rFonts w:ascii="Times New Roman" w:eastAsia="宋体" w:hAnsi="Times New Roman" w:cs="Times New Roman"/>
      <w:noProof/>
      <w:sz w:val="18"/>
      <w:szCs w:val="18"/>
    </w:rPr>
  </w:style>
  <w:style w:type="paragraph" w:styleId="afe">
    <w:name w:val="List Paragraph"/>
    <w:basedOn w:val="a0"/>
    <w:uiPriority w:val="34"/>
    <w:qFormat/>
    <w:rsid w:val="00B31FF0"/>
    <w:pPr>
      <w:ind w:firstLine="420"/>
    </w:pPr>
  </w:style>
  <w:style w:type="paragraph" w:styleId="aff">
    <w:name w:val="No Spacing"/>
    <w:link w:val="aff0"/>
    <w:uiPriority w:val="1"/>
    <w:qFormat/>
    <w:rsid w:val="00C94DD3"/>
    <w:rPr>
      <w:kern w:val="0"/>
      <w:sz w:val="22"/>
    </w:rPr>
  </w:style>
  <w:style w:type="character" w:customStyle="1" w:styleId="aff0">
    <w:name w:val="无间隔 字符"/>
    <w:basedOn w:val="a1"/>
    <w:link w:val="aff"/>
    <w:uiPriority w:val="1"/>
    <w:rsid w:val="00C94DD3"/>
    <w:rPr>
      <w:kern w:val="0"/>
      <w:sz w:val="22"/>
    </w:rPr>
  </w:style>
  <w:style w:type="paragraph" w:styleId="TOC">
    <w:name w:val="TOC Heading"/>
    <w:basedOn w:val="1"/>
    <w:next w:val="a0"/>
    <w:uiPriority w:val="39"/>
    <w:unhideWhenUsed/>
    <w:qFormat/>
    <w:rsid w:val="00BD1BB1"/>
    <w:pPr>
      <w:widowControl/>
      <w:spacing w:beforeLines="0" w:before="240" w:afterLines="0" w:after="0" w:line="259" w:lineRule="auto"/>
      <w:outlineLvl w:val="9"/>
    </w:pPr>
    <w:rPr>
      <w:rFonts w:asciiTheme="majorHAnsi" w:eastAsiaTheme="majorEastAsia" w:hAnsiTheme="majorHAnsi" w:cstheme="majorBidi"/>
      <w:bCs w:val="0"/>
      <w:noProof w:val="0"/>
      <w:snapToGrid/>
      <w:color w:val="2E74B5" w:themeColor="accent1" w:themeShade="BF"/>
      <w:kern w:val="0"/>
      <w:szCs w:val="32"/>
    </w:rPr>
  </w:style>
  <w:style w:type="paragraph" w:customStyle="1" w:styleId="equation">
    <w:name w:val="equation"/>
    <w:basedOn w:val="aa"/>
    <w:link w:val="equationChar"/>
    <w:qFormat/>
    <w:rsid w:val="00B31FF0"/>
    <w:pPr>
      <w:tabs>
        <w:tab w:val="center" w:pos="4080"/>
        <w:tab w:val="right" w:pos="8160"/>
      </w:tabs>
      <w:spacing w:before="0" w:after="0"/>
      <w:ind w:firstLineChars="0" w:firstLine="0"/>
      <w:jc w:val="center"/>
      <w:textAlignment w:val="center"/>
    </w:pPr>
    <w:rPr>
      <w:rFonts w:ascii="Times New Roman" w:eastAsiaTheme="minorEastAsia" w:hAnsi="Times New Roman" w:cstheme="majorBidi"/>
      <w:noProof w:val="0"/>
      <w:sz w:val="24"/>
      <w:szCs w:val="22"/>
    </w:rPr>
  </w:style>
  <w:style w:type="character" w:customStyle="1" w:styleId="equationChar">
    <w:name w:val="equation Char"/>
    <w:basedOn w:val="a1"/>
    <w:link w:val="equation"/>
    <w:rsid w:val="00B31FF0"/>
    <w:rPr>
      <w:rFonts w:ascii="Times New Roman" w:hAnsi="Times New Roman" w:cstheme="majorBidi"/>
      <w:sz w:val="24"/>
    </w:rPr>
  </w:style>
  <w:style w:type="character" w:styleId="aff1">
    <w:name w:val="Placeholder Text"/>
    <w:basedOn w:val="a1"/>
    <w:uiPriority w:val="99"/>
    <w:semiHidden/>
    <w:rsid w:val="00480A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05787">
      <w:bodyDiv w:val="1"/>
      <w:marLeft w:val="0"/>
      <w:marRight w:val="0"/>
      <w:marTop w:val="0"/>
      <w:marBottom w:val="0"/>
      <w:divBdr>
        <w:top w:val="none" w:sz="0" w:space="0" w:color="auto"/>
        <w:left w:val="none" w:sz="0" w:space="0" w:color="auto"/>
        <w:bottom w:val="none" w:sz="0" w:space="0" w:color="auto"/>
        <w:right w:val="none" w:sz="0" w:space="0" w:color="auto"/>
      </w:divBdr>
    </w:div>
    <w:div w:id="14356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boshilunwenmoban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62F8-892C-4E61-8F7E-905FC90E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boshilunwenmoban2.dotx</Template>
  <TotalTime>1528</TotalTime>
  <Pages>24</Pages>
  <Words>1745</Words>
  <Characters>9953</Characters>
  <Application>Microsoft Office Word</Application>
  <DocSecurity>0</DocSecurity>
  <Lines>82</Lines>
  <Paragraphs>23</Paragraphs>
  <ScaleCrop>false</ScaleCrop>
  <Company>Lenovo</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Gensbo</dc:title>
  <dc:subject>说明文档</dc:subject>
  <dc:creator>cmso4re</dc:creator>
  <cp:keywords/>
  <dc:description>NE.Ref</dc:description>
  <cp:lastModifiedBy>lenovo</cp:lastModifiedBy>
  <cp:revision>77</cp:revision>
  <dcterms:created xsi:type="dcterms:W3CDTF">2019-04-02T11:31:00Z</dcterms:created>
  <dcterms:modified xsi:type="dcterms:W3CDTF">2020-07-23T04:43:00Z</dcterms:modified>
</cp:coreProperties>
</file>