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8D50" w14:textId="28C9D2B0" w:rsidR="00576295" w:rsidRPr="00576295" w:rsidRDefault="00576295" w:rsidP="00576295">
      <w:pPr>
        <w:spacing w:after="100" w:afterAutospacing="1"/>
        <w:jc w:val="center"/>
        <w:outlineLvl w:val="3"/>
        <w:rPr>
          <w:rFonts w:ascii="Calibri" w:eastAsia="Times New Roman" w:hAnsi="Calibri" w:cs="Calibri"/>
          <w:b/>
          <w:bCs/>
          <w:color w:val="000000"/>
          <w:kern w:val="0"/>
          <w:sz w:val="22"/>
          <w:szCs w:val="22"/>
          <w:u w:val="single"/>
          <w14:ligatures w14:val="none"/>
        </w:rPr>
      </w:pPr>
      <w:r w:rsidRPr="00576295">
        <w:rPr>
          <w:rFonts w:ascii="Calibri" w:eastAsia="Times New Roman" w:hAnsi="Calibri" w:cs="Calibri"/>
          <w:b/>
          <w:bCs/>
          <w:color w:val="014754"/>
          <w:kern w:val="0"/>
          <w:sz w:val="22"/>
          <w:szCs w:val="22"/>
          <w:u w:val="single"/>
          <w14:ligatures w14:val="none"/>
        </w:rPr>
        <w:t>Detecting rapid changes and tipping points in the abyssal ocean circulation</w:t>
      </w:r>
    </w:p>
    <w:p w14:paraId="79AACFA9" w14:textId="552199EE" w:rsidR="00576295" w:rsidRPr="00576295" w:rsidRDefault="00576295" w:rsidP="00576295">
      <w:pPr>
        <w:pStyle w:val="NormalWeb"/>
        <w:spacing w:before="0" w:beforeAutospacing="0"/>
        <w:rPr>
          <w:rFonts w:ascii="Calibri" w:hAnsi="Calibri" w:cs="Calibri"/>
          <w:color w:val="000000"/>
          <w:sz w:val="22"/>
          <w:szCs w:val="22"/>
        </w:rPr>
      </w:pPr>
      <w:r w:rsidRPr="00576295">
        <w:rPr>
          <w:rFonts w:ascii="Calibri" w:hAnsi="Calibri" w:cs="Calibri"/>
          <w:color w:val="161B1D"/>
          <w:sz w:val="22"/>
          <w:szCs w:val="22"/>
        </w:rPr>
        <w:t xml:space="preserve">The deep ocean circulation plays a fundamental role in Earth’s climate, as it cycles and sequesters vast quantities of carbon, heat, </w:t>
      </w:r>
      <w:proofErr w:type="gramStart"/>
      <w:r w:rsidRPr="00576295">
        <w:rPr>
          <w:rFonts w:ascii="Calibri" w:hAnsi="Calibri" w:cs="Calibri"/>
          <w:color w:val="161B1D"/>
          <w:sz w:val="22"/>
          <w:szCs w:val="22"/>
        </w:rPr>
        <w:t>oxygen</w:t>
      </w:r>
      <w:proofErr w:type="gramEnd"/>
      <w:r w:rsidRPr="00576295">
        <w:rPr>
          <w:rFonts w:ascii="Calibri" w:hAnsi="Calibri" w:cs="Calibri"/>
          <w:color w:val="161B1D"/>
          <w:sz w:val="22"/>
          <w:szCs w:val="22"/>
        </w:rPr>
        <w:t xml:space="preserve"> and nutrients throughout the global ocean for as long as millennia</w:t>
      </w:r>
      <w:r>
        <w:rPr>
          <w:rFonts w:ascii="Calibri" w:hAnsi="Calibri" w:cs="Calibri"/>
          <w:color w:val="161B1D"/>
          <w:sz w:val="22"/>
          <w:szCs w:val="22"/>
        </w:rPr>
        <w:t xml:space="preserve"> (Talley, 2013)</w:t>
      </w:r>
      <w:r w:rsidRPr="00576295">
        <w:rPr>
          <w:rFonts w:ascii="Calibri" w:hAnsi="Calibri" w:cs="Calibri"/>
          <w:color w:val="161B1D"/>
          <w:sz w:val="22"/>
          <w:szCs w:val="22"/>
        </w:rPr>
        <w:t>. Recently, it has been proposed, based on a numerical simulation of the ocean (Li et al., 2023), that the accelerated melting of Antarctica associated with anthropogenic climate change may be disrupting the abyssal ocean circulation</w:t>
      </w:r>
      <w:r>
        <w:rPr>
          <w:rFonts w:ascii="Calibri" w:hAnsi="Calibri" w:cs="Calibri"/>
          <w:color w:val="161B1D"/>
          <w:sz w:val="22"/>
          <w:szCs w:val="22"/>
        </w:rPr>
        <w:t xml:space="preserve"> </w:t>
      </w:r>
      <w:hyperlink r:id="rId5" w:history="1">
        <w:r w:rsidRPr="00576295">
          <w:rPr>
            <w:rStyle w:val="Hyperlink"/>
            <w:rFonts w:ascii="Calibri" w:hAnsi="Calibri" w:cs="Calibri"/>
            <w:sz w:val="22"/>
            <w:szCs w:val="22"/>
          </w:rPr>
          <w:t>https://www.theguardian.com/science/2023/may/25/slowing-ocean-current-caused-by-melting-antarctic-ice-could-have-drastic-climate-impact-study-says</w:t>
        </w:r>
      </w:hyperlink>
      <w:r w:rsidRPr="00576295">
        <w:rPr>
          <w:rFonts w:ascii="Calibri" w:hAnsi="Calibri" w:cs="Calibri"/>
          <w:sz w:val="22"/>
          <w:szCs w:val="22"/>
        </w:rPr>
        <w:t>).</w:t>
      </w:r>
      <w:r w:rsidRPr="00576295">
        <w:rPr>
          <w:rFonts w:ascii="Calibri" w:hAnsi="Calibri" w:cs="Calibri"/>
          <w:color w:val="161B1D"/>
          <w:sz w:val="22"/>
          <w:szCs w:val="22"/>
        </w:rPr>
        <w:t>. As the pace of Antarctic melting grows, the additional freshwater deposited on the Antarctic margins may be driving a decrease in the salinity and density of the local ocean waters, making them lighter and less prone to sink to the abyss. The ensuing slowdown of the abyssal ocean circulation would be expected to have a very substantial impact on the functioning of the climate system. However, such a slowdown is very challenging to detect from observations, for no direct measurements exist of the abyssal circulation’s rate.</w:t>
      </w:r>
    </w:p>
    <w:p w14:paraId="503E5BB2" w14:textId="30F2DA74" w:rsidR="00576295" w:rsidRPr="00725A68" w:rsidRDefault="00576295" w:rsidP="00576295">
      <w:pPr>
        <w:pStyle w:val="NormalWeb"/>
        <w:spacing w:before="0" w:beforeAutospacing="0"/>
        <w:rPr>
          <w:rFonts w:ascii="Calibri" w:hAnsi="Calibri" w:cs="Calibri"/>
          <w:color w:val="161B1D"/>
          <w:sz w:val="22"/>
          <w:szCs w:val="22"/>
        </w:rPr>
      </w:pPr>
      <w:r w:rsidRPr="00576295">
        <w:rPr>
          <w:rFonts w:ascii="Calibri" w:hAnsi="Calibri" w:cs="Calibri"/>
          <w:color w:val="161B1D"/>
          <w:sz w:val="22"/>
          <w:szCs w:val="22"/>
        </w:rPr>
        <w:t>In this project, the student team will be tasked with assessing whether an approach exists to robustly detect rapid changes in the abyssal ocean circulation from easily measurable ocean surface variables (such as sea level, sea surface temperature, or sea surface salinity)</w:t>
      </w:r>
      <w:r>
        <w:rPr>
          <w:rFonts w:ascii="Calibri" w:hAnsi="Calibri" w:cs="Calibri"/>
          <w:color w:val="161B1D"/>
          <w:sz w:val="22"/>
          <w:szCs w:val="22"/>
        </w:rPr>
        <w:t>, which can potentially be observed from satellites</w:t>
      </w:r>
      <w:r w:rsidRPr="00576295">
        <w:rPr>
          <w:rFonts w:ascii="Calibri" w:hAnsi="Calibri" w:cs="Calibri"/>
          <w:color w:val="161B1D"/>
          <w:sz w:val="22"/>
          <w:szCs w:val="22"/>
        </w:rPr>
        <w:t>. For this purpose</w:t>
      </w:r>
      <w:r>
        <w:rPr>
          <w:rFonts w:ascii="Calibri" w:hAnsi="Calibri" w:cs="Calibri"/>
          <w:i/>
          <w:iCs/>
          <w:sz w:val="22"/>
          <w:szCs w:val="22"/>
        </w:rPr>
        <w:t xml:space="preserve">, </w:t>
      </w:r>
      <w:r w:rsidRPr="00576295">
        <w:rPr>
          <w:rFonts w:ascii="Calibri" w:hAnsi="Calibri" w:cs="Calibri"/>
          <w:i/>
          <w:iCs/>
          <w:sz w:val="22"/>
          <w:szCs w:val="22"/>
        </w:rPr>
        <w:t xml:space="preserve">we would like you to </w:t>
      </w:r>
      <w:r>
        <w:rPr>
          <w:rFonts w:ascii="Calibri" w:hAnsi="Calibri" w:cs="Calibri"/>
          <w:i/>
          <w:iCs/>
          <w:sz w:val="22"/>
          <w:szCs w:val="22"/>
        </w:rPr>
        <w:t xml:space="preserve">start </w:t>
      </w:r>
      <w:r w:rsidRPr="00576295">
        <w:rPr>
          <w:rFonts w:ascii="Calibri" w:hAnsi="Calibri" w:cs="Calibri"/>
          <w:i/>
          <w:iCs/>
          <w:sz w:val="22"/>
          <w:szCs w:val="22"/>
        </w:rPr>
        <w:t>work</w:t>
      </w:r>
      <w:r>
        <w:rPr>
          <w:rFonts w:ascii="Calibri" w:hAnsi="Calibri" w:cs="Calibri"/>
          <w:i/>
          <w:iCs/>
          <w:sz w:val="22"/>
          <w:szCs w:val="22"/>
        </w:rPr>
        <w:t>ing</w:t>
      </w:r>
      <w:r w:rsidRPr="00576295">
        <w:rPr>
          <w:rFonts w:ascii="Calibri" w:hAnsi="Calibri" w:cs="Calibri"/>
          <w:i/>
          <w:iCs/>
          <w:sz w:val="22"/>
          <w:szCs w:val="22"/>
        </w:rPr>
        <w:t xml:space="preserve"> with a numerical model of the ocean circulation to find a way – using machine learning (see e.g., </w:t>
      </w:r>
      <w:proofErr w:type="spellStart"/>
      <w:r w:rsidRPr="00576295">
        <w:rPr>
          <w:rFonts w:ascii="Calibri" w:hAnsi="Calibri" w:cs="Calibri"/>
          <w:i/>
          <w:iCs/>
          <w:sz w:val="22"/>
          <w:szCs w:val="22"/>
        </w:rPr>
        <w:t>Solodoch</w:t>
      </w:r>
      <w:proofErr w:type="spellEnd"/>
      <w:r w:rsidRPr="00576295">
        <w:rPr>
          <w:rFonts w:ascii="Calibri" w:hAnsi="Calibri" w:cs="Calibri"/>
          <w:i/>
          <w:iCs/>
          <w:sz w:val="22"/>
          <w:szCs w:val="22"/>
        </w:rPr>
        <w:t xml:space="preserve"> et al., 2023) – to quantify the temporal evolution of the </w:t>
      </w:r>
      <w:r>
        <w:rPr>
          <w:rFonts w:ascii="Calibri" w:hAnsi="Calibri" w:cs="Calibri"/>
          <w:i/>
          <w:iCs/>
          <w:sz w:val="22"/>
          <w:szCs w:val="22"/>
        </w:rPr>
        <w:t>abyssal ocean circulation</w:t>
      </w:r>
      <w:r w:rsidRPr="00576295">
        <w:rPr>
          <w:rFonts w:ascii="Calibri" w:hAnsi="Calibri" w:cs="Calibri"/>
          <w:i/>
          <w:iCs/>
          <w:sz w:val="22"/>
          <w:szCs w:val="22"/>
        </w:rPr>
        <w:t xml:space="preserve"> from ocean surface variables.</w:t>
      </w:r>
      <w:r w:rsidR="00725A68">
        <w:rPr>
          <w:rFonts w:ascii="Calibri" w:hAnsi="Calibri" w:cs="Calibri"/>
          <w:color w:val="161B1D"/>
          <w:sz w:val="22"/>
          <w:szCs w:val="22"/>
        </w:rPr>
        <w:t xml:space="preserve"> Subsequently, t</w:t>
      </w:r>
      <w:r w:rsidRPr="00576295">
        <w:rPr>
          <w:rFonts w:ascii="Calibri" w:hAnsi="Calibri" w:cs="Calibri"/>
          <w:color w:val="161B1D"/>
          <w:sz w:val="22"/>
          <w:szCs w:val="22"/>
        </w:rPr>
        <w:t>he team will use the output of the numerical simulation featured in Li et al. (2023), which motivated the proposition of an abyssal ocean circulation slowdown.</w:t>
      </w:r>
    </w:p>
    <w:p w14:paraId="52A8153E" w14:textId="77777777" w:rsidR="00414EBE" w:rsidRPr="00576295" w:rsidRDefault="00414EBE" w:rsidP="00CE2E47">
      <w:pPr>
        <w:rPr>
          <w:rFonts w:ascii="Calibri" w:hAnsi="Calibri" w:cs="Calibri"/>
          <w:i/>
          <w:iCs/>
          <w:sz w:val="22"/>
          <w:szCs w:val="22"/>
        </w:rPr>
      </w:pPr>
    </w:p>
    <w:p w14:paraId="4B337BC6" w14:textId="253C3AF9" w:rsidR="00414EBE" w:rsidRPr="00576295" w:rsidRDefault="00414EBE" w:rsidP="00CE2E47">
      <w:pPr>
        <w:rPr>
          <w:rFonts w:ascii="Calibri" w:hAnsi="Calibri" w:cs="Calibri"/>
          <w:b/>
          <w:bCs/>
          <w:sz w:val="22"/>
          <w:szCs w:val="22"/>
          <w:u w:val="single"/>
        </w:rPr>
      </w:pPr>
      <w:r w:rsidRPr="00576295">
        <w:rPr>
          <w:rFonts w:ascii="Calibri" w:hAnsi="Calibri" w:cs="Calibri"/>
          <w:b/>
          <w:bCs/>
          <w:sz w:val="22"/>
          <w:szCs w:val="22"/>
          <w:u w:val="single"/>
        </w:rPr>
        <w:t>References:</w:t>
      </w:r>
    </w:p>
    <w:p w14:paraId="6E3CAA2F" w14:textId="77777777" w:rsidR="00D834EF" w:rsidRPr="00576295" w:rsidRDefault="00D834EF" w:rsidP="00D834EF">
      <w:pPr>
        <w:rPr>
          <w:rFonts w:ascii="Calibri" w:hAnsi="Calibri" w:cs="Calibri"/>
          <w:sz w:val="22"/>
          <w:szCs w:val="22"/>
        </w:rPr>
      </w:pPr>
      <w:r w:rsidRPr="00576295">
        <w:rPr>
          <w:rFonts w:ascii="Calibri" w:hAnsi="Calibri" w:cs="Calibri"/>
          <w:sz w:val="22"/>
          <w:szCs w:val="22"/>
        </w:rPr>
        <w:t>Talley (2013)</w:t>
      </w:r>
    </w:p>
    <w:p w14:paraId="359D4A6B" w14:textId="7357A74F" w:rsidR="00D834EF" w:rsidRPr="00576295" w:rsidRDefault="00D834EF" w:rsidP="00CE2E47">
      <w:pPr>
        <w:rPr>
          <w:rFonts w:ascii="Calibri" w:hAnsi="Calibri" w:cs="Calibri"/>
          <w:sz w:val="22"/>
          <w:szCs w:val="22"/>
        </w:rPr>
      </w:pPr>
      <w:proofErr w:type="spellStart"/>
      <w:r w:rsidRPr="00576295">
        <w:rPr>
          <w:rFonts w:ascii="Calibri" w:hAnsi="Calibri" w:cs="Calibri"/>
          <w:sz w:val="22"/>
          <w:szCs w:val="22"/>
        </w:rPr>
        <w:t>Purkey</w:t>
      </w:r>
      <w:proofErr w:type="spellEnd"/>
      <w:r w:rsidRPr="00576295">
        <w:rPr>
          <w:rFonts w:ascii="Calibri" w:hAnsi="Calibri" w:cs="Calibri"/>
          <w:sz w:val="22"/>
          <w:szCs w:val="22"/>
        </w:rPr>
        <w:t xml:space="preserve"> &amp; Johnson</w:t>
      </w:r>
      <w:r w:rsidRPr="00576295">
        <w:rPr>
          <w:rFonts w:ascii="Calibri" w:hAnsi="Calibri" w:cs="Calibri"/>
          <w:sz w:val="22"/>
          <w:szCs w:val="22"/>
        </w:rPr>
        <w:t xml:space="preserve"> (2010)</w:t>
      </w:r>
    </w:p>
    <w:p w14:paraId="04441AC8" w14:textId="645BECEE" w:rsidR="00414EBE" w:rsidRPr="00576295" w:rsidRDefault="00414EBE" w:rsidP="00CE2E47">
      <w:pPr>
        <w:rPr>
          <w:rFonts w:ascii="Calibri" w:hAnsi="Calibri" w:cs="Calibri"/>
          <w:sz w:val="22"/>
          <w:szCs w:val="22"/>
        </w:rPr>
      </w:pPr>
      <w:r w:rsidRPr="00576295">
        <w:rPr>
          <w:rFonts w:ascii="Calibri" w:hAnsi="Calibri" w:cs="Calibri"/>
          <w:sz w:val="22"/>
          <w:szCs w:val="22"/>
        </w:rPr>
        <w:t>Li et al. (2023)</w:t>
      </w:r>
    </w:p>
    <w:p w14:paraId="37AA6BC1" w14:textId="12E4B5DD" w:rsidR="00414EBE" w:rsidRPr="00576295" w:rsidRDefault="00414EBE" w:rsidP="00CE2E47">
      <w:pPr>
        <w:rPr>
          <w:rFonts w:ascii="Calibri" w:hAnsi="Calibri" w:cs="Calibri"/>
          <w:sz w:val="22"/>
          <w:szCs w:val="22"/>
        </w:rPr>
      </w:pPr>
      <w:proofErr w:type="spellStart"/>
      <w:r w:rsidRPr="00576295">
        <w:rPr>
          <w:rFonts w:ascii="Calibri" w:hAnsi="Calibri" w:cs="Calibri"/>
          <w:sz w:val="22"/>
          <w:szCs w:val="22"/>
        </w:rPr>
        <w:t>Solodoch</w:t>
      </w:r>
      <w:proofErr w:type="spellEnd"/>
      <w:r w:rsidRPr="00576295">
        <w:rPr>
          <w:rFonts w:ascii="Calibri" w:hAnsi="Calibri" w:cs="Calibri"/>
          <w:sz w:val="22"/>
          <w:szCs w:val="22"/>
        </w:rPr>
        <w:t xml:space="preserve"> et al. (2023)</w:t>
      </w:r>
    </w:p>
    <w:p w14:paraId="4615912B" w14:textId="17BB80E8" w:rsidR="00CB0423" w:rsidRPr="00576295" w:rsidRDefault="00CB0423" w:rsidP="00CE2E47">
      <w:pPr>
        <w:rPr>
          <w:rFonts w:ascii="Calibri" w:hAnsi="Calibri" w:cs="Calibri"/>
          <w:sz w:val="22"/>
          <w:szCs w:val="22"/>
        </w:rPr>
      </w:pPr>
      <w:r w:rsidRPr="00576295">
        <w:rPr>
          <w:rFonts w:ascii="Calibri" w:hAnsi="Calibri" w:cs="Calibri"/>
          <w:sz w:val="22"/>
          <w:szCs w:val="22"/>
        </w:rPr>
        <w:t>Talley et al. (2011), Descriptive Physical Oceanography.</w:t>
      </w:r>
    </w:p>
    <w:p w14:paraId="24A154F5" w14:textId="77777777" w:rsidR="002B1C5A" w:rsidRPr="00576295" w:rsidRDefault="002B1C5A" w:rsidP="00CE2E47">
      <w:pPr>
        <w:rPr>
          <w:rFonts w:ascii="Calibri" w:hAnsi="Calibri" w:cs="Calibri"/>
          <w:sz w:val="22"/>
          <w:szCs w:val="22"/>
        </w:rPr>
      </w:pPr>
    </w:p>
    <w:p w14:paraId="5D63807F" w14:textId="230DAD62" w:rsidR="002B1C5A" w:rsidRPr="00576295" w:rsidRDefault="002B1C5A" w:rsidP="00CE2E47">
      <w:pPr>
        <w:rPr>
          <w:rFonts w:ascii="Calibri" w:hAnsi="Calibri" w:cs="Calibri"/>
          <w:b/>
          <w:bCs/>
          <w:sz w:val="22"/>
          <w:szCs w:val="22"/>
          <w:u w:val="single"/>
        </w:rPr>
      </w:pPr>
      <w:r w:rsidRPr="00576295">
        <w:rPr>
          <w:rFonts w:ascii="Calibri" w:hAnsi="Calibri" w:cs="Calibri"/>
          <w:b/>
          <w:bCs/>
          <w:sz w:val="22"/>
          <w:szCs w:val="22"/>
          <w:u w:val="single"/>
        </w:rPr>
        <w:t xml:space="preserve">Data and </w:t>
      </w:r>
      <w:r w:rsidR="00CB0423" w:rsidRPr="00576295">
        <w:rPr>
          <w:rFonts w:ascii="Calibri" w:hAnsi="Calibri" w:cs="Calibri"/>
          <w:b/>
          <w:bCs/>
          <w:sz w:val="22"/>
          <w:szCs w:val="22"/>
          <w:u w:val="single"/>
        </w:rPr>
        <w:t>methodology</w:t>
      </w:r>
      <w:r w:rsidRPr="00576295">
        <w:rPr>
          <w:rFonts w:ascii="Calibri" w:hAnsi="Calibri" w:cs="Calibri"/>
          <w:b/>
          <w:bCs/>
          <w:sz w:val="22"/>
          <w:szCs w:val="22"/>
          <w:u w:val="single"/>
        </w:rPr>
        <w:t>:</w:t>
      </w:r>
    </w:p>
    <w:p w14:paraId="1DC18BF9" w14:textId="66329040" w:rsidR="002B1C5A" w:rsidRPr="00576295" w:rsidRDefault="002B1C5A" w:rsidP="00CE2E47">
      <w:pPr>
        <w:rPr>
          <w:rFonts w:ascii="Calibri" w:hAnsi="Calibri" w:cs="Calibri"/>
          <w:sz w:val="22"/>
          <w:szCs w:val="22"/>
        </w:rPr>
      </w:pPr>
      <w:r w:rsidRPr="00576295">
        <w:rPr>
          <w:rFonts w:ascii="Calibri" w:hAnsi="Calibri" w:cs="Calibri"/>
          <w:sz w:val="22"/>
          <w:szCs w:val="22"/>
        </w:rPr>
        <w:t>To start with, we would like to work with the following model, which has already been analysed with ML tools</w:t>
      </w:r>
      <w:r w:rsidR="00CB0423" w:rsidRPr="00576295">
        <w:rPr>
          <w:rFonts w:ascii="Calibri" w:hAnsi="Calibri" w:cs="Calibri"/>
          <w:sz w:val="22"/>
          <w:szCs w:val="22"/>
        </w:rPr>
        <w:t>, and try their methodology and reproduce some of their key results</w:t>
      </w:r>
      <w:r w:rsidRPr="00576295">
        <w:rPr>
          <w:rFonts w:ascii="Calibri" w:hAnsi="Calibri" w:cs="Calibri"/>
          <w:sz w:val="22"/>
          <w:szCs w:val="22"/>
        </w:rPr>
        <w:t>:</w:t>
      </w:r>
    </w:p>
    <w:p w14:paraId="5455FEA1" w14:textId="77777777" w:rsidR="002B1C5A" w:rsidRPr="00576295" w:rsidRDefault="002B1C5A" w:rsidP="00CE2E47">
      <w:pPr>
        <w:rPr>
          <w:rFonts w:ascii="Calibri" w:hAnsi="Calibri" w:cs="Calibri"/>
          <w:sz w:val="22"/>
          <w:szCs w:val="22"/>
        </w:rPr>
      </w:pPr>
    </w:p>
    <w:p w14:paraId="4EF52A08" w14:textId="57CAE50A" w:rsidR="002B1C5A" w:rsidRPr="00576295" w:rsidRDefault="002B1C5A" w:rsidP="00CE2E47">
      <w:pPr>
        <w:rPr>
          <w:rFonts w:ascii="Calibri" w:hAnsi="Calibri" w:cs="Calibri"/>
          <w:sz w:val="22"/>
          <w:szCs w:val="22"/>
        </w:rPr>
      </w:pPr>
      <w:proofErr w:type="spellStart"/>
      <w:r w:rsidRPr="00576295">
        <w:rPr>
          <w:rFonts w:ascii="Calibri" w:hAnsi="Calibri" w:cs="Calibri"/>
          <w:sz w:val="22"/>
          <w:szCs w:val="22"/>
        </w:rPr>
        <w:t>Solodoch</w:t>
      </w:r>
      <w:proofErr w:type="spellEnd"/>
      <w:r w:rsidRPr="00576295">
        <w:rPr>
          <w:rFonts w:ascii="Calibri" w:hAnsi="Calibri" w:cs="Calibri"/>
          <w:sz w:val="22"/>
          <w:szCs w:val="22"/>
        </w:rPr>
        <w:t xml:space="preserve"> et al. (2023) ocean model data - </w:t>
      </w:r>
      <w:r w:rsidRPr="00576295">
        <w:rPr>
          <w:rFonts w:ascii="Calibri" w:hAnsi="Calibri" w:cs="Calibri"/>
          <w:sz w:val="22"/>
          <w:szCs w:val="22"/>
        </w:rPr>
        <w:t>https://ecco-group.org</w:t>
      </w:r>
    </w:p>
    <w:p w14:paraId="01B33B9E" w14:textId="74BB35B3" w:rsidR="002B1C5A" w:rsidRPr="00576295" w:rsidRDefault="002B1C5A" w:rsidP="00CE2E47">
      <w:pPr>
        <w:rPr>
          <w:rFonts w:ascii="Calibri" w:hAnsi="Calibri" w:cs="Calibri"/>
          <w:sz w:val="22"/>
          <w:szCs w:val="22"/>
        </w:rPr>
      </w:pPr>
      <w:proofErr w:type="spellStart"/>
      <w:r w:rsidRPr="00576295">
        <w:rPr>
          <w:rFonts w:ascii="Calibri" w:hAnsi="Calibri" w:cs="Calibri"/>
          <w:sz w:val="22"/>
          <w:szCs w:val="22"/>
        </w:rPr>
        <w:t>Solodoch</w:t>
      </w:r>
      <w:proofErr w:type="spellEnd"/>
      <w:r w:rsidRPr="00576295">
        <w:rPr>
          <w:rFonts w:ascii="Calibri" w:hAnsi="Calibri" w:cs="Calibri"/>
          <w:sz w:val="22"/>
          <w:szCs w:val="22"/>
        </w:rPr>
        <w:t xml:space="preserve"> et al. (2023) ML code - </w:t>
      </w:r>
      <w:r w:rsidRPr="00576295">
        <w:rPr>
          <w:rFonts w:ascii="Calibri" w:hAnsi="Calibri" w:cs="Calibri"/>
          <w:sz w:val="22"/>
          <w:szCs w:val="22"/>
        </w:rPr>
        <w:t>https://zenodo.org/records/7016247</w:t>
      </w:r>
      <w:r w:rsidRPr="00576295">
        <w:rPr>
          <w:rFonts w:ascii="Calibri" w:hAnsi="Calibri" w:cs="Calibri"/>
          <w:sz w:val="22"/>
          <w:szCs w:val="22"/>
        </w:rPr>
        <w:t xml:space="preserve"> </w:t>
      </w:r>
    </w:p>
    <w:p w14:paraId="4A81273B" w14:textId="77777777" w:rsidR="002B1C5A" w:rsidRPr="00576295" w:rsidRDefault="002B1C5A" w:rsidP="00CE2E47">
      <w:pPr>
        <w:rPr>
          <w:rFonts w:ascii="Calibri" w:hAnsi="Calibri" w:cs="Calibri"/>
          <w:sz w:val="22"/>
          <w:szCs w:val="22"/>
        </w:rPr>
      </w:pPr>
    </w:p>
    <w:p w14:paraId="2A1C0EC9" w14:textId="26F96A6F" w:rsidR="002B1C5A" w:rsidRPr="00576295" w:rsidRDefault="002B1C5A" w:rsidP="00CE2E47">
      <w:pPr>
        <w:rPr>
          <w:rFonts w:ascii="Calibri" w:hAnsi="Calibri" w:cs="Calibri"/>
          <w:sz w:val="22"/>
          <w:szCs w:val="22"/>
        </w:rPr>
      </w:pPr>
      <w:r w:rsidRPr="00576295">
        <w:rPr>
          <w:rFonts w:ascii="Calibri" w:hAnsi="Calibri" w:cs="Calibri"/>
          <w:sz w:val="22"/>
          <w:szCs w:val="22"/>
        </w:rPr>
        <w:t>Subsequently, we would like you to examine Li et al.’s (2023) simulation, which will be made available in due course.</w:t>
      </w:r>
    </w:p>
    <w:p w14:paraId="7311F923" w14:textId="77777777" w:rsidR="00C76DDB" w:rsidRPr="00576295" w:rsidRDefault="00C76DDB" w:rsidP="00CE2E47">
      <w:pPr>
        <w:rPr>
          <w:rFonts w:ascii="Calibri" w:hAnsi="Calibri" w:cs="Calibri"/>
          <w:sz w:val="22"/>
          <w:szCs w:val="22"/>
        </w:rPr>
      </w:pPr>
    </w:p>
    <w:p w14:paraId="08F94716" w14:textId="771898A8" w:rsidR="00C76DDB" w:rsidRPr="00576295" w:rsidRDefault="00C76DDB" w:rsidP="00CE2E47">
      <w:pPr>
        <w:rPr>
          <w:rFonts w:ascii="Calibri" w:hAnsi="Calibri" w:cs="Calibri"/>
          <w:b/>
          <w:bCs/>
          <w:sz w:val="22"/>
          <w:szCs w:val="22"/>
          <w:u w:val="single"/>
        </w:rPr>
      </w:pPr>
      <w:r w:rsidRPr="00576295">
        <w:rPr>
          <w:rFonts w:ascii="Calibri" w:hAnsi="Calibri" w:cs="Calibri"/>
          <w:b/>
          <w:bCs/>
          <w:sz w:val="22"/>
          <w:szCs w:val="22"/>
          <w:u w:val="single"/>
        </w:rPr>
        <w:t>Project supervision and support:</w:t>
      </w:r>
    </w:p>
    <w:p w14:paraId="347A2882" w14:textId="0DD14F81" w:rsidR="00C76DDB" w:rsidRPr="00576295" w:rsidRDefault="00C76DDB" w:rsidP="00CE2E47">
      <w:pPr>
        <w:rPr>
          <w:rFonts w:ascii="Calibri" w:hAnsi="Calibri" w:cs="Calibri"/>
          <w:sz w:val="22"/>
          <w:szCs w:val="22"/>
        </w:rPr>
      </w:pPr>
      <w:proofErr w:type="spellStart"/>
      <w:r w:rsidRPr="00576295">
        <w:rPr>
          <w:rFonts w:ascii="Calibri" w:hAnsi="Calibri" w:cs="Calibri"/>
          <w:sz w:val="22"/>
          <w:szCs w:val="22"/>
        </w:rPr>
        <w:t>Dr.</w:t>
      </w:r>
      <w:proofErr w:type="spellEnd"/>
      <w:r w:rsidRPr="00576295">
        <w:rPr>
          <w:rFonts w:ascii="Calibri" w:hAnsi="Calibri" w:cs="Calibri"/>
          <w:sz w:val="22"/>
          <w:szCs w:val="22"/>
        </w:rPr>
        <w:t xml:space="preserve"> Laura </w:t>
      </w:r>
      <w:proofErr w:type="spellStart"/>
      <w:r w:rsidRPr="00576295">
        <w:rPr>
          <w:rFonts w:ascii="Calibri" w:hAnsi="Calibri" w:cs="Calibri"/>
          <w:sz w:val="22"/>
          <w:szCs w:val="22"/>
        </w:rPr>
        <w:t>Cimoli</w:t>
      </w:r>
      <w:proofErr w:type="spellEnd"/>
      <w:r w:rsidRPr="00576295">
        <w:rPr>
          <w:rFonts w:ascii="Calibri" w:hAnsi="Calibri" w:cs="Calibri"/>
          <w:sz w:val="22"/>
          <w:szCs w:val="22"/>
        </w:rPr>
        <w:t xml:space="preserve"> (DAMTP) and Prof. Alberto Naveira Garabato (University of Southampton) – project supervisors</w:t>
      </w:r>
    </w:p>
    <w:p w14:paraId="11927584" w14:textId="54BF31FD" w:rsidR="00C76DDB" w:rsidRPr="002B1C5A" w:rsidRDefault="00C76DDB" w:rsidP="00CE2E47">
      <w:pPr>
        <w:rPr>
          <w:rFonts w:cstheme="minorHAnsi"/>
        </w:rPr>
      </w:pPr>
      <w:r w:rsidRPr="00576295">
        <w:rPr>
          <w:rFonts w:ascii="Calibri" w:hAnsi="Calibri" w:cs="Calibri"/>
          <w:sz w:val="22"/>
          <w:szCs w:val="22"/>
        </w:rPr>
        <w:t>Josh Lanham and Kate Oglethorpe (Earth Sciences) – proj</w:t>
      </w:r>
      <w:r>
        <w:rPr>
          <w:rFonts w:cstheme="minorHAnsi"/>
        </w:rPr>
        <w:t>ect mentors</w:t>
      </w:r>
    </w:p>
    <w:sectPr w:rsidR="00C76DDB" w:rsidRPr="002B1C5A" w:rsidSect="004B0E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97E84"/>
    <w:multiLevelType w:val="hybridMultilevel"/>
    <w:tmpl w:val="7A9ADEE4"/>
    <w:lvl w:ilvl="0" w:tplc="4C12E6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87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92"/>
    <w:rsid w:val="00065492"/>
    <w:rsid w:val="000C6547"/>
    <w:rsid w:val="002517F1"/>
    <w:rsid w:val="00272B11"/>
    <w:rsid w:val="002B1C5A"/>
    <w:rsid w:val="00414EBE"/>
    <w:rsid w:val="004B0E83"/>
    <w:rsid w:val="00576295"/>
    <w:rsid w:val="00725A68"/>
    <w:rsid w:val="00965864"/>
    <w:rsid w:val="00A658E3"/>
    <w:rsid w:val="00C76DDB"/>
    <w:rsid w:val="00CB0423"/>
    <w:rsid w:val="00CD0A80"/>
    <w:rsid w:val="00CE2E47"/>
    <w:rsid w:val="00D43095"/>
    <w:rsid w:val="00D834EF"/>
    <w:rsid w:val="00FD0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80BE5F"/>
  <w15:chartTrackingRefBased/>
  <w15:docId w15:val="{61D64AC4-B734-414C-BC1D-AE1F28C3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7629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80"/>
    <w:pPr>
      <w:ind w:left="720"/>
      <w:contextualSpacing/>
    </w:pPr>
  </w:style>
  <w:style w:type="paragraph" w:styleId="NormalWeb">
    <w:name w:val="Normal (Web)"/>
    <w:basedOn w:val="Normal"/>
    <w:uiPriority w:val="99"/>
    <w:unhideWhenUsed/>
    <w:rsid w:val="00CD0A8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D0A80"/>
    <w:rPr>
      <w:color w:val="0563C1" w:themeColor="hyperlink"/>
      <w:u w:val="single"/>
    </w:rPr>
  </w:style>
  <w:style w:type="character" w:styleId="UnresolvedMention">
    <w:name w:val="Unresolved Mention"/>
    <w:basedOn w:val="DefaultParagraphFont"/>
    <w:uiPriority w:val="99"/>
    <w:semiHidden/>
    <w:unhideWhenUsed/>
    <w:rsid w:val="00CD0A80"/>
    <w:rPr>
      <w:color w:val="605E5C"/>
      <w:shd w:val="clear" w:color="auto" w:fill="E1DFDD"/>
    </w:rPr>
  </w:style>
  <w:style w:type="character" w:styleId="FollowedHyperlink">
    <w:name w:val="FollowedHyperlink"/>
    <w:basedOn w:val="DefaultParagraphFont"/>
    <w:uiPriority w:val="99"/>
    <w:semiHidden/>
    <w:unhideWhenUsed/>
    <w:rsid w:val="002517F1"/>
    <w:rPr>
      <w:color w:val="954F72" w:themeColor="followedHyperlink"/>
      <w:u w:val="single"/>
    </w:rPr>
  </w:style>
  <w:style w:type="character" w:customStyle="1" w:styleId="Heading4Char">
    <w:name w:val="Heading 4 Char"/>
    <w:basedOn w:val="DefaultParagraphFont"/>
    <w:link w:val="Heading4"/>
    <w:uiPriority w:val="9"/>
    <w:rsid w:val="00576295"/>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576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2329">
      <w:bodyDiv w:val="1"/>
      <w:marLeft w:val="0"/>
      <w:marRight w:val="0"/>
      <w:marTop w:val="0"/>
      <w:marBottom w:val="0"/>
      <w:divBdr>
        <w:top w:val="none" w:sz="0" w:space="0" w:color="auto"/>
        <w:left w:val="none" w:sz="0" w:space="0" w:color="auto"/>
        <w:bottom w:val="none" w:sz="0" w:space="0" w:color="auto"/>
        <w:right w:val="none" w:sz="0" w:space="0" w:color="auto"/>
      </w:divBdr>
      <w:divsChild>
        <w:div w:id="457333042">
          <w:marLeft w:val="0"/>
          <w:marRight w:val="0"/>
          <w:marTop w:val="0"/>
          <w:marBottom w:val="0"/>
          <w:divBdr>
            <w:top w:val="none" w:sz="0" w:space="0" w:color="auto"/>
            <w:left w:val="none" w:sz="0" w:space="0" w:color="auto"/>
            <w:bottom w:val="none" w:sz="0" w:space="0" w:color="auto"/>
            <w:right w:val="none" w:sz="0" w:space="0" w:color="auto"/>
          </w:divBdr>
          <w:divsChild>
            <w:div w:id="194274598">
              <w:marLeft w:val="0"/>
              <w:marRight w:val="0"/>
              <w:marTop w:val="0"/>
              <w:marBottom w:val="0"/>
              <w:divBdr>
                <w:top w:val="none" w:sz="0" w:space="0" w:color="auto"/>
                <w:left w:val="none" w:sz="0" w:space="0" w:color="auto"/>
                <w:bottom w:val="none" w:sz="0" w:space="0" w:color="auto"/>
                <w:right w:val="none" w:sz="0" w:space="0" w:color="auto"/>
              </w:divBdr>
              <w:divsChild>
                <w:div w:id="1146580576">
                  <w:marLeft w:val="0"/>
                  <w:marRight w:val="0"/>
                  <w:marTop w:val="0"/>
                  <w:marBottom w:val="0"/>
                  <w:divBdr>
                    <w:top w:val="none" w:sz="0" w:space="0" w:color="auto"/>
                    <w:left w:val="none" w:sz="0" w:space="0" w:color="auto"/>
                    <w:bottom w:val="none" w:sz="0" w:space="0" w:color="auto"/>
                    <w:right w:val="none" w:sz="0" w:space="0" w:color="auto"/>
                  </w:divBdr>
                  <w:divsChild>
                    <w:div w:id="1500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99784">
      <w:bodyDiv w:val="1"/>
      <w:marLeft w:val="0"/>
      <w:marRight w:val="0"/>
      <w:marTop w:val="0"/>
      <w:marBottom w:val="0"/>
      <w:divBdr>
        <w:top w:val="none" w:sz="0" w:space="0" w:color="auto"/>
        <w:left w:val="none" w:sz="0" w:space="0" w:color="auto"/>
        <w:bottom w:val="none" w:sz="0" w:space="0" w:color="auto"/>
        <w:right w:val="none" w:sz="0" w:space="0" w:color="auto"/>
      </w:divBdr>
      <w:divsChild>
        <w:div w:id="742996386">
          <w:marLeft w:val="0"/>
          <w:marRight w:val="0"/>
          <w:marTop w:val="0"/>
          <w:marBottom w:val="0"/>
          <w:divBdr>
            <w:top w:val="none" w:sz="0" w:space="0" w:color="auto"/>
            <w:left w:val="none" w:sz="0" w:space="0" w:color="auto"/>
            <w:bottom w:val="none" w:sz="0" w:space="0" w:color="auto"/>
            <w:right w:val="none" w:sz="0" w:space="0" w:color="auto"/>
          </w:divBdr>
          <w:divsChild>
            <w:div w:id="1400520456">
              <w:marLeft w:val="0"/>
              <w:marRight w:val="0"/>
              <w:marTop w:val="0"/>
              <w:marBottom w:val="0"/>
              <w:divBdr>
                <w:top w:val="none" w:sz="0" w:space="0" w:color="auto"/>
                <w:left w:val="none" w:sz="0" w:space="0" w:color="auto"/>
                <w:bottom w:val="none" w:sz="0" w:space="0" w:color="auto"/>
                <w:right w:val="none" w:sz="0" w:space="0" w:color="auto"/>
              </w:divBdr>
              <w:divsChild>
                <w:div w:id="2010791309">
                  <w:marLeft w:val="0"/>
                  <w:marRight w:val="0"/>
                  <w:marTop w:val="0"/>
                  <w:marBottom w:val="0"/>
                  <w:divBdr>
                    <w:top w:val="none" w:sz="0" w:space="0" w:color="auto"/>
                    <w:left w:val="none" w:sz="0" w:space="0" w:color="auto"/>
                    <w:bottom w:val="none" w:sz="0" w:space="0" w:color="auto"/>
                    <w:right w:val="none" w:sz="0" w:space="0" w:color="auto"/>
                  </w:divBdr>
                  <w:divsChild>
                    <w:div w:id="63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66641">
      <w:bodyDiv w:val="1"/>
      <w:marLeft w:val="0"/>
      <w:marRight w:val="0"/>
      <w:marTop w:val="0"/>
      <w:marBottom w:val="0"/>
      <w:divBdr>
        <w:top w:val="none" w:sz="0" w:space="0" w:color="auto"/>
        <w:left w:val="none" w:sz="0" w:space="0" w:color="auto"/>
        <w:bottom w:val="none" w:sz="0" w:space="0" w:color="auto"/>
        <w:right w:val="none" w:sz="0" w:space="0" w:color="auto"/>
      </w:divBdr>
    </w:div>
    <w:div w:id="1603537893">
      <w:bodyDiv w:val="1"/>
      <w:marLeft w:val="0"/>
      <w:marRight w:val="0"/>
      <w:marTop w:val="0"/>
      <w:marBottom w:val="0"/>
      <w:divBdr>
        <w:top w:val="none" w:sz="0" w:space="0" w:color="auto"/>
        <w:left w:val="none" w:sz="0" w:space="0" w:color="auto"/>
        <w:bottom w:val="none" w:sz="0" w:space="0" w:color="auto"/>
        <w:right w:val="none" w:sz="0" w:space="0" w:color="auto"/>
      </w:divBdr>
    </w:div>
    <w:div w:id="1968731083">
      <w:bodyDiv w:val="1"/>
      <w:marLeft w:val="0"/>
      <w:marRight w:val="0"/>
      <w:marTop w:val="0"/>
      <w:marBottom w:val="0"/>
      <w:divBdr>
        <w:top w:val="none" w:sz="0" w:space="0" w:color="auto"/>
        <w:left w:val="none" w:sz="0" w:space="0" w:color="auto"/>
        <w:bottom w:val="none" w:sz="0" w:space="0" w:color="auto"/>
        <w:right w:val="none" w:sz="0" w:space="0" w:color="auto"/>
      </w:divBdr>
      <w:divsChild>
        <w:div w:id="227764264">
          <w:marLeft w:val="0"/>
          <w:marRight w:val="0"/>
          <w:marTop w:val="0"/>
          <w:marBottom w:val="0"/>
          <w:divBdr>
            <w:top w:val="none" w:sz="0" w:space="0" w:color="auto"/>
            <w:left w:val="none" w:sz="0" w:space="0" w:color="auto"/>
            <w:bottom w:val="none" w:sz="0" w:space="0" w:color="auto"/>
            <w:right w:val="none" w:sz="0" w:space="0" w:color="auto"/>
          </w:divBdr>
          <w:divsChild>
            <w:div w:id="1593121227">
              <w:marLeft w:val="0"/>
              <w:marRight w:val="0"/>
              <w:marTop w:val="0"/>
              <w:marBottom w:val="0"/>
              <w:divBdr>
                <w:top w:val="none" w:sz="0" w:space="0" w:color="auto"/>
                <w:left w:val="none" w:sz="0" w:space="0" w:color="auto"/>
                <w:bottom w:val="none" w:sz="0" w:space="0" w:color="auto"/>
                <w:right w:val="none" w:sz="0" w:space="0" w:color="auto"/>
              </w:divBdr>
              <w:divsChild>
                <w:div w:id="1112213834">
                  <w:marLeft w:val="0"/>
                  <w:marRight w:val="0"/>
                  <w:marTop w:val="0"/>
                  <w:marBottom w:val="0"/>
                  <w:divBdr>
                    <w:top w:val="none" w:sz="0" w:space="0" w:color="auto"/>
                    <w:left w:val="none" w:sz="0" w:space="0" w:color="auto"/>
                    <w:bottom w:val="none" w:sz="0" w:space="0" w:color="auto"/>
                    <w:right w:val="none" w:sz="0" w:space="0" w:color="auto"/>
                  </w:divBdr>
                  <w:divsChild>
                    <w:div w:id="1688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science/2023/may/25/slowing-ocean-current-caused-by-melting-antarctic-ice-could-have-drastic-climate-impact-study-says" TargetMode="Externa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9481493966AB4DB0C249FC93F4EBC0" ma:contentTypeVersion="17" ma:contentTypeDescription="Create a new document." ma:contentTypeScope="" ma:versionID="3e5cf77e3b61c616831f237bd7ed0d4f">
  <xsd:schema xmlns:xsd="http://www.w3.org/2001/XMLSchema" xmlns:xs="http://www.w3.org/2001/XMLSchema" xmlns:p="http://schemas.microsoft.com/office/2006/metadata/properties" xmlns:ns2="356245e8-683d-406d-8194-a2a3d7604c5d" xmlns:ns3="23fdc9e6-e45b-44b0-b468-cce67a5f9da0" targetNamespace="http://schemas.microsoft.com/office/2006/metadata/properties" ma:root="true" ma:fieldsID="355c0500aa6d89f6f66ef5b641ef1cce" ns2:_="" ns3:_="">
    <xsd:import namespace="356245e8-683d-406d-8194-a2a3d7604c5d"/>
    <xsd:import namespace="23fdc9e6-e45b-44b0-b468-cce67a5f9d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245e8-683d-406d-8194-a2a3d7604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27f011-1a9c-4bbb-bffd-f61e666ec8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fdc9e6-e45b-44b0-b468-cce67a5f9d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36ebb23-08c3-45a2-80cd-b95b51e9ff70}" ma:internalName="TaxCatchAll" ma:showField="CatchAllData" ma:web="23fdc9e6-e45b-44b0-b468-cce67a5f9d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A118B-B50A-45EF-8617-B8225A711459}"/>
</file>

<file path=customXml/itemProps2.xml><?xml version="1.0" encoding="utf-8"?>
<ds:datastoreItem xmlns:ds="http://schemas.openxmlformats.org/officeDocument/2006/customXml" ds:itemID="{16739A06-0191-42E4-9C2C-EE4DE4224F21}"/>
</file>

<file path=docProps/app.xml><?xml version="1.0" encoding="utf-8"?>
<Properties xmlns="http://schemas.openxmlformats.org/officeDocument/2006/extended-properties" xmlns:vt="http://schemas.openxmlformats.org/officeDocument/2006/docPropsVTypes">
  <Template>Normal.dotm</Template>
  <TotalTime>37</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Silvano</dc:creator>
  <cp:keywords/>
  <dc:description/>
  <cp:lastModifiedBy>Alberto Naveira Garabato</cp:lastModifiedBy>
  <cp:revision>9</cp:revision>
  <dcterms:created xsi:type="dcterms:W3CDTF">2023-11-16T15:49:00Z</dcterms:created>
  <dcterms:modified xsi:type="dcterms:W3CDTF">2023-11-16T16:28:00Z</dcterms:modified>
</cp:coreProperties>
</file>