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App Factory – Complete 20-Stage Master Blueprint</w:t>
      </w:r>
    </w:p>
    <w:p>
      <w:pPr>
        <w:pStyle w:val="Heading2"/>
      </w:pPr>
      <w:r>
        <w:t>Introduction</w:t>
      </w:r>
    </w:p>
    <w:p>
      <w:r>
        <w:t>This document consolidates all 20 stages of the Military-Grade AI App Factory system into one permanent reference. It defines how ideas become revenue-generating, compliant, scalable digital products using AI agents, automation, and no-code/low-code systems.</w:t>
      </w:r>
    </w:p>
    <w:p>
      <w:pPr>
        <w:pStyle w:val="Heading2"/>
      </w:pPr>
      <w:r>
        <w:t>Stage 1 – Vision &amp; Philosophy</w:t>
      </w:r>
    </w:p>
    <w:p>
      <w:r>
        <w:t>You are building a business-generation operating system. This factory turns ideas into products, products into businesses, and businesses into scalable systems.</w:t>
      </w:r>
    </w:p>
    <w:p>
      <w:pPr>
        <w:pStyle w:val="Heading2"/>
      </w:pPr>
      <w:r>
        <w:t>Stage 2 – Agent Organization System</w:t>
      </w:r>
    </w:p>
    <w:p>
      <w:r>
        <w:t>Each responsibility is handled by a specialized agent: Product Manager, Research, PRD, UX, Build, QA, Security, Deployment, Monetization, Growth, Sales, Support, Librarian, Reflection, Pattern Miner, Knowledge Graph, Orchestrator.</w:t>
      </w:r>
    </w:p>
    <w:p>
      <w:pPr>
        <w:pStyle w:val="Heading2"/>
      </w:pPr>
      <w:r>
        <w:t>Stage 3 – Memory System</w:t>
      </w:r>
    </w:p>
    <w:p>
      <w:r>
        <w:t>Multi-layer memory: Short-term, Working, Long-term, Decision Memory, Prompt Memory, Asset Memory, Pattern Memory, User Preference Memory. Librarian Agent governs writes and retrieval.</w:t>
      </w:r>
    </w:p>
    <w:p>
      <w:pPr>
        <w:pStyle w:val="Heading2"/>
      </w:pPr>
      <w:r>
        <w:t>Stage 4 – Orchestration Layer</w:t>
      </w:r>
    </w:p>
    <w:p>
      <w:r>
        <w:t>n8n acts as the nervous system. Enforces sequencing, approvals, retries, escalation, failure handling, and logging.</w:t>
      </w:r>
    </w:p>
    <w:p>
      <w:pPr>
        <w:pStyle w:val="Heading2"/>
      </w:pPr>
      <w:r>
        <w:t>Stage 5 – Product Pipeline</w:t>
      </w:r>
    </w:p>
    <w:p>
      <w:r>
        <w:t>Idea → Validation → Research → MVP → PRD → UX → Architecture → Build → QA → Security → Deploy → Monetize → Grow → Learn → Iterate.</w:t>
      </w:r>
    </w:p>
    <w:p>
      <w:pPr>
        <w:pStyle w:val="Heading2"/>
      </w:pPr>
      <w:r>
        <w:t>Stage 6 – PRD Generator</w:t>
      </w:r>
    </w:p>
    <w:p>
      <w:r>
        <w:t>Locked PRD schema. Anti-bloat. Risk tagging. Versioning. Approval gates.</w:t>
      </w:r>
    </w:p>
    <w:p>
      <w:pPr>
        <w:pStyle w:val="Heading2"/>
      </w:pPr>
      <w:r>
        <w:t>Stage 7 – UX &amp; Wireframe System</w:t>
      </w:r>
    </w:p>
    <w:p>
      <w:r>
        <w:t>One-action-per-screen, no dead-ends, first success fast, empty states, error states, accessibility rules.</w:t>
      </w:r>
    </w:p>
    <w:p>
      <w:pPr>
        <w:pStyle w:val="Heading2"/>
      </w:pPr>
      <w:r>
        <w:t>Stage 8 – Build System</w:t>
      </w:r>
    </w:p>
    <w:p>
      <w:r>
        <w:t>No-code-first, modular features, API wrappers, Supabase DB, Stripe/Razorpay payments, FFmpeg for media, Ollama + Cloud LLMs.</w:t>
      </w:r>
    </w:p>
    <w:p>
      <w:pPr>
        <w:pStyle w:val="Heading2"/>
      </w:pPr>
      <w:r>
        <w:t>Stage 9 – QA System</w:t>
      </w:r>
    </w:p>
    <w:p>
      <w:r>
        <w:t>Functional, UX, regression, abuse, AI sanity, payment, and edge-case testing. QA blocks releases.</w:t>
      </w:r>
    </w:p>
    <w:p>
      <w:pPr>
        <w:pStyle w:val="Heading2"/>
      </w:pPr>
      <w:r>
        <w:t>Stage 10 – Security &amp; Compliance</w:t>
      </w:r>
    </w:p>
    <w:p>
      <w:r>
        <w:t>Consent, encryption, PII protection, audit logs, AI safety filters, abuse prevention, GDPR/DPDP compliance.</w:t>
      </w:r>
    </w:p>
    <w:p>
      <w:pPr>
        <w:pStyle w:val="Heading2"/>
      </w:pPr>
      <w:r>
        <w:t>Stage 11 – Deployment &amp; DevOps</w:t>
      </w:r>
    </w:p>
    <w:p>
      <w:r>
        <w:t>Versioning, rollback, monitoring, feature flags, staging environments, uptime tracking.</w:t>
      </w:r>
    </w:p>
    <w:p>
      <w:pPr>
        <w:pStyle w:val="Heading2"/>
      </w:pPr>
      <w:r>
        <w:t>Stage 12 – Monetization</w:t>
      </w:r>
    </w:p>
    <w:p>
      <w:r>
        <w:t>Entitlement system, subscriptions, trials, usage-based, 20% commission models, Stripe + Razorpay integration.</w:t>
      </w:r>
    </w:p>
    <w:p>
      <w:pPr>
        <w:pStyle w:val="Heading2"/>
      </w:pPr>
      <w:r>
        <w:t>Stage 13 – Growth Automation</w:t>
      </w:r>
    </w:p>
    <w:p>
      <w:r>
        <w:t>SEO, content, video, funnels, attribution, experiments, learning loops.</w:t>
      </w:r>
    </w:p>
    <w:p>
      <w:pPr>
        <w:pStyle w:val="Heading2"/>
      </w:pPr>
      <w:r>
        <w:t>Stage 14 – Sales Automation</w:t>
      </w:r>
    </w:p>
    <w:p>
      <w:r>
        <w:t>Lead gen, outreach sequences, CRM, demo bots, booking, compliance.</w:t>
      </w:r>
    </w:p>
    <w:p>
      <w:pPr>
        <w:pStyle w:val="Heading2"/>
      </w:pPr>
      <w:r>
        <w:t>Stage 15 – Support &amp; Feedback</w:t>
      </w:r>
    </w:p>
    <w:p>
      <w:r>
        <w:t>Ticket system, SLA rules, churn prevention, help center, learning loop.</w:t>
      </w:r>
    </w:p>
    <w:p>
      <w:pPr>
        <w:pStyle w:val="Heading2"/>
      </w:pPr>
      <w:r>
        <w:t>Stage 16 – Founder Control Panel</w:t>
      </w:r>
    </w:p>
    <w:p>
      <w:r>
        <w:t>Dashboards, approvals, overrides, kill switches, rollback, explainability UI.</w:t>
      </w:r>
    </w:p>
    <w:p>
      <w:pPr>
        <w:pStyle w:val="Heading2"/>
      </w:pPr>
      <w:r>
        <w:t>Stage 17 – Reusability &amp; Compounding</w:t>
      </w:r>
    </w:p>
    <w:p>
      <w:r>
        <w:t>Templates, patterns, prompt libraries, feature libraries, QA libraries, growth libraries.</w:t>
      </w:r>
    </w:p>
    <w:p>
      <w:pPr>
        <w:pStyle w:val="Heading2"/>
      </w:pPr>
      <w:r>
        <w:t>Stage 18 – Failure &amp; Resilience</w:t>
      </w:r>
    </w:p>
    <w:p>
      <w:r>
        <w:t>Graceful degradation, fallback systems, chaos testing, recovery loops.</w:t>
      </w:r>
    </w:p>
    <w:p>
      <w:pPr>
        <w:pStyle w:val="Heading2"/>
      </w:pPr>
      <w:r>
        <w:t>Stage 19 – Scaling</w:t>
      </w:r>
    </w:p>
    <w:p>
      <w:r>
        <w:t>1→100→1000 product scaling model, isolation, cost control, blast radius prevention.</w:t>
      </w:r>
    </w:p>
    <w:p>
      <w:pPr>
        <w:pStyle w:val="Heading2"/>
      </w:pPr>
      <w:r>
        <w:t>Stage 20 – Business Model</w:t>
      </w:r>
    </w:p>
    <w:p>
      <w:r>
        <w:t>SaaS access, revenue share, white-labeling, portfolio ownership, ecosystem play.</w:t>
      </w:r>
    </w:p>
    <w:p>
      <w:pPr>
        <w:pStyle w:val="Heading2"/>
      </w:pPr>
      <w:r>
        <w:t>AI Recruitment OS – Product Definition</w:t>
      </w:r>
    </w:p>
    <w:p>
      <w:r>
        <w:t>A career operating system + verified talent marketplace + freelance economy hub. Includes CV Studio, AI agents, KYC, employer verification, Supabase DB, Stripe/Razorpay payments, and global job aggregation.</w:t>
      </w:r>
    </w:p>
    <w:p>
      <w:pPr>
        <w:pStyle w:val="Heading2"/>
      </w:pPr>
      <w:r>
        <w:t>Advanced Features</w:t>
      </w:r>
    </w:p>
    <w:p>
      <w:r>
        <w:t>AI CV Studio, role-based resume generation, skill gap detection, salary benchmarking, auto-apply agents, company intelligence, review aggregation.</w:t>
      </w:r>
    </w:p>
    <w:p>
      <w:pPr>
        <w:pStyle w:val="Heading2"/>
      </w:pPr>
      <w:r>
        <w:t>Compliance Commitments</w:t>
      </w:r>
    </w:p>
    <w:p>
      <w:r>
        <w:t>User data ownership, export anytime, delete anytime, consent ledger, audit trails.</w:t>
      </w:r>
    </w:p>
    <w:p>
      <w:pPr>
        <w:pStyle w:val="Heading2"/>
      </w:pPr>
      <w:r>
        <w:t>Implementation Summary</w:t>
      </w:r>
    </w:p>
    <w:p>
      <w:r>
        <w:t>This blueprint is now a deployable, automatable, monetizable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