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0E07B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65450B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698B7460" w:rsidR="00C5640D" w:rsidRPr="000E07B5" w:rsidRDefault="00E819B4" w:rsidP="000E07B5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>POST-</w:t>
            </w:r>
            <w:r w:rsidR="000E07B5">
              <w:rPr>
                <w:noProof/>
                <w:lang w:val="en-US"/>
              </w:rPr>
              <w:t>REGISTRATION</w:t>
            </w:r>
            <w:r w:rsidR="00CC4185">
              <w:rPr>
                <w:noProof/>
                <w:lang w:val="en-US"/>
              </w:rPr>
              <w:t xml:space="preserve"> CHANGE</w:t>
            </w:r>
            <w:r w:rsidR="000E07B5">
              <w:rPr>
                <w:noProof/>
                <w:lang w:val="en-US"/>
              </w:rPr>
              <w:br/>
            </w:r>
            <w:r w:rsidR="00EF08C4">
              <w:rPr>
                <w:noProof/>
                <w:lang w:val="en-US"/>
              </w:rPr>
              <w:t>WITHDRA</w:t>
            </w:r>
            <w:r w:rsidR="00047024">
              <w:rPr>
                <w:noProof/>
                <w:lang w:val="en-US"/>
              </w:rPr>
              <w:t>WA</w:t>
            </w:r>
            <w:r w:rsidR="00EF08C4">
              <w:rPr>
                <w:noProof/>
                <w:lang w:val="en-US"/>
              </w:rPr>
              <w:t>L FORM</w:t>
            </w:r>
            <w:r w:rsidR="00BA1DBF">
              <w:rPr>
                <w:noProof/>
                <w:lang w:val="en-US"/>
              </w:rPr>
              <w:t xml:space="preserve"> </w:t>
            </w:r>
            <w:r w:rsidR="001317F0">
              <w:rPr>
                <w:noProof/>
                <w:lang w:val="en-US"/>
              </w:rPr>
              <w:t>FOR ARTICLE 6.4 PROGRAMMES OF ACTIVITIES</w:t>
            </w:r>
          </w:p>
          <w:p w14:paraId="5B37B19D" w14:textId="24E509B4" w:rsidR="00C5640D" w:rsidRPr="001317F0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49AD0F30" w:rsidR="00800A97" w:rsidRPr="00317385" w:rsidRDefault="0090655E" w:rsidP="0065450B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</w:t>
            </w:r>
            <w:r w:rsidR="00436717">
              <w:t xml:space="preserve">the </w:t>
            </w:r>
            <w:r w:rsidR="00D67D7F">
              <w:t>programme of activities (</w:t>
            </w:r>
            <w:proofErr w:type="spellStart"/>
            <w:r w:rsidR="00436717">
              <w:t>PoA</w:t>
            </w:r>
            <w:proofErr w:type="spellEnd"/>
            <w:r w:rsidR="00D67D7F">
              <w:t>)</w:t>
            </w:r>
          </w:p>
        </w:tc>
      </w:tr>
      <w:tr w:rsidR="009C42EF" w:rsidRPr="00317385" w14:paraId="35C2D74B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6A52DEB5" w14:textId="77777777" w:rsidR="009C42EF" w:rsidRPr="00317385" w:rsidRDefault="009C42EF" w:rsidP="002F5E21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0836B4CD" w14:textId="0D696410" w:rsidR="00EC483A" w:rsidRPr="00317385" w:rsidRDefault="009C42EF" w:rsidP="0090621A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84E0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title of the </w:t>
            </w:r>
            <w:proofErr w:type="spellStart"/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="00B7120C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9C42EF" w:rsidRPr="00317385" w14:paraId="21F0D738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0ECA2247" w14:textId="77777777" w:rsidR="009C42EF" w:rsidRPr="00317385" w:rsidRDefault="009C42EF" w:rsidP="002F5E21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7B91C2F3" w14:textId="1F3080FF" w:rsidR="009C42EF" w:rsidRPr="00317385" w:rsidRDefault="009C42EF" w:rsidP="002F5E2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84E0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B7120C">
              <w:rPr>
                <w:i/>
                <w:iCs/>
                <w:color w:val="0070C0"/>
              </w:rPr>
              <w:t>.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4BB3D9EE" w:rsidR="00C24BE7" w:rsidRPr="00317385" w:rsidRDefault="000E07B5" w:rsidP="0065450B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65450B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65450B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22D17F8B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F84E06">
              <w:rPr>
                <w:b w:val="0"/>
                <w:bCs/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</w:t>
            </w:r>
            <w:r w:rsidR="001A79A7">
              <w:rPr>
                <w:b w:val="0"/>
                <w:bCs/>
                <w:i/>
                <w:iCs/>
                <w:color w:val="0070C0"/>
                <w:szCs w:val="20"/>
              </w:rPr>
              <w:t>s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 of the activity participant</w:t>
            </w:r>
            <w:r w:rsidR="001A79A7">
              <w:rPr>
                <w:b w:val="0"/>
                <w:bCs/>
                <w:i/>
                <w:iCs/>
                <w:color w:val="0070C0"/>
                <w:szCs w:val="20"/>
              </w:rPr>
              <w:t>(s)</w:t>
            </w:r>
            <w:r w:rsidR="00B7120C">
              <w:rPr>
                <w:b w:val="0"/>
                <w:bCs/>
                <w:i/>
                <w:iCs/>
                <w:color w:val="0070C0"/>
                <w:szCs w:val="20"/>
              </w:rPr>
              <w:t>.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970A121" w:rsidR="00A9338C" w:rsidRPr="00317385" w:rsidRDefault="005D60F5" w:rsidP="00A9338C">
            <w:pPr>
              <w:pStyle w:val="RegLeftInstructionCell"/>
            </w:pPr>
            <w:r>
              <w:t xml:space="preserve">Date of submission of the request for </w:t>
            </w:r>
            <w:r w:rsidR="00CC4185">
              <w:t xml:space="preserve">prior approval </w:t>
            </w:r>
            <w:r w:rsidR="00D16BF6">
              <w:t>of post-registration change</w:t>
            </w:r>
            <w:r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786BFA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PlaceholderText"/>
                </w:rPr>
              </w:sdtEnd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65450B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0263F13" w:rsidR="00A9338C" w:rsidRPr="00317385" w:rsidRDefault="00B63906" w:rsidP="008333A0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8333A0">
              <w:rPr>
                <w:b w:val="0"/>
                <w:bCs/>
                <w:i/>
                <w:iCs/>
              </w:rPr>
              <w:t>(</w:t>
            </w:r>
            <w:r w:rsidR="00621961" w:rsidRPr="008333A0">
              <w:rPr>
                <w:b w:val="0"/>
                <w:bCs/>
                <w:i/>
                <w:iCs/>
              </w:rPr>
              <w:t>Select one option</w:t>
            </w:r>
            <w:r w:rsidRPr="008333A0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11F2B7FC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6BFA">
              <w:rPr>
                <w:b w:val="0"/>
                <w:bCs/>
              </w:rPr>
            </w:r>
            <w:r w:rsidR="00786BF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D16BF6">
              <w:rPr>
                <w:b w:val="0"/>
                <w:bCs/>
              </w:rPr>
              <w:t xml:space="preserve">prior approval </w:t>
            </w:r>
            <w:r w:rsidR="00280A7A">
              <w:rPr>
                <w:b w:val="0"/>
                <w:bCs/>
              </w:rPr>
              <w:t>of post-registration change</w:t>
            </w:r>
          </w:p>
          <w:p w14:paraId="2FD92C12" w14:textId="3552645B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6BFA">
              <w:rPr>
                <w:b w:val="0"/>
                <w:bCs/>
              </w:rPr>
            </w:r>
            <w:r w:rsidR="00786BF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280A7A">
              <w:rPr>
                <w:b w:val="0"/>
                <w:bCs/>
              </w:rPr>
              <w:t>prior approval of post-registration change</w:t>
            </w:r>
          </w:p>
        </w:tc>
      </w:tr>
      <w:tr w:rsidR="00A9338C" w:rsidRPr="00317385" w14:paraId="055F548C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4E097B8B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>r requesting withdrawal of the request for</w:t>
            </w:r>
            <w:r w:rsidR="00280A7A">
              <w:t xml:space="preserve"> prior approval of post-registration change</w:t>
            </w:r>
            <w:r w:rsidR="001B7954">
              <w:t>:</w:t>
            </w:r>
            <w:r w:rsidR="00A9338C">
              <w:br/>
            </w:r>
            <w:r w:rsidR="00222E15" w:rsidRPr="008333A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44742AF8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6BFA">
              <w:rPr>
                <w:b w:val="0"/>
                <w:bCs/>
              </w:rPr>
            </w:r>
            <w:r w:rsidR="00786BF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280A7A" w:rsidRPr="00280A7A">
              <w:rPr>
                <w:b w:val="0"/>
                <w:bCs/>
              </w:rPr>
              <w:t>prior approval of post-registration change</w:t>
            </w:r>
            <w:r w:rsidR="00280A7A" w:rsidRPr="00C04013">
              <w:rPr>
                <w:b w:val="0"/>
                <w:bCs/>
              </w:rPr>
              <w:t xml:space="preserve"> </w:t>
            </w:r>
            <w:r w:rsidR="00C04013" w:rsidRPr="00C04013">
              <w:rPr>
                <w:b w:val="0"/>
                <w:bCs/>
              </w:rPr>
              <w:t xml:space="preserve">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6BFA">
              <w:rPr>
                <w:b w:val="0"/>
                <w:bCs/>
              </w:rPr>
            </w:r>
            <w:r w:rsidR="00786BF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3F7E8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6E01622B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request for </w:t>
            </w:r>
            <w:r w:rsidR="00D6002A">
              <w:t>prior approval of post-registration change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D0575E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39E89487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222E15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E01330">
            <w:pPr>
              <w:pStyle w:val="SectionTitle"/>
              <w:pageBreakBefore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65450B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65450B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65450B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42666F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44FD4FFE" w14:textId="7B722EB3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4E0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65450B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28A824" w14:textId="39B307B4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6F4F3C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6C618F6B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4E0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0E07B5" w:rsidRPr="00317385" w14:paraId="136ED834" w14:textId="77777777" w:rsidTr="0065450B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BC7001" w14:textId="364E9D29" w:rsidR="000E07B5" w:rsidRPr="00317385" w:rsidRDefault="000E07B5" w:rsidP="0065450B">
            <w:pPr>
              <w:pStyle w:val="RegLeftInstructionCell"/>
            </w:pPr>
            <w:r w:rsidRPr="00317385">
              <w:t>Name and UNFCCC reference number of the DOE</w:t>
            </w:r>
            <w:r w:rsidR="00621961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5121A975" w14:textId="103303DD" w:rsidR="000E07B5" w:rsidRPr="00317385" w:rsidRDefault="000E07B5" w:rsidP="0065450B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F84E0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19CA7448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proposed project is hereby nullified in their totality and hereby request the withdrawal of the request </w:t>
            </w:r>
            <w:r w:rsidR="00D6002A">
              <w:t>prior approval of post-registration change</w:t>
            </w:r>
            <w:r w:rsidR="00F12634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65335CDB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4E0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D0575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bottom w:val="double" w:sz="4" w:space="0" w:color="auto"/>
            </w:tcBorders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4F224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9F6874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3303F0" w14:paraId="42279E85" w14:textId="77777777" w:rsidTr="009F6874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636145AE" w:rsidR="000F589B" w:rsidRPr="00647D1E" w:rsidRDefault="00E41385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235" w:type="dxa"/>
            <w:tcBorders>
              <w:bottom w:val="single" w:sz="4" w:space="0" w:color="auto"/>
            </w:tcBorders>
          </w:tcPr>
          <w:p w14:paraId="5EB43379" w14:textId="3EBB9DAC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9F6874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9F6874">
        <w:trPr>
          <w:trHeight w:val="113"/>
          <w:jc w:val="center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329DC090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</w:t>
            </w:r>
            <w:r w:rsidR="005625AD">
              <w:t>programmes of activities</w:t>
            </w:r>
            <w:r w:rsidR="0051616F">
              <w:t>,</w:t>
            </w:r>
            <w:r w:rsidR="77705729">
              <w:t xml:space="preserve"> post-registration change, 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E742" w14:textId="77777777" w:rsidR="009620CA" w:rsidRDefault="009620CA">
      <w:r>
        <w:separator/>
      </w:r>
    </w:p>
    <w:p w14:paraId="3ED091F6" w14:textId="77777777" w:rsidR="009620CA" w:rsidRDefault="009620CA"/>
  </w:endnote>
  <w:endnote w:type="continuationSeparator" w:id="0">
    <w:p w14:paraId="5B563D51" w14:textId="77777777" w:rsidR="009620CA" w:rsidRDefault="009620CA">
      <w:r>
        <w:continuationSeparator/>
      </w:r>
    </w:p>
    <w:p w14:paraId="167B41D7" w14:textId="77777777" w:rsidR="009620CA" w:rsidRDefault="009620CA"/>
  </w:endnote>
  <w:endnote w:type="continuationNotice" w:id="1">
    <w:p w14:paraId="4DBA0407" w14:textId="77777777" w:rsidR="009620CA" w:rsidRDefault="00962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D924" w14:textId="77777777" w:rsidR="009620CA" w:rsidRDefault="009620CA">
      <w:r>
        <w:separator/>
      </w:r>
    </w:p>
  </w:footnote>
  <w:footnote w:type="continuationSeparator" w:id="0">
    <w:p w14:paraId="664472A1" w14:textId="77777777" w:rsidR="009620CA" w:rsidRDefault="009620CA">
      <w:r>
        <w:continuationSeparator/>
      </w:r>
    </w:p>
    <w:p w14:paraId="6AEE6992" w14:textId="77777777" w:rsidR="009620CA" w:rsidRDefault="009620CA"/>
  </w:footnote>
  <w:footnote w:type="continuationNotice" w:id="1">
    <w:p w14:paraId="71004B2C" w14:textId="77777777" w:rsidR="009620CA" w:rsidRDefault="00962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25B28C1D" w:rsidR="001A7F82" w:rsidRDefault="7DE8E850" w:rsidP="0001356F">
    <w:pPr>
      <w:pStyle w:val="SymbolForm"/>
      <w:spacing w:after="240"/>
    </w:pPr>
    <w:r>
      <w:t>A6.4-FORM-AC-</w:t>
    </w:r>
    <w:r w:rsidRPr="00E54105">
      <w:t>0</w:t>
    </w:r>
    <w:r w:rsidR="00D67D7F">
      <w:t>5</w:t>
    </w:r>
    <w:r w:rsidRPr="00E54105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024"/>
    <w:rsid w:val="00047709"/>
    <w:rsid w:val="00047D47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3AE9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B5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19D"/>
    <w:rsid w:val="00130363"/>
    <w:rsid w:val="001317F0"/>
    <w:rsid w:val="00131C79"/>
    <w:rsid w:val="00132A34"/>
    <w:rsid w:val="00133B9A"/>
    <w:rsid w:val="0013405C"/>
    <w:rsid w:val="00135E81"/>
    <w:rsid w:val="00137127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0A96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16E9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9A7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2E1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A7A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38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6BD5"/>
    <w:rsid w:val="0035751B"/>
    <w:rsid w:val="00360D39"/>
    <w:rsid w:val="00360F36"/>
    <w:rsid w:val="00362BC4"/>
    <w:rsid w:val="003632F0"/>
    <w:rsid w:val="003635A9"/>
    <w:rsid w:val="003636CB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64C2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3F7E81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6717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59C2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24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5AD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D86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663D"/>
    <w:rsid w:val="0061720C"/>
    <w:rsid w:val="006178A9"/>
    <w:rsid w:val="006203CF"/>
    <w:rsid w:val="006206AA"/>
    <w:rsid w:val="006206C6"/>
    <w:rsid w:val="00620A08"/>
    <w:rsid w:val="00621961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50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0FB2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4F3C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1FC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06C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6BFA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3A0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21A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20CA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2EF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374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6874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3E3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7D6"/>
    <w:rsid w:val="00AE7BE8"/>
    <w:rsid w:val="00AF0487"/>
    <w:rsid w:val="00AF0803"/>
    <w:rsid w:val="00AF0E68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571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6F8A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A3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0F88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0C"/>
    <w:rsid w:val="00B71268"/>
    <w:rsid w:val="00B712CA"/>
    <w:rsid w:val="00B71716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1DBF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4E2B"/>
    <w:rsid w:val="00BC5190"/>
    <w:rsid w:val="00BC641A"/>
    <w:rsid w:val="00BC6493"/>
    <w:rsid w:val="00BC6631"/>
    <w:rsid w:val="00BC6C5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07C03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67D8C"/>
    <w:rsid w:val="00C7005B"/>
    <w:rsid w:val="00C70368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4DC1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18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024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75E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6BF6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AE0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A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D7F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330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385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105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19B4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83A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634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3F66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127F"/>
    <w:rsid w:val="00F8329F"/>
    <w:rsid w:val="00F83B45"/>
    <w:rsid w:val="00F8445B"/>
    <w:rsid w:val="00F84E06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540B1D4"/>
    <w:rsid w:val="4D92C949"/>
    <w:rsid w:val="501B5DC0"/>
    <w:rsid w:val="621D8B02"/>
    <w:rsid w:val="7495D57B"/>
    <w:rsid w:val="77705729"/>
    <w:rsid w:val="79CE7BF2"/>
    <w:rsid w:val="7DE8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AE25B4A-0327-4B9D-8FDC-8808524C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180DDC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180DDC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180DDC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0DDC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869B9"/>
    <w:rsid w:val="008917D4"/>
    <w:rsid w:val="008C55E2"/>
    <w:rsid w:val="008D2325"/>
    <w:rsid w:val="009327DB"/>
    <w:rsid w:val="00A10217"/>
    <w:rsid w:val="00A96462"/>
    <w:rsid w:val="00AC7CF2"/>
    <w:rsid w:val="00AD41A2"/>
    <w:rsid w:val="00AF0E68"/>
    <w:rsid w:val="00AF6D78"/>
    <w:rsid w:val="00BD2C5D"/>
    <w:rsid w:val="00C57286"/>
    <w:rsid w:val="00C63261"/>
    <w:rsid w:val="00CE1D7C"/>
    <w:rsid w:val="00CF0487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www.w3.org/XML/1998/namespace"/>
    <ds:schemaRef ds:uri="13d80b15-5f07-43ab-b435-85767a7dac08"/>
    <ds:schemaRef ds:uri="http://schemas.microsoft.com/office/infopath/2007/PartnerControls"/>
    <ds:schemaRef ds:uri="eb4559c4-8463-4985-927f-f0d558bff8f0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19ae873-75e1-413b-9d00-7af9258cf28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6E2AE6-0707-464C-B377-B9B44B940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415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A6.4-FORM-AC-053</vt:lpstr>
    </vt:vector>
  </TitlesOfParts>
  <Company>UNFCCC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A6.4-FORM-AC-053</dc:title>
  <dc:subject>Issuance</dc:subject>
  <dc:creator>UNFCCC</dc:creator>
  <cp:keywords>A6.4-FORM-AC-053</cp:keywords>
  <dc:description>A6.4-FORM-AC-053</dc:description>
  <cp:lastModifiedBy>Peck Wei Lam</cp:lastModifiedBy>
  <cp:revision>93</cp:revision>
  <cp:lastPrinted>2025-01-09T11:14:00Z</cp:lastPrinted>
  <dcterms:created xsi:type="dcterms:W3CDTF">2024-08-06T06:53:00Z</dcterms:created>
  <dcterms:modified xsi:type="dcterms:W3CDTF">2025-01-09T11:15:00Z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