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331"/>
        <w:gridCol w:w="1143"/>
        <w:gridCol w:w="14"/>
        <w:gridCol w:w="1158"/>
        <w:gridCol w:w="2315"/>
      </w:tblGrid>
      <w:tr w:rsidR="00C5640D" w:rsidRPr="00317385" w14:paraId="02A5C375" w14:textId="77777777" w:rsidTr="006D73CB">
        <w:trPr>
          <w:trHeight w:val="32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7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6134B5" w14:textId="507B2A7C" w:rsidR="00C5640D" w:rsidRPr="00317385" w:rsidRDefault="00D43E76" w:rsidP="00185105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 xml:space="preserve">REQUEST FOR </w:t>
            </w:r>
            <w:r w:rsidR="001A6FD1">
              <w:rPr>
                <w:noProof/>
                <w:lang w:val="en-US"/>
              </w:rPr>
              <w:t xml:space="preserve">RENEWAL OF </w:t>
            </w:r>
            <w:r w:rsidR="00C739C7">
              <w:rPr>
                <w:noProof/>
                <w:lang w:val="en-US"/>
              </w:rPr>
              <w:t>PoA</w:t>
            </w:r>
            <w:r w:rsidR="001A6FD1">
              <w:rPr>
                <w:noProof/>
                <w:lang w:val="en-US"/>
              </w:rPr>
              <w:t xml:space="preserve"> PERIOD</w:t>
            </w:r>
            <w:r w:rsidR="00065876">
              <w:rPr>
                <w:noProof/>
                <w:lang w:val="en-US"/>
              </w:rPr>
              <w:br/>
            </w:r>
            <w:r>
              <w:rPr>
                <w:noProof/>
                <w:lang w:val="en-US"/>
              </w:rPr>
              <w:t>SUBMISSION</w:t>
            </w:r>
            <w:r w:rsidR="00065876">
              <w:rPr>
                <w:noProof/>
                <w:lang w:val="en-US"/>
              </w:rPr>
              <w:t xml:space="preserve"> </w:t>
            </w:r>
            <w:r w:rsidR="00823E88">
              <w:rPr>
                <w:noProof/>
                <w:lang w:val="en-US"/>
              </w:rPr>
              <w:t>FORM</w:t>
            </w:r>
            <w:r w:rsidR="00B30BE9">
              <w:rPr>
                <w:noProof/>
                <w:lang w:val="en-US"/>
              </w:rPr>
              <w:t xml:space="preserve"> FOR ARTICLE 6.4 PROGRAMME</w:t>
            </w:r>
            <w:r w:rsidR="007A3BC1">
              <w:rPr>
                <w:noProof/>
                <w:lang w:val="en-US"/>
              </w:rPr>
              <w:t>S</w:t>
            </w:r>
            <w:r w:rsidR="00B30BE9">
              <w:rPr>
                <w:noProof/>
                <w:lang w:val="en-US"/>
              </w:rPr>
              <w:t xml:space="preserve"> OF ACTIVITIES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C976C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D80220" w14:textId="6DCEF22D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proofErr w:type="spellStart"/>
            <w:r w:rsidR="0087637C">
              <w:t>PoA</w:t>
            </w:r>
            <w:proofErr w:type="spellEnd"/>
          </w:p>
        </w:tc>
      </w:tr>
      <w:tr w:rsidR="00800A97" w:rsidRPr="00317385" w14:paraId="7FB1BBB2" w14:textId="77777777" w:rsidTr="007418A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B10098" w14:textId="0BF8D1E4" w:rsidR="00800A97" w:rsidRPr="00317385" w:rsidRDefault="0087637C" w:rsidP="000A2993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800A97" w:rsidRPr="00317385">
              <w:t xml:space="preserve"> title: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09931" w14:textId="2E3E4EB9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8192E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proofErr w:type="spellStart"/>
            <w:r w:rsidR="00B30BE9">
              <w:rPr>
                <w:i/>
                <w:iCs/>
                <w:color w:val="0070C0"/>
              </w:rPr>
              <w:t>PoA</w:t>
            </w:r>
            <w:proofErr w:type="spellEnd"/>
            <w:r w:rsidR="00B71268"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800A97" w:rsidRPr="00317385" w14:paraId="3F7C7F33" w14:textId="77777777" w:rsidTr="007418A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7AA621" w14:textId="77777777" w:rsidR="00800A97" w:rsidRPr="00317385" w:rsidRDefault="00800A97" w:rsidP="000A2993">
            <w:pPr>
              <w:pStyle w:val="RegLeftInstructionCell"/>
            </w:pPr>
            <w:r w:rsidRPr="00317385">
              <w:t>UNFCCC reference number: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4339A" w14:textId="3191EA87" w:rsidR="00800A97" w:rsidRPr="00317385" w:rsidRDefault="00800A97" w:rsidP="000A299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08192E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 w:rsidR="0087637C">
              <w:rPr>
                <w:i/>
                <w:iCs/>
                <w:color w:val="0070C0"/>
              </w:rPr>
              <w:t>PoA</w:t>
            </w:r>
            <w:proofErr w:type="spellEnd"/>
            <w:r w:rsidR="00C3030A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8F0DB3">
              <w:rPr>
                <w:i/>
                <w:iCs/>
                <w:color w:val="0070C0"/>
              </w:rPr>
              <w:t>.</w:t>
            </w:r>
          </w:p>
        </w:tc>
      </w:tr>
      <w:tr w:rsidR="00A9338C" w:rsidRPr="00317385" w14:paraId="6C593FE1" w14:textId="77777777" w:rsidTr="0071765E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</w:tcPr>
          <w:p w14:paraId="76E17628" w14:textId="24B953D4" w:rsidR="00A9338C" w:rsidRPr="00317385" w:rsidRDefault="00A9338C" w:rsidP="000A2993">
            <w:pPr>
              <w:pStyle w:val="RegLeftInstructionCell"/>
            </w:pPr>
            <w:r>
              <w:t>Participating Parties and authorized activity participant(s):</w:t>
            </w:r>
            <w:r>
              <w:br/>
            </w:r>
            <w:r w:rsidRPr="00823E88">
              <w:rPr>
                <w:b w:val="0"/>
                <w:bCs/>
                <w:i/>
                <w:iCs/>
              </w:rPr>
              <w:t>(</w:t>
            </w:r>
            <w:r w:rsidR="00823E88">
              <w:rPr>
                <w:b w:val="0"/>
                <w:bCs/>
                <w:i/>
                <w:iCs/>
              </w:rPr>
              <w:t>A</w:t>
            </w:r>
            <w:r w:rsidRPr="00823E88">
              <w:rPr>
                <w:b w:val="0"/>
                <w:bCs/>
                <w:i/>
                <w:iCs/>
              </w:rPr>
              <w:t>dd/remove rows as necessary)</w:t>
            </w:r>
          </w:p>
        </w:tc>
        <w:tc>
          <w:tcPr>
            <w:tcW w:w="23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E6E6E6"/>
            <w:vAlign w:val="center"/>
          </w:tcPr>
          <w:p w14:paraId="427EE2F4" w14:textId="77777777" w:rsidR="00A9338C" w:rsidRPr="00317385" w:rsidRDefault="00A9338C" w:rsidP="00430254">
            <w:pPr>
              <w:pStyle w:val="RegLeftInstructionCell"/>
              <w:spacing w:before="60" w:after="60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rFonts w:asciiTheme="minorBidi" w:hAnsiTheme="minorBidi" w:cstheme="minorBidi"/>
                <w:bCs/>
                <w:sz w:val="18"/>
              </w:rPr>
              <w:t>Type of Party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E6E6E6"/>
            <w:vAlign w:val="center"/>
          </w:tcPr>
          <w:p w14:paraId="18D57F63" w14:textId="77777777" w:rsidR="00A9338C" w:rsidRPr="00317385" w:rsidRDefault="00A9338C" w:rsidP="00430254">
            <w:pPr>
              <w:pStyle w:val="RegLeftInstructionCell"/>
              <w:spacing w:before="60" w:after="60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  <w:tc>
          <w:tcPr>
            <w:tcW w:w="2315" w:type="dxa"/>
            <w:tcBorders>
              <w:top w:val="single" w:sz="4" w:space="0" w:color="auto"/>
              <w:left w:val="dotted" w:sz="4" w:space="0" w:color="auto"/>
              <w:bottom w:val="nil"/>
            </w:tcBorders>
            <w:shd w:val="clear" w:color="auto" w:fill="E6E6E6"/>
            <w:vAlign w:val="center"/>
          </w:tcPr>
          <w:p w14:paraId="5184BD26" w14:textId="77777777" w:rsidR="00A9338C" w:rsidRPr="00317385" w:rsidRDefault="00A9338C" w:rsidP="00430254">
            <w:pPr>
              <w:pStyle w:val="RegLeftInstructionCell"/>
              <w:spacing w:before="60" w:after="60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Party(</w:t>
            </w:r>
            <w:proofErr w:type="spellStart"/>
            <w:r w:rsidRPr="00470A64">
              <w:rPr>
                <w:bCs/>
                <w:sz w:val="18"/>
              </w:rPr>
              <w:t>ies</w:t>
            </w:r>
            <w:proofErr w:type="spellEnd"/>
            <w:r w:rsidRPr="00470A64">
              <w:rPr>
                <w:bCs/>
                <w:sz w:val="18"/>
              </w:rPr>
              <w:t>) that provided authorization</w:t>
            </w:r>
          </w:p>
        </w:tc>
      </w:tr>
      <w:tr w:rsidR="00A9338C" w:rsidRPr="00A9338C" w14:paraId="47AC11B9" w14:textId="77777777" w:rsidTr="004644D8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36F49C37" w14:textId="77777777" w:rsidR="00A9338C" w:rsidRPr="00317385" w:rsidRDefault="00A9338C" w:rsidP="000A2993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2072539096"/>
            <w:placeholder>
              <w:docPart w:val="FECDB5405E914D608543BE27C054F4AF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nil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119BF06" w14:textId="77777777" w:rsidR="00A9338C" w:rsidRPr="00031392" w:rsidRDefault="00A9338C" w:rsidP="00430254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gridSpan w:val="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C2293D" w14:textId="77777777" w:rsidR="00A9338C" w:rsidRPr="00031392" w:rsidRDefault="00A9338C" w:rsidP="00430254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37206841"/>
            <w:placeholder>
              <w:docPart w:val="D34807BC3DD7496DB027C9A66CE94939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nil"/>
                  <w:left w:val="dotted" w:sz="4" w:space="0" w:color="auto"/>
                  <w:bottom w:val="dotted" w:sz="4" w:space="0" w:color="auto"/>
                </w:tcBorders>
              </w:tcPr>
              <w:p w14:paraId="3AB4DDC1" w14:textId="77777777" w:rsidR="00A9338C" w:rsidRPr="00031392" w:rsidRDefault="00A9338C" w:rsidP="00430254">
                <w:pPr>
                  <w:pStyle w:val="RegLeftInstructionCell"/>
                  <w:spacing w:before="60" w:after="60"/>
                  <w:ind w:right="113"/>
                  <w:rPr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A9338C" w:rsidRPr="00A9338C" w14:paraId="78FC5D30" w14:textId="77777777" w:rsidTr="004644D8">
        <w:tblPrEx>
          <w:tblCellMar>
            <w:left w:w="28" w:type="dxa"/>
            <w:right w:w="28" w:type="dxa"/>
          </w:tblCellMar>
        </w:tblPrEx>
        <w:trPr>
          <w:trHeight w:val="52"/>
        </w:trPr>
        <w:tc>
          <w:tcPr>
            <w:tcW w:w="262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95CEAA" w14:textId="77777777" w:rsidR="00A9338C" w:rsidRPr="00317385" w:rsidRDefault="00A9338C" w:rsidP="00A9338C">
            <w:pPr>
              <w:pStyle w:val="RegLeftInstructionCell"/>
            </w:pPr>
          </w:p>
        </w:tc>
        <w:sdt>
          <w:sdtPr>
            <w:rPr>
              <w:rStyle w:val="RegTypeParaChar"/>
              <w:b w:val="0"/>
              <w:bCs/>
              <w:sz w:val="18"/>
            </w:rPr>
            <w:id w:val="1860854129"/>
            <w:placeholder>
              <w:docPart w:val="0247349CF23240478E016B104C5EBB27"/>
            </w:placeholder>
            <w:showingPlcHdr/>
            <w15:color w:val="000000"/>
            <w:dropDownList>
              <w:listItem w:value="Choose an item."/>
              <w:listItem w:displayText="Host Party" w:value="Host Party"/>
              <w:listItem w:displayText="Other participating Party" w:value="Other participating Party"/>
            </w:dropDownList>
          </w:sdtPr>
          <w:sdtEndPr>
            <w:rPr>
              <w:rStyle w:val="PlaceholderText"/>
              <w:rFonts w:asciiTheme="minorBidi" w:hAnsiTheme="minorBidi" w:cstheme="minorBidi"/>
              <w:color w:val="808080"/>
              <w:lang w:eastAsia="en-US"/>
            </w:rPr>
          </w:sdtEndPr>
          <w:sdtContent>
            <w:tc>
              <w:tcPr>
                <w:tcW w:w="2315" w:type="dxa"/>
                <w:gridSpan w:val="2"/>
                <w:tcBorders>
                  <w:top w:val="dotted" w:sz="4" w:space="0" w:color="auto"/>
                  <w:left w:val="single" w:sz="4" w:space="0" w:color="auto"/>
                  <w:bottom w:val="single" w:sz="4" w:space="0" w:color="auto"/>
                  <w:right w:val="dotted" w:sz="4" w:space="0" w:color="auto"/>
                </w:tcBorders>
              </w:tcPr>
              <w:p w14:paraId="462603C2" w14:textId="7380F96C" w:rsidR="00A9338C" w:rsidRDefault="00A9338C" w:rsidP="00430254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rFonts w:asciiTheme="minorBidi" w:hAnsiTheme="minorBidi"/>
                    <w:b w:val="0"/>
                    <w:bCs/>
                    <w:sz w:val="18"/>
                  </w:rPr>
                  <w:t>Choose a type of Party.</w:t>
                </w:r>
              </w:p>
            </w:tc>
          </w:sdtContent>
        </w:sdt>
        <w:tc>
          <w:tcPr>
            <w:tcW w:w="2315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6B0590" w14:textId="3EA7591D" w:rsidR="00A9338C" w:rsidRPr="00091B2D" w:rsidRDefault="00A9338C" w:rsidP="00430254">
            <w:pPr>
              <w:pStyle w:val="RegLeftInstructionCell"/>
              <w:spacing w:before="60" w:after="60"/>
              <w:ind w:right="113"/>
              <w:rPr>
                <w:b w:val="0"/>
                <w:bCs/>
                <w:sz w:val="18"/>
              </w:rPr>
            </w:pPr>
            <w:r w:rsidRPr="00091B2D">
              <w:rPr>
                <w:b w:val="0"/>
                <w:bCs/>
                <w:sz w:val="18"/>
              </w:rPr>
              <w:t>&gt;&gt;</w:t>
            </w:r>
          </w:p>
        </w:tc>
        <w:sdt>
          <w:sdtPr>
            <w:rPr>
              <w:rStyle w:val="RegTypeParaChar"/>
              <w:b w:val="0"/>
              <w:bCs/>
              <w:sz w:val="18"/>
            </w:rPr>
            <w:alias w:val="Choose a Party."/>
            <w:tag w:val="Choose a Party."/>
            <w:id w:val="-2123527994"/>
            <w:placeholder>
              <w:docPart w:val="A28CD8AC15074A8D8B376CFB720C62DB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2315" w:type="dxa"/>
                <w:tcBorders>
                  <w:top w:val="dotted" w:sz="4" w:space="0" w:color="auto"/>
                  <w:left w:val="dotted" w:sz="4" w:space="0" w:color="auto"/>
                  <w:bottom w:val="single" w:sz="4" w:space="0" w:color="auto"/>
                </w:tcBorders>
              </w:tcPr>
              <w:p w14:paraId="13C14839" w14:textId="35127325" w:rsidR="00A9338C" w:rsidRDefault="00A9338C" w:rsidP="00430254">
                <w:pPr>
                  <w:pStyle w:val="RegLeftInstructionCell"/>
                  <w:spacing w:before="60" w:after="60"/>
                  <w:ind w:right="113"/>
                  <w:rPr>
                    <w:rStyle w:val="RegTypeParaChar"/>
                    <w:b w:val="0"/>
                    <w:bCs/>
                    <w:sz w:val="18"/>
                  </w:rPr>
                </w:pPr>
                <w:r w:rsidRPr="00091B2D">
                  <w:rPr>
                    <w:rStyle w:val="PlaceholderText"/>
                    <w:b w:val="0"/>
                    <w:bCs/>
                    <w:sz w:val="18"/>
                  </w:rPr>
                  <w:t>Choose a Party.</w:t>
                </w:r>
              </w:p>
            </w:tc>
          </w:sdtContent>
        </w:sdt>
      </w:tr>
      <w:tr w:rsidR="00EE7E2D" w:rsidRPr="001C76F5" w14:paraId="7F3FA152" w14:textId="77777777" w:rsidTr="004644D8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14:paraId="3AC4F62B" w14:textId="21E9C599" w:rsidR="00EE7E2D" w:rsidRDefault="0087637C" w:rsidP="00F5373E">
            <w:pPr>
              <w:pStyle w:val="RegLeftInstructionCell"/>
            </w:pPr>
            <w:proofErr w:type="spellStart"/>
            <w:r>
              <w:t>PoA</w:t>
            </w:r>
            <w:proofErr w:type="spellEnd"/>
            <w:r w:rsidR="00EE7E2D">
              <w:t xml:space="preserve"> period to which renewal is being requested:</w:t>
            </w:r>
          </w:p>
        </w:tc>
        <w:tc>
          <w:tcPr>
            <w:tcW w:w="3458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12492FC" w14:textId="77777777" w:rsidR="00EE7E2D" w:rsidRDefault="00EE7E2D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410205755"/>
                <w:placeholder>
                  <w:docPart w:val="022731CB8E70499BA5099C7585BDFDF0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gridSpan w:val="3"/>
            <w:tcBorders>
              <w:top w:val="single" w:sz="4" w:space="0" w:color="auto"/>
              <w:bottom w:val="nil"/>
            </w:tcBorders>
          </w:tcPr>
          <w:p w14:paraId="63278C56" w14:textId="77777777" w:rsidR="00EE7E2D" w:rsidRDefault="00EE7E2D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471359559"/>
                <w:placeholder>
                  <w:docPart w:val="DB70AA9B668B434BA64D1B7D9F3BA0B6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EE7E2D" w:rsidRPr="001C76F5" w14:paraId="151D1751" w14:textId="77777777" w:rsidTr="000312E7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71CBE13" w14:textId="77777777" w:rsidR="00EE7E2D" w:rsidRDefault="00EE7E2D" w:rsidP="00F5373E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34B4BF56" w14:textId="669D60BE" w:rsidR="00EE7E2D" w:rsidRPr="00813231" w:rsidRDefault="0008192E" w:rsidP="00F5373E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EE7E2D" w:rsidRPr="009850D7">
              <w:rPr>
                <w:i/>
                <w:iCs/>
                <w:color w:val="0070C0"/>
              </w:rPr>
              <w:t xml:space="preserve"> the start and end-date of the </w:t>
            </w:r>
            <w:proofErr w:type="spellStart"/>
            <w:r w:rsidR="0087637C">
              <w:rPr>
                <w:i/>
                <w:iCs/>
                <w:color w:val="0070C0"/>
              </w:rPr>
              <w:t>PoA</w:t>
            </w:r>
            <w:proofErr w:type="spellEnd"/>
            <w:r w:rsidR="00EE7E2D" w:rsidRPr="009850D7">
              <w:rPr>
                <w:i/>
                <w:iCs/>
                <w:color w:val="0070C0"/>
              </w:rPr>
              <w:t xml:space="preserve"> period</w:t>
            </w:r>
            <w:r w:rsidR="00BC086F">
              <w:rPr>
                <w:i/>
                <w:iCs/>
                <w:color w:val="0070C0"/>
              </w:rPr>
              <w:t xml:space="preserve"> to which renewal is being requested</w:t>
            </w:r>
          </w:p>
        </w:tc>
      </w:tr>
      <w:tr w:rsidR="00EE7E2D" w:rsidRPr="001C76F5" w14:paraId="12A184AC" w14:textId="77777777" w:rsidTr="000312E7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4466F" w14:textId="77777777" w:rsidR="00EE7E2D" w:rsidRDefault="00EE7E2D" w:rsidP="00F5373E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CDED927" w14:textId="77777777" w:rsidR="00EE7E2D" w:rsidRPr="00D955B5" w:rsidRDefault="00EE7E2D" w:rsidP="00F5373E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6C3D9C49" w14:textId="7D1AB676" w:rsidR="00EE7E2D" w:rsidRPr="00727252" w:rsidRDefault="00EE7E2D" w:rsidP="00F5373E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08192E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</w:t>
            </w:r>
            <w:proofErr w:type="spellStart"/>
            <w:r w:rsidR="0087637C">
              <w:rPr>
                <w:i/>
                <w:iCs/>
                <w:color w:val="0070C0"/>
              </w:rPr>
              <w:t>PoA</w:t>
            </w:r>
            <w:proofErr w:type="spellEnd"/>
            <w:r w:rsidRPr="00727252">
              <w:rPr>
                <w:i/>
                <w:iCs/>
                <w:color w:val="0070C0"/>
              </w:rPr>
              <w:t xml:space="preserve"> period</w:t>
            </w:r>
            <w:r w:rsidR="00445210">
              <w:rPr>
                <w:i/>
                <w:iCs/>
                <w:color w:val="0070C0"/>
              </w:rPr>
              <w:t xml:space="preserve"> to which renewal is being requested</w:t>
            </w:r>
            <w:r>
              <w:rPr>
                <w:i/>
                <w:iCs/>
                <w:color w:val="0070C0"/>
              </w:rPr>
              <w:t xml:space="preserve">, </w:t>
            </w:r>
            <w:proofErr w:type="gramStart"/>
            <w:r>
              <w:rPr>
                <w:i/>
                <w:iCs/>
                <w:color w:val="0070C0"/>
              </w:rPr>
              <w:t>i.e.</w:t>
            </w:r>
            <w:proofErr w:type="gramEnd"/>
            <w:r>
              <w:rPr>
                <w:i/>
                <w:iCs/>
                <w:color w:val="0070C0"/>
              </w:rPr>
              <w:t xml:space="preserve"> 2</w:t>
            </w:r>
            <w:r w:rsidRPr="00EE7E2D">
              <w:rPr>
                <w:i/>
                <w:iCs/>
                <w:color w:val="0070C0"/>
                <w:vertAlign w:val="superscript"/>
              </w:rPr>
              <w:t>nd</w:t>
            </w:r>
            <w:r>
              <w:rPr>
                <w:i/>
                <w:iCs/>
                <w:color w:val="0070C0"/>
              </w:rPr>
              <w:t xml:space="preserve"> or 3</w:t>
            </w:r>
            <w:r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A9338C" w:rsidRPr="00317385" w14:paraId="1A4CBCD6" w14:textId="77777777" w:rsidTr="000312E7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F47F10" w14:textId="6D971660" w:rsidR="00A9338C" w:rsidRPr="00317385" w:rsidRDefault="00A9338C" w:rsidP="00A9338C">
            <w:pPr>
              <w:pStyle w:val="RegLeftInstructionCell"/>
            </w:pPr>
            <w:r w:rsidRPr="00317385">
              <w:t>Applied methodologies</w:t>
            </w:r>
            <w:r>
              <w:t xml:space="preserve"> and standardized baselines</w:t>
            </w:r>
            <w:r w:rsidR="00F6063A">
              <w:t>,</w:t>
            </w:r>
            <w:r w:rsidRPr="00317385">
              <w:t xml:space="preserve"> and </w:t>
            </w:r>
            <w:r w:rsidR="00F6063A">
              <w:t xml:space="preserve">their </w:t>
            </w:r>
            <w:r w:rsidRPr="00317385">
              <w:t>versions</w:t>
            </w:r>
            <w:r>
              <w:t>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BB377F" w14:textId="0CE34AE0" w:rsidR="00A9338C" w:rsidRPr="0035751B" w:rsidRDefault="00A9338C" w:rsidP="00A9338C">
            <w:pPr>
              <w:spacing w:before="60" w:after="60"/>
              <w:ind w:left="40" w:right="159"/>
              <w:jc w:val="both"/>
              <w:rPr>
                <w:b/>
                <w:bCs/>
                <w:sz w:val="20"/>
                <w:szCs w:val="20"/>
              </w:rPr>
            </w:pPr>
            <w:r w:rsidRPr="0035751B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Provide the number</w:t>
            </w:r>
            <w:r w:rsidR="007A3BC1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7A3BC1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titles</w:t>
            </w:r>
            <w:proofErr w:type="gramEnd"/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and version</w:t>
            </w:r>
            <w:r w:rsidR="007A3BC1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of the </w:t>
            </w:r>
            <w:r w:rsidR="007A3BC1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methodologies</w:t>
            </w:r>
            <w:r w:rsidR="007A3BC1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and where applicable the applied standardized baselines</w:t>
            </w:r>
            <w:r w:rsidRPr="0035751B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, using one line per applied methodology</w:t>
            </w:r>
            <w:r w:rsidR="00CD717E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or standardized baseline</w:t>
            </w:r>
            <w:r w:rsidR="00E6262C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A9338C" w:rsidRPr="00317385" w14:paraId="397C757F" w14:textId="77777777" w:rsidTr="002241DF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F50BFA" w14:textId="3CD76DF6" w:rsidR="00A9338C" w:rsidRPr="00317385" w:rsidRDefault="00A9338C" w:rsidP="00A9338C">
            <w:pPr>
              <w:pStyle w:val="RegLeftInstructionCell"/>
            </w:pPr>
            <w:r w:rsidRPr="00317385">
              <w:t>Sectoral scope(s)</w:t>
            </w:r>
            <w:r w:rsidR="002616E3">
              <w:t>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D92C12" w14:textId="06BC3038" w:rsidR="00A9338C" w:rsidRPr="002B2549" w:rsidRDefault="00A9338C" w:rsidP="00A9338C">
            <w:pPr>
              <w:spacing w:before="60" w:after="60"/>
              <w:ind w:left="40" w:right="159"/>
              <w:jc w:val="both"/>
              <w:rPr>
                <w:sz w:val="20"/>
                <w:szCs w:val="20"/>
              </w:rPr>
            </w:pPr>
            <w:r w:rsidRPr="002B2549">
              <w:rPr>
                <w:rFonts w:asciiTheme="minorBidi" w:hAnsiTheme="minorBidi" w:cstheme="minorBidi"/>
                <w:sz w:val="20"/>
                <w:szCs w:val="20"/>
              </w:rPr>
              <w:t xml:space="preserve">&gt;&gt;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Provide the sectoral scope of the </w:t>
            </w:r>
            <w:proofErr w:type="spellStart"/>
            <w:r w:rsidR="00F6063A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PoA</w:t>
            </w:r>
            <w:proofErr w:type="spellEnd"/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 based on the </w:t>
            </w:r>
            <w:r w:rsidR="00B57B25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 xml:space="preserve">applied </w:t>
            </w:r>
            <w:r w:rsidRPr="002B2549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methodologies, using one line per sectoral scope</w:t>
            </w:r>
            <w:r w:rsidR="00E6262C">
              <w:rPr>
                <w:rFonts w:asciiTheme="minorBidi" w:hAnsiTheme="minorBidi" w:cstheme="minorBidi"/>
                <w:i/>
                <w:iCs/>
                <w:color w:val="0070C0"/>
                <w:sz w:val="20"/>
                <w:szCs w:val="20"/>
                <w:lang w:val="en-US"/>
              </w:rPr>
              <w:t>.</w:t>
            </w:r>
          </w:p>
        </w:tc>
      </w:tr>
      <w:tr w:rsidR="00587EBD" w:rsidRPr="00587EBD" w14:paraId="74FBBA78" w14:textId="77777777" w:rsidTr="002241DF">
        <w:tblPrEx>
          <w:tblCellMar>
            <w:left w:w="28" w:type="dxa"/>
            <w:right w:w="28" w:type="dxa"/>
          </w:tblCellMar>
        </w:tblPrEx>
        <w:trPr>
          <w:trHeight w:val="58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</w:tcPr>
          <w:p w14:paraId="76B4637F" w14:textId="4C49B8FC" w:rsidR="00587EBD" w:rsidRPr="001F4AEF" w:rsidRDefault="005A099A" w:rsidP="005A099A">
            <w:pPr>
              <w:pStyle w:val="RegLeftInstructionCell"/>
              <w:rPr>
                <w:b w:val="0"/>
                <w:bCs/>
                <w:i/>
                <w:iCs/>
              </w:rPr>
            </w:pPr>
            <w:r>
              <w:t xml:space="preserve">Maximum </w:t>
            </w:r>
            <w:r w:rsidRPr="00317385">
              <w:t>annual emission reductions</w:t>
            </w:r>
            <w:r>
              <w:t>/</w:t>
            </w:r>
            <w:r w:rsidRPr="00317385">
              <w:t>net removals</w:t>
            </w:r>
            <w:r>
              <w:t xml:space="preserve"> approved by host Parties to be achieved by CPs during the </w:t>
            </w:r>
            <w:proofErr w:type="spellStart"/>
            <w:r>
              <w:t>PoA</w:t>
            </w:r>
            <w:proofErr w:type="spellEnd"/>
            <w:r>
              <w:t xml:space="preserve"> lifetime </w:t>
            </w:r>
            <w:r w:rsidRPr="00317385">
              <w:t>(tCO</w:t>
            </w:r>
            <w:r w:rsidRPr="00317385">
              <w:rPr>
                <w:vertAlign w:val="subscript"/>
              </w:rPr>
              <w:t>2</w:t>
            </w:r>
            <w:r w:rsidRPr="00317385">
              <w:t>e</w:t>
            </w:r>
            <w:r>
              <w:t>/year</w:t>
            </w:r>
            <w:r w:rsidRPr="00317385">
              <w:t>)</w:t>
            </w:r>
            <w:r>
              <w:t>:</w:t>
            </w:r>
            <w:r>
              <w:br/>
            </w:r>
            <w:r w:rsidRPr="006676FB">
              <w:rPr>
                <w:b w:val="0"/>
                <w:bCs/>
                <w:i/>
                <w:iCs/>
              </w:rPr>
              <w:t>(</w:t>
            </w:r>
            <w:r>
              <w:rPr>
                <w:b w:val="0"/>
                <w:bCs/>
                <w:i/>
                <w:iCs/>
              </w:rPr>
              <w:t>A</w:t>
            </w:r>
            <w:r w:rsidRPr="006676FB">
              <w:rPr>
                <w:b w:val="0"/>
                <w:bCs/>
                <w:i/>
                <w:iCs/>
              </w:rPr>
              <w:t>dd/remove rows as necessary)</w:t>
            </w:r>
          </w:p>
        </w:tc>
        <w:tc>
          <w:tcPr>
            <w:tcW w:w="3472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474DCC7F" w14:textId="5E39479E" w:rsidR="00587EBD" w:rsidRPr="00587EBD" w:rsidRDefault="00B57B25" w:rsidP="00587EBD">
            <w:pPr>
              <w:pStyle w:val="RegFormPara"/>
              <w:ind w:right="113"/>
              <w:jc w:val="center"/>
              <w:rPr>
                <w:sz w:val="18"/>
              </w:rPr>
            </w:pPr>
            <w:r>
              <w:rPr>
                <w:b/>
                <w:bCs/>
                <w:sz w:val="18"/>
              </w:rPr>
              <w:t>Host</w:t>
            </w:r>
            <w:r w:rsidR="00587EBD" w:rsidRPr="00587EBD">
              <w:rPr>
                <w:b/>
                <w:bCs/>
                <w:sz w:val="18"/>
              </w:rPr>
              <w:t xml:space="preserve"> Part</w:t>
            </w:r>
            <w:r w:rsidR="00A02E23">
              <w:rPr>
                <w:b/>
                <w:bCs/>
                <w:sz w:val="18"/>
              </w:rPr>
              <w:t>y(</w:t>
            </w:r>
            <w:proofErr w:type="spellStart"/>
            <w:r w:rsidR="00A02E23">
              <w:rPr>
                <w:b/>
                <w:bCs/>
                <w:sz w:val="18"/>
              </w:rPr>
              <w:t>ies</w:t>
            </w:r>
            <w:proofErr w:type="spellEnd"/>
            <w:r w:rsidR="00A02E23">
              <w:rPr>
                <w:b/>
                <w:bCs/>
                <w:sz w:val="18"/>
              </w:rPr>
              <w:t>)</w:t>
            </w:r>
          </w:p>
        </w:tc>
        <w:tc>
          <w:tcPr>
            <w:tcW w:w="347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015A0197" w14:textId="2AE9AA0B" w:rsidR="00587EBD" w:rsidRPr="00587EBD" w:rsidRDefault="00587EBD" w:rsidP="00587EBD">
            <w:pPr>
              <w:pStyle w:val="RegFormPara"/>
              <w:ind w:right="113"/>
              <w:jc w:val="center"/>
              <w:rPr>
                <w:sz w:val="18"/>
              </w:rPr>
            </w:pPr>
            <w:r w:rsidRPr="00587EBD">
              <w:rPr>
                <w:b/>
                <w:bCs/>
                <w:sz w:val="18"/>
              </w:rPr>
              <w:t>Maximum annual emission reductions or net removals</w:t>
            </w:r>
          </w:p>
        </w:tc>
      </w:tr>
      <w:tr w:rsidR="00856303" w:rsidRPr="00587EBD" w14:paraId="59EB1A82" w14:textId="77777777" w:rsidTr="002241DF">
        <w:tblPrEx>
          <w:tblCellMar>
            <w:left w:w="28" w:type="dxa"/>
            <w:right w:w="28" w:type="dxa"/>
          </w:tblCellMar>
        </w:tblPrEx>
        <w:trPr>
          <w:trHeight w:val="54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3002F61B" w14:textId="77777777" w:rsidR="00856303" w:rsidRPr="00317385" w:rsidRDefault="00856303" w:rsidP="00856303">
            <w:pPr>
              <w:pStyle w:val="RegLeftInstructionCell"/>
            </w:pP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-1262135776"/>
            <w:placeholder>
              <w:docPart w:val="3A502FCE8F864768A05D9F7193895B6C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3472" w:type="dxa"/>
                <w:gridSpan w:val="4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C641392" w14:textId="07EACB1C" w:rsidR="00856303" w:rsidRPr="00856303" w:rsidRDefault="00856303" w:rsidP="00856303">
                <w:pPr>
                  <w:pStyle w:val="RegFormPara"/>
                  <w:ind w:right="113"/>
                  <w:rPr>
                    <w:sz w:val="18"/>
                  </w:rPr>
                </w:pPr>
                <w:r w:rsidRPr="00856303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  <w:tc>
          <w:tcPr>
            <w:tcW w:w="34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A826F2" w14:textId="126B3A8A" w:rsidR="00856303" w:rsidRPr="00856303" w:rsidRDefault="00856303" w:rsidP="00856303">
            <w:pPr>
              <w:pStyle w:val="RegFormPara"/>
              <w:ind w:right="113"/>
              <w:rPr>
                <w:sz w:val="18"/>
              </w:rPr>
            </w:pPr>
            <w:r w:rsidRPr="00856303">
              <w:rPr>
                <w:sz w:val="18"/>
              </w:rPr>
              <w:t>&gt;&gt;</w:t>
            </w:r>
          </w:p>
        </w:tc>
      </w:tr>
      <w:tr w:rsidR="00856303" w:rsidRPr="00587EBD" w14:paraId="744F86C9" w14:textId="77777777" w:rsidTr="00394006">
        <w:tblPrEx>
          <w:tblCellMar>
            <w:left w:w="28" w:type="dxa"/>
            <w:right w:w="28" w:type="dxa"/>
          </w:tblCellMar>
        </w:tblPrEx>
        <w:trPr>
          <w:trHeight w:val="54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2B64CC2A" w14:textId="77777777" w:rsidR="00856303" w:rsidRPr="00317385" w:rsidRDefault="00856303" w:rsidP="00856303">
            <w:pPr>
              <w:pStyle w:val="RegLeftInstructionCell"/>
            </w:pPr>
          </w:p>
        </w:tc>
        <w:sdt>
          <w:sdtPr>
            <w:rPr>
              <w:rStyle w:val="RegTypeParaChar"/>
              <w:sz w:val="18"/>
            </w:rPr>
            <w:alias w:val="Choose a Party."/>
            <w:tag w:val="Choose a Party."/>
            <w:id w:val="1336261712"/>
            <w:placeholder>
              <w:docPart w:val="628EB26495D04625A139053BB00F6E7B"/>
            </w:placeholder>
            <w:showingPlcHdr/>
            <w:dropDownList>
              <w:listItem w:value="Choose a Party."/>
              <w:listItem w:displayText="Afghanistan" w:value="Afghanistan"/>
              <w:listItem w:displayText="Albania" w:value="Albania"/>
              <w:listItem w:displayText="Algeria" w:value="Algeria"/>
              <w:listItem w:displayText="Andorra" w:value="Andorra"/>
              <w:listItem w:displayText="Angola" w:value="Angola"/>
              <w:listItem w:displayText="Antigua and Barbuda" w:value="Antigua and Barbuda"/>
              <w:listItem w:displayText="Argentina" w:value="Argentina"/>
              <w:listItem w:displayText="Armenia" w:value="Armenia"/>
              <w:listItem w:displayText="Australia" w:value="Australia"/>
              <w:listItem w:displayText="Austria" w:value="Austria"/>
              <w:listItem w:displayText="Azerbaijan" w:value="Azerbaijan"/>
              <w:listItem w:displayText="Bahamas" w:value="Bahamas"/>
              <w:listItem w:displayText="Bahrain" w:value="Bahrain"/>
              <w:listItem w:displayText="Bangladesh" w:value="Bangladesh"/>
              <w:listItem w:displayText="Barbados" w:value="Barbados"/>
              <w:listItem w:displayText="Belarus" w:value="Belarus"/>
              <w:listItem w:displayText="Belgium" w:value="Belgium"/>
              <w:listItem w:displayText="Belize" w:value="Belize"/>
              <w:listItem w:displayText="Benin" w:value="Benin"/>
              <w:listItem w:displayText="Bhutan" w:value="Bhutan"/>
              <w:listItem w:displayText="Bolivia (Plurinational State of)" w:value="Bolivia (Plurinational State of)"/>
              <w:listItem w:displayText="Bosnia and Herzegovina" w:value="Bosnia and Herzegovina"/>
              <w:listItem w:displayText="Botswana" w:value="Botswana"/>
              <w:listItem w:displayText="Brazil" w:value="Brazil"/>
              <w:listItem w:displayText="Brunei Darussalam" w:value="Brunei Darussalam"/>
              <w:listItem w:displayText="Bulgaria" w:value="Bulgaria"/>
              <w:listItem w:displayText="Burkina Faso" w:value="Burkina Faso"/>
              <w:listItem w:displayText="Burundi" w:value="Burundi"/>
              <w:listItem w:displayText="Cabo Verde" w:value="Cabo Verde"/>
              <w:listItem w:displayText="Cambodia" w:value="Cambodia"/>
              <w:listItem w:displayText="Cameroon" w:value="Cameroon"/>
              <w:listItem w:displayText="Canada" w:value="Canada"/>
              <w:listItem w:displayText="Central African Republic" w:value="Central African Republic"/>
              <w:listItem w:displayText="Chad" w:value="Chad"/>
              <w:listItem w:displayText="Chile" w:value="Chile"/>
              <w:listItem w:displayText="China" w:value="China"/>
              <w:listItem w:displayText="Colombia" w:value="Colombia"/>
              <w:listItem w:displayText="Comoros" w:value="Comoros"/>
              <w:listItem w:displayText="Congo" w:value="Congo"/>
              <w:listItem w:displayText="Cook Islands" w:value="Cook Islands"/>
              <w:listItem w:displayText="Costa Rica" w:value="Costa Rica"/>
              <w:listItem w:displayText="Côte d'Ivoire" w:value="Côte d'Ivoire"/>
              <w:listItem w:displayText="Croatia" w:value="Croatia"/>
              <w:listItem w:displayText="Cuba" w:value="Cuba"/>
              <w:listItem w:displayText="Cyprus" w:value="Cyprus"/>
              <w:listItem w:displayText="Czechia" w:value="Czechia"/>
              <w:listItem w:displayText="Democratic People's Republic of Korea" w:value="Democratic People's Republic of Korea"/>
              <w:listItem w:displayText="Democratic Republic of the Congo" w:value="Democratic Republic of the Congo"/>
              <w:listItem w:displayText="Denmark" w:value="Denmark"/>
              <w:listItem w:displayText="Djibouti" w:value="Djibouti"/>
              <w:listItem w:displayText="Dominica" w:value="Dominica"/>
              <w:listItem w:displayText="Dominican Republic" w:value="Dominican Republic"/>
              <w:listItem w:displayText="Ecuador" w:value="Ecuador"/>
              <w:listItem w:displayText="Egypt" w:value="Egypt"/>
              <w:listItem w:displayText="El Salvador" w:value="El Salvador"/>
              <w:listItem w:displayText="Equatorial Guinea" w:value="Equatorial Guinea"/>
              <w:listItem w:displayText="Eritrea" w:value="Eritrea"/>
              <w:listItem w:displayText="Estonia" w:value="Estonia"/>
              <w:listItem w:displayText="Eswatini" w:value="Eswatini"/>
              <w:listItem w:displayText="Ethiopia" w:value="Ethiopia"/>
              <w:listItem w:displayText="Fiji" w:value="Fiji"/>
              <w:listItem w:displayText="Finland" w:value="Finland"/>
              <w:listItem w:displayText="France" w:value="France"/>
              <w:listItem w:displayText="Gabon" w:value="Gabon"/>
              <w:listItem w:displayText="Gambia" w:value="Gambia"/>
              <w:listItem w:displayText="Georgia" w:value="Georgia"/>
              <w:listItem w:displayText="Germany" w:value="Germany"/>
              <w:listItem w:displayText="Ghana" w:value="Ghana"/>
              <w:listItem w:displayText="Greece" w:value="Greece"/>
              <w:listItem w:displayText="Grenada" w:value="Grenada"/>
              <w:listItem w:displayText="Guatemala" w:value="Guatemala"/>
              <w:listItem w:displayText="Guinea" w:value="Guinea"/>
              <w:listItem w:displayText="Guinea-Bissau" w:value="Guinea-Bissau"/>
              <w:listItem w:displayText="Guyana" w:value="Guyana"/>
              <w:listItem w:displayText="Haiti" w:value="Haiti"/>
              <w:listItem w:displayText="Holy See" w:value="Holy See"/>
              <w:listItem w:displayText="Honduras" w:value="Honduras"/>
              <w:listItem w:displayText="Hungary" w:value="Hungary"/>
              <w:listItem w:displayText="Iceland" w:value="Iceland"/>
              <w:listItem w:displayText="India" w:value="India"/>
              <w:listItem w:displayText="Indonesia" w:value="Indonesia"/>
              <w:listItem w:displayText="Iran (Islamic Republic of)" w:value="Iran (Islamic Republic of)"/>
              <w:listItem w:displayText="Iraq" w:value="Iraq"/>
              <w:listItem w:displayText="Ireland" w:value="Ireland"/>
              <w:listItem w:displayText="Israel" w:value="Israel"/>
              <w:listItem w:displayText="Italy" w:value="Italy"/>
              <w:listItem w:displayText="Jamaica" w:value="Jamaica"/>
              <w:listItem w:displayText="Japan" w:value="Japan"/>
              <w:listItem w:displayText="Jordan" w:value="Jordan"/>
              <w:listItem w:displayText="Kazakhstan" w:value="Kazakhstan"/>
              <w:listItem w:displayText="Kenya" w:value="Kenya"/>
              <w:listItem w:displayText="Kiribati" w:value="Kiribati"/>
              <w:listItem w:displayText="Kuwait" w:value="Kuwait"/>
              <w:listItem w:displayText="Kyrgyzstan" w:value="Kyrgyzstan"/>
              <w:listItem w:displayText="Lao People's Democratic Republic" w:value="Lao People's Democratic Republic"/>
              <w:listItem w:displayText="Latvia" w:value="Latvia"/>
              <w:listItem w:displayText="Lebanon" w:value="Lebanon"/>
              <w:listItem w:displayText="Lesotho" w:value="Lesotho"/>
              <w:listItem w:displayText="Liberia" w:value="Liberia"/>
              <w:listItem w:displayText="Libya" w:value="Libya"/>
              <w:listItem w:displayText="Liechtenstein" w:value="Liechtenstein"/>
              <w:listItem w:displayText="Lithuania" w:value="Lithuania"/>
              <w:listItem w:displayText="Luxembourg" w:value="Luxembourg"/>
              <w:listItem w:displayText="Madagascar" w:value="Madagascar"/>
              <w:listItem w:displayText="Malawi" w:value="Malawi"/>
              <w:listItem w:displayText="Malaysia" w:value="Malaysia"/>
              <w:listItem w:displayText="Maldives" w:value="Maldives"/>
              <w:listItem w:displayText="Mali" w:value="Mali"/>
              <w:listItem w:displayText="Malta" w:value="Malta"/>
              <w:listItem w:displayText="Marshall Islands" w:value="Marshall Islands"/>
              <w:listItem w:displayText="Mauritania" w:value="Mauritania"/>
              <w:listItem w:displayText="Mauritius" w:value="Mauritius"/>
              <w:listItem w:displayText="Mexico" w:value="Mexico"/>
              <w:listItem w:displayText="Micronesia (Federated States of)" w:value="Micronesia (Federated States of)"/>
              <w:listItem w:displayText="Monaco" w:value="Monaco"/>
              <w:listItem w:displayText="Mongolia" w:value="Mongolia"/>
              <w:listItem w:displayText="Montenegro" w:value="Montenegro"/>
              <w:listItem w:displayText="Morocco" w:value="Morocco"/>
              <w:listItem w:displayText="Mozambique" w:value="Mozambique"/>
              <w:listItem w:displayText="Myanmar" w:value="Myanmar"/>
              <w:listItem w:displayText="Namibia" w:value="Namibia"/>
              <w:listItem w:displayText="Nauru" w:value="Nauru"/>
              <w:listItem w:displayText="Nepal" w:value="Nepal"/>
              <w:listItem w:displayText="Netherlands" w:value="Netherlands"/>
              <w:listItem w:displayText="New Zealand" w:value="New Zealand"/>
              <w:listItem w:displayText="Nicaragua" w:value="Nicaragua"/>
              <w:listItem w:displayText="Niger" w:value="Niger"/>
              <w:listItem w:displayText="Nigeria" w:value="Nigeria"/>
              <w:listItem w:displayText="Niue" w:value="Niue"/>
              <w:listItem w:displayText="North Macedonia" w:value="North Macedonia"/>
              <w:listItem w:displayText="Norway" w:value="Norway"/>
              <w:listItem w:displayText="Oman" w:value="Oman"/>
              <w:listItem w:displayText="Pakistan" w:value="Pakistan"/>
              <w:listItem w:displayText="Palau" w:value="Palau"/>
              <w:listItem w:displayText="Panama" w:value="Panama"/>
              <w:listItem w:displayText="Papua New Guinea" w:value="Papua New Guinea"/>
              <w:listItem w:displayText="Paraguay" w:value="Paraguay"/>
              <w:listItem w:displayText="Peru" w:value="Peru"/>
              <w:listItem w:displayText="Philippines" w:value="Philippines"/>
              <w:listItem w:displayText="Poland" w:value="Poland"/>
              <w:listItem w:displayText="Portugal" w:value="Portugal"/>
              <w:listItem w:displayText="Qatar" w:value="Qatar"/>
              <w:listItem w:displayText="Republic of Korea" w:value="Republic of Korea"/>
              <w:listItem w:displayText="Republic of Moldova" w:value="Republic of Moldova"/>
              <w:listItem w:displayText="Romania" w:value="Romania"/>
              <w:listItem w:displayText="Russian Federation" w:value="Russian Federation"/>
              <w:listItem w:displayText="Rwanda" w:value="Rwanda"/>
              <w:listItem w:displayText="Saint Kitts and Nevis" w:value="Saint Kitts and Nevis"/>
              <w:listItem w:displayText="Saint Lucia" w:value="Saint Lucia"/>
              <w:listItem w:displayText="Saint Vincent and the Grenadines" w:value="Saint Vincent and the Grenadines"/>
              <w:listItem w:displayText="Samoa" w:value="Samoa"/>
              <w:listItem w:displayText="San Marino" w:value="San Marino"/>
              <w:listItem w:displayText="Sao Tome and Principe" w:value="Sao Tome and Principe"/>
              <w:listItem w:displayText="Saudi Arabia" w:value="Saudi Arabia"/>
              <w:listItem w:displayText="Senegal" w:value="Senegal"/>
              <w:listItem w:displayText="Serbia" w:value="Serbia"/>
              <w:listItem w:displayText="Seychelles" w:value="Seychelles"/>
              <w:listItem w:displayText="Sierra Leone" w:value="Sierra Leone"/>
              <w:listItem w:displayText="Singapore" w:value="Singapore"/>
              <w:listItem w:displayText="Slovakia" w:value="Slovakia"/>
              <w:listItem w:displayText="Slovenia" w:value="Slovenia"/>
              <w:listItem w:displayText="Solomon Islands" w:value="Solomon Islands"/>
              <w:listItem w:displayText="Somalia" w:value="Somalia"/>
              <w:listItem w:displayText="South Africa" w:value="South Africa"/>
              <w:listItem w:displayText="South Sudan" w:value="South Sudan"/>
              <w:listItem w:displayText="Spain" w:value="Spain"/>
              <w:listItem w:displayText="Sri Lanka" w:value="Sri Lanka"/>
              <w:listItem w:displayText="State of Palestine" w:value="State of Palestine"/>
              <w:listItem w:displayText="Sudan" w:value="Sudan"/>
              <w:listItem w:displayText="Suriname" w:value="Suriname"/>
              <w:listItem w:displayText="Sweden" w:value="Sweden"/>
              <w:listItem w:displayText="Switzerland" w:value="Switzerland"/>
              <w:listItem w:displayText="Syrian Arab Republic" w:value="Syrian Arab Republic"/>
              <w:listItem w:displayText="Tajikistan" w:value="Tajikistan"/>
              <w:listItem w:displayText="Thailand" w:value="Thailand"/>
              <w:listItem w:displayText="Timor-Leste" w:value="Timor-Leste"/>
              <w:listItem w:displayText="Togo" w:value="Togo"/>
              <w:listItem w:displayText="Tonga" w:value="Tonga"/>
              <w:listItem w:displayText="Trinidad and Tobago" w:value="Trinidad and Tobago"/>
              <w:listItem w:displayText="Tunisia" w:value="Tunisia"/>
              <w:listItem w:displayText="Türkiye" w:value="Türkiye"/>
              <w:listItem w:displayText="Turkmenistan" w:value="Turkmenistan"/>
              <w:listItem w:displayText="Tuvalu" w:value="Tuvalu"/>
              <w:listItem w:displayText="Uganda" w:value="Uganda"/>
              <w:listItem w:displayText="Ukraine" w:value="Ukraine"/>
              <w:listItem w:displayText="United Arab Emirates" w:value="United Arab Emirates"/>
              <w:listItem w:displayText="United Kingdom of Great Britain and Northern Ireland" w:value="United Kingdom of Great Britain and Northern Ireland"/>
              <w:listItem w:displayText="United Republic of Tanzania" w:value="United Republic of Tanzania"/>
              <w:listItem w:displayText="United States of America" w:value="United States of America"/>
              <w:listItem w:displayText="Uruguay" w:value="Uruguay"/>
              <w:listItem w:displayText="Uzbekistan" w:value="Uzbekistan"/>
              <w:listItem w:displayText="Vanuatu" w:value="Vanuatu"/>
              <w:listItem w:displayText="Venezuela (Bolivarian Republic of)" w:value="Venezuela (Bolivarian Republic of)"/>
              <w:listItem w:displayText="Viet Nam" w:value="Viet Nam"/>
              <w:listItem w:displayText="Yemen" w:value="Yemen"/>
              <w:listItem w:displayText="Zambia" w:value="Zambia"/>
              <w:listItem w:displayText="Zimbabwe" w:value="Zimbabwe"/>
            </w:dropDownList>
          </w:sdtPr>
          <w:sdtEndPr>
            <w:rPr>
              <w:rStyle w:val="DefaultParagraphFont"/>
              <w:lang w:eastAsia="en-US"/>
            </w:rPr>
          </w:sdtEndPr>
          <w:sdtContent>
            <w:tc>
              <w:tcPr>
                <w:tcW w:w="3472" w:type="dxa"/>
                <w:gridSpan w:val="4"/>
                <w:tcBorders>
                  <w:top w:val="dotted" w:sz="4" w:space="0" w:color="auto"/>
                  <w:left w:val="single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80DE11" w14:textId="36B18CB6" w:rsidR="00856303" w:rsidRPr="00856303" w:rsidRDefault="00856303" w:rsidP="00856303">
                <w:pPr>
                  <w:pStyle w:val="RegFormPara"/>
                  <w:ind w:right="113"/>
                  <w:rPr>
                    <w:sz w:val="18"/>
                  </w:rPr>
                </w:pPr>
                <w:r w:rsidRPr="00856303">
                  <w:rPr>
                    <w:rStyle w:val="PlaceholderText"/>
                    <w:sz w:val="18"/>
                  </w:rPr>
                  <w:t>Choose a Party.</w:t>
                </w:r>
              </w:p>
            </w:tc>
          </w:sdtContent>
        </w:sdt>
        <w:tc>
          <w:tcPr>
            <w:tcW w:w="34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F9200D" w14:textId="214F45F7" w:rsidR="00856303" w:rsidRPr="00856303" w:rsidRDefault="00856303" w:rsidP="00856303">
            <w:pPr>
              <w:pStyle w:val="RegFormPara"/>
              <w:ind w:right="113"/>
              <w:rPr>
                <w:sz w:val="18"/>
              </w:rPr>
            </w:pPr>
            <w:r w:rsidRPr="00856303">
              <w:rPr>
                <w:sz w:val="18"/>
              </w:rPr>
              <w:t>&gt;&gt;</w:t>
            </w:r>
          </w:p>
        </w:tc>
      </w:tr>
      <w:tr w:rsidR="00856303" w:rsidRPr="00587EBD" w14:paraId="65908161" w14:textId="77777777" w:rsidTr="00394006">
        <w:tblPrEx>
          <w:tblCellMar>
            <w:left w:w="28" w:type="dxa"/>
            <w:right w:w="28" w:type="dxa"/>
          </w:tblCellMar>
        </w:tblPrEx>
        <w:trPr>
          <w:trHeight w:val="54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29F2B4B9" w14:textId="77777777" w:rsidR="00856303" w:rsidRPr="00317385" w:rsidRDefault="00856303" w:rsidP="00856303">
            <w:pPr>
              <w:pStyle w:val="RegLeftInstructionCell"/>
            </w:pPr>
          </w:p>
        </w:tc>
        <w:tc>
          <w:tcPr>
            <w:tcW w:w="3472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8D9B792" w14:textId="793BEA38" w:rsidR="00856303" w:rsidRPr="00856303" w:rsidRDefault="00856303" w:rsidP="00856303">
            <w:pPr>
              <w:pStyle w:val="RegFormPara"/>
              <w:ind w:right="113"/>
              <w:rPr>
                <w:sz w:val="18"/>
              </w:rPr>
            </w:pPr>
            <w:r w:rsidRPr="00856303">
              <w:rPr>
                <w:rStyle w:val="RegTypeParaChar"/>
                <w:sz w:val="18"/>
              </w:rPr>
              <w:t>(…)</w:t>
            </w:r>
          </w:p>
        </w:tc>
        <w:tc>
          <w:tcPr>
            <w:tcW w:w="34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0BDFAB" w14:textId="0A957037" w:rsidR="00856303" w:rsidRPr="00856303" w:rsidRDefault="00856303" w:rsidP="00856303">
            <w:pPr>
              <w:pStyle w:val="RegFormPara"/>
              <w:ind w:right="113"/>
              <w:rPr>
                <w:sz w:val="18"/>
              </w:rPr>
            </w:pPr>
            <w:r w:rsidRPr="00856303">
              <w:rPr>
                <w:sz w:val="18"/>
              </w:rPr>
              <w:t>(…)</w:t>
            </w:r>
          </w:p>
        </w:tc>
      </w:tr>
      <w:tr w:rsidR="00856303" w:rsidRPr="00587EBD" w14:paraId="7CF8585D" w14:textId="77777777" w:rsidTr="00394006">
        <w:tblPrEx>
          <w:tblCellMar>
            <w:left w:w="28" w:type="dxa"/>
            <w:right w:w="28" w:type="dxa"/>
          </w:tblCellMar>
        </w:tblPrEx>
        <w:trPr>
          <w:trHeight w:val="54"/>
        </w:trPr>
        <w:tc>
          <w:tcPr>
            <w:tcW w:w="2622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14:paraId="73C05368" w14:textId="77777777" w:rsidR="00856303" w:rsidRPr="00317385" w:rsidRDefault="00856303" w:rsidP="00856303">
            <w:pPr>
              <w:pStyle w:val="RegLeftInstructionCell"/>
            </w:pPr>
          </w:p>
        </w:tc>
        <w:tc>
          <w:tcPr>
            <w:tcW w:w="3472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589256E2" w14:textId="21FEA9DA" w:rsidR="00856303" w:rsidRPr="00856303" w:rsidRDefault="00856303" w:rsidP="00856303">
            <w:pPr>
              <w:pStyle w:val="RegFormPara"/>
              <w:ind w:right="113"/>
              <w:rPr>
                <w:b/>
                <w:bCs/>
                <w:sz w:val="18"/>
              </w:rPr>
            </w:pPr>
            <w:r w:rsidRPr="00856303">
              <w:rPr>
                <w:rStyle w:val="RegTypeParaChar"/>
                <w:b/>
                <w:bCs/>
                <w:sz w:val="18"/>
              </w:rPr>
              <w:t>TOTAL</w:t>
            </w:r>
          </w:p>
        </w:tc>
        <w:tc>
          <w:tcPr>
            <w:tcW w:w="3473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44CAF93" w14:textId="41C6C8B1" w:rsidR="00856303" w:rsidRPr="00856303" w:rsidRDefault="00856303" w:rsidP="00856303">
            <w:pPr>
              <w:pStyle w:val="RegFormPara"/>
              <w:ind w:right="113"/>
              <w:rPr>
                <w:b/>
                <w:bCs/>
                <w:sz w:val="18"/>
              </w:rPr>
            </w:pPr>
            <w:r w:rsidRPr="00856303">
              <w:rPr>
                <w:b/>
                <w:bCs/>
                <w:sz w:val="18"/>
              </w:rPr>
              <w:t>&gt;&gt;</w:t>
            </w:r>
          </w:p>
        </w:tc>
      </w:tr>
      <w:tr w:rsidR="00856303" w:rsidRPr="00587EBD" w14:paraId="4E13251F" w14:textId="77777777" w:rsidTr="00EE3D54">
        <w:tblPrEx>
          <w:tblCellMar>
            <w:left w:w="28" w:type="dxa"/>
            <w:right w:w="28" w:type="dxa"/>
          </w:tblCellMar>
        </w:tblPrEx>
        <w:trPr>
          <w:trHeight w:val="52"/>
        </w:trPr>
        <w:tc>
          <w:tcPr>
            <w:tcW w:w="2622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62F04E" w14:textId="77777777" w:rsidR="00856303" w:rsidRPr="00317385" w:rsidRDefault="00856303" w:rsidP="00856303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A9B861" w14:textId="362ACD6E" w:rsidR="00856303" w:rsidRPr="00856303" w:rsidRDefault="0008192E" w:rsidP="00856303">
            <w:pPr>
              <w:pStyle w:val="RegFormPara"/>
              <w:ind w:right="113"/>
              <w:rPr>
                <w:sz w:val="18"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A14E61" w:rsidRPr="00643650">
              <w:rPr>
                <w:i/>
                <w:iCs/>
                <w:color w:val="0070C0"/>
              </w:rPr>
              <w:t xml:space="preserve"> the </w:t>
            </w:r>
            <w:r w:rsidR="00E12680">
              <w:rPr>
                <w:i/>
                <w:iCs/>
                <w:color w:val="0070C0"/>
              </w:rPr>
              <w:t xml:space="preserve">maximum </w:t>
            </w:r>
            <w:r w:rsidR="00A14E61" w:rsidRPr="00643650">
              <w:rPr>
                <w:i/>
                <w:iCs/>
                <w:color w:val="0070C0"/>
              </w:rPr>
              <w:t xml:space="preserve">annual amount of emission reductions or net removals </w:t>
            </w:r>
            <w:r w:rsidR="00416C7D">
              <w:rPr>
                <w:i/>
                <w:iCs/>
                <w:color w:val="0070C0"/>
              </w:rPr>
              <w:t>approved by each host Party</w:t>
            </w:r>
            <w:r w:rsidR="0044565A">
              <w:rPr>
                <w:i/>
                <w:iCs/>
                <w:color w:val="0070C0"/>
              </w:rPr>
              <w:t xml:space="preserve"> (in tCO</w:t>
            </w:r>
            <w:r w:rsidR="0044565A" w:rsidRPr="0044565A">
              <w:rPr>
                <w:i/>
                <w:iCs/>
                <w:color w:val="0070C0"/>
                <w:vertAlign w:val="subscript"/>
              </w:rPr>
              <w:t>2</w:t>
            </w:r>
            <w:r w:rsidR="0044565A">
              <w:rPr>
                <w:i/>
                <w:iCs/>
                <w:color w:val="0070C0"/>
              </w:rPr>
              <w:t>e/year)</w:t>
            </w:r>
            <w:r w:rsidR="00416C7D">
              <w:rPr>
                <w:i/>
                <w:iCs/>
                <w:color w:val="0070C0"/>
              </w:rPr>
              <w:t xml:space="preserve"> </w:t>
            </w:r>
            <w:r w:rsidR="00A14E61" w:rsidRPr="00643650">
              <w:rPr>
                <w:i/>
                <w:iCs/>
                <w:color w:val="0070C0"/>
              </w:rPr>
              <w:t xml:space="preserve">to be achieved by the </w:t>
            </w:r>
            <w:r w:rsidR="00E12680">
              <w:rPr>
                <w:i/>
                <w:iCs/>
                <w:color w:val="0070C0"/>
              </w:rPr>
              <w:t xml:space="preserve">CPs included in the </w:t>
            </w:r>
            <w:proofErr w:type="spellStart"/>
            <w:r w:rsidR="00F6063A">
              <w:rPr>
                <w:i/>
                <w:iCs/>
                <w:color w:val="0070C0"/>
              </w:rPr>
              <w:t>PoA</w:t>
            </w:r>
            <w:proofErr w:type="spellEnd"/>
            <w:r w:rsidR="00A14E61" w:rsidRPr="00643650">
              <w:rPr>
                <w:i/>
                <w:iCs/>
                <w:color w:val="0070C0"/>
              </w:rPr>
              <w:t xml:space="preserve"> </w:t>
            </w:r>
            <w:r w:rsidR="0044565A">
              <w:rPr>
                <w:i/>
                <w:iCs/>
                <w:color w:val="0070C0"/>
              </w:rPr>
              <w:t>durin</w:t>
            </w:r>
            <w:r w:rsidR="00BB793A">
              <w:rPr>
                <w:i/>
                <w:iCs/>
                <w:color w:val="0070C0"/>
              </w:rPr>
              <w:t xml:space="preserve">g the </w:t>
            </w:r>
            <w:proofErr w:type="spellStart"/>
            <w:r w:rsidR="00BB793A">
              <w:rPr>
                <w:i/>
                <w:iCs/>
                <w:color w:val="0070C0"/>
              </w:rPr>
              <w:t>PoA</w:t>
            </w:r>
            <w:proofErr w:type="spellEnd"/>
            <w:r w:rsidR="00BB793A">
              <w:rPr>
                <w:i/>
                <w:iCs/>
                <w:color w:val="0070C0"/>
              </w:rPr>
              <w:t xml:space="preserve"> lifetime</w:t>
            </w:r>
            <w:r w:rsidR="00335BC1">
              <w:rPr>
                <w:i/>
                <w:iCs/>
                <w:color w:val="0070C0"/>
              </w:rPr>
              <w:t>.</w:t>
            </w:r>
          </w:p>
        </w:tc>
      </w:tr>
      <w:tr w:rsidR="004C3146" w:rsidRPr="000C3C19" w14:paraId="3D6DB08A" w14:textId="77777777" w:rsidTr="00C855CE">
        <w:tblPrEx>
          <w:tblCellMar>
            <w:left w:w="28" w:type="dxa"/>
            <w:right w:w="28" w:type="dxa"/>
          </w:tblCellMar>
        </w:tblPrEx>
        <w:trPr>
          <w:trHeight w:val="56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23469C" w14:textId="7DE6D8E4" w:rsidR="0049493C" w:rsidRPr="00BB535B" w:rsidRDefault="004C3146" w:rsidP="0049493C">
            <w:pPr>
              <w:pStyle w:val="RegLeftInstructionCell"/>
            </w:pPr>
            <w:r>
              <w:t>Post-registration changes:</w:t>
            </w:r>
            <w:r w:rsidR="0049493C">
              <w:br/>
            </w:r>
            <w:r w:rsidR="0049493C" w:rsidRPr="00E96BCF">
              <w:rPr>
                <w:b w:val="0"/>
                <w:bCs/>
                <w:i/>
                <w:iCs/>
              </w:rPr>
              <w:t>(Select one or more options as appropriate)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58B45A" w14:textId="4A68CBE2" w:rsidR="004C3146" w:rsidRDefault="004C3146" w:rsidP="006A58F0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This request for renewal of </w:t>
            </w:r>
            <w:proofErr w:type="spellStart"/>
            <w:r w:rsidR="00E74393">
              <w:rPr>
                <w:b/>
                <w:bCs/>
              </w:rPr>
              <w:t>PoA</w:t>
            </w:r>
            <w:proofErr w:type="spellEnd"/>
            <w:r>
              <w:rPr>
                <w:b/>
                <w:bCs/>
              </w:rPr>
              <w:t xml:space="preserve"> period </w:t>
            </w:r>
            <w:r w:rsidRPr="00694945">
              <w:rPr>
                <w:b/>
                <w:bCs/>
                <w:u w:val="single"/>
              </w:rPr>
              <w:t>does not</w:t>
            </w:r>
            <w:r>
              <w:rPr>
                <w:b/>
                <w:bCs/>
              </w:rPr>
              <w:t xml:space="preserve"> include post-registration changes</w:t>
            </w:r>
          </w:p>
          <w:p w14:paraId="560BA6D4" w14:textId="75A93913" w:rsidR="004C3146" w:rsidRPr="00DD6C3B" w:rsidRDefault="004C3146" w:rsidP="006A58F0">
            <w:pPr>
              <w:pStyle w:val="RegTypePara"/>
              <w:spacing w:before="0" w:after="120"/>
              <w:rPr>
                <w:i/>
                <w:iCs/>
                <w:color w:val="0070C0"/>
              </w:rPr>
            </w:pPr>
            <w:r w:rsidRPr="00DD6C3B">
              <w:rPr>
                <w:i/>
                <w:iCs/>
                <w:color w:val="0070C0"/>
              </w:rPr>
              <w:t xml:space="preserve">Check this option of </w:t>
            </w:r>
            <w:r w:rsidRPr="00DD6C3B">
              <w:rPr>
                <w:b/>
                <w:bCs/>
                <w:i/>
                <w:iCs/>
                <w:color w:val="0070C0"/>
                <w:u w:val="single"/>
              </w:rPr>
              <w:t>no</w:t>
            </w:r>
            <w:r w:rsidRPr="00DD6C3B">
              <w:rPr>
                <w:i/>
                <w:iCs/>
                <w:color w:val="0070C0"/>
              </w:rPr>
              <w:t xml:space="preserve"> post-registration change is submitted within the request for </w:t>
            </w:r>
            <w:r w:rsidR="00E55A87">
              <w:rPr>
                <w:i/>
                <w:iCs/>
                <w:color w:val="0070C0"/>
              </w:rPr>
              <w:t xml:space="preserve">renewal of the </w:t>
            </w:r>
            <w:proofErr w:type="spellStart"/>
            <w:r w:rsidR="00E55A87">
              <w:rPr>
                <w:i/>
                <w:iCs/>
                <w:color w:val="0070C0"/>
              </w:rPr>
              <w:t>PoA</w:t>
            </w:r>
            <w:proofErr w:type="spellEnd"/>
            <w:r w:rsidR="00E55A87">
              <w:rPr>
                <w:i/>
                <w:iCs/>
                <w:color w:val="0070C0"/>
              </w:rPr>
              <w:t xml:space="preserve"> period</w:t>
            </w:r>
          </w:p>
          <w:p w14:paraId="180BED75" w14:textId="1DD61A23" w:rsidR="004C3146" w:rsidRDefault="004C3146" w:rsidP="006A58F0">
            <w:pPr>
              <w:pStyle w:val="ParaTickBox"/>
              <w:spacing w:before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This request for renewal of </w:t>
            </w:r>
            <w:r w:rsidR="00E55A87">
              <w:rPr>
                <w:b/>
                <w:bCs/>
              </w:rPr>
              <w:t xml:space="preserve">the </w:t>
            </w:r>
            <w:proofErr w:type="spellStart"/>
            <w:r w:rsidR="00E55A87">
              <w:rPr>
                <w:b/>
                <w:bCs/>
              </w:rPr>
              <w:t>PoA</w:t>
            </w:r>
            <w:proofErr w:type="spellEnd"/>
            <w:r>
              <w:rPr>
                <w:b/>
                <w:bCs/>
              </w:rPr>
              <w:t xml:space="preserve"> period includes the following post-registration changes:</w:t>
            </w:r>
          </w:p>
          <w:p w14:paraId="1CA15E33" w14:textId="77777777" w:rsidR="004C3146" w:rsidRPr="004416ED" w:rsidRDefault="004C3146" w:rsidP="006A58F0">
            <w:pPr>
              <w:pStyle w:val="ParaTickBox"/>
              <w:spacing w:before="120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75A782F2" w14:textId="77777777" w:rsidR="004C3146" w:rsidRPr="004416ED" w:rsidRDefault="004C3146" w:rsidP="006A58F0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  <w:r>
              <w:t xml:space="preserve"> to the </w:t>
            </w:r>
            <w:proofErr w:type="spellStart"/>
            <w:r>
              <w:t>PoA</w:t>
            </w:r>
            <w:proofErr w:type="spellEnd"/>
            <w:r>
              <w:t>-DD</w:t>
            </w:r>
          </w:p>
          <w:p w14:paraId="36577580" w14:textId="77777777" w:rsidR="004C3146" w:rsidRPr="004416ED" w:rsidRDefault="004C3146" w:rsidP="006A58F0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</w:t>
            </w:r>
            <w:r>
              <w:t xml:space="preserve">description of how to develop the </w:t>
            </w:r>
            <w:r w:rsidRPr="004416ED">
              <w:t>monitoring plan</w:t>
            </w:r>
            <w:r>
              <w:t xml:space="preserve"> of each CP</w:t>
            </w:r>
          </w:p>
          <w:p w14:paraId="54438571" w14:textId="77777777" w:rsidR="004C3146" w:rsidRDefault="004C3146" w:rsidP="006A58F0">
            <w:pPr>
              <w:pStyle w:val="ParaTickBox"/>
              <w:ind w:left="1417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Changes to the </w:t>
            </w:r>
            <w:r>
              <w:t xml:space="preserve">programme </w:t>
            </w:r>
            <w:r w:rsidRPr="004416ED">
              <w:t>design</w:t>
            </w:r>
          </w:p>
          <w:p w14:paraId="3D632701" w14:textId="77777777" w:rsidR="004C3146" w:rsidRDefault="004C3146" w:rsidP="006A58F0">
            <w:pPr>
              <w:pStyle w:val="ParaTickBox"/>
              <w:spacing w:after="120"/>
              <w:ind w:left="964"/>
              <w:rPr>
                <w:b/>
                <w:bCs/>
              </w:rPr>
            </w:pPr>
            <w:r w:rsidRPr="004416ED"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964DE6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59FF97C1" w14:textId="567D68DD" w:rsidR="004C3146" w:rsidRPr="002524E3" w:rsidRDefault="004C3146" w:rsidP="006A58F0">
            <w:pPr>
              <w:pStyle w:val="ParaTickBox"/>
              <w:spacing w:after="120"/>
              <w:ind w:left="57" w:firstLine="0"/>
              <w:rPr>
                <w:b/>
              </w:rPr>
            </w:pPr>
            <w:r w:rsidRPr="00DD6C3B">
              <w:rPr>
                <w:i/>
                <w:iCs/>
                <w:color w:val="0070C0"/>
              </w:rPr>
              <w:t xml:space="preserve">Check one or more of the options above, as applicable, if a post-registration change is submitted with this request for </w:t>
            </w:r>
            <w:r>
              <w:rPr>
                <w:i/>
                <w:iCs/>
                <w:color w:val="0070C0"/>
              </w:rPr>
              <w:t xml:space="preserve">renewal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>
              <w:rPr>
                <w:i/>
                <w:iCs/>
                <w:color w:val="0070C0"/>
              </w:rPr>
              <w:t xml:space="preserve"> period</w:t>
            </w:r>
          </w:p>
        </w:tc>
      </w:tr>
      <w:tr w:rsidR="00856303" w:rsidRPr="00317385" w14:paraId="055F548C" w14:textId="77777777" w:rsidTr="009B70C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07132AD8" w14:textId="08B5089B" w:rsidR="00856303" w:rsidRPr="00317385" w:rsidRDefault="00856303" w:rsidP="00856303">
            <w:pPr>
              <w:pStyle w:val="SectionTitle"/>
            </w:pPr>
            <w:r>
              <w:lastRenderedPageBreak/>
              <w:t>Section 2. Documents submitted</w:t>
            </w:r>
          </w:p>
        </w:tc>
      </w:tr>
      <w:tr w:rsidR="00856303" w:rsidRPr="00317385" w14:paraId="0D7770F4" w14:textId="77777777" w:rsidTr="007418AE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3B3B8D" w14:textId="1F4288F6" w:rsidR="00856303" w:rsidRPr="00317385" w:rsidRDefault="00856303" w:rsidP="00856303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>
              <w:br/>
            </w:r>
            <w:r w:rsidR="0064430C" w:rsidRPr="003728C6">
              <w:rPr>
                <w:rStyle w:val="RegInstructionTextChar"/>
                <w:b w:val="0"/>
              </w:rPr>
              <w:t>(Select the options as applicable)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99C37B" w14:textId="291BCF8D" w:rsidR="00856303" w:rsidRDefault="00856303" w:rsidP="00856303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964DE6">
              <w:rPr>
                <w:b w:val="0"/>
                <w:bCs/>
              </w:rPr>
            </w:r>
            <w:r w:rsidR="00964DE6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  <w:t xml:space="preserve">The </w:t>
            </w:r>
            <w:r>
              <w:rPr>
                <w:b w:val="0"/>
                <w:bCs/>
              </w:rPr>
              <w:t xml:space="preserve">updated </w:t>
            </w:r>
            <w:proofErr w:type="spellStart"/>
            <w:r w:rsidR="00EB7134">
              <w:rPr>
                <w:b w:val="0"/>
                <w:bCs/>
              </w:rPr>
              <w:t>PoA</w:t>
            </w:r>
            <w:proofErr w:type="spellEnd"/>
            <w:r w:rsidR="00EB7134">
              <w:rPr>
                <w:b w:val="0"/>
                <w:bCs/>
              </w:rPr>
              <w:t>-DD</w:t>
            </w:r>
            <w:r>
              <w:rPr>
                <w:b w:val="0"/>
                <w:bCs/>
              </w:rPr>
              <w:t xml:space="preserve"> </w:t>
            </w:r>
            <w:r w:rsidR="00FD1E80">
              <w:rPr>
                <w:b w:val="0"/>
                <w:bCs/>
              </w:rPr>
              <w:t xml:space="preserve">for the </w:t>
            </w:r>
            <w:proofErr w:type="spellStart"/>
            <w:r w:rsidR="00FD1E80">
              <w:rPr>
                <w:b w:val="0"/>
                <w:bCs/>
              </w:rPr>
              <w:t>PoA</w:t>
            </w:r>
            <w:proofErr w:type="spellEnd"/>
            <w:r w:rsidR="00C1565F">
              <w:rPr>
                <w:b w:val="0"/>
                <w:bCs/>
              </w:rPr>
              <w:t xml:space="preserve"> </w:t>
            </w:r>
            <w:r w:rsidR="00C1565F" w:rsidRPr="00770611">
              <w:rPr>
                <w:b w:val="0"/>
                <w:bCs/>
              </w:rPr>
              <w:t>(latest version</w:t>
            </w:r>
            <w:r w:rsidR="00C1565F">
              <w:rPr>
                <w:b w:val="0"/>
                <w:bCs/>
              </w:rPr>
              <w:t xml:space="preserve"> of the form</w:t>
            </w:r>
            <w:r w:rsidR="00C1565F" w:rsidRPr="00770611">
              <w:rPr>
                <w:b w:val="0"/>
                <w:bCs/>
              </w:rPr>
              <w:t>)</w:t>
            </w:r>
          </w:p>
          <w:p w14:paraId="44321828" w14:textId="2EF9EB97" w:rsidR="007C08FE" w:rsidRPr="00770611" w:rsidRDefault="007C08FE" w:rsidP="00935FD4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964DE6">
              <w:rPr>
                <w:b w:val="0"/>
                <w:bCs/>
              </w:rPr>
            </w:r>
            <w:r w:rsidR="00964DE6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Pr="00770611">
              <w:rPr>
                <w:b w:val="0"/>
                <w:bCs/>
              </w:rPr>
              <w:t>The completed validation report (latest version</w:t>
            </w:r>
            <w:r w:rsidR="00C1565F">
              <w:rPr>
                <w:b w:val="0"/>
                <w:bCs/>
              </w:rPr>
              <w:t xml:space="preserve"> of the form</w:t>
            </w:r>
            <w:r w:rsidRPr="00770611">
              <w:rPr>
                <w:b w:val="0"/>
                <w:bCs/>
              </w:rPr>
              <w:t>)</w:t>
            </w:r>
          </w:p>
          <w:p w14:paraId="3C686F02" w14:textId="4ADC78B8" w:rsidR="00856303" w:rsidRPr="00770611" w:rsidRDefault="00856303" w:rsidP="00856303">
            <w:pPr>
              <w:pStyle w:val="RegLeftInstructionCell"/>
              <w:tabs>
                <w:tab w:val="left" w:pos="538"/>
              </w:tabs>
              <w:spacing w:before="60" w:after="60"/>
              <w:ind w:left="538" w:right="113" w:hanging="481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964DE6">
              <w:rPr>
                <w:b w:val="0"/>
                <w:bCs/>
              </w:rPr>
            </w:r>
            <w:r w:rsidR="00964DE6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Supporting documentation</w:t>
            </w:r>
          </w:p>
        </w:tc>
      </w:tr>
      <w:tr w:rsidR="007C08FE" w:rsidRPr="00317385" w14:paraId="6906271F" w14:textId="77777777" w:rsidTr="007418AE">
        <w:tblPrEx>
          <w:tblCellMar>
            <w:left w:w="28" w:type="dxa"/>
            <w:right w:w="28" w:type="dxa"/>
          </w:tblCellMar>
        </w:tblPrEx>
        <w:trPr>
          <w:trHeight w:val="55"/>
        </w:trPr>
        <w:tc>
          <w:tcPr>
            <w:tcW w:w="262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64FE2C1" w14:textId="77777777" w:rsidR="007C08FE" w:rsidRPr="004C4307" w:rsidRDefault="007C08FE" w:rsidP="00856303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BADEE8" w14:textId="52142E1C" w:rsidR="007C08FE" w:rsidRPr="002B2549" w:rsidRDefault="007C08FE" w:rsidP="00856303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  <w:tr w:rsidR="00856303" w:rsidRPr="00317385" w14:paraId="06580BD1" w14:textId="77777777" w:rsidTr="00B47CA9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782D8BC5" w14:textId="51397C2A" w:rsidR="00856303" w:rsidRPr="00317385" w:rsidRDefault="00856303" w:rsidP="00856303">
            <w:pPr>
              <w:pStyle w:val="SectionTitle"/>
            </w:pPr>
            <w:r>
              <w:t xml:space="preserve">Section 3. </w:t>
            </w:r>
            <w:r w:rsidRPr="00317385">
              <w:t xml:space="preserve">Details of the </w:t>
            </w:r>
            <w:r>
              <w:t>Designated Operational Entity (DOE) submitting this request</w:t>
            </w:r>
          </w:p>
        </w:tc>
      </w:tr>
      <w:tr w:rsidR="00856303" w:rsidRPr="00317385" w14:paraId="11ED04FB" w14:textId="77777777" w:rsidTr="006D73CB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173B9D" w14:textId="273E955A" w:rsidR="00856303" w:rsidRPr="00317385" w:rsidRDefault="00856303" w:rsidP="00856303">
            <w:pPr>
              <w:pStyle w:val="RegLeftInstructionCell"/>
            </w:pPr>
            <w:r w:rsidRPr="00317385">
              <w:t>Name and UNFCCC reference number of the DOE</w:t>
            </w:r>
            <w:r w:rsidR="00935FD4">
              <w:t>: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56D9C5" w14:textId="30D56614" w:rsidR="00856303" w:rsidRPr="00317385" w:rsidRDefault="00856303" w:rsidP="00856303">
            <w:pPr>
              <w:pStyle w:val="RegFormPara"/>
              <w:spacing w:before="120" w:after="120"/>
              <w:ind w:right="111"/>
            </w:pPr>
            <w:r w:rsidRPr="00317385">
              <w:t xml:space="preserve">&gt;&gt; </w:t>
            </w:r>
            <w:r w:rsidR="0008192E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856303" w:rsidRPr="00317385" w14:paraId="084A1867" w14:textId="77777777" w:rsidTr="006D73CB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AC9FF27" w14:textId="2C467D38" w:rsidR="00856303" w:rsidRPr="00317385" w:rsidRDefault="00856303" w:rsidP="00856303">
            <w:pPr>
              <w:pStyle w:val="RegLeftInstructionCell"/>
            </w:pPr>
            <w:r>
              <w:t>W</w:t>
            </w:r>
            <w:r w:rsidRPr="000C39C1">
              <w:t xml:space="preserve">e </w:t>
            </w:r>
            <w:r>
              <w:t>confirm</w:t>
            </w:r>
            <w:r w:rsidRPr="000C39C1">
              <w:t xml:space="preserve"> that</w:t>
            </w:r>
            <w:r>
              <w:t xml:space="preserve"> this </w:t>
            </w:r>
            <w:proofErr w:type="spellStart"/>
            <w:r w:rsidR="00935FD4">
              <w:t>PoA</w:t>
            </w:r>
            <w:proofErr w:type="spellEnd"/>
            <w:r>
              <w:t xml:space="preserve"> meets </w:t>
            </w:r>
            <w:r w:rsidRPr="000C39C1">
              <w:t xml:space="preserve">all </w:t>
            </w:r>
            <w:r>
              <w:t xml:space="preserve">relevant </w:t>
            </w:r>
            <w:r w:rsidRPr="000C39C1">
              <w:t>validation requirements</w:t>
            </w:r>
            <w:r>
              <w:t xml:space="preserve"> and hereby request for </w:t>
            </w:r>
            <w:r w:rsidR="00935FD4">
              <w:t xml:space="preserve">renewal of the </w:t>
            </w:r>
            <w:proofErr w:type="spellStart"/>
            <w:r w:rsidR="00935FD4">
              <w:t>PoA</w:t>
            </w:r>
            <w:proofErr w:type="spellEnd"/>
            <w:r w:rsidR="00935FD4">
              <w:t xml:space="preserve"> period.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24E7E25" w14:textId="60D758D0" w:rsidR="00856303" w:rsidRPr="00317385" w:rsidRDefault="00856303" w:rsidP="00856303">
            <w:pPr>
              <w:pStyle w:val="RegFormPara"/>
              <w:spacing w:before="120" w:after="120"/>
              <w:ind w:right="111"/>
            </w:pPr>
            <w:r>
              <w:t xml:space="preserve">Date: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6FD319FED963437F9F9E0B3A13A166BD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856303" w:rsidRPr="00317385" w14:paraId="606CA66F" w14:textId="77777777" w:rsidTr="00A8498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34DD583" w14:textId="77777777" w:rsidR="00856303" w:rsidRDefault="00856303" w:rsidP="00856303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dotted" w:sz="4" w:space="0" w:color="auto"/>
              <w:left w:val="single" w:sz="4" w:space="0" w:color="auto"/>
              <w:bottom w:val="nil"/>
            </w:tcBorders>
            <w:vAlign w:val="center"/>
          </w:tcPr>
          <w:p w14:paraId="7C04D502" w14:textId="721BD954" w:rsidR="00856303" w:rsidRPr="007D4A8F" w:rsidRDefault="00856303" w:rsidP="00856303">
            <w:pPr>
              <w:pStyle w:val="RegFormPara"/>
              <w:spacing w:before="120" w:after="120"/>
              <w:ind w:right="111"/>
            </w:pPr>
            <w:r>
              <w:t>Name of DOE representative:</w:t>
            </w:r>
          </w:p>
        </w:tc>
      </w:tr>
      <w:tr w:rsidR="00856303" w:rsidRPr="00317385" w14:paraId="47CFA6DD" w14:textId="77777777" w:rsidTr="00A8498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339E224" w14:textId="77777777" w:rsidR="00856303" w:rsidRDefault="00856303" w:rsidP="00856303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nil"/>
              <w:left w:val="single" w:sz="4" w:space="0" w:color="auto"/>
              <w:bottom w:val="dotted" w:sz="4" w:space="0" w:color="auto"/>
            </w:tcBorders>
            <w:vAlign w:val="center"/>
          </w:tcPr>
          <w:p w14:paraId="1EA5558C" w14:textId="4509A954" w:rsidR="00856303" w:rsidRPr="00317385" w:rsidRDefault="00856303" w:rsidP="00856303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08192E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856303" w:rsidRPr="00317385" w14:paraId="1CB297F3" w14:textId="77777777" w:rsidTr="00A84980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4413F4F" w14:textId="77777777" w:rsidR="00856303" w:rsidRDefault="00856303" w:rsidP="00856303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top w:val="dotted" w:sz="4" w:space="0" w:color="auto"/>
              <w:left w:val="single" w:sz="4" w:space="0" w:color="auto"/>
            </w:tcBorders>
            <w:vAlign w:val="center"/>
          </w:tcPr>
          <w:p w14:paraId="56267711" w14:textId="4CB37036" w:rsidR="00856303" w:rsidRPr="00317385" w:rsidRDefault="00856303" w:rsidP="00856303">
            <w:pPr>
              <w:pStyle w:val="RegFormPara"/>
              <w:spacing w:before="120" w:after="120"/>
              <w:ind w:right="111"/>
            </w:pPr>
            <w:r>
              <w:t>Signature:</w:t>
            </w:r>
          </w:p>
        </w:tc>
      </w:tr>
      <w:tr w:rsidR="00856303" w:rsidRPr="00317385" w14:paraId="4AAF9825" w14:textId="77777777" w:rsidTr="00C63A52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tcBorders>
              <w:top w:val="nil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A7C17C7" w14:textId="77777777" w:rsidR="00856303" w:rsidRDefault="00856303" w:rsidP="00856303">
            <w:pPr>
              <w:pStyle w:val="RegLeftInstructionCell"/>
            </w:pPr>
          </w:p>
        </w:tc>
        <w:tc>
          <w:tcPr>
            <w:tcW w:w="6945" w:type="dxa"/>
            <w:gridSpan w:val="6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5A8E03E" w14:textId="1AE498B1" w:rsidR="00856303" w:rsidRPr="00317385" w:rsidRDefault="00856303" w:rsidP="00856303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056128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586EEF7B" w:rsidR="000F589B" w:rsidRPr="00647D1E" w:rsidRDefault="00925591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50B4D365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261DBE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7D43C0A2" w:rsidR="000F589B" w:rsidRPr="0056518A" w:rsidRDefault="000F589B" w:rsidP="009E2612">
            <w:pPr>
              <w:pStyle w:val="SDMDocInfoText"/>
              <w:jc w:val="left"/>
            </w:pPr>
            <w:r w:rsidRPr="00261DBE">
              <w:t xml:space="preserve">Decision Class: </w:t>
            </w:r>
            <w:r w:rsidR="0051616F" w:rsidRPr="00261DBE">
              <w:t>Regulatory</w:t>
            </w:r>
            <w:r w:rsidRPr="00261DBE">
              <w:br/>
              <w:t xml:space="preserve">Document Type: </w:t>
            </w:r>
            <w:r w:rsidR="00206257" w:rsidRPr="00261DBE">
              <w:t>Form</w:t>
            </w:r>
            <w:r w:rsidRPr="00261DBE">
              <w:br/>
              <w:t xml:space="preserve">Business Function: </w:t>
            </w:r>
            <w:r w:rsidR="0051616F" w:rsidRPr="00261DBE">
              <w:t>A6.4 activity cycle</w:t>
            </w:r>
            <w:r w:rsidRPr="00261DBE">
              <w:br/>
              <w:t xml:space="preserve">Keywords: </w:t>
            </w:r>
            <w:r w:rsidR="0051616F" w:rsidRPr="00261DBE">
              <w:t xml:space="preserve">A6.4 mechanism, A6.4 </w:t>
            </w:r>
            <w:r w:rsidR="00261DBE">
              <w:t xml:space="preserve">programme of activities, </w:t>
            </w:r>
            <w:r w:rsidR="00387858">
              <w:t xml:space="preserve">renewal of </w:t>
            </w:r>
            <w:proofErr w:type="spellStart"/>
            <w:r w:rsidR="00387858">
              <w:t>PoA</w:t>
            </w:r>
            <w:proofErr w:type="spellEnd"/>
            <w:r w:rsidR="00387858">
              <w:t xml:space="preserve"> period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4D05F" w14:textId="77777777" w:rsidR="009A187F" w:rsidRDefault="009A187F">
      <w:r>
        <w:separator/>
      </w:r>
    </w:p>
    <w:p w14:paraId="5CBA91F8" w14:textId="77777777" w:rsidR="009A187F" w:rsidRDefault="009A187F"/>
  </w:endnote>
  <w:endnote w:type="continuationSeparator" w:id="0">
    <w:p w14:paraId="25871948" w14:textId="77777777" w:rsidR="009A187F" w:rsidRDefault="009A187F">
      <w:r>
        <w:continuationSeparator/>
      </w:r>
    </w:p>
    <w:p w14:paraId="4AE19448" w14:textId="77777777" w:rsidR="009A187F" w:rsidRDefault="009A187F"/>
  </w:endnote>
  <w:endnote w:type="continuationNotice" w:id="1">
    <w:p w14:paraId="351D61AA" w14:textId="77777777" w:rsidR="009A187F" w:rsidRDefault="009A18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FB61" w14:textId="77777777" w:rsidR="009A187F" w:rsidRDefault="009A187F">
      <w:r>
        <w:separator/>
      </w:r>
    </w:p>
  </w:footnote>
  <w:footnote w:type="continuationSeparator" w:id="0">
    <w:p w14:paraId="0AB97773" w14:textId="77777777" w:rsidR="009A187F" w:rsidRDefault="009A187F">
      <w:r>
        <w:continuationSeparator/>
      </w:r>
    </w:p>
    <w:p w14:paraId="08282DA1" w14:textId="77777777" w:rsidR="009A187F" w:rsidRDefault="009A187F"/>
  </w:footnote>
  <w:footnote w:type="continuationNotice" w:id="1">
    <w:p w14:paraId="126F53FE" w14:textId="77777777" w:rsidR="009A187F" w:rsidRDefault="009A18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5FD4467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6E6D28">
      <w:t>058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66B"/>
    <w:rsid w:val="00024912"/>
    <w:rsid w:val="00024E04"/>
    <w:rsid w:val="00025065"/>
    <w:rsid w:val="00025DD1"/>
    <w:rsid w:val="000272BE"/>
    <w:rsid w:val="0002784C"/>
    <w:rsid w:val="0003094B"/>
    <w:rsid w:val="000312E7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6128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876"/>
    <w:rsid w:val="00065B26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2E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4CA8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47A5B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105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5E4F"/>
    <w:rsid w:val="001A614C"/>
    <w:rsid w:val="001A6157"/>
    <w:rsid w:val="001A67EB"/>
    <w:rsid w:val="001A6FD1"/>
    <w:rsid w:val="001A78EC"/>
    <w:rsid w:val="001A7F82"/>
    <w:rsid w:val="001B01AF"/>
    <w:rsid w:val="001B0422"/>
    <w:rsid w:val="001B0EFA"/>
    <w:rsid w:val="001B1C00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4AEF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C7A"/>
    <w:rsid w:val="002240C1"/>
    <w:rsid w:val="0022414A"/>
    <w:rsid w:val="002241DF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626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6E3"/>
    <w:rsid w:val="00261B1A"/>
    <w:rsid w:val="00261DBE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5E"/>
    <w:rsid w:val="00275E62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3BC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1DB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5F2F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5BC1"/>
    <w:rsid w:val="00336089"/>
    <w:rsid w:val="0034267A"/>
    <w:rsid w:val="00342A3C"/>
    <w:rsid w:val="00342A95"/>
    <w:rsid w:val="00342E4B"/>
    <w:rsid w:val="00343002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648"/>
    <w:rsid w:val="0035751B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4084"/>
    <w:rsid w:val="0037637D"/>
    <w:rsid w:val="003769AE"/>
    <w:rsid w:val="00376E03"/>
    <w:rsid w:val="00377EC0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87858"/>
    <w:rsid w:val="00392022"/>
    <w:rsid w:val="00392A2D"/>
    <w:rsid w:val="00393696"/>
    <w:rsid w:val="00393767"/>
    <w:rsid w:val="00394006"/>
    <w:rsid w:val="003940D6"/>
    <w:rsid w:val="00394C1D"/>
    <w:rsid w:val="003959F4"/>
    <w:rsid w:val="00395B43"/>
    <w:rsid w:val="00395D4E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F0"/>
    <w:rsid w:val="00413FFA"/>
    <w:rsid w:val="00414384"/>
    <w:rsid w:val="004145E3"/>
    <w:rsid w:val="00414BBD"/>
    <w:rsid w:val="004155BE"/>
    <w:rsid w:val="00415A60"/>
    <w:rsid w:val="00415B8A"/>
    <w:rsid w:val="00416168"/>
    <w:rsid w:val="00416C7D"/>
    <w:rsid w:val="00417E14"/>
    <w:rsid w:val="00417EF9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EA8"/>
    <w:rsid w:val="00427E3A"/>
    <w:rsid w:val="004300DD"/>
    <w:rsid w:val="00430254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5210"/>
    <w:rsid w:val="0044565A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44D8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493C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146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BBC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53B"/>
    <w:rsid w:val="00582B82"/>
    <w:rsid w:val="005848E2"/>
    <w:rsid w:val="00585A54"/>
    <w:rsid w:val="005861EB"/>
    <w:rsid w:val="0058649D"/>
    <w:rsid w:val="00587EB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99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4F15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430C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870"/>
    <w:rsid w:val="006A79E8"/>
    <w:rsid w:val="006A7E8F"/>
    <w:rsid w:val="006B0D42"/>
    <w:rsid w:val="006B1470"/>
    <w:rsid w:val="006B170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3CB"/>
    <w:rsid w:val="006D7D1F"/>
    <w:rsid w:val="006D7E04"/>
    <w:rsid w:val="006E0EB3"/>
    <w:rsid w:val="006E34DD"/>
    <w:rsid w:val="006E3628"/>
    <w:rsid w:val="006E4554"/>
    <w:rsid w:val="006E4B0A"/>
    <w:rsid w:val="006E4D6E"/>
    <w:rsid w:val="006E6D28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3914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1765E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D9F"/>
    <w:rsid w:val="00735F1B"/>
    <w:rsid w:val="007363D0"/>
    <w:rsid w:val="007374E1"/>
    <w:rsid w:val="00737997"/>
    <w:rsid w:val="00740CBC"/>
    <w:rsid w:val="007414CA"/>
    <w:rsid w:val="007418AE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D66"/>
    <w:rsid w:val="007A1E25"/>
    <w:rsid w:val="007A2536"/>
    <w:rsid w:val="007A3BC1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A7C54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8FE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E755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E88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6F51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303"/>
    <w:rsid w:val="0085682A"/>
    <w:rsid w:val="008577F0"/>
    <w:rsid w:val="00861DC1"/>
    <w:rsid w:val="00863C59"/>
    <w:rsid w:val="00863C75"/>
    <w:rsid w:val="00863DFA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37C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D"/>
    <w:rsid w:val="008F0117"/>
    <w:rsid w:val="008F0606"/>
    <w:rsid w:val="008F0994"/>
    <w:rsid w:val="008F0DB3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591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5FD4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4DE6"/>
    <w:rsid w:val="00966497"/>
    <w:rsid w:val="009667AB"/>
    <w:rsid w:val="009700B8"/>
    <w:rsid w:val="009707FB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44D"/>
    <w:rsid w:val="00997707"/>
    <w:rsid w:val="009978E3"/>
    <w:rsid w:val="009A0888"/>
    <w:rsid w:val="009A187F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0C3"/>
    <w:rsid w:val="009B7D45"/>
    <w:rsid w:val="009C021F"/>
    <w:rsid w:val="009C0BBE"/>
    <w:rsid w:val="009C0C9B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E23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4E61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03"/>
    <w:rsid w:val="00A711D1"/>
    <w:rsid w:val="00A72136"/>
    <w:rsid w:val="00A729F1"/>
    <w:rsid w:val="00A73DA8"/>
    <w:rsid w:val="00A74772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980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2166"/>
    <w:rsid w:val="00AB2212"/>
    <w:rsid w:val="00AB253B"/>
    <w:rsid w:val="00AB2B13"/>
    <w:rsid w:val="00AB4008"/>
    <w:rsid w:val="00AB4390"/>
    <w:rsid w:val="00AB5522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314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6B0"/>
    <w:rsid w:val="00AD3000"/>
    <w:rsid w:val="00AD310E"/>
    <w:rsid w:val="00AD3237"/>
    <w:rsid w:val="00AD391E"/>
    <w:rsid w:val="00AD407C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381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BE9"/>
    <w:rsid w:val="00B30D4A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47CA9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B25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0F8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D44"/>
    <w:rsid w:val="00BA2B7C"/>
    <w:rsid w:val="00BA4B8B"/>
    <w:rsid w:val="00BA4E10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44A7"/>
    <w:rsid w:val="00BB4564"/>
    <w:rsid w:val="00BB50C1"/>
    <w:rsid w:val="00BB5304"/>
    <w:rsid w:val="00BB535B"/>
    <w:rsid w:val="00BB7576"/>
    <w:rsid w:val="00BB793A"/>
    <w:rsid w:val="00BC086F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EC0"/>
    <w:rsid w:val="00BF7B58"/>
    <w:rsid w:val="00C005A0"/>
    <w:rsid w:val="00C01384"/>
    <w:rsid w:val="00C01647"/>
    <w:rsid w:val="00C02647"/>
    <w:rsid w:val="00C032FD"/>
    <w:rsid w:val="00C03B38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65F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A83"/>
    <w:rsid w:val="00C46DD0"/>
    <w:rsid w:val="00C46EF2"/>
    <w:rsid w:val="00C4708B"/>
    <w:rsid w:val="00C47F09"/>
    <w:rsid w:val="00C50054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15DB"/>
    <w:rsid w:val="00C61A24"/>
    <w:rsid w:val="00C61A78"/>
    <w:rsid w:val="00C63A52"/>
    <w:rsid w:val="00C64483"/>
    <w:rsid w:val="00C64C25"/>
    <w:rsid w:val="00C663DD"/>
    <w:rsid w:val="00C67BD6"/>
    <w:rsid w:val="00C7005B"/>
    <w:rsid w:val="00C7167B"/>
    <w:rsid w:val="00C71832"/>
    <w:rsid w:val="00C71D5D"/>
    <w:rsid w:val="00C7203B"/>
    <w:rsid w:val="00C739C7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5CE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976C1"/>
    <w:rsid w:val="00CA03E1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2B1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17E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15D"/>
    <w:rsid w:val="00D05367"/>
    <w:rsid w:val="00D06D1A"/>
    <w:rsid w:val="00D1093A"/>
    <w:rsid w:val="00D11D5B"/>
    <w:rsid w:val="00D120AB"/>
    <w:rsid w:val="00D12704"/>
    <w:rsid w:val="00D12903"/>
    <w:rsid w:val="00D12DA2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3E76"/>
    <w:rsid w:val="00D4566B"/>
    <w:rsid w:val="00D45D83"/>
    <w:rsid w:val="00D45E66"/>
    <w:rsid w:val="00D462E2"/>
    <w:rsid w:val="00D46F02"/>
    <w:rsid w:val="00D47182"/>
    <w:rsid w:val="00D4750D"/>
    <w:rsid w:val="00D47996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052D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858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2680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A87"/>
    <w:rsid w:val="00E55FEF"/>
    <w:rsid w:val="00E56458"/>
    <w:rsid w:val="00E56CAB"/>
    <w:rsid w:val="00E57E34"/>
    <w:rsid w:val="00E60462"/>
    <w:rsid w:val="00E6119E"/>
    <w:rsid w:val="00E6237E"/>
    <w:rsid w:val="00E6262C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4393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4314"/>
    <w:rsid w:val="00EA5167"/>
    <w:rsid w:val="00EA5DF7"/>
    <w:rsid w:val="00EA651D"/>
    <w:rsid w:val="00EA6B06"/>
    <w:rsid w:val="00EB06ED"/>
    <w:rsid w:val="00EB08F9"/>
    <w:rsid w:val="00EB214E"/>
    <w:rsid w:val="00EB2616"/>
    <w:rsid w:val="00EB4184"/>
    <w:rsid w:val="00EB5730"/>
    <w:rsid w:val="00EB633A"/>
    <w:rsid w:val="00EB6510"/>
    <w:rsid w:val="00EB7134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3D54"/>
    <w:rsid w:val="00EE55A6"/>
    <w:rsid w:val="00EE5697"/>
    <w:rsid w:val="00EE6C57"/>
    <w:rsid w:val="00EE6E04"/>
    <w:rsid w:val="00EE7122"/>
    <w:rsid w:val="00EE733A"/>
    <w:rsid w:val="00EE7E2D"/>
    <w:rsid w:val="00EF027D"/>
    <w:rsid w:val="00EF04C4"/>
    <w:rsid w:val="00EF06C3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7E3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063A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783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1E80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D77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CDB5405E914D608543BE27C054F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700DB-CDDC-4FE7-8D3C-9975CBAF8F17}"/>
      </w:docPartPr>
      <w:docPartBody>
        <w:p w:rsidR="004D0C9B" w:rsidRDefault="00DB505C" w:rsidP="00DB505C">
          <w:pPr>
            <w:pStyle w:val="FECDB5405E914D608543BE27C054F4AF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D34807BC3DD7496DB027C9A66CE9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6219-4563-472A-A8BA-747CE92FA80F}"/>
      </w:docPartPr>
      <w:docPartBody>
        <w:p w:rsidR="004D0C9B" w:rsidRDefault="00DB505C" w:rsidP="00DB505C">
          <w:pPr>
            <w:pStyle w:val="D34807BC3DD7496DB027C9A66CE94939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0247349CF23240478E016B104C5EB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1784-7BE8-49A1-B454-270EB36FFE39}"/>
      </w:docPartPr>
      <w:docPartBody>
        <w:p w:rsidR="004D0C9B" w:rsidRDefault="00DB505C" w:rsidP="00DB505C">
          <w:pPr>
            <w:pStyle w:val="0247349CF23240478E016B104C5EBB27"/>
          </w:pP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 xml:space="preserve">Choose a </w:t>
          </w:r>
          <w:r>
            <w:rPr>
              <w:rStyle w:val="PlaceholderText"/>
              <w:rFonts w:asciiTheme="minorBidi" w:hAnsiTheme="minorBidi"/>
              <w:szCs w:val="20"/>
            </w:rPr>
            <w:t>type of Party</w:t>
          </w:r>
          <w:r w:rsidRPr="004C5CF1">
            <w:rPr>
              <w:rStyle w:val="PlaceholderText"/>
              <w:rFonts w:asciiTheme="minorBidi" w:hAnsiTheme="minorBidi"/>
              <w:sz w:val="20"/>
              <w:szCs w:val="20"/>
            </w:rPr>
            <w:t>.</w:t>
          </w:r>
        </w:p>
      </w:docPartBody>
    </w:docPart>
    <w:docPart>
      <w:docPartPr>
        <w:name w:val="A28CD8AC15074A8D8B376CFB720C6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CC759-2F30-4501-9A08-5D912AAA1F9A}"/>
      </w:docPartPr>
      <w:docPartBody>
        <w:p w:rsidR="004D0C9B" w:rsidRDefault="00DB505C" w:rsidP="00DB505C">
          <w:pPr>
            <w:pStyle w:val="A28CD8AC15074A8D8B376CFB720C62D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022731CB8E70499BA5099C7585BD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14CF7-A78B-41DD-AD9F-C2001DC82DBC}"/>
      </w:docPartPr>
      <w:docPartBody>
        <w:p w:rsidR="000B24F2" w:rsidRDefault="004D0C9B" w:rsidP="004D0C9B">
          <w:pPr>
            <w:pStyle w:val="022731CB8E70499BA5099C7585BDFDF0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DB70AA9B668B434BA64D1B7D9F3B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2C143-C28C-4021-814A-CA95BBF4AF2D}"/>
      </w:docPartPr>
      <w:docPartBody>
        <w:p w:rsidR="000B24F2" w:rsidRDefault="004D0C9B" w:rsidP="004D0C9B">
          <w:pPr>
            <w:pStyle w:val="DB70AA9B668B434BA64D1B7D9F3BA0B6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3A502FCE8F864768A05D9F7193895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B9CE4-BEBB-4BA5-BCBB-C326D50A6C99}"/>
      </w:docPartPr>
      <w:docPartBody>
        <w:p w:rsidR="00096C1F" w:rsidRDefault="000B24F2" w:rsidP="000B24F2">
          <w:pPr>
            <w:pStyle w:val="3A502FCE8F864768A05D9F7193895B6C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628EB26495D04625A139053BB00F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EC23-EEDE-4D31-8F7D-25AFC378E1D0}"/>
      </w:docPartPr>
      <w:docPartBody>
        <w:p w:rsidR="00096C1F" w:rsidRDefault="000B24F2" w:rsidP="000B24F2">
          <w:pPr>
            <w:pStyle w:val="628EB26495D04625A139053BB00F6E7B"/>
          </w:pPr>
          <w:r w:rsidRPr="0095137F">
            <w:rPr>
              <w:rStyle w:val="PlaceholderText"/>
            </w:rPr>
            <w:t xml:space="preserve">Choose a </w:t>
          </w:r>
          <w:r>
            <w:rPr>
              <w:rStyle w:val="PlaceholderText"/>
            </w:rPr>
            <w:t>Party</w:t>
          </w:r>
          <w:r w:rsidRPr="0095137F">
            <w:rPr>
              <w:rStyle w:val="PlaceholderText"/>
            </w:rPr>
            <w:t>.</w:t>
          </w:r>
        </w:p>
      </w:docPartBody>
    </w:docPart>
    <w:docPart>
      <w:docPartPr>
        <w:name w:val="6FD319FED963437F9F9E0B3A13A16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07E7-02BA-404C-AD0D-BE8D7075CFFC}"/>
      </w:docPartPr>
      <w:docPartBody>
        <w:p w:rsidR="00096C1F" w:rsidRDefault="000B24F2" w:rsidP="000B24F2">
          <w:pPr>
            <w:pStyle w:val="6FD319FED963437F9F9E0B3A13A166BD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16E42"/>
    <w:rsid w:val="00033126"/>
    <w:rsid w:val="000460DF"/>
    <w:rsid w:val="0005332D"/>
    <w:rsid w:val="00077A29"/>
    <w:rsid w:val="00096C1F"/>
    <w:rsid w:val="000B24F2"/>
    <w:rsid w:val="000B7190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3B4696"/>
    <w:rsid w:val="00450F4A"/>
    <w:rsid w:val="004D0C9B"/>
    <w:rsid w:val="004D38CC"/>
    <w:rsid w:val="00586B9E"/>
    <w:rsid w:val="005A4EC3"/>
    <w:rsid w:val="00616843"/>
    <w:rsid w:val="0062494E"/>
    <w:rsid w:val="006558E2"/>
    <w:rsid w:val="00713A94"/>
    <w:rsid w:val="00757059"/>
    <w:rsid w:val="007A6792"/>
    <w:rsid w:val="007F0690"/>
    <w:rsid w:val="007F1A75"/>
    <w:rsid w:val="00807CAD"/>
    <w:rsid w:val="0087401E"/>
    <w:rsid w:val="008C55E2"/>
    <w:rsid w:val="008D2325"/>
    <w:rsid w:val="009327DB"/>
    <w:rsid w:val="00A10217"/>
    <w:rsid w:val="00A96462"/>
    <w:rsid w:val="00AC7CF2"/>
    <w:rsid w:val="00AD41A2"/>
    <w:rsid w:val="00AF6D78"/>
    <w:rsid w:val="00BD2C5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4F2"/>
    <w:rPr>
      <w:color w:val="808080"/>
    </w:rPr>
  </w:style>
  <w:style w:type="paragraph" w:customStyle="1" w:styleId="3A502FCE8F864768A05D9F7193895B6C">
    <w:name w:val="3A502FCE8F864768A05D9F7193895B6C"/>
    <w:rsid w:val="000B24F2"/>
  </w:style>
  <w:style w:type="paragraph" w:customStyle="1" w:styleId="628EB26495D04625A139053BB00F6E7B">
    <w:name w:val="628EB26495D04625A139053BB00F6E7B"/>
    <w:rsid w:val="000B24F2"/>
  </w:style>
  <w:style w:type="paragraph" w:customStyle="1" w:styleId="6FD319FED963437F9F9E0B3A13A166BD">
    <w:name w:val="6FD319FED963437F9F9E0B3A13A166BD"/>
    <w:rsid w:val="000B24F2"/>
  </w:style>
  <w:style w:type="paragraph" w:customStyle="1" w:styleId="022731CB8E70499BA5099C7585BDFDF0">
    <w:name w:val="022731CB8E70499BA5099C7585BDFDF0"/>
    <w:rsid w:val="004D0C9B"/>
  </w:style>
  <w:style w:type="paragraph" w:customStyle="1" w:styleId="DB70AA9B668B434BA64D1B7D9F3BA0B6">
    <w:name w:val="DB70AA9B668B434BA64D1B7D9F3BA0B6"/>
    <w:rsid w:val="004D0C9B"/>
  </w:style>
  <w:style w:type="paragraph" w:customStyle="1" w:styleId="FECDB5405E914D608543BE27C054F4AF">
    <w:name w:val="FECDB5405E914D608543BE27C054F4AF"/>
    <w:rsid w:val="00DB505C"/>
  </w:style>
  <w:style w:type="paragraph" w:customStyle="1" w:styleId="D34807BC3DD7496DB027C9A66CE94939">
    <w:name w:val="D34807BC3DD7496DB027C9A66CE94939"/>
    <w:rsid w:val="00DB505C"/>
  </w:style>
  <w:style w:type="paragraph" w:customStyle="1" w:styleId="0247349CF23240478E016B104C5EBB27">
    <w:name w:val="0247349CF23240478E016B104C5EBB27"/>
    <w:rsid w:val="00DB505C"/>
  </w:style>
  <w:style w:type="paragraph" w:customStyle="1" w:styleId="A28CD8AC15074A8D8B376CFB720C62DB">
    <w:name w:val="A28CD8AC15074A8D8B376CFB720C62DB"/>
    <w:rsid w:val="00DB5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eb4559c4-8463-4985-927f-f0d558bff8f0"/>
    <ds:schemaRef ds:uri="13d80b15-5f07-43ab-b435-85767a7dac08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19ae873-75e1-413b-9d00-7af9258cf281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E6FBC6-361C-4056-A723-D419C8879214}"/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552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A6.4-FORM-AC-058</vt:lpstr>
    </vt:vector>
  </TitlesOfParts>
  <Company>UNFCCC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A6.4-FORM-AC-058</dc:title>
  <dc:subject>Issuance</dc:subject>
  <dc:creator>UNFCCC</dc:creator>
  <cp:keywords>A6.4-FORM-AC-058</cp:keywords>
  <dc:description>A6.4-FORM-AC-058</dc:description>
  <cp:lastModifiedBy>Peck Wei Lam</cp:lastModifiedBy>
  <cp:revision>49</cp:revision>
  <cp:lastPrinted>2025-01-09T11:13:00Z</cp:lastPrinted>
  <dcterms:created xsi:type="dcterms:W3CDTF">2024-08-21T11:56:00Z</dcterms:created>
  <dcterms:modified xsi:type="dcterms:W3CDTF">2025-01-09T11:13:00Z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