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1842"/>
        <w:gridCol w:w="284"/>
        <w:gridCol w:w="567"/>
        <w:gridCol w:w="709"/>
        <w:gridCol w:w="3543"/>
      </w:tblGrid>
      <w:tr w:rsidR="00DD5143" w:rsidRPr="001C76F5" w14:paraId="68D2D9D2" w14:textId="77777777" w:rsidTr="00B670CC">
        <w:trPr>
          <w:trHeight w:val="35"/>
        </w:trPr>
        <w:tc>
          <w:tcPr>
            <w:tcW w:w="1488" w:type="dxa"/>
            <w:tcBorders>
              <w:top w:val="double" w:sz="4" w:space="0" w:color="auto"/>
              <w:bottom w:val="single" w:sz="4" w:space="0" w:color="auto"/>
              <w:right w:val="nil"/>
            </w:tcBorders>
            <w:vAlign w:val="center"/>
          </w:tcPr>
          <w:p w14:paraId="08BC4D4A" w14:textId="77777777" w:rsidR="00DD5143" w:rsidRPr="00214B49" w:rsidRDefault="00DD5143" w:rsidP="00B670CC">
            <w:pPr>
              <w:ind w:left="85"/>
              <w:jc w:val="center"/>
            </w:pPr>
            <w:r>
              <w:rPr>
                <w:noProof/>
                <w:lang w:val="de-DE"/>
              </w:rPr>
              <w:drawing>
                <wp:inline distT="0" distB="0" distL="0" distR="0" wp14:anchorId="559131E8" wp14:editId="3E348592">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6"/>
            <w:tcBorders>
              <w:top w:val="double" w:sz="4" w:space="0" w:color="auto"/>
              <w:left w:val="nil"/>
              <w:bottom w:val="single" w:sz="4" w:space="0" w:color="auto"/>
            </w:tcBorders>
            <w:vAlign w:val="center"/>
          </w:tcPr>
          <w:p w14:paraId="3AEDB739" w14:textId="77777777" w:rsidR="00DD5143" w:rsidRPr="00463E4F" w:rsidRDefault="00DD5143" w:rsidP="00B670CC">
            <w:pPr>
              <w:spacing w:before="120"/>
              <w:ind w:left="85" w:right="85"/>
              <w:jc w:val="center"/>
              <w:rPr>
                <w:rFonts w:ascii="Arial" w:hAnsi="Arial" w:cs="Arial"/>
                <w:b/>
                <w:noProof/>
                <w:lang w:val="en-US"/>
              </w:rPr>
            </w:pPr>
            <w:r w:rsidRPr="00463E4F">
              <w:rPr>
                <w:rFonts w:ascii="Arial" w:hAnsi="Arial" w:cs="Arial"/>
                <w:b/>
                <w:noProof/>
                <w:lang w:val="en-US"/>
              </w:rPr>
              <w:t>VALIDATION REPORT FORM FOR INCLUSION OF</w:t>
            </w:r>
            <w:r w:rsidRPr="00463E4F">
              <w:rPr>
                <w:rFonts w:ascii="Arial" w:hAnsi="Arial" w:cs="Arial"/>
                <w:b/>
                <w:noProof/>
                <w:lang w:val="en-US"/>
              </w:rPr>
              <w:br/>
              <w:t>ARTICLE 6.4 COMPONENT PROJECTS</w:t>
            </w:r>
          </w:p>
          <w:p w14:paraId="4C9AC70B" w14:textId="77777777" w:rsidR="00DD5143" w:rsidRPr="00211DC7" w:rsidRDefault="00DD5143" w:rsidP="00B670CC">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DD5143" w:rsidRPr="00317385" w14:paraId="6DC28707" w14:textId="77777777" w:rsidTr="00B670CC">
        <w:tblPrEx>
          <w:tblCellMar>
            <w:left w:w="28" w:type="dxa"/>
            <w:right w:w="28" w:type="dxa"/>
          </w:tblCellMar>
        </w:tblPrEx>
        <w:trPr>
          <w:trHeight w:val="454"/>
        </w:trPr>
        <w:tc>
          <w:tcPr>
            <w:tcW w:w="9567" w:type="dxa"/>
            <w:gridSpan w:val="7"/>
            <w:shd w:val="clear" w:color="auto" w:fill="CCCCCC"/>
            <w:vAlign w:val="center"/>
          </w:tcPr>
          <w:p w14:paraId="7BFB2B8C" w14:textId="77777777" w:rsidR="00DD5143" w:rsidRPr="00317385" w:rsidRDefault="00DD5143" w:rsidP="00B670CC">
            <w:pPr>
              <w:pStyle w:val="SectionTitle"/>
            </w:pPr>
            <w:r w:rsidRPr="00317385">
              <w:t xml:space="preserve">Details of the </w:t>
            </w:r>
            <w:r>
              <w:t xml:space="preserve">component </w:t>
            </w:r>
            <w:r w:rsidRPr="00317385">
              <w:t>project design document</w:t>
            </w:r>
          </w:p>
        </w:tc>
      </w:tr>
      <w:tr w:rsidR="00DD5143" w:rsidRPr="00317385" w14:paraId="302D9021" w14:textId="77777777" w:rsidTr="00B670CC">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5AC30A68" w14:textId="1108FB3F" w:rsidR="00DD5143" w:rsidRDefault="00DD5143" w:rsidP="00B670CC">
            <w:pPr>
              <w:pStyle w:val="RegLeftInstructionCell"/>
            </w:pPr>
            <w:r>
              <w:t>C</w:t>
            </w:r>
            <w:r w:rsidR="00AC17CD">
              <w:t xml:space="preserve">omponent </w:t>
            </w:r>
            <w:r w:rsidR="000D1B46">
              <w:t xml:space="preserve">project </w:t>
            </w:r>
            <w:r w:rsidR="000D1B46">
              <w:br/>
              <w:t>(C</w:t>
            </w:r>
            <w:r>
              <w:t>P</w:t>
            </w:r>
            <w:r w:rsidR="000D1B46">
              <w:t>)</w:t>
            </w:r>
            <w:r>
              <w:t xml:space="preserve"> title</w:t>
            </w:r>
            <w:r w:rsidRPr="00317385">
              <w:t>:</w:t>
            </w:r>
          </w:p>
        </w:tc>
        <w:tc>
          <w:tcPr>
            <w:tcW w:w="6945" w:type="dxa"/>
            <w:gridSpan w:val="5"/>
            <w:tcBorders>
              <w:top w:val="single" w:sz="4" w:space="0" w:color="auto"/>
              <w:bottom w:val="single" w:sz="4" w:space="0" w:color="auto"/>
            </w:tcBorders>
          </w:tcPr>
          <w:p w14:paraId="6718742B" w14:textId="03FCC25C" w:rsidR="00DD5143" w:rsidRPr="002D1D22" w:rsidRDefault="00DD5143" w:rsidP="00D80632">
            <w:pPr>
              <w:pStyle w:val="RegTypePara"/>
              <w:spacing w:before="60" w:after="60"/>
              <w:ind w:right="113"/>
              <w:jc w:val="both"/>
            </w:pPr>
            <w:r w:rsidRPr="0009532E">
              <w:t>&gt;&gt;</w:t>
            </w:r>
          </w:p>
        </w:tc>
      </w:tr>
      <w:tr w:rsidR="00DD5143" w:rsidRPr="00580B8F" w14:paraId="40F394EB" w14:textId="77777777" w:rsidTr="00B670CC">
        <w:tblPrEx>
          <w:tblCellMar>
            <w:left w:w="28" w:type="dxa"/>
            <w:right w:w="28" w:type="dxa"/>
          </w:tblCellMar>
        </w:tblPrEx>
        <w:tc>
          <w:tcPr>
            <w:tcW w:w="2622" w:type="dxa"/>
            <w:gridSpan w:val="2"/>
            <w:shd w:val="clear" w:color="auto" w:fill="E6E6E6"/>
          </w:tcPr>
          <w:p w14:paraId="5EFF1B27" w14:textId="77777777" w:rsidR="00DD5143" w:rsidRPr="00580B8F" w:rsidRDefault="00DD5143" w:rsidP="00B670CC">
            <w:pPr>
              <w:pStyle w:val="RegLeftInstructionCell"/>
            </w:pPr>
            <w:r w:rsidRPr="00580B8F">
              <w:t>UNFCCC reference number</w:t>
            </w:r>
            <w:r>
              <w:t xml:space="preserve"> of the CP</w:t>
            </w:r>
            <w:r w:rsidRPr="00580B8F">
              <w:t>:</w:t>
            </w:r>
          </w:p>
        </w:tc>
        <w:tc>
          <w:tcPr>
            <w:tcW w:w="6945" w:type="dxa"/>
            <w:gridSpan w:val="5"/>
            <w:tcBorders>
              <w:bottom w:val="single" w:sz="4" w:space="0" w:color="auto"/>
            </w:tcBorders>
          </w:tcPr>
          <w:p w14:paraId="4A5F3150" w14:textId="24CECDD7" w:rsidR="00DD5143" w:rsidRPr="00580B8F" w:rsidRDefault="00DD5143" w:rsidP="00D80632">
            <w:pPr>
              <w:pStyle w:val="RegTypePara"/>
              <w:spacing w:before="60" w:after="60"/>
              <w:ind w:right="113"/>
              <w:jc w:val="both"/>
            </w:pPr>
            <w:r w:rsidRPr="00580B8F">
              <w:t>&gt;&gt;</w:t>
            </w:r>
          </w:p>
        </w:tc>
      </w:tr>
      <w:tr w:rsidR="00DD5143" w:rsidRPr="00317385" w14:paraId="18E6CD7E" w14:textId="77777777" w:rsidTr="00B670CC">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5BA4C074" w14:textId="77777777" w:rsidR="00DD5143" w:rsidRDefault="00DD5143" w:rsidP="00B670CC">
            <w:pPr>
              <w:pStyle w:val="RegLeftInstructionCell"/>
            </w:pPr>
            <w:r w:rsidRPr="00317385">
              <w:t xml:space="preserve">Version number of the </w:t>
            </w:r>
            <w:r>
              <w:t>CP-</w:t>
            </w:r>
            <w:r w:rsidRPr="00317385">
              <w:t>DD to which this validation report applies</w:t>
            </w:r>
            <w:r>
              <w:t>:</w:t>
            </w:r>
          </w:p>
        </w:tc>
        <w:tc>
          <w:tcPr>
            <w:tcW w:w="6945" w:type="dxa"/>
            <w:gridSpan w:val="5"/>
            <w:tcBorders>
              <w:top w:val="single" w:sz="4" w:space="0" w:color="auto"/>
              <w:bottom w:val="single" w:sz="4" w:space="0" w:color="auto"/>
            </w:tcBorders>
          </w:tcPr>
          <w:p w14:paraId="4AC23E8F" w14:textId="0E62F9F6" w:rsidR="00DD5143" w:rsidRPr="002D1D22" w:rsidRDefault="00DD5143" w:rsidP="00D80632">
            <w:pPr>
              <w:pStyle w:val="RegTypePara"/>
              <w:spacing w:before="60" w:after="60"/>
              <w:ind w:right="113"/>
              <w:jc w:val="both"/>
            </w:pPr>
            <w:r w:rsidRPr="0009532E">
              <w:t>&gt;&gt;</w:t>
            </w:r>
          </w:p>
        </w:tc>
      </w:tr>
      <w:tr w:rsidR="00DD5143" w:rsidRPr="00317385" w14:paraId="454B3923" w14:textId="77777777" w:rsidTr="00B670CC">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69661092" w14:textId="77777777" w:rsidR="00DD5143" w:rsidRDefault="00DD5143" w:rsidP="00B670CC">
            <w:pPr>
              <w:pStyle w:val="RegLeftInstructionCell"/>
            </w:pPr>
            <w:r w:rsidRPr="00317385">
              <w:t>Applied methodologies</w:t>
            </w:r>
            <w:r>
              <w:t>, standardized baselines,</w:t>
            </w:r>
            <w:r w:rsidRPr="00317385">
              <w:t xml:space="preserve"> and </w:t>
            </w:r>
            <w:r>
              <w:t xml:space="preserve">their </w:t>
            </w:r>
            <w:r w:rsidRPr="00317385">
              <w:t>versions</w:t>
            </w:r>
            <w:r>
              <w:t>:</w:t>
            </w:r>
          </w:p>
        </w:tc>
        <w:tc>
          <w:tcPr>
            <w:tcW w:w="6945" w:type="dxa"/>
            <w:gridSpan w:val="5"/>
            <w:tcBorders>
              <w:top w:val="single" w:sz="4" w:space="0" w:color="auto"/>
            </w:tcBorders>
          </w:tcPr>
          <w:p w14:paraId="2BC1CFBC" w14:textId="6A599DCF" w:rsidR="00DD5143" w:rsidRPr="002D1D22" w:rsidRDefault="00DD5143" w:rsidP="00D80632">
            <w:pPr>
              <w:pStyle w:val="RegTypePara"/>
              <w:spacing w:before="60" w:after="60"/>
              <w:ind w:right="113"/>
              <w:jc w:val="both"/>
            </w:pPr>
            <w:r w:rsidRPr="0009532E">
              <w:t>&gt;&gt;</w:t>
            </w:r>
          </w:p>
        </w:tc>
      </w:tr>
      <w:tr w:rsidR="00DD5143" w:rsidRPr="00317385" w14:paraId="749DE924" w14:textId="77777777" w:rsidTr="00B670CC">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71DBC562" w14:textId="77777777" w:rsidR="00DD5143" w:rsidRDefault="00DD5143" w:rsidP="00B670CC">
            <w:pPr>
              <w:pStyle w:val="RegLeftInstructionCell"/>
            </w:pPr>
            <w:r>
              <w:t>Sectoral scope(s):</w:t>
            </w:r>
          </w:p>
        </w:tc>
        <w:tc>
          <w:tcPr>
            <w:tcW w:w="6945" w:type="dxa"/>
            <w:gridSpan w:val="5"/>
            <w:tcBorders>
              <w:top w:val="single" w:sz="4" w:space="0" w:color="auto"/>
            </w:tcBorders>
          </w:tcPr>
          <w:p w14:paraId="3121B15C" w14:textId="71833F4A" w:rsidR="00DD5143" w:rsidRPr="002D1D22" w:rsidRDefault="00DD5143" w:rsidP="00D80632">
            <w:pPr>
              <w:pStyle w:val="RegTypePara"/>
              <w:spacing w:before="60" w:after="60"/>
              <w:ind w:right="113"/>
              <w:jc w:val="both"/>
            </w:pPr>
            <w:r w:rsidRPr="0009532E">
              <w:t>&gt;&gt;</w:t>
            </w:r>
          </w:p>
        </w:tc>
      </w:tr>
      <w:tr w:rsidR="00DD5143" w:rsidRPr="00317385" w14:paraId="4B66E83C" w14:textId="77777777" w:rsidTr="00B670CC">
        <w:tblPrEx>
          <w:tblCellMar>
            <w:left w:w="28" w:type="dxa"/>
            <w:right w:w="28" w:type="dxa"/>
          </w:tblCellMar>
        </w:tblPrEx>
        <w:tc>
          <w:tcPr>
            <w:tcW w:w="2622" w:type="dxa"/>
            <w:gridSpan w:val="2"/>
            <w:tcBorders>
              <w:top w:val="single" w:sz="4" w:space="0" w:color="auto"/>
            </w:tcBorders>
            <w:shd w:val="clear" w:color="auto" w:fill="E6E6E6"/>
          </w:tcPr>
          <w:p w14:paraId="6905F84C" w14:textId="44CD0B23" w:rsidR="00DD5143" w:rsidRPr="00317385" w:rsidRDefault="000D1B46" w:rsidP="00B670CC">
            <w:pPr>
              <w:pStyle w:val="RegLeftInstructionCell"/>
            </w:pPr>
            <w:r>
              <w:t>Programme of activities (</w:t>
            </w:r>
            <w:proofErr w:type="spellStart"/>
            <w:r w:rsidR="00DD5143">
              <w:t>PoA</w:t>
            </w:r>
            <w:proofErr w:type="spellEnd"/>
            <w:r>
              <w:t>) title</w:t>
            </w:r>
            <w:r w:rsidR="00DD5143">
              <w:t>:</w:t>
            </w:r>
          </w:p>
        </w:tc>
        <w:tc>
          <w:tcPr>
            <w:tcW w:w="6945" w:type="dxa"/>
            <w:gridSpan w:val="5"/>
            <w:tcBorders>
              <w:bottom w:val="single" w:sz="4" w:space="0" w:color="auto"/>
            </w:tcBorders>
          </w:tcPr>
          <w:p w14:paraId="72E16184" w14:textId="5E0AE3E6" w:rsidR="00DD5143" w:rsidRPr="00317385" w:rsidRDefault="00DD5143" w:rsidP="00D80632">
            <w:pPr>
              <w:pStyle w:val="RegTypePara"/>
              <w:spacing w:before="60" w:after="60"/>
              <w:ind w:right="113"/>
              <w:jc w:val="both"/>
            </w:pPr>
            <w:r w:rsidRPr="0009532E">
              <w:t>&gt;&gt;</w:t>
            </w:r>
          </w:p>
        </w:tc>
      </w:tr>
      <w:tr w:rsidR="00DD5143" w:rsidRPr="00580B8F" w14:paraId="204A3034" w14:textId="77777777" w:rsidTr="00B670CC">
        <w:tblPrEx>
          <w:tblCellMar>
            <w:left w:w="28" w:type="dxa"/>
            <w:right w:w="28" w:type="dxa"/>
          </w:tblCellMar>
        </w:tblPrEx>
        <w:tc>
          <w:tcPr>
            <w:tcW w:w="2622" w:type="dxa"/>
            <w:gridSpan w:val="2"/>
            <w:shd w:val="clear" w:color="auto" w:fill="E6E6E6"/>
          </w:tcPr>
          <w:p w14:paraId="45E81333" w14:textId="77777777" w:rsidR="00DD5143" w:rsidRPr="00580B8F" w:rsidRDefault="00DD5143" w:rsidP="00B670CC">
            <w:pPr>
              <w:pStyle w:val="RegLeftInstructionCell"/>
            </w:pPr>
            <w:r w:rsidRPr="00580B8F">
              <w:t>UNFCCC reference number</w:t>
            </w:r>
            <w:r>
              <w:t xml:space="preserve"> of the </w:t>
            </w:r>
            <w:proofErr w:type="spellStart"/>
            <w:r>
              <w:t>PoA</w:t>
            </w:r>
            <w:proofErr w:type="spellEnd"/>
            <w:r w:rsidRPr="00580B8F">
              <w:t>:</w:t>
            </w:r>
          </w:p>
        </w:tc>
        <w:tc>
          <w:tcPr>
            <w:tcW w:w="6945" w:type="dxa"/>
            <w:gridSpan w:val="5"/>
            <w:tcBorders>
              <w:bottom w:val="single" w:sz="4" w:space="0" w:color="auto"/>
            </w:tcBorders>
          </w:tcPr>
          <w:p w14:paraId="60651101" w14:textId="63F32CF7" w:rsidR="00DD5143" w:rsidRPr="00580B8F" w:rsidRDefault="00DD5143" w:rsidP="00D80632">
            <w:pPr>
              <w:pStyle w:val="RegTypePara"/>
              <w:spacing w:before="60" w:after="60"/>
              <w:ind w:right="113"/>
              <w:jc w:val="both"/>
            </w:pPr>
            <w:r w:rsidRPr="00580B8F">
              <w:t>&gt;&gt;</w:t>
            </w:r>
          </w:p>
        </w:tc>
      </w:tr>
      <w:tr w:rsidR="00DD5143" w:rsidRPr="00317385" w14:paraId="7EB4C8E8" w14:textId="77777777" w:rsidTr="00B670CC">
        <w:tblPrEx>
          <w:tblCellMar>
            <w:left w:w="28" w:type="dxa"/>
            <w:right w:w="28" w:type="dxa"/>
          </w:tblCellMar>
        </w:tblPrEx>
        <w:trPr>
          <w:trHeight w:val="47"/>
        </w:trPr>
        <w:tc>
          <w:tcPr>
            <w:tcW w:w="2622" w:type="dxa"/>
            <w:gridSpan w:val="2"/>
            <w:shd w:val="clear" w:color="auto" w:fill="E6E6E6"/>
          </w:tcPr>
          <w:p w14:paraId="5927F063" w14:textId="77777777" w:rsidR="00DD5143" w:rsidRPr="00317385" w:rsidRDefault="00DD5143" w:rsidP="00B670CC">
            <w:pPr>
              <w:pStyle w:val="RegLeftInstructionCell"/>
            </w:pPr>
            <w:r w:rsidRPr="00317385">
              <w:t xml:space="preserve">Version number of the </w:t>
            </w:r>
            <w:proofErr w:type="spellStart"/>
            <w:r w:rsidRPr="00317385">
              <w:t>P</w:t>
            </w:r>
            <w:r>
              <w:t>oA</w:t>
            </w:r>
            <w:proofErr w:type="spellEnd"/>
            <w:r>
              <w:t>-</w:t>
            </w:r>
            <w:r w:rsidRPr="00317385">
              <w:t>DD to which this validation report applies</w:t>
            </w:r>
            <w:r>
              <w:t>:</w:t>
            </w:r>
          </w:p>
        </w:tc>
        <w:tc>
          <w:tcPr>
            <w:tcW w:w="6945" w:type="dxa"/>
            <w:gridSpan w:val="5"/>
            <w:tcBorders>
              <w:bottom w:val="single" w:sz="4" w:space="0" w:color="auto"/>
            </w:tcBorders>
            <w:vAlign w:val="center"/>
          </w:tcPr>
          <w:p w14:paraId="20B945BB" w14:textId="1C031C95" w:rsidR="00DD5143" w:rsidRPr="00F53A65" w:rsidRDefault="00DD5143" w:rsidP="00D80632">
            <w:pPr>
              <w:pStyle w:val="RegTypePara"/>
              <w:spacing w:before="60" w:after="60"/>
              <w:ind w:right="113"/>
              <w:jc w:val="both"/>
            </w:pPr>
            <w:r w:rsidRPr="0009532E">
              <w:t>&gt;&gt;</w:t>
            </w:r>
          </w:p>
        </w:tc>
      </w:tr>
      <w:tr w:rsidR="00DD5143" w:rsidRPr="00317385" w14:paraId="0C71B36A" w14:textId="77777777" w:rsidTr="00B670CC">
        <w:tblPrEx>
          <w:tblCellMar>
            <w:left w:w="28" w:type="dxa"/>
            <w:right w:w="28" w:type="dxa"/>
          </w:tblCellMar>
        </w:tblPrEx>
        <w:trPr>
          <w:trHeight w:val="47"/>
        </w:trPr>
        <w:tc>
          <w:tcPr>
            <w:tcW w:w="2622" w:type="dxa"/>
            <w:gridSpan w:val="2"/>
            <w:shd w:val="clear" w:color="auto" w:fill="E6E6E6"/>
          </w:tcPr>
          <w:p w14:paraId="788C7266" w14:textId="77777777" w:rsidR="00DD5143" w:rsidRPr="00317385" w:rsidRDefault="00DD5143" w:rsidP="00B670CC">
            <w:pPr>
              <w:pStyle w:val="RegLeftInstructionCell"/>
            </w:pPr>
            <w:r>
              <w:t>Host Party:</w:t>
            </w:r>
          </w:p>
        </w:tc>
        <w:tc>
          <w:tcPr>
            <w:tcW w:w="6945" w:type="dxa"/>
            <w:gridSpan w:val="5"/>
            <w:tcBorders>
              <w:bottom w:val="single" w:sz="4" w:space="0" w:color="auto"/>
            </w:tcBorders>
            <w:vAlign w:val="center"/>
          </w:tcPr>
          <w:sdt>
            <w:sdtPr>
              <w:rPr>
                <w:rStyle w:val="RegTypeParaChar"/>
                <w:b/>
                <w:bCs/>
                <w:szCs w:val="20"/>
              </w:rPr>
              <w:alias w:val="Choose a Party."/>
              <w:tag w:val="Choose a Party."/>
              <w:id w:val="824933510"/>
              <w:placeholder>
                <w:docPart w:val="17A45E146D9142FF89486DDE331B2368"/>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b w:val="0"/>
                <w:bCs w:val="0"/>
                <w:lang w:eastAsia="en-US"/>
              </w:rPr>
            </w:sdtEndPr>
            <w:sdtContent>
              <w:p w14:paraId="3F0DB8A7" w14:textId="77777777" w:rsidR="00DD5143" w:rsidRPr="00790C34" w:rsidRDefault="00DD5143" w:rsidP="00B670CC">
                <w:pPr>
                  <w:pStyle w:val="RegTypePara"/>
                  <w:spacing w:before="60" w:after="60"/>
                  <w:ind w:right="113"/>
                  <w:rPr>
                    <w:szCs w:val="20"/>
                  </w:rPr>
                </w:pPr>
                <w:r w:rsidRPr="0009532E">
                  <w:rPr>
                    <w:rStyle w:val="PlaceholderText"/>
                    <w:szCs w:val="20"/>
                  </w:rPr>
                  <w:t>Choose a Party.</w:t>
                </w:r>
              </w:p>
            </w:sdtContent>
          </w:sdt>
        </w:tc>
      </w:tr>
      <w:tr w:rsidR="00DD5143" w:rsidRPr="00317385" w14:paraId="48EF1547" w14:textId="77777777" w:rsidTr="00B670CC">
        <w:tblPrEx>
          <w:tblCellMar>
            <w:left w:w="28" w:type="dxa"/>
            <w:right w:w="28" w:type="dxa"/>
          </w:tblCellMar>
        </w:tblPrEx>
        <w:trPr>
          <w:trHeight w:val="47"/>
        </w:trPr>
        <w:tc>
          <w:tcPr>
            <w:tcW w:w="2622" w:type="dxa"/>
            <w:gridSpan w:val="2"/>
            <w:shd w:val="clear" w:color="auto" w:fill="E6E6E6"/>
          </w:tcPr>
          <w:p w14:paraId="00FCADB2" w14:textId="77777777" w:rsidR="00DD5143" w:rsidRPr="00317385" w:rsidRDefault="00DD5143" w:rsidP="00B670CC">
            <w:pPr>
              <w:pStyle w:val="RegLeftInstructionCell"/>
            </w:pPr>
            <w:r w:rsidRPr="00317385">
              <w:t xml:space="preserve">Estimated annual emission reductions or net removals </w:t>
            </w:r>
            <w:r>
              <w:t xml:space="preserve">over the crediting period </w:t>
            </w:r>
            <w:r w:rsidRPr="00317385">
              <w:t>(tCO</w:t>
            </w:r>
            <w:r w:rsidRPr="00317385">
              <w:rPr>
                <w:vertAlign w:val="subscript"/>
              </w:rPr>
              <w:t>2</w:t>
            </w:r>
            <w:r w:rsidRPr="00317385">
              <w:t>e</w:t>
            </w:r>
            <w:r>
              <w:t>/year</w:t>
            </w:r>
            <w:r w:rsidRPr="00317385">
              <w:t>)</w:t>
            </w:r>
          </w:p>
        </w:tc>
        <w:tc>
          <w:tcPr>
            <w:tcW w:w="6945" w:type="dxa"/>
            <w:gridSpan w:val="5"/>
            <w:tcBorders>
              <w:top w:val="single" w:sz="4" w:space="0" w:color="auto"/>
              <w:bottom w:val="single" w:sz="4" w:space="0" w:color="auto"/>
            </w:tcBorders>
            <w:vAlign w:val="center"/>
          </w:tcPr>
          <w:p w14:paraId="376C185A" w14:textId="57EFC1B4" w:rsidR="00DD5143" w:rsidRPr="00317385" w:rsidRDefault="00DD5143" w:rsidP="00D80632">
            <w:pPr>
              <w:pStyle w:val="RegTypePara"/>
              <w:spacing w:before="60" w:after="60"/>
              <w:ind w:right="113"/>
              <w:jc w:val="both"/>
            </w:pPr>
            <w:r w:rsidRPr="00317385">
              <w:t>&gt;&gt;</w:t>
            </w:r>
          </w:p>
        </w:tc>
      </w:tr>
      <w:tr w:rsidR="00DD5143" w:rsidRPr="00317385" w14:paraId="0F6A8B6B" w14:textId="77777777" w:rsidTr="00B670CC">
        <w:tblPrEx>
          <w:tblCellMar>
            <w:left w:w="28" w:type="dxa"/>
            <w:right w:w="28" w:type="dxa"/>
          </w:tblCellMar>
        </w:tblPrEx>
        <w:trPr>
          <w:trHeight w:val="457"/>
        </w:trPr>
        <w:tc>
          <w:tcPr>
            <w:tcW w:w="2622" w:type="dxa"/>
            <w:gridSpan w:val="2"/>
            <w:vMerge w:val="restart"/>
            <w:shd w:val="clear" w:color="auto" w:fill="E6E6E6"/>
          </w:tcPr>
          <w:p w14:paraId="171023CE" w14:textId="77777777" w:rsidR="00DD5143" w:rsidRDefault="00DD5143" w:rsidP="00B670CC">
            <w:pPr>
              <w:pStyle w:val="RegLeftInstructionCell"/>
              <w:spacing w:after="0"/>
            </w:pPr>
            <w:r>
              <w:t>Check on maximum annual emission reductions or net removals approved by the host Parties (tCO</w:t>
            </w:r>
            <w:r w:rsidRPr="00CF526A">
              <w:rPr>
                <w:vertAlign w:val="subscript"/>
              </w:rPr>
              <w:t>2</w:t>
            </w:r>
            <w:r>
              <w:t>e) (if applicable):</w:t>
            </w:r>
          </w:p>
          <w:p w14:paraId="613A5599" w14:textId="77777777" w:rsidR="00DD5143" w:rsidRPr="004F6521" w:rsidRDefault="00DD5143" w:rsidP="00B670CC">
            <w:pPr>
              <w:pStyle w:val="RegLeftInstructionCell"/>
              <w:spacing w:before="0"/>
              <w:rPr>
                <w:b w:val="0"/>
                <w:bCs/>
                <w:i/>
                <w:iCs/>
              </w:rPr>
            </w:pPr>
            <w:r w:rsidRPr="004F6521">
              <w:rPr>
                <w:b w:val="0"/>
                <w:bCs/>
                <w:i/>
                <w:iCs/>
              </w:rPr>
              <w:t>(</w:t>
            </w:r>
            <w:r>
              <w:rPr>
                <w:b w:val="0"/>
                <w:bCs/>
                <w:i/>
                <w:iCs/>
              </w:rPr>
              <w:t>A</w:t>
            </w:r>
            <w:r w:rsidRPr="004F6521">
              <w:rPr>
                <w:b w:val="0"/>
                <w:bCs/>
                <w:i/>
                <w:iCs/>
              </w:rPr>
              <w:t xml:space="preserve">dd/remove rows </w:t>
            </w:r>
            <w:r>
              <w:rPr>
                <w:b w:val="0"/>
                <w:bCs/>
                <w:i/>
                <w:iCs/>
              </w:rPr>
              <w:t>as necessary</w:t>
            </w:r>
            <w:r w:rsidRPr="004F6521">
              <w:rPr>
                <w:b w:val="0"/>
                <w:bCs/>
                <w:i/>
                <w:iCs/>
              </w:rPr>
              <w:t>)</w:t>
            </w:r>
          </w:p>
        </w:tc>
        <w:tc>
          <w:tcPr>
            <w:tcW w:w="2693" w:type="dxa"/>
            <w:gridSpan w:val="3"/>
            <w:tcBorders>
              <w:top w:val="single" w:sz="4" w:space="0" w:color="auto"/>
              <w:bottom w:val="dotted" w:sz="4" w:space="0" w:color="auto"/>
              <w:right w:val="dotted" w:sz="4" w:space="0" w:color="auto"/>
            </w:tcBorders>
            <w:shd w:val="clear" w:color="auto" w:fill="E6E6E6"/>
            <w:vAlign w:val="center"/>
          </w:tcPr>
          <w:p w14:paraId="15F2BE87" w14:textId="77777777" w:rsidR="00DD5143" w:rsidRDefault="00DD5143" w:rsidP="00B670CC">
            <w:pPr>
              <w:pStyle w:val="RegTypePara"/>
              <w:spacing w:before="60" w:after="60"/>
              <w:ind w:right="113"/>
              <w:jc w:val="center"/>
              <w:rPr>
                <w:b/>
                <w:sz w:val="18"/>
              </w:rPr>
            </w:pPr>
            <w:r>
              <w:rPr>
                <w:b/>
                <w:sz w:val="18"/>
              </w:rPr>
              <w:t>Approved by the host Party</w:t>
            </w:r>
          </w:p>
        </w:tc>
        <w:tc>
          <w:tcPr>
            <w:tcW w:w="4252" w:type="dxa"/>
            <w:gridSpan w:val="2"/>
            <w:tcBorders>
              <w:top w:val="single" w:sz="4" w:space="0" w:color="auto"/>
              <w:left w:val="dotted" w:sz="4" w:space="0" w:color="auto"/>
              <w:bottom w:val="dotted" w:sz="4" w:space="0" w:color="auto"/>
            </w:tcBorders>
            <w:shd w:val="clear" w:color="auto" w:fill="auto"/>
            <w:vAlign w:val="center"/>
          </w:tcPr>
          <w:p w14:paraId="1C8402C2" w14:textId="77777777" w:rsidR="00DD5143" w:rsidRPr="00BF3B25" w:rsidRDefault="00DD5143" w:rsidP="00B670CC">
            <w:pPr>
              <w:pStyle w:val="RegTypePara"/>
              <w:spacing w:before="60" w:after="60"/>
              <w:ind w:right="113"/>
              <w:jc w:val="center"/>
              <w:rPr>
                <w:bCs/>
                <w:sz w:val="18"/>
              </w:rPr>
            </w:pPr>
            <w:r>
              <w:rPr>
                <w:bCs/>
                <w:sz w:val="18"/>
              </w:rPr>
              <w:t>&gt;&gt;</w:t>
            </w:r>
          </w:p>
        </w:tc>
      </w:tr>
      <w:tr w:rsidR="00DD5143" w:rsidRPr="00317385" w14:paraId="5E62A85B" w14:textId="77777777" w:rsidTr="00B670CC">
        <w:tblPrEx>
          <w:tblCellMar>
            <w:left w:w="28" w:type="dxa"/>
            <w:right w:w="28" w:type="dxa"/>
          </w:tblCellMar>
        </w:tblPrEx>
        <w:trPr>
          <w:trHeight w:val="457"/>
        </w:trPr>
        <w:tc>
          <w:tcPr>
            <w:tcW w:w="2622" w:type="dxa"/>
            <w:gridSpan w:val="2"/>
            <w:vMerge/>
            <w:shd w:val="clear" w:color="auto" w:fill="E6E6E6"/>
          </w:tcPr>
          <w:p w14:paraId="05735188" w14:textId="77777777" w:rsidR="00DD5143" w:rsidRPr="00317385" w:rsidRDefault="00DD5143" w:rsidP="00B670CC">
            <w:pPr>
              <w:pStyle w:val="RegLeftInstructionCell"/>
              <w:spacing w:before="0"/>
            </w:pPr>
          </w:p>
        </w:tc>
        <w:tc>
          <w:tcPr>
            <w:tcW w:w="3402" w:type="dxa"/>
            <w:gridSpan w:val="4"/>
            <w:tcBorders>
              <w:top w:val="dotted" w:sz="4" w:space="0" w:color="auto"/>
              <w:bottom w:val="dotted" w:sz="4" w:space="0" w:color="auto"/>
              <w:right w:val="dotted" w:sz="4" w:space="0" w:color="auto"/>
            </w:tcBorders>
            <w:shd w:val="clear" w:color="auto" w:fill="E6E6E6"/>
            <w:vAlign w:val="center"/>
          </w:tcPr>
          <w:p w14:paraId="340B70B9" w14:textId="77777777" w:rsidR="00DD5143" w:rsidRPr="0098087D" w:rsidRDefault="00DD5143" w:rsidP="00B670CC">
            <w:pPr>
              <w:pStyle w:val="RegTypePara"/>
              <w:spacing w:before="60" w:after="60"/>
              <w:ind w:right="113"/>
              <w:jc w:val="center"/>
              <w:rPr>
                <w:b/>
              </w:rPr>
            </w:pPr>
            <w:r>
              <w:rPr>
                <w:b/>
                <w:sz w:val="18"/>
              </w:rPr>
              <w:t>Included CP name and UNFCCC reference number</w:t>
            </w:r>
          </w:p>
        </w:tc>
        <w:tc>
          <w:tcPr>
            <w:tcW w:w="3543" w:type="dxa"/>
            <w:tcBorders>
              <w:top w:val="dotted" w:sz="4" w:space="0" w:color="auto"/>
              <w:left w:val="dotted" w:sz="4" w:space="0" w:color="auto"/>
              <w:bottom w:val="dotted" w:sz="4" w:space="0" w:color="auto"/>
            </w:tcBorders>
            <w:shd w:val="clear" w:color="auto" w:fill="E6E6E6"/>
            <w:vAlign w:val="center"/>
          </w:tcPr>
          <w:p w14:paraId="35F04A64" w14:textId="77777777" w:rsidR="00DD5143" w:rsidRPr="0098087D" w:rsidRDefault="00DD5143" w:rsidP="00B670CC">
            <w:pPr>
              <w:pStyle w:val="RegTypePara"/>
              <w:spacing w:before="60" w:after="60"/>
              <w:ind w:right="113"/>
              <w:jc w:val="center"/>
              <w:rPr>
                <w:b/>
              </w:rPr>
            </w:pPr>
            <w:r>
              <w:rPr>
                <w:b/>
                <w:sz w:val="18"/>
              </w:rPr>
              <w:t>Estimated emission reductions or net removals</w:t>
            </w:r>
          </w:p>
        </w:tc>
      </w:tr>
      <w:tr w:rsidR="00DD5143" w:rsidRPr="00BF0258" w14:paraId="135473F3" w14:textId="77777777" w:rsidTr="00B670CC">
        <w:tblPrEx>
          <w:tblCellMar>
            <w:left w:w="28" w:type="dxa"/>
            <w:right w:w="28" w:type="dxa"/>
          </w:tblCellMar>
        </w:tblPrEx>
        <w:trPr>
          <w:trHeight w:val="49"/>
        </w:trPr>
        <w:tc>
          <w:tcPr>
            <w:tcW w:w="2622" w:type="dxa"/>
            <w:gridSpan w:val="2"/>
            <w:vMerge/>
            <w:shd w:val="clear" w:color="auto" w:fill="E6E6E6"/>
          </w:tcPr>
          <w:p w14:paraId="09E19696" w14:textId="77777777" w:rsidR="00DD5143" w:rsidRDefault="00DD5143" w:rsidP="00B670CC">
            <w:pPr>
              <w:pStyle w:val="RegLeftInstructionCell"/>
              <w:spacing w:after="0"/>
            </w:pPr>
          </w:p>
        </w:tc>
        <w:tc>
          <w:tcPr>
            <w:tcW w:w="3402" w:type="dxa"/>
            <w:gridSpan w:val="4"/>
            <w:tcBorders>
              <w:top w:val="dotted" w:sz="4" w:space="0" w:color="auto"/>
              <w:bottom w:val="dotted" w:sz="4" w:space="0" w:color="auto"/>
              <w:right w:val="dotted" w:sz="4" w:space="0" w:color="auto"/>
            </w:tcBorders>
          </w:tcPr>
          <w:p w14:paraId="2E5A9EB5" w14:textId="77777777" w:rsidR="00DD5143" w:rsidRPr="00BF0258" w:rsidRDefault="00DD5143" w:rsidP="00B670CC">
            <w:pPr>
              <w:pStyle w:val="RegTypePara"/>
              <w:spacing w:before="60" w:after="60"/>
              <w:ind w:right="113"/>
              <w:jc w:val="both"/>
              <w:rPr>
                <w:sz w:val="18"/>
              </w:rPr>
            </w:pPr>
            <w:r w:rsidRPr="00BF0258">
              <w:rPr>
                <w:sz w:val="18"/>
              </w:rPr>
              <w:t>&gt;&gt;</w:t>
            </w:r>
          </w:p>
        </w:tc>
        <w:tc>
          <w:tcPr>
            <w:tcW w:w="3543" w:type="dxa"/>
            <w:tcBorders>
              <w:top w:val="dotted" w:sz="4" w:space="0" w:color="auto"/>
              <w:left w:val="dotted" w:sz="4" w:space="0" w:color="auto"/>
              <w:bottom w:val="dotted" w:sz="4" w:space="0" w:color="auto"/>
            </w:tcBorders>
          </w:tcPr>
          <w:p w14:paraId="658751A8" w14:textId="77777777" w:rsidR="00DD5143" w:rsidRPr="00BF0258" w:rsidRDefault="00DD5143" w:rsidP="00B670CC">
            <w:pPr>
              <w:pStyle w:val="RegTypePara"/>
              <w:spacing w:before="60" w:after="60"/>
              <w:ind w:right="113"/>
              <w:jc w:val="both"/>
              <w:rPr>
                <w:sz w:val="18"/>
              </w:rPr>
            </w:pPr>
            <w:r w:rsidRPr="00BF0258">
              <w:rPr>
                <w:sz w:val="18"/>
              </w:rPr>
              <w:t>&gt;&gt;</w:t>
            </w:r>
          </w:p>
        </w:tc>
      </w:tr>
      <w:tr w:rsidR="00DD5143" w:rsidRPr="00BF0258" w14:paraId="3CE67820" w14:textId="77777777" w:rsidTr="00B670CC">
        <w:tblPrEx>
          <w:tblCellMar>
            <w:left w:w="28" w:type="dxa"/>
            <w:right w:w="28" w:type="dxa"/>
          </w:tblCellMar>
        </w:tblPrEx>
        <w:trPr>
          <w:trHeight w:val="49"/>
        </w:trPr>
        <w:tc>
          <w:tcPr>
            <w:tcW w:w="2622" w:type="dxa"/>
            <w:gridSpan w:val="2"/>
            <w:vMerge/>
            <w:shd w:val="clear" w:color="auto" w:fill="E6E6E6"/>
          </w:tcPr>
          <w:p w14:paraId="29F0E38E" w14:textId="77777777" w:rsidR="00DD5143" w:rsidRDefault="00DD5143" w:rsidP="00B670CC">
            <w:pPr>
              <w:pStyle w:val="RegLeftInstructionCell"/>
              <w:spacing w:after="0"/>
            </w:pPr>
          </w:p>
        </w:tc>
        <w:tc>
          <w:tcPr>
            <w:tcW w:w="3402" w:type="dxa"/>
            <w:gridSpan w:val="4"/>
            <w:tcBorders>
              <w:top w:val="dotted" w:sz="4" w:space="0" w:color="auto"/>
              <w:bottom w:val="dotted" w:sz="4" w:space="0" w:color="auto"/>
              <w:right w:val="dotted" w:sz="4" w:space="0" w:color="auto"/>
            </w:tcBorders>
          </w:tcPr>
          <w:p w14:paraId="195693DB" w14:textId="77777777" w:rsidR="00DD5143" w:rsidRPr="00BF0258" w:rsidRDefault="00DD5143" w:rsidP="00B670CC">
            <w:pPr>
              <w:pStyle w:val="RegTypePara"/>
              <w:spacing w:before="60" w:after="60"/>
              <w:ind w:right="113"/>
              <w:jc w:val="both"/>
              <w:rPr>
                <w:sz w:val="18"/>
              </w:rPr>
            </w:pPr>
            <w:r w:rsidRPr="00BF0258">
              <w:rPr>
                <w:sz w:val="18"/>
              </w:rPr>
              <w:t>&gt;&gt;</w:t>
            </w:r>
          </w:p>
        </w:tc>
        <w:tc>
          <w:tcPr>
            <w:tcW w:w="3543" w:type="dxa"/>
            <w:tcBorders>
              <w:top w:val="dotted" w:sz="4" w:space="0" w:color="auto"/>
              <w:left w:val="dotted" w:sz="4" w:space="0" w:color="auto"/>
              <w:bottom w:val="dotted" w:sz="4" w:space="0" w:color="auto"/>
            </w:tcBorders>
          </w:tcPr>
          <w:p w14:paraId="29730729" w14:textId="77777777" w:rsidR="00DD5143" w:rsidRPr="00BF0258" w:rsidRDefault="00DD5143" w:rsidP="00B670CC">
            <w:pPr>
              <w:pStyle w:val="RegTypePara"/>
              <w:spacing w:before="60" w:after="60"/>
              <w:ind w:right="113"/>
              <w:jc w:val="both"/>
              <w:rPr>
                <w:sz w:val="18"/>
              </w:rPr>
            </w:pPr>
            <w:r w:rsidRPr="00BF0258">
              <w:rPr>
                <w:sz w:val="18"/>
              </w:rPr>
              <w:t>&gt;&gt;</w:t>
            </w:r>
          </w:p>
        </w:tc>
      </w:tr>
      <w:tr w:rsidR="00DD5143" w:rsidRPr="00BF0258" w14:paraId="39D57136" w14:textId="77777777" w:rsidTr="00B670CC">
        <w:tblPrEx>
          <w:tblCellMar>
            <w:left w:w="28" w:type="dxa"/>
            <w:right w:w="28" w:type="dxa"/>
          </w:tblCellMar>
        </w:tblPrEx>
        <w:trPr>
          <w:trHeight w:val="49"/>
        </w:trPr>
        <w:tc>
          <w:tcPr>
            <w:tcW w:w="2622" w:type="dxa"/>
            <w:gridSpan w:val="2"/>
            <w:vMerge/>
            <w:shd w:val="clear" w:color="auto" w:fill="E6E6E6"/>
          </w:tcPr>
          <w:p w14:paraId="709B415C" w14:textId="77777777" w:rsidR="00DD5143" w:rsidRDefault="00DD5143" w:rsidP="00B670CC">
            <w:pPr>
              <w:pStyle w:val="RegLeftInstructionCell"/>
              <w:spacing w:after="0"/>
            </w:pPr>
          </w:p>
        </w:tc>
        <w:tc>
          <w:tcPr>
            <w:tcW w:w="3402" w:type="dxa"/>
            <w:gridSpan w:val="4"/>
            <w:tcBorders>
              <w:top w:val="dotted" w:sz="4" w:space="0" w:color="auto"/>
              <w:bottom w:val="dotted" w:sz="4" w:space="0" w:color="auto"/>
              <w:right w:val="dotted" w:sz="4" w:space="0" w:color="auto"/>
            </w:tcBorders>
          </w:tcPr>
          <w:p w14:paraId="0F27492E" w14:textId="77777777" w:rsidR="00DD5143" w:rsidRPr="00BF0258" w:rsidRDefault="00DD5143" w:rsidP="00B670CC">
            <w:pPr>
              <w:pStyle w:val="RegTypePara"/>
              <w:spacing w:before="60" w:after="60"/>
              <w:ind w:right="113"/>
              <w:jc w:val="both"/>
              <w:rPr>
                <w:sz w:val="18"/>
              </w:rPr>
            </w:pPr>
            <w:r>
              <w:rPr>
                <w:sz w:val="18"/>
              </w:rPr>
              <w:t>(…)</w:t>
            </w:r>
          </w:p>
        </w:tc>
        <w:tc>
          <w:tcPr>
            <w:tcW w:w="3543" w:type="dxa"/>
            <w:tcBorders>
              <w:top w:val="dotted" w:sz="4" w:space="0" w:color="auto"/>
              <w:left w:val="dotted" w:sz="4" w:space="0" w:color="auto"/>
              <w:bottom w:val="dotted" w:sz="4" w:space="0" w:color="auto"/>
            </w:tcBorders>
          </w:tcPr>
          <w:p w14:paraId="712F2CC5" w14:textId="77777777" w:rsidR="00DD5143" w:rsidRPr="00BF0258" w:rsidRDefault="00DD5143" w:rsidP="00B670CC">
            <w:pPr>
              <w:pStyle w:val="RegTypePara"/>
              <w:spacing w:before="60" w:after="60"/>
              <w:ind w:right="113"/>
              <w:jc w:val="both"/>
              <w:rPr>
                <w:sz w:val="18"/>
              </w:rPr>
            </w:pPr>
            <w:r>
              <w:rPr>
                <w:sz w:val="18"/>
              </w:rPr>
              <w:t>(…)</w:t>
            </w:r>
          </w:p>
        </w:tc>
      </w:tr>
      <w:tr w:rsidR="00DD5143" w:rsidRPr="00BF0258" w14:paraId="1FB83764" w14:textId="77777777" w:rsidTr="00B670CC">
        <w:tblPrEx>
          <w:tblCellMar>
            <w:left w:w="28" w:type="dxa"/>
            <w:right w:w="28" w:type="dxa"/>
          </w:tblCellMar>
        </w:tblPrEx>
        <w:trPr>
          <w:trHeight w:val="49"/>
        </w:trPr>
        <w:tc>
          <w:tcPr>
            <w:tcW w:w="2622" w:type="dxa"/>
            <w:gridSpan w:val="2"/>
            <w:vMerge/>
            <w:shd w:val="clear" w:color="auto" w:fill="E6E6E6"/>
          </w:tcPr>
          <w:p w14:paraId="4C64F0F8" w14:textId="77777777" w:rsidR="00DD5143" w:rsidRDefault="00DD5143" w:rsidP="00B670CC">
            <w:pPr>
              <w:pStyle w:val="RegLeftInstructionCell"/>
              <w:spacing w:after="0"/>
            </w:pPr>
          </w:p>
        </w:tc>
        <w:tc>
          <w:tcPr>
            <w:tcW w:w="3402" w:type="dxa"/>
            <w:gridSpan w:val="4"/>
            <w:tcBorders>
              <w:top w:val="dotted" w:sz="4" w:space="0" w:color="auto"/>
              <w:bottom w:val="single" w:sz="4" w:space="0" w:color="auto"/>
              <w:right w:val="dotted" w:sz="4" w:space="0" w:color="auto"/>
            </w:tcBorders>
          </w:tcPr>
          <w:p w14:paraId="577D3774" w14:textId="77777777" w:rsidR="00DD5143" w:rsidRPr="00661223" w:rsidRDefault="00DD5143" w:rsidP="00B670CC">
            <w:pPr>
              <w:pStyle w:val="RegTypePara"/>
              <w:spacing w:before="60" w:after="60"/>
              <w:ind w:right="113"/>
              <w:jc w:val="both"/>
              <w:rPr>
                <w:b/>
                <w:bCs/>
                <w:sz w:val="18"/>
              </w:rPr>
            </w:pPr>
            <w:r w:rsidRPr="00661223">
              <w:rPr>
                <w:b/>
                <w:bCs/>
                <w:sz w:val="18"/>
              </w:rPr>
              <w:t>TOTAL</w:t>
            </w:r>
          </w:p>
        </w:tc>
        <w:tc>
          <w:tcPr>
            <w:tcW w:w="3543" w:type="dxa"/>
            <w:tcBorders>
              <w:top w:val="dotted" w:sz="4" w:space="0" w:color="auto"/>
              <w:left w:val="dotted" w:sz="4" w:space="0" w:color="auto"/>
              <w:bottom w:val="single" w:sz="4" w:space="0" w:color="auto"/>
            </w:tcBorders>
          </w:tcPr>
          <w:p w14:paraId="79C5436A" w14:textId="77777777" w:rsidR="00DD5143" w:rsidRPr="00661223" w:rsidRDefault="00DD5143" w:rsidP="00B670CC">
            <w:pPr>
              <w:pStyle w:val="RegTypePara"/>
              <w:spacing w:before="60" w:after="60"/>
              <w:ind w:right="113"/>
              <w:jc w:val="both"/>
              <w:rPr>
                <w:b/>
                <w:bCs/>
                <w:sz w:val="18"/>
              </w:rPr>
            </w:pPr>
          </w:p>
        </w:tc>
      </w:tr>
      <w:tr w:rsidR="00DD5143" w:rsidRPr="00317385" w14:paraId="14A0D606" w14:textId="77777777" w:rsidTr="00B670CC">
        <w:tblPrEx>
          <w:tblCellMar>
            <w:left w:w="28" w:type="dxa"/>
            <w:right w:w="28" w:type="dxa"/>
          </w:tblCellMar>
        </w:tblPrEx>
        <w:trPr>
          <w:trHeight w:val="47"/>
        </w:trPr>
        <w:tc>
          <w:tcPr>
            <w:tcW w:w="2622" w:type="dxa"/>
            <w:gridSpan w:val="2"/>
            <w:vMerge/>
            <w:shd w:val="clear" w:color="auto" w:fill="E6E6E6"/>
          </w:tcPr>
          <w:p w14:paraId="7931B0CC" w14:textId="77777777" w:rsidR="00DD5143" w:rsidRDefault="00DD5143" w:rsidP="00B670CC">
            <w:pPr>
              <w:pStyle w:val="RegLeftInstructionCell"/>
              <w:spacing w:after="0"/>
            </w:pPr>
          </w:p>
        </w:tc>
        <w:tc>
          <w:tcPr>
            <w:tcW w:w="6945" w:type="dxa"/>
            <w:gridSpan w:val="5"/>
            <w:tcBorders>
              <w:top w:val="single" w:sz="4" w:space="0" w:color="auto"/>
              <w:bottom w:val="single" w:sz="4" w:space="0" w:color="auto"/>
            </w:tcBorders>
            <w:vAlign w:val="center"/>
          </w:tcPr>
          <w:p w14:paraId="0258682A" w14:textId="4BD8FC0A" w:rsidR="00DD5143" w:rsidRPr="00866036" w:rsidRDefault="00DD5143" w:rsidP="00B670CC">
            <w:pPr>
              <w:pStyle w:val="RegTypePara"/>
              <w:spacing w:before="60" w:after="60"/>
              <w:ind w:right="113"/>
              <w:jc w:val="both"/>
            </w:pPr>
          </w:p>
        </w:tc>
      </w:tr>
      <w:tr w:rsidR="00DD5143" w:rsidRPr="00317385" w14:paraId="0D29DB2F" w14:textId="77777777" w:rsidTr="00B670CC">
        <w:tblPrEx>
          <w:tblCellMar>
            <w:left w:w="28" w:type="dxa"/>
            <w:right w:w="28" w:type="dxa"/>
          </w:tblCellMar>
        </w:tblPrEx>
        <w:trPr>
          <w:trHeight w:val="454"/>
        </w:trPr>
        <w:tc>
          <w:tcPr>
            <w:tcW w:w="9567" w:type="dxa"/>
            <w:gridSpan w:val="7"/>
            <w:shd w:val="clear" w:color="auto" w:fill="CCCCCC"/>
            <w:vAlign w:val="center"/>
          </w:tcPr>
          <w:p w14:paraId="793F5196" w14:textId="77777777" w:rsidR="00DD5143" w:rsidRPr="00317385" w:rsidRDefault="00DD5143" w:rsidP="00B670CC">
            <w:pPr>
              <w:pStyle w:val="SectionTitle"/>
            </w:pPr>
            <w:r w:rsidRPr="00317385">
              <w:t>Details of the validation report</w:t>
            </w:r>
          </w:p>
        </w:tc>
      </w:tr>
      <w:tr w:rsidR="00DD5143" w:rsidRPr="00580B8F" w14:paraId="68169665" w14:textId="77777777" w:rsidTr="00B670CC">
        <w:tblPrEx>
          <w:tblCellMar>
            <w:left w:w="28" w:type="dxa"/>
            <w:right w:w="28" w:type="dxa"/>
          </w:tblCellMar>
        </w:tblPrEx>
        <w:trPr>
          <w:trHeight w:val="50"/>
        </w:trPr>
        <w:tc>
          <w:tcPr>
            <w:tcW w:w="2622" w:type="dxa"/>
            <w:gridSpan w:val="2"/>
            <w:vMerge w:val="restart"/>
            <w:shd w:val="clear" w:color="auto" w:fill="E6E6E6"/>
          </w:tcPr>
          <w:p w14:paraId="19CA5EF0" w14:textId="77777777" w:rsidR="00DD5143" w:rsidRPr="00580B8F" w:rsidRDefault="00DD5143" w:rsidP="00B670CC">
            <w:pPr>
              <w:pStyle w:val="RegLeftInstructionCell"/>
            </w:pPr>
            <w:r w:rsidRPr="00580B8F">
              <w:t>Version number and date of completion of the validation report:</w:t>
            </w:r>
          </w:p>
        </w:tc>
        <w:tc>
          <w:tcPr>
            <w:tcW w:w="1842" w:type="dxa"/>
            <w:tcBorders>
              <w:top w:val="single" w:sz="4" w:space="0" w:color="auto"/>
              <w:bottom w:val="nil"/>
              <w:right w:val="nil"/>
            </w:tcBorders>
            <w:vAlign w:val="center"/>
          </w:tcPr>
          <w:p w14:paraId="03A8CDE5" w14:textId="77777777" w:rsidR="00DD5143" w:rsidRPr="00580B8F" w:rsidRDefault="00DD5143" w:rsidP="00B670CC">
            <w:pPr>
              <w:pStyle w:val="RegFormPara"/>
              <w:ind w:right="113"/>
            </w:pPr>
            <w:r w:rsidRPr="00580B8F">
              <w:rPr>
                <w:b/>
                <w:bCs/>
              </w:rPr>
              <w:t>Version number:</w:t>
            </w:r>
          </w:p>
        </w:tc>
        <w:tc>
          <w:tcPr>
            <w:tcW w:w="5103" w:type="dxa"/>
            <w:gridSpan w:val="4"/>
            <w:tcBorders>
              <w:top w:val="single" w:sz="4" w:space="0" w:color="auto"/>
              <w:left w:val="nil"/>
              <w:bottom w:val="nil"/>
            </w:tcBorders>
            <w:vAlign w:val="center"/>
          </w:tcPr>
          <w:p w14:paraId="7DEF8036" w14:textId="5E49E7CB" w:rsidR="00DD5143" w:rsidRPr="00580B8F" w:rsidRDefault="00DD5143" w:rsidP="00B670CC">
            <w:pPr>
              <w:pStyle w:val="RegFormPara"/>
              <w:ind w:right="113"/>
            </w:pPr>
            <w:r w:rsidRPr="00580B8F">
              <w:t xml:space="preserve">&gt;&gt; </w:t>
            </w:r>
          </w:p>
        </w:tc>
      </w:tr>
      <w:tr w:rsidR="00DD5143" w:rsidRPr="00580B8F" w14:paraId="472BC335" w14:textId="77777777" w:rsidTr="00B670CC">
        <w:tblPrEx>
          <w:tblCellMar>
            <w:left w:w="28" w:type="dxa"/>
            <w:right w:w="28" w:type="dxa"/>
          </w:tblCellMar>
        </w:tblPrEx>
        <w:trPr>
          <w:trHeight w:val="50"/>
        </w:trPr>
        <w:tc>
          <w:tcPr>
            <w:tcW w:w="2622" w:type="dxa"/>
            <w:gridSpan w:val="2"/>
            <w:vMerge/>
            <w:shd w:val="clear" w:color="auto" w:fill="E6E6E6"/>
          </w:tcPr>
          <w:p w14:paraId="4594876B" w14:textId="77777777" w:rsidR="00DD5143" w:rsidRPr="00580B8F" w:rsidRDefault="00DD5143" w:rsidP="00B670CC">
            <w:pPr>
              <w:pStyle w:val="RegLeftInstructionCell"/>
            </w:pPr>
          </w:p>
        </w:tc>
        <w:tc>
          <w:tcPr>
            <w:tcW w:w="2126" w:type="dxa"/>
            <w:gridSpan w:val="2"/>
            <w:tcBorders>
              <w:top w:val="nil"/>
              <w:bottom w:val="single" w:sz="4" w:space="0" w:color="auto"/>
              <w:right w:val="nil"/>
            </w:tcBorders>
            <w:vAlign w:val="center"/>
          </w:tcPr>
          <w:p w14:paraId="6E1BEED5" w14:textId="77777777" w:rsidR="00DD5143" w:rsidRPr="00580B8F" w:rsidRDefault="00DD5143" w:rsidP="00B670CC">
            <w:pPr>
              <w:pStyle w:val="RegFormPara"/>
              <w:ind w:right="113"/>
            </w:pPr>
            <w:r w:rsidRPr="00580B8F">
              <w:rPr>
                <w:b/>
                <w:bCs/>
              </w:rPr>
              <w:t>Date of completion:</w:t>
            </w:r>
          </w:p>
        </w:tc>
        <w:tc>
          <w:tcPr>
            <w:tcW w:w="4819" w:type="dxa"/>
            <w:gridSpan w:val="3"/>
            <w:tcBorders>
              <w:top w:val="nil"/>
              <w:left w:val="nil"/>
              <w:bottom w:val="single" w:sz="4" w:space="0" w:color="auto"/>
            </w:tcBorders>
            <w:vAlign w:val="center"/>
          </w:tcPr>
          <w:p w14:paraId="40A64ED9" w14:textId="77777777" w:rsidR="00DD5143" w:rsidRPr="00580B8F" w:rsidRDefault="00002560" w:rsidP="00B670CC">
            <w:pPr>
              <w:pStyle w:val="RegFormPara"/>
              <w:ind w:right="113"/>
            </w:pPr>
            <w:sdt>
              <w:sdtPr>
                <w:alias w:val="MRStartDate"/>
                <w:tag w:val="MRStartDate"/>
                <w:id w:val="-2050374467"/>
                <w:placeholder>
                  <w:docPart w:val="63466D26BD524EDE926C278C386118C1"/>
                </w:placeholder>
                <w:showingPlcHdr/>
                <w:date>
                  <w:dateFormat w:val="dd/MM/yyyy"/>
                  <w:lid w:val="en-US"/>
                  <w:storeMappedDataAs w:val="date"/>
                  <w:calendar w:val="gregorian"/>
                </w:date>
              </w:sdtPr>
              <w:sdtEndPr/>
              <w:sdtContent>
                <w:r w:rsidR="00DD5143" w:rsidRPr="00580B8F">
                  <w:rPr>
                    <w:rStyle w:val="PlaceholderText"/>
                  </w:rPr>
                  <w:t>Enter a date.</w:t>
                </w:r>
              </w:sdtContent>
            </w:sdt>
          </w:p>
        </w:tc>
      </w:tr>
      <w:tr w:rsidR="00DD5143" w:rsidRPr="00317385" w14:paraId="621A1893" w14:textId="77777777" w:rsidTr="00B670CC">
        <w:tblPrEx>
          <w:tblCellMar>
            <w:left w:w="28" w:type="dxa"/>
            <w:right w:w="28" w:type="dxa"/>
          </w:tblCellMar>
        </w:tblPrEx>
        <w:trPr>
          <w:trHeight w:val="47"/>
        </w:trPr>
        <w:tc>
          <w:tcPr>
            <w:tcW w:w="2622" w:type="dxa"/>
            <w:gridSpan w:val="2"/>
            <w:shd w:val="clear" w:color="auto" w:fill="E6E6E6"/>
          </w:tcPr>
          <w:p w14:paraId="74ECA310" w14:textId="77777777" w:rsidR="00DD5143" w:rsidRPr="00317385" w:rsidRDefault="00DD5143" w:rsidP="00B670CC">
            <w:pPr>
              <w:pStyle w:val="RegLeftInstructionCell"/>
            </w:pPr>
            <w:r w:rsidRPr="00317385">
              <w:lastRenderedPageBreak/>
              <w:t>Name and UNFCCC reference number of the DOE</w:t>
            </w:r>
          </w:p>
        </w:tc>
        <w:tc>
          <w:tcPr>
            <w:tcW w:w="6945" w:type="dxa"/>
            <w:gridSpan w:val="5"/>
            <w:vAlign w:val="center"/>
          </w:tcPr>
          <w:p w14:paraId="3538A2B6" w14:textId="77777777" w:rsidR="00DD5143" w:rsidRDefault="00DD5143" w:rsidP="00B670CC">
            <w:pPr>
              <w:pStyle w:val="RegTypePara"/>
              <w:spacing w:before="60" w:after="60"/>
              <w:ind w:right="113"/>
              <w:jc w:val="both"/>
            </w:pPr>
            <w:r w:rsidRPr="00317385">
              <w:t>&gt;&gt;</w:t>
            </w:r>
          </w:p>
          <w:p w14:paraId="58C6EA5F" w14:textId="544E409E" w:rsidR="00DD5143" w:rsidRPr="00317385" w:rsidRDefault="00DD5143" w:rsidP="00B670CC">
            <w:pPr>
              <w:pStyle w:val="RegFormPara"/>
              <w:spacing w:before="0" w:after="120"/>
              <w:ind w:right="113"/>
            </w:pPr>
          </w:p>
        </w:tc>
      </w:tr>
      <w:tr w:rsidR="00DD5143" w:rsidRPr="00317385" w14:paraId="7390EC47" w14:textId="77777777" w:rsidTr="00B670CC">
        <w:tblPrEx>
          <w:tblCellMar>
            <w:left w:w="28" w:type="dxa"/>
            <w:right w:w="28" w:type="dxa"/>
          </w:tblCellMar>
        </w:tblPrEx>
        <w:trPr>
          <w:trHeight w:val="47"/>
        </w:trPr>
        <w:tc>
          <w:tcPr>
            <w:tcW w:w="2622" w:type="dxa"/>
            <w:gridSpan w:val="2"/>
            <w:shd w:val="clear" w:color="auto" w:fill="E6E6E6"/>
          </w:tcPr>
          <w:p w14:paraId="1E2DA5FB" w14:textId="77777777" w:rsidR="00DD5143" w:rsidRPr="00317385" w:rsidRDefault="00DD5143" w:rsidP="00B670CC">
            <w:pPr>
              <w:pStyle w:val="RegLeftInstructionCell"/>
            </w:pPr>
            <w:r w:rsidRPr="00317385">
              <w:t xml:space="preserve">Name, </w:t>
            </w:r>
            <w:proofErr w:type="gramStart"/>
            <w:r w:rsidRPr="00317385">
              <w:t>position</w:t>
            </w:r>
            <w:proofErr w:type="gramEnd"/>
            <w:r w:rsidRPr="00317385">
              <w:t xml:space="preserve"> and signature of the approver of the validation report</w:t>
            </w:r>
          </w:p>
        </w:tc>
        <w:tc>
          <w:tcPr>
            <w:tcW w:w="6945" w:type="dxa"/>
            <w:gridSpan w:val="5"/>
            <w:vAlign w:val="center"/>
          </w:tcPr>
          <w:p w14:paraId="58455B35" w14:textId="77777777" w:rsidR="00DD5143" w:rsidRDefault="00DD5143" w:rsidP="00B670CC">
            <w:pPr>
              <w:pStyle w:val="RegTypePara"/>
              <w:spacing w:before="60" w:after="60"/>
              <w:ind w:right="113"/>
              <w:jc w:val="both"/>
            </w:pPr>
            <w:r w:rsidRPr="00317385">
              <w:t>&gt;&gt;</w:t>
            </w:r>
          </w:p>
          <w:p w14:paraId="77C8F5F7" w14:textId="5911E07D" w:rsidR="00DD5143" w:rsidRPr="00317385" w:rsidRDefault="00DD5143" w:rsidP="00B670CC">
            <w:pPr>
              <w:pStyle w:val="RegFormPara"/>
              <w:spacing w:before="0" w:after="120"/>
              <w:ind w:right="113"/>
            </w:pPr>
          </w:p>
        </w:tc>
      </w:tr>
    </w:tbl>
    <w:p w14:paraId="65698AA2" w14:textId="77777777" w:rsidR="00822FC0" w:rsidRDefault="00822FC0" w:rsidP="00DD5143">
      <w:pPr>
        <w:sectPr w:rsidR="00822FC0"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4856AD36" w14:textId="77777777" w:rsidTr="00D80632">
        <w:trPr>
          <w:trHeight w:val="454"/>
        </w:trPr>
        <w:tc>
          <w:tcPr>
            <w:tcW w:w="9582" w:type="dxa"/>
            <w:shd w:val="clear" w:color="auto" w:fill="CCCCCC"/>
            <w:vAlign w:val="center"/>
          </w:tcPr>
          <w:p w14:paraId="442E8950" w14:textId="77777777" w:rsidR="00DD5143" w:rsidRPr="00317385" w:rsidRDefault="00DD5143" w:rsidP="001B7235">
            <w:pPr>
              <w:pStyle w:val="RegSectionLevel1"/>
              <w:pageBreakBefore/>
              <w:numPr>
                <w:ilvl w:val="1"/>
                <w:numId w:val="18"/>
              </w:numPr>
              <w:spacing w:after="120"/>
              <w:ind w:left="1531" w:hanging="1531"/>
              <w:rPr>
                <w:szCs w:val="22"/>
              </w:rPr>
            </w:pPr>
            <w:r w:rsidRPr="00317385">
              <w:rPr>
                <w:szCs w:val="22"/>
              </w:rPr>
              <w:lastRenderedPageBreak/>
              <w:tab/>
              <w:t>Executive summary</w:t>
            </w:r>
          </w:p>
        </w:tc>
      </w:tr>
    </w:tbl>
    <w:p w14:paraId="403FC0B7" w14:textId="77777777" w:rsidR="00DD5143" w:rsidRDefault="00DD5143" w:rsidP="00D80632">
      <w:pPr>
        <w:pStyle w:val="ParaTickBox"/>
        <w:tabs>
          <w:tab w:val="clear" w:pos="510"/>
        </w:tabs>
        <w:ind w:left="0" w:firstLine="0"/>
        <w:jc w:val="both"/>
      </w:pPr>
      <w:r w:rsidRPr="00317385">
        <w:t>&gt;&gt;</w:t>
      </w:r>
    </w:p>
    <w:p w14:paraId="36EC1DF4" w14:textId="77777777" w:rsidR="00DD5143" w:rsidRPr="00D80632" w:rsidRDefault="00DD5143" w:rsidP="00D80632">
      <w:pPr>
        <w:pStyle w:val="ParaTickBox"/>
        <w:tabs>
          <w:tab w:val="clear" w:pos="510"/>
        </w:tabs>
        <w:ind w:left="0" w:firstLine="0"/>
        <w:jc w:val="both"/>
      </w:pPr>
    </w:p>
    <w:p w14:paraId="0BBF6972" w14:textId="77777777" w:rsidR="00822FC0" w:rsidRPr="00D80632" w:rsidRDefault="00822FC0" w:rsidP="00D80632">
      <w:pPr>
        <w:pStyle w:val="ParaTickBox"/>
        <w:tabs>
          <w:tab w:val="clear" w:pos="510"/>
        </w:tabs>
        <w:ind w:left="0" w:firstLine="0"/>
        <w:jc w:val="both"/>
      </w:pPr>
    </w:p>
    <w:p w14:paraId="41009B31" w14:textId="77777777" w:rsidR="00822FC0" w:rsidRPr="00D80632" w:rsidRDefault="00822FC0" w:rsidP="00D80632">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62504D3F" w14:textId="77777777" w:rsidTr="006D7C85">
        <w:trPr>
          <w:trHeight w:val="454"/>
        </w:trPr>
        <w:tc>
          <w:tcPr>
            <w:tcW w:w="9639" w:type="dxa"/>
            <w:shd w:val="clear" w:color="auto" w:fill="CCCCCC"/>
            <w:vAlign w:val="center"/>
          </w:tcPr>
          <w:p w14:paraId="1B45DD87" w14:textId="77777777" w:rsidR="00DD5143" w:rsidRPr="00317385" w:rsidRDefault="00DD5143" w:rsidP="001B7235">
            <w:pPr>
              <w:pStyle w:val="RegSectionLevel1"/>
              <w:numPr>
                <w:ilvl w:val="1"/>
                <w:numId w:val="18"/>
              </w:numPr>
              <w:spacing w:after="120"/>
              <w:ind w:left="1531" w:hanging="1531"/>
              <w:rPr>
                <w:szCs w:val="22"/>
              </w:rPr>
            </w:pPr>
            <w:r w:rsidRPr="00317385">
              <w:rPr>
                <w:szCs w:val="22"/>
              </w:rPr>
              <w:tab/>
              <w:t xml:space="preserve">Validation team, technical </w:t>
            </w:r>
            <w:proofErr w:type="gramStart"/>
            <w:r w:rsidRPr="00317385">
              <w:rPr>
                <w:szCs w:val="22"/>
              </w:rPr>
              <w:t>reviewer</w:t>
            </w:r>
            <w:proofErr w:type="gramEnd"/>
            <w:r w:rsidRPr="00317385">
              <w:rPr>
                <w:szCs w:val="22"/>
              </w:rPr>
              <w:t xml:space="preserve"> and approver</w:t>
            </w:r>
          </w:p>
        </w:tc>
      </w:tr>
    </w:tbl>
    <w:p w14:paraId="77AA675B" w14:textId="315296F3" w:rsidR="00DD5143" w:rsidRPr="006D7C85" w:rsidRDefault="00DD5143" w:rsidP="006D7C85">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28301400" w14:textId="77777777" w:rsidTr="00126D36">
        <w:trPr>
          <w:trHeight w:val="68"/>
        </w:trPr>
        <w:tc>
          <w:tcPr>
            <w:tcW w:w="9639" w:type="dxa"/>
            <w:shd w:val="clear" w:color="auto" w:fill="E6E6E6"/>
            <w:vAlign w:val="center"/>
          </w:tcPr>
          <w:p w14:paraId="30CC4998" w14:textId="60855F6B" w:rsidR="00DD5143" w:rsidRPr="00317385" w:rsidRDefault="00DD5143" w:rsidP="00126D36">
            <w:pPr>
              <w:pStyle w:val="RegSectionLevel2"/>
              <w:tabs>
                <w:tab w:val="left" w:pos="761"/>
              </w:tabs>
              <w:spacing w:before="60" w:after="60"/>
              <w:ind w:left="680" w:hanging="680"/>
            </w:pPr>
            <w:r w:rsidRPr="00317385">
              <w:tab/>
              <w:t>Validation team members</w:t>
            </w:r>
          </w:p>
        </w:tc>
      </w:tr>
    </w:tbl>
    <w:p w14:paraId="4FA2D200" w14:textId="77777777" w:rsidR="00DD5143" w:rsidRPr="00317385" w:rsidRDefault="00DD5143" w:rsidP="00DD5143">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ayout w:type="fixed"/>
        <w:tblLook w:val="04A0" w:firstRow="1" w:lastRow="0" w:firstColumn="1" w:lastColumn="0" w:noHBand="0" w:noVBand="1"/>
      </w:tblPr>
      <w:tblGrid>
        <w:gridCol w:w="549"/>
        <w:gridCol w:w="1725"/>
        <w:gridCol w:w="588"/>
        <w:gridCol w:w="1886"/>
        <w:gridCol w:w="1870"/>
        <w:gridCol w:w="1360"/>
        <w:gridCol w:w="415"/>
        <w:gridCol w:w="415"/>
        <w:gridCol w:w="415"/>
        <w:gridCol w:w="416"/>
      </w:tblGrid>
      <w:tr w:rsidR="00DD5143" w:rsidRPr="00317385" w14:paraId="62BD92ED" w14:textId="77777777" w:rsidTr="00D80632">
        <w:trPr>
          <w:cantSplit/>
          <w:trHeight w:val="281"/>
        </w:trPr>
        <w:tc>
          <w:tcPr>
            <w:tcW w:w="541" w:type="dxa"/>
            <w:vMerge w:val="restart"/>
            <w:shd w:val="clear" w:color="auto" w:fill="E6E6E6"/>
            <w:vAlign w:val="center"/>
          </w:tcPr>
          <w:p w14:paraId="345F3107"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42E8AA04"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72CF3870" w14:textId="77777777" w:rsidR="00DD5143" w:rsidRPr="00317385" w:rsidRDefault="00DD5143" w:rsidP="00B670CC">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2"/>
            </w:r>
          </w:p>
        </w:tc>
        <w:tc>
          <w:tcPr>
            <w:tcW w:w="1858" w:type="dxa"/>
            <w:vMerge w:val="restart"/>
            <w:shd w:val="clear" w:color="auto" w:fill="E6E6E6"/>
            <w:vAlign w:val="center"/>
          </w:tcPr>
          <w:p w14:paraId="12B50A7D"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4660232B"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1320694"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2733536E"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77145995"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DD5143" w:rsidRPr="00317385" w14:paraId="223191C6" w14:textId="77777777" w:rsidTr="00D80632">
        <w:trPr>
          <w:cantSplit/>
          <w:trHeight w:val="2511"/>
        </w:trPr>
        <w:tc>
          <w:tcPr>
            <w:tcW w:w="541" w:type="dxa"/>
            <w:vMerge/>
          </w:tcPr>
          <w:p w14:paraId="1DBA7A39" w14:textId="77777777" w:rsidR="00DD5143" w:rsidRPr="00317385" w:rsidRDefault="00DD5143" w:rsidP="00B670CC">
            <w:pPr>
              <w:spacing w:before="60" w:after="60"/>
              <w:rPr>
                <w:rFonts w:asciiTheme="minorBidi" w:hAnsiTheme="minorBidi" w:cstheme="minorBidi"/>
                <w:sz w:val="20"/>
                <w:szCs w:val="20"/>
              </w:rPr>
            </w:pPr>
          </w:p>
        </w:tc>
        <w:tc>
          <w:tcPr>
            <w:tcW w:w="1700" w:type="dxa"/>
            <w:vMerge/>
          </w:tcPr>
          <w:p w14:paraId="15EF944F" w14:textId="77777777" w:rsidR="00DD5143" w:rsidRPr="00317385" w:rsidRDefault="00DD5143" w:rsidP="00B670CC">
            <w:pPr>
              <w:spacing w:before="60" w:after="60"/>
              <w:rPr>
                <w:rFonts w:asciiTheme="minorBidi" w:hAnsiTheme="minorBidi" w:cstheme="minorBidi"/>
                <w:sz w:val="20"/>
                <w:szCs w:val="20"/>
              </w:rPr>
            </w:pPr>
          </w:p>
        </w:tc>
        <w:tc>
          <w:tcPr>
            <w:tcW w:w="579" w:type="dxa"/>
            <w:vMerge/>
          </w:tcPr>
          <w:p w14:paraId="231945A3" w14:textId="77777777" w:rsidR="00DD5143" w:rsidRPr="00317385" w:rsidRDefault="00DD5143" w:rsidP="00B670CC">
            <w:pPr>
              <w:spacing w:before="60" w:after="60"/>
              <w:rPr>
                <w:rFonts w:asciiTheme="minorBidi" w:hAnsiTheme="minorBidi" w:cstheme="minorBidi"/>
                <w:sz w:val="20"/>
                <w:szCs w:val="20"/>
              </w:rPr>
            </w:pPr>
          </w:p>
        </w:tc>
        <w:tc>
          <w:tcPr>
            <w:tcW w:w="1858" w:type="dxa"/>
            <w:vMerge/>
          </w:tcPr>
          <w:p w14:paraId="1B9134C4" w14:textId="77777777" w:rsidR="00DD5143" w:rsidRPr="00317385" w:rsidRDefault="00DD5143" w:rsidP="00B670CC">
            <w:pPr>
              <w:spacing w:before="60" w:after="60"/>
              <w:rPr>
                <w:rFonts w:asciiTheme="minorBidi" w:hAnsiTheme="minorBidi" w:cstheme="minorBidi"/>
                <w:sz w:val="20"/>
                <w:szCs w:val="20"/>
              </w:rPr>
            </w:pPr>
          </w:p>
        </w:tc>
        <w:tc>
          <w:tcPr>
            <w:tcW w:w="1843" w:type="dxa"/>
            <w:vMerge/>
          </w:tcPr>
          <w:p w14:paraId="2CA1FFAC" w14:textId="77777777" w:rsidR="00DD5143" w:rsidRPr="00317385" w:rsidRDefault="00DD5143" w:rsidP="00B670CC">
            <w:pPr>
              <w:spacing w:before="60" w:after="60"/>
              <w:rPr>
                <w:rFonts w:asciiTheme="minorBidi" w:hAnsiTheme="minorBidi" w:cstheme="minorBidi"/>
                <w:sz w:val="20"/>
                <w:szCs w:val="20"/>
              </w:rPr>
            </w:pPr>
          </w:p>
        </w:tc>
        <w:tc>
          <w:tcPr>
            <w:tcW w:w="1340" w:type="dxa"/>
            <w:vMerge/>
          </w:tcPr>
          <w:p w14:paraId="5DDA335D" w14:textId="77777777" w:rsidR="00DD5143" w:rsidRPr="00317385" w:rsidRDefault="00DD5143" w:rsidP="00B670CC">
            <w:pPr>
              <w:spacing w:before="60" w:after="60"/>
              <w:rPr>
                <w:rFonts w:asciiTheme="minorBidi" w:hAnsiTheme="minorBidi" w:cstheme="minorBidi"/>
                <w:sz w:val="20"/>
                <w:szCs w:val="20"/>
              </w:rPr>
            </w:pPr>
          </w:p>
        </w:tc>
        <w:tc>
          <w:tcPr>
            <w:tcW w:w="409" w:type="dxa"/>
            <w:shd w:val="clear" w:color="auto" w:fill="E6E6E6"/>
            <w:textDirection w:val="btLr"/>
            <w:vAlign w:val="center"/>
          </w:tcPr>
          <w:p w14:paraId="16F15460" w14:textId="77777777" w:rsidR="00DD5143" w:rsidRPr="00317385" w:rsidRDefault="00DD5143" w:rsidP="00B670CC">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433E9555" w14:textId="77777777" w:rsidR="00DD5143" w:rsidRPr="00317385" w:rsidRDefault="00DD5143" w:rsidP="00B670CC">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52F3A908" w14:textId="77777777" w:rsidR="00DD5143" w:rsidRPr="00317385" w:rsidRDefault="00DD5143" w:rsidP="00B670CC">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68A878DC" w14:textId="77777777" w:rsidR="00DD5143" w:rsidRPr="00317385" w:rsidRDefault="00DD5143" w:rsidP="00B670CC">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DD5143" w:rsidRPr="00317385" w14:paraId="769F84F4" w14:textId="77777777" w:rsidTr="00D80632">
        <w:tc>
          <w:tcPr>
            <w:tcW w:w="541" w:type="dxa"/>
          </w:tcPr>
          <w:p w14:paraId="62B22A73"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36350680"/>
              <w:placeholder>
                <w:docPart w:val="7412D5A0D06C4D2FB9EBFD48FAEF56C8"/>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68136F97" w14:textId="77777777" w:rsidR="00DD5143" w:rsidRPr="00317385" w:rsidRDefault="00DD5143" w:rsidP="00B670CC">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675701565"/>
            <w:placeholder>
              <w:docPart w:val="280CC7EDE9FA4F7D85FFA2AE562EC43C"/>
            </w:placeholder>
            <w:showingPlcHdr/>
            <w:comboBox>
              <w:listItem w:value="Choose an item."/>
              <w:listItem w:displayText="ER" w:value="ER"/>
              <w:listItem w:displayText="OI" w:value="OI"/>
              <w:listItem w:displayText="IR" w:value="IR"/>
            </w:comboBox>
          </w:sdtPr>
          <w:sdtEndPr/>
          <w:sdtContent>
            <w:tc>
              <w:tcPr>
                <w:tcW w:w="579" w:type="dxa"/>
              </w:tcPr>
              <w:p w14:paraId="4CACF0B0" w14:textId="77777777" w:rsidR="00DD5143" w:rsidRPr="00317385" w:rsidRDefault="00DD5143" w:rsidP="00B670CC">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219A5AF1"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399FA292"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3C2C9EC5"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16D3BC58"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3ED281A"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4C2846C2"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402F6E19"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391EFCCA" w14:textId="77777777" w:rsidR="00DD5143" w:rsidRPr="00317385" w:rsidRDefault="00DD5143" w:rsidP="00DD514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1B4F7730" w14:textId="77777777" w:rsidTr="00126D36">
        <w:trPr>
          <w:trHeight w:val="68"/>
        </w:trPr>
        <w:tc>
          <w:tcPr>
            <w:tcW w:w="9582" w:type="dxa"/>
            <w:shd w:val="clear" w:color="auto" w:fill="E6E6E6"/>
            <w:vAlign w:val="center"/>
          </w:tcPr>
          <w:p w14:paraId="74D49B1C" w14:textId="77777777" w:rsidR="00DD5143" w:rsidRPr="00317385" w:rsidRDefault="00DD5143" w:rsidP="00126D36">
            <w:pPr>
              <w:pStyle w:val="RegSectionLevel2"/>
              <w:tabs>
                <w:tab w:val="left" w:pos="761"/>
              </w:tabs>
              <w:spacing w:before="60" w:after="60"/>
              <w:ind w:left="680" w:hanging="680"/>
            </w:pPr>
            <w:r w:rsidRPr="00317385">
              <w:tab/>
              <w:t>Technical reviewer and approver of the validation report</w:t>
            </w:r>
          </w:p>
        </w:tc>
      </w:tr>
    </w:tbl>
    <w:p w14:paraId="4AFF9FFD" w14:textId="77777777" w:rsidR="00DD5143" w:rsidRPr="00317385" w:rsidRDefault="00DD5143" w:rsidP="00DD5143">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549"/>
        <w:gridCol w:w="1725"/>
        <w:gridCol w:w="588"/>
        <w:gridCol w:w="2173"/>
        <w:gridCol w:w="2159"/>
        <w:gridCol w:w="2445"/>
      </w:tblGrid>
      <w:tr w:rsidR="00DD5143" w:rsidRPr="00317385" w14:paraId="49A1FEDA" w14:textId="77777777" w:rsidTr="00D80632">
        <w:trPr>
          <w:cantSplit/>
          <w:trHeight w:val="290"/>
        </w:trPr>
        <w:tc>
          <w:tcPr>
            <w:tcW w:w="541" w:type="dxa"/>
            <w:vMerge w:val="restart"/>
            <w:shd w:val="clear" w:color="auto" w:fill="E6E6E6"/>
            <w:vAlign w:val="center"/>
          </w:tcPr>
          <w:p w14:paraId="4BA990CA"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43247418"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688686F8" w14:textId="77777777" w:rsidR="00DD5143" w:rsidRPr="00317385" w:rsidRDefault="00DD5143" w:rsidP="00B670CC">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0BF4D886"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4B234CE5"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449BA38"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3B79C5B2"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DD5143" w:rsidRPr="00317385" w14:paraId="5BD7AE49" w14:textId="77777777" w:rsidTr="00D80632">
        <w:trPr>
          <w:cantSplit/>
          <w:trHeight w:val="2511"/>
        </w:trPr>
        <w:tc>
          <w:tcPr>
            <w:tcW w:w="541" w:type="dxa"/>
            <w:vMerge/>
          </w:tcPr>
          <w:p w14:paraId="66BACC15" w14:textId="77777777" w:rsidR="00DD5143" w:rsidRPr="00317385" w:rsidRDefault="00DD5143" w:rsidP="00B670CC">
            <w:pPr>
              <w:spacing w:before="60" w:after="60"/>
              <w:rPr>
                <w:rFonts w:asciiTheme="minorBidi" w:hAnsiTheme="minorBidi" w:cstheme="minorBidi"/>
                <w:sz w:val="20"/>
                <w:szCs w:val="20"/>
              </w:rPr>
            </w:pPr>
          </w:p>
        </w:tc>
        <w:tc>
          <w:tcPr>
            <w:tcW w:w="1700" w:type="dxa"/>
            <w:vMerge/>
          </w:tcPr>
          <w:p w14:paraId="27342822" w14:textId="77777777" w:rsidR="00DD5143" w:rsidRPr="00317385" w:rsidRDefault="00DD5143" w:rsidP="00B670CC">
            <w:pPr>
              <w:spacing w:before="60" w:after="60"/>
              <w:rPr>
                <w:rFonts w:asciiTheme="minorBidi" w:hAnsiTheme="minorBidi" w:cstheme="minorBidi"/>
                <w:sz w:val="20"/>
                <w:szCs w:val="20"/>
              </w:rPr>
            </w:pPr>
          </w:p>
        </w:tc>
        <w:tc>
          <w:tcPr>
            <w:tcW w:w="579" w:type="dxa"/>
            <w:vMerge/>
          </w:tcPr>
          <w:p w14:paraId="16F4666A" w14:textId="77777777" w:rsidR="00DD5143" w:rsidRPr="00317385" w:rsidRDefault="00DD5143" w:rsidP="00B670CC">
            <w:pPr>
              <w:spacing w:before="60" w:after="60"/>
              <w:rPr>
                <w:rFonts w:asciiTheme="minorBidi" w:hAnsiTheme="minorBidi" w:cstheme="minorBidi"/>
                <w:sz w:val="20"/>
                <w:szCs w:val="20"/>
              </w:rPr>
            </w:pPr>
          </w:p>
        </w:tc>
        <w:tc>
          <w:tcPr>
            <w:tcW w:w="2141" w:type="dxa"/>
            <w:vMerge/>
          </w:tcPr>
          <w:p w14:paraId="39099D9E" w14:textId="77777777" w:rsidR="00DD5143" w:rsidRPr="00317385" w:rsidRDefault="00DD5143" w:rsidP="00B670CC">
            <w:pPr>
              <w:spacing w:before="60" w:after="60"/>
              <w:rPr>
                <w:rFonts w:asciiTheme="minorBidi" w:hAnsiTheme="minorBidi" w:cstheme="minorBidi"/>
                <w:sz w:val="20"/>
                <w:szCs w:val="20"/>
              </w:rPr>
            </w:pPr>
          </w:p>
        </w:tc>
        <w:tc>
          <w:tcPr>
            <w:tcW w:w="2127" w:type="dxa"/>
            <w:vMerge/>
          </w:tcPr>
          <w:p w14:paraId="40F07736" w14:textId="77777777" w:rsidR="00DD5143" w:rsidRPr="00317385" w:rsidRDefault="00DD5143" w:rsidP="00B670CC">
            <w:pPr>
              <w:spacing w:before="60" w:after="60"/>
              <w:rPr>
                <w:rFonts w:asciiTheme="minorBidi" w:hAnsiTheme="minorBidi" w:cstheme="minorBidi"/>
                <w:sz w:val="20"/>
                <w:szCs w:val="20"/>
              </w:rPr>
            </w:pPr>
          </w:p>
        </w:tc>
        <w:tc>
          <w:tcPr>
            <w:tcW w:w="2409" w:type="dxa"/>
            <w:vMerge/>
          </w:tcPr>
          <w:p w14:paraId="641A3106" w14:textId="77777777" w:rsidR="00DD5143" w:rsidRPr="00317385" w:rsidRDefault="00DD5143" w:rsidP="00B670CC">
            <w:pPr>
              <w:spacing w:before="60" w:after="60"/>
              <w:rPr>
                <w:rFonts w:asciiTheme="minorBidi" w:hAnsiTheme="minorBidi" w:cstheme="minorBidi"/>
                <w:sz w:val="20"/>
                <w:szCs w:val="20"/>
              </w:rPr>
            </w:pPr>
          </w:p>
        </w:tc>
      </w:tr>
      <w:tr w:rsidR="00DD5143" w:rsidRPr="00317385" w14:paraId="6C76EAE9" w14:textId="77777777" w:rsidTr="00D80632">
        <w:tc>
          <w:tcPr>
            <w:tcW w:w="541" w:type="dxa"/>
          </w:tcPr>
          <w:p w14:paraId="7C461110"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678393086"/>
              <w:placeholder>
                <w:docPart w:val="9D4152FD57274465996ACDF11829BB01"/>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7099E42" w14:textId="77777777" w:rsidR="00DD5143" w:rsidRPr="00317385" w:rsidRDefault="00DD5143" w:rsidP="00B670CC">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3708FECD"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6F23DA7B"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4D81A2FC"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1567298"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21A7E72C" w14:textId="77777777" w:rsidR="00DD5143" w:rsidRPr="00317385" w:rsidRDefault="00DD5143" w:rsidP="00DD5143">
      <w:pPr>
        <w:pStyle w:val="ParaTickBox"/>
        <w:tabs>
          <w:tab w:val="clear" w:pos="510"/>
        </w:tabs>
        <w:ind w:left="57" w:right="57" w:firstLine="0"/>
        <w:jc w:val="both"/>
        <w:rPr>
          <w:szCs w:val="20"/>
        </w:rPr>
      </w:pPr>
    </w:p>
    <w:p w14:paraId="66FB09FA" w14:textId="77777777" w:rsidR="002538FF" w:rsidRDefault="002538FF" w:rsidP="00DD5143">
      <w:pPr>
        <w:pStyle w:val="ParaTickBox"/>
        <w:tabs>
          <w:tab w:val="clear" w:pos="510"/>
        </w:tabs>
        <w:ind w:left="57" w:right="57" w:firstLine="0"/>
        <w:jc w:val="both"/>
        <w:rPr>
          <w:szCs w:val="20"/>
        </w:rPr>
      </w:pPr>
    </w:p>
    <w:p w14:paraId="5EEF04D4" w14:textId="77777777" w:rsidR="002538FF" w:rsidRPr="00317385" w:rsidRDefault="002538FF" w:rsidP="00DD514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0D7092B3" w14:textId="77777777" w:rsidTr="00126D36">
        <w:trPr>
          <w:trHeight w:val="454"/>
        </w:trPr>
        <w:tc>
          <w:tcPr>
            <w:tcW w:w="9639" w:type="dxa"/>
            <w:shd w:val="clear" w:color="auto" w:fill="CCCCCC"/>
            <w:vAlign w:val="center"/>
          </w:tcPr>
          <w:p w14:paraId="415C4FDC" w14:textId="77777777" w:rsidR="00DD5143" w:rsidRPr="00317385" w:rsidRDefault="00DD5143" w:rsidP="001B7235">
            <w:pPr>
              <w:pStyle w:val="RegSectionLevel1"/>
              <w:numPr>
                <w:ilvl w:val="1"/>
                <w:numId w:val="16"/>
              </w:numPr>
              <w:spacing w:after="120"/>
              <w:ind w:left="1531" w:hanging="1531"/>
              <w:rPr>
                <w:szCs w:val="22"/>
              </w:rPr>
            </w:pPr>
            <w:r w:rsidRPr="00317385">
              <w:rPr>
                <w:szCs w:val="22"/>
              </w:rPr>
              <w:lastRenderedPageBreak/>
              <w:tab/>
              <w:t>Means of validation</w:t>
            </w:r>
          </w:p>
        </w:tc>
      </w:tr>
    </w:tbl>
    <w:p w14:paraId="2D68F07F" w14:textId="44A5C04F" w:rsidR="00DD5143" w:rsidRPr="00126D36" w:rsidRDefault="00DD5143" w:rsidP="00126D36">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7743711F" w14:textId="77777777" w:rsidTr="00126D36">
        <w:trPr>
          <w:trHeight w:val="454"/>
        </w:trPr>
        <w:tc>
          <w:tcPr>
            <w:tcW w:w="9639" w:type="dxa"/>
            <w:shd w:val="clear" w:color="auto" w:fill="E6E6E6"/>
            <w:vAlign w:val="center"/>
          </w:tcPr>
          <w:p w14:paraId="70D6B0A4" w14:textId="7A65C5FA" w:rsidR="00DD5143" w:rsidRPr="00317385" w:rsidRDefault="00DD5143" w:rsidP="00126D36">
            <w:pPr>
              <w:pStyle w:val="RegSectionLevel2"/>
              <w:tabs>
                <w:tab w:val="left" w:pos="761"/>
              </w:tabs>
              <w:spacing w:before="60" w:after="60"/>
              <w:ind w:left="680" w:hanging="680"/>
            </w:pPr>
            <w:r w:rsidRPr="00317385">
              <w:tab/>
              <w:t>Desk/documents review</w:t>
            </w:r>
          </w:p>
        </w:tc>
      </w:tr>
    </w:tbl>
    <w:p w14:paraId="7157A1AD" w14:textId="5806DB5D" w:rsidR="00DD5143" w:rsidRPr="00580B8F" w:rsidRDefault="00DD5143" w:rsidP="00DD5143">
      <w:pPr>
        <w:pStyle w:val="ParaTickBox"/>
        <w:tabs>
          <w:tab w:val="clear" w:pos="510"/>
        </w:tabs>
        <w:ind w:left="57" w:right="57" w:firstLine="0"/>
        <w:jc w:val="both"/>
        <w:rPr>
          <w:szCs w:val="20"/>
        </w:rPr>
      </w:pPr>
      <w:r w:rsidRPr="00580B8F">
        <w:rPr>
          <w:szCs w:val="20"/>
        </w:rPr>
        <w:t xml:space="preserve">&gt;&gt; </w:t>
      </w:r>
    </w:p>
    <w:p w14:paraId="49E26DF2" w14:textId="77777777" w:rsidR="00DD5143" w:rsidRPr="00317385" w:rsidRDefault="00DD5143" w:rsidP="00DD514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47E8CC44" w14:textId="77777777" w:rsidTr="00D80632">
        <w:trPr>
          <w:trHeight w:val="454"/>
        </w:trPr>
        <w:tc>
          <w:tcPr>
            <w:tcW w:w="9582" w:type="dxa"/>
            <w:shd w:val="clear" w:color="auto" w:fill="E6E6E6"/>
            <w:vAlign w:val="center"/>
          </w:tcPr>
          <w:p w14:paraId="0EA0BFBF" w14:textId="77777777" w:rsidR="00DD5143" w:rsidRPr="00317385" w:rsidRDefault="00DD5143" w:rsidP="00126D36">
            <w:pPr>
              <w:pStyle w:val="RegSectionLevel2"/>
              <w:tabs>
                <w:tab w:val="left" w:pos="761"/>
              </w:tabs>
              <w:spacing w:before="60" w:after="60"/>
              <w:ind w:left="680" w:hanging="680"/>
            </w:pPr>
            <w:r w:rsidRPr="00317385">
              <w:tab/>
              <w:t>On-site inspection</w:t>
            </w:r>
          </w:p>
        </w:tc>
      </w:tr>
    </w:tbl>
    <w:p w14:paraId="48F12A4A" w14:textId="77777777" w:rsidR="00DD5143" w:rsidRPr="00317385" w:rsidRDefault="00DD5143" w:rsidP="00DD5143">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683"/>
        <w:gridCol w:w="3076"/>
        <w:gridCol w:w="1420"/>
        <w:gridCol w:w="411"/>
        <w:gridCol w:w="557"/>
        <w:gridCol w:w="1395"/>
        <w:gridCol w:w="2097"/>
      </w:tblGrid>
      <w:tr w:rsidR="00DD5143" w:rsidRPr="00317385" w14:paraId="1E5DC903" w14:textId="77777777" w:rsidTr="00D80632">
        <w:trPr>
          <w:trHeight w:val="290"/>
        </w:trPr>
        <w:tc>
          <w:tcPr>
            <w:tcW w:w="3704" w:type="dxa"/>
            <w:gridSpan w:val="2"/>
            <w:tcBorders>
              <w:right w:val="nil"/>
            </w:tcBorders>
            <w:shd w:val="clear" w:color="auto" w:fill="E6E6E6"/>
            <w:vAlign w:val="center"/>
          </w:tcPr>
          <w:p w14:paraId="66F02DB3" w14:textId="77777777" w:rsidR="00DD5143" w:rsidRPr="00317385" w:rsidRDefault="00DD5143" w:rsidP="00B670CC">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27161D8C" w14:textId="77777777" w:rsidR="00DD5143" w:rsidRPr="00317385" w:rsidRDefault="00002560" w:rsidP="00B670CC">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241871899"/>
                <w:placeholder>
                  <w:docPart w:val="ABCA163212964F2AAAB3E50BD170DBCB"/>
                </w:placeholder>
                <w:showingPlcHdr/>
                <w:date w:fullDate="2024-05-06T00:00:00Z">
                  <w:dateFormat w:val="dd/MM/yyyy"/>
                  <w:lid w:val="en-US"/>
                  <w:storeMappedDataAs w:val="dateTime"/>
                  <w:calendar w:val="gregorian"/>
                </w:date>
              </w:sdtPr>
              <w:sdtEndPr/>
              <w:sdtContent>
                <w:r w:rsidR="00DD5143"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16783E75"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1E00C3A1" w14:textId="77777777" w:rsidR="00DD5143" w:rsidRPr="00317385" w:rsidRDefault="00002560" w:rsidP="00B670CC">
            <w:pPr>
              <w:spacing w:before="60" w:after="60"/>
              <w:rPr>
                <w:rFonts w:asciiTheme="minorBidi" w:hAnsiTheme="minorBidi" w:cstheme="minorBidi"/>
                <w:b/>
                <w:bCs/>
                <w:sz w:val="20"/>
                <w:szCs w:val="20"/>
              </w:rPr>
            </w:pPr>
            <w:sdt>
              <w:sdtPr>
                <w:rPr>
                  <w:rFonts w:asciiTheme="minorBidi" w:hAnsiTheme="minorBidi" w:cstheme="minorBidi"/>
                  <w:sz w:val="20"/>
                  <w:szCs w:val="20"/>
                </w:rPr>
                <w:id w:val="-797450822"/>
                <w:placeholder>
                  <w:docPart w:val="736D05D3631D4AC89098FA1715778579"/>
                </w:placeholder>
                <w:showingPlcHdr/>
                <w:date w:fullDate="2024-05-06T00:00:00Z">
                  <w:dateFormat w:val="dd/MM/yyyy"/>
                  <w:lid w:val="en-US"/>
                  <w:storeMappedDataAs w:val="dateTime"/>
                  <w:calendar w:val="gregorian"/>
                </w:date>
              </w:sdtPr>
              <w:sdtEndPr/>
              <w:sdtContent>
                <w:r w:rsidR="00DD5143" w:rsidRPr="00317385">
                  <w:rPr>
                    <w:rStyle w:val="PlaceholderText"/>
                    <w:rFonts w:asciiTheme="minorBidi" w:hAnsiTheme="minorBidi" w:cstheme="minorBidi"/>
                    <w:sz w:val="20"/>
                    <w:szCs w:val="20"/>
                  </w:rPr>
                  <w:t>Enter a date.</w:t>
                </w:r>
              </w:sdtContent>
            </w:sdt>
          </w:p>
        </w:tc>
      </w:tr>
      <w:tr w:rsidR="00DD5143" w:rsidRPr="00317385" w14:paraId="1DFBD232" w14:textId="77777777" w:rsidTr="00D80632">
        <w:trPr>
          <w:trHeight w:val="290"/>
        </w:trPr>
        <w:tc>
          <w:tcPr>
            <w:tcW w:w="673" w:type="dxa"/>
            <w:vMerge w:val="restart"/>
            <w:shd w:val="clear" w:color="auto" w:fill="E6E6E6"/>
            <w:vAlign w:val="center"/>
          </w:tcPr>
          <w:p w14:paraId="0EF5438C"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722D01F6"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43B12BBC"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EE79E64"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16B44D07"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DD5143" w:rsidRPr="00317385" w14:paraId="46915DA2" w14:textId="77777777" w:rsidTr="00D80632">
        <w:trPr>
          <w:trHeight w:val="350"/>
        </w:trPr>
        <w:tc>
          <w:tcPr>
            <w:tcW w:w="673" w:type="dxa"/>
            <w:vMerge/>
          </w:tcPr>
          <w:p w14:paraId="60BB9B08" w14:textId="77777777" w:rsidR="00DD5143" w:rsidRPr="00317385" w:rsidRDefault="00DD5143" w:rsidP="00B670CC">
            <w:pPr>
              <w:spacing w:before="60" w:after="60"/>
              <w:rPr>
                <w:rFonts w:asciiTheme="minorBidi" w:hAnsiTheme="minorBidi" w:cstheme="minorBidi"/>
                <w:sz w:val="20"/>
                <w:szCs w:val="20"/>
              </w:rPr>
            </w:pPr>
          </w:p>
        </w:tc>
        <w:tc>
          <w:tcPr>
            <w:tcW w:w="3031" w:type="dxa"/>
            <w:vMerge/>
          </w:tcPr>
          <w:p w14:paraId="18377E11" w14:textId="77777777" w:rsidR="00DD5143" w:rsidRPr="00317385" w:rsidRDefault="00DD5143" w:rsidP="00B670CC">
            <w:pPr>
              <w:spacing w:before="60" w:after="60"/>
              <w:rPr>
                <w:rFonts w:asciiTheme="minorBidi" w:hAnsiTheme="minorBidi" w:cstheme="minorBidi"/>
                <w:sz w:val="20"/>
                <w:szCs w:val="20"/>
              </w:rPr>
            </w:pPr>
          </w:p>
        </w:tc>
        <w:tc>
          <w:tcPr>
            <w:tcW w:w="2353" w:type="dxa"/>
            <w:gridSpan w:val="3"/>
            <w:vMerge/>
          </w:tcPr>
          <w:p w14:paraId="23EC04D4" w14:textId="77777777" w:rsidR="00DD5143" w:rsidRPr="00317385" w:rsidRDefault="00DD5143" w:rsidP="00B670CC">
            <w:pPr>
              <w:spacing w:before="60" w:after="60"/>
              <w:rPr>
                <w:rFonts w:asciiTheme="minorBidi" w:hAnsiTheme="minorBidi" w:cstheme="minorBidi"/>
                <w:sz w:val="20"/>
                <w:szCs w:val="20"/>
              </w:rPr>
            </w:pPr>
          </w:p>
        </w:tc>
        <w:tc>
          <w:tcPr>
            <w:tcW w:w="1374" w:type="dxa"/>
            <w:vMerge/>
          </w:tcPr>
          <w:p w14:paraId="30820AC3" w14:textId="77777777" w:rsidR="00DD5143" w:rsidRPr="00317385" w:rsidRDefault="00DD5143" w:rsidP="00B670CC">
            <w:pPr>
              <w:spacing w:before="60" w:after="60"/>
              <w:rPr>
                <w:rFonts w:asciiTheme="minorBidi" w:hAnsiTheme="minorBidi" w:cstheme="minorBidi"/>
                <w:sz w:val="20"/>
                <w:szCs w:val="20"/>
              </w:rPr>
            </w:pPr>
          </w:p>
        </w:tc>
        <w:tc>
          <w:tcPr>
            <w:tcW w:w="2066" w:type="dxa"/>
            <w:vMerge/>
          </w:tcPr>
          <w:p w14:paraId="07E3BB34" w14:textId="77777777" w:rsidR="00DD5143" w:rsidRPr="00317385" w:rsidRDefault="00DD5143" w:rsidP="00B670CC">
            <w:pPr>
              <w:spacing w:before="60" w:after="60"/>
              <w:rPr>
                <w:rFonts w:asciiTheme="minorBidi" w:hAnsiTheme="minorBidi" w:cstheme="minorBidi"/>
                <w:sz w:val="20"/>
                <w:szCs w:val="20"/>
              </w:rPr>
            </w:pPr>
          </w:p>
        </w:tc>
      </w:tr>
      <w:tr w:rsidR="00DD5143" w:rsidRPr="00317385" w14:paraId="7BB375FC" w14:textId="77777777" w:rsidTr="00D80632">
        <w:tc>
          <w:tcPr>
            <w:tcW w:w="673" w:type="dxa"/>
          </w:tcPr>
          <w:p w14:paraId="51C1DBFA"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1520F4A4"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2C5603DB"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7ADEBEF3" w14:textId="77777777" w:rsidR="00DD5143" w:rsidRPr="00317385" w:rsidRDefault="00002560" w:rsidP="00B670CC">
            <w:pPr>
              <w:spacing w:before="60" w:after="60"/>
              <w:rPr>
                <w:rFonts w:asciiTheme="minorBidi" w:hAnsiTheme="minorBidi" w:cstheme="minorBidi"/>
                <w:sz w:val="20"/>
                <w:szCs w:val="20"/>
              </w:rPr>
            </w:pPr>
            <w:sdt>
              <w:sdtPr>
                <w:rPr>
                  <w:rFonts w:asciiTheme="minorBidi" w:hAnsiTheme="minorBidi" w:cstheme="minorBidi"/>
                  <w:sz w:val="20"/>
                  <w:szCs w:val="20"/>
                </w:rPr>
                <w:id w:val="-1914081007"/>
                <w:placeholder>
                  <w:docPart w:val="7C96648CEF6F489EB67B487976FB2E31"/>
                </w:placeholder>
                <w:showingPlcHdr/>
                <w:date w:fullDate="2024-05-06T00:00:00Z">
                  <w:dateFormat w:val="dd/MM/yyyy"/>
                  <w:lid w:val="en-US"/>
                  <w:storeMappedDataAs w:val="dateTime"/>
                  <w:calendar w:val="gregorian"/>
                </w:date>
              </w:sdtPr>
              <w:sdtEndPr/>
              <w:sdtContent>
                <w:r w:rsidR="00DD5143" w:rsidRPr="00317385">
                  <w:rPr>
                    <w:rStyle w:val="PlaceholderText"/>
                    <w:rFonts w:ascii="Arial" w:hAnsi="Arial" w:cs="Arial"/>
                    <w:sz w:val="20"/>
                    <w:szCs w:val="20"/>
                  </w:rPr>
                  <w:t>Enter a date</w:t>
                </w:r>
              </w:sdtContent>
            </w:sdt>
          </w:p>
        </w:tc>
        <w:tc>
          <w:tcPr>
            <w:tcW w:w="2066" w:type="dxa"/>
          </w:tcPr>
          <w:p w14:paraId="4E505AAD"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39528F7B" w14:textId="77777777" w:rsidR="00DD5143" w:rsidRPr="00317385" w:rsidRDefault="00DD5143" w:rsidP="00DD514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3F00E775" w14:textId="77777777" w:rsidTr="00D80632">
        <w:trPr>
          <w:trHeight w:val="454"/>
        </w:trPr>
        <w:tc>
          <w:tcPr>
            <w:tcW w:w="9582" w:type="dxa"/>
            <w:shd w:val="clear" w:color="auto" w:fill="E6E6E6"/>
            <w:vAlign w:val="center"/>
          </w:tcPr>
          <w:p w14:paraId="2F573109" w14:textId="77777777" w:rsidR="00DD5143" w:rsidRPr="00317385" w:rsidRDefault="00DD5143" w:rsidP="00126D36">
            <w:pPr>
              <w:pStyle w:val="RegSectionLevel2"/>
              <w:tabs>
                <w:tab w:val="left" w:pos="761"/>
              </w:tabs>
              <w:spacing w:before="60" w:after="60"/>
              <w:ind w:left="680" w:hanging="680"/>
            </w:pPr>
            <w:r w:rsidRPr="00317385">
              <w:tab/>
              <w:t>Interviews</w:t>
            </w:r>
          </w:p>
        </w:tc>
      </w:tr>
    </w:tbl>
    <w:p w14:paraId="20BC4E65" w14:textId="77777777" w:rsidR="00DD5143" w:rsidRPr="00317385" w:rsidRDefault="00DD5143" w:rsidP="00DD5143">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810"/>
        <w:gridCol w:w="1808"/>
        <w:gridCol w:w="1762"/>
        <w:gridCol w:w="1659"/>
        <w:gridCol w:w="1166"/>
        <w:gridCol w:w="1424"/>
        <w:gridCol w:w="1010"/>
      </w:tblGrid>
      <w:tr w:rsidR="00DD5143" w:rsidRPr="00317385" w14:paraId="6DA76080" w14:textId="77777777" w:rsidTr="00D80632">
        <w:trPr>
          <w:trHeight w:val="290"/>
        </w:trPr>
        <w:tc>
          <w:tcPr>
            <w:tcW w:w="799" w:type="dxa"/>
            <w:vMerge w:val="restart"/>
            <w:shd w:val="clear" w:color="auto" w:fill="E6E6E6"/>
            <w:vAlign w:val="center"/>
          </w:tcPr>
          <w:p w14:paraId="731838D4"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03490971"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23FBE13C"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10FC8295"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422A590F"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DD5143" w:rsidRPr="00317385" w14:paraId="4D4E7E9C" w14:textId="77777777" w:rsidTr="00D80632">
        <w:trPr>
          <w:trHeight w:val="290"/>
        </w:trPr>
        <w:tc>
          <w:tcPr>
            <w:tcW w:w="799" w:type="dxa"/>
            <w:vMerge/>
            <w:shd w:val="clear" w:color="auto" w:fill="E6E6E6"/>
            <w:vAlign w:val="center"/>
          </w:tcPr>
          <w:p w14:paraId="492DF65A" w14:textId="77777777" w:rsidR="00DD5143" w:rsidRPr="00317385" w:rsidRDefault="00DD5143" w:rsidP="00B670CC">
            <w:pPr>
              <w:spacing w:before="60" w:after="60"/>
              <w:jc w:val="center"/>
              <w:rPr>
                <w:rFonts w:asciiTheme="minorBidi" w:hAnsiTheme="minorBidi" w:cstheme="minorBidi"/>
                <w:b/>
                <w:bCs/>
                <w:sz w:val="20"/>
                <w:szCs w:val="20"/>
              </w:rPr>
            </w:pPr>
          </w:p>
        </w:tc>
        <w:tc>
          <w:tcPr>
            <w:tcW w:w="1782" w:type="dxa"/>
            <w:shd w:val="clear" w:color="auto" w:fill="E6E6E6"/>
            <w:vAlign w:val="center"/>
          </w:tcPr>
          <w:p w14:paraId="0350AB3F"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48C64D7A"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7A9726FF"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13C00824" w14:textId="77777777" w:rsidR="00DD5143" w:rsidRPr="00317385" w:rsidRDefault="00DD5143" w:rsidP="00B670CC">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4904F829" w14:textId="77777777" w:rsidR="00DD5143" w:rsidRPr="00317385" w:rsidRDefault="00DD5143" w:rsidP="00B670CC">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5EB127BE" w14:textId="77777777" w:rsidR="00DD5143" w:rsidRPr="00317385" w:rsidRDefault="00DD5143" w:rsidP="00B670CC">
            <w:pPr>
              <w:spacing w:before="60" w:after="60"/>
              <w:jc w:val="center"/>
              <w:rPr>
                <w:rFonts w:asciiTheme="minorBidi" w:hAnsiTheme="minorBidi" w:cstheme="minorBidi"/>
                <w:b/>
                <w:bCs/>
                <w:sz w:val="20"/>
                <w:szCs w:val="20"/>
              </w:rPr>
            </w:pPr>
          </w:p>
        </w:tc>
      </w:tr>
      <w:tr w:rsidR="00DD5143" w:rsidRPr="00317385" w14:paraId="21DAF688" w14:textId="77777777" w:rsidTr="00D80632">
        <w:tc>
          <w:tcPr>
            <w:tcW w:w="799" w:type="dxa"/>
          </w:tcPr>
          <w:p w14:paraId="575C17AA"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0304AB4E"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652C7AF1"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67564D0"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35120523"/>
            <w:placeholder>
              <w:docPart w:val="3FC194E065F84497B63B0D511BB89BE0"/>
            </w:placeholder>
            <w:showingPlcHdr/>
            <w:date w:fullDate="2024-05-06T00:00:00Z">
              <w:dateFormat w:val="d/M/yyyy"/>
              <w:lid w:val="en-US"/>
              <w:storeMappedDataAs w:val="dateTime"/>
              <w:calendar w:val="gregorian"/>
            </w:date>
          </w:sdtPr>
          <w:sdtEndPr/>
          <w:sdtContent>
            <w:tc>
              <w:tcPr>
                <w:tcW w:w="1149" w:type="dxa"/>
              </w:tcPr>
              <w:p w14:paraId="10A97AAC" w14:textId="77777777" w:rsidR="00DD5143" w:rsidRPr="00317385" w:rsidRDefault="00DD5143" w:rsidP="00B670CC">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50D3DCBE"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6AC85111"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2ACD1F10" w14:textId="77777777" w:rsidR="00DD5143" w:rsidRPr="00317385" w:rsidRDefault="00DD5143" w:rsidP="00DD514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5A7C4612" w14:textId="77777777" w:rsidTr="00D80632">
        <w:trPr>
          <w:trHeight w:val="454"/>
        </w:trPr>
        <w:tc>
          <w:tcPr>
            <w:tcW w:w="9582" w:type="dxa"/>
            <w:shd w:val="clear" w:color="auto" w:fill="E6E6E6"/>
            <w:vAlign w:val="center"/>
          </w:tcPr>
          <w:p w14:paraId="1A2D64AF" w14:textId="77777777" w:rsidR="00DD5143" w:rsidRPr="00317385" w:rsidRDefault="00DD5143" w:rsidP="00126D36">
            <w:pPr>
              <w:pStyle w:val="RegSectionLevel2"/>
              <w:tabs>
                <w:tab w:val="left" w:pos="761"/>
              </w:tabs>
              <w:spacing w:before="60" w:after="60"/>
              <w:ind w:left="680" w:hanging="680"/>
            </w:pPr>
            <w:r w:rsidRPr="00317385">
              <w:tab/>
              <w:t>Sampling approach</w:t>
            </w:r>
          </w:p>
        </w:tc>
      </w:tr>
    </w:tbl>
    <w:p w14:paraId="6C98F8BA" w14:textId="77777777" w:rsidR="00DD5143" w:rsidRPr="00317385" w:rsidRDefault="00DD5143" w:rsidP="00DD5143">
      <w:pPr>
        <w:pStyle w:val="ParaTickBox"/>
        <w:tabs>
          <w:tab w:val="clear" w:pos="510"/>
        </w:tabs>
        <w:ind w:left="57" w:right="57" w:firstLine="0"/>
        <w:jc w:val="both"/>
        <w:rPr>
          <w:szCs w:val="20"/>
        </w:rPr>
      </w:pPr>
      <w:r w:rsidRPr="00317385">
        <w:rPr>
          <w:szCs w:val="20"/>
        </w:rPr>
        <w:t>&gt;&gt;</w:t>
      </w:r>
    </w:p>
    <w:p w14:paraId="1A2A0309" w14:textId="77777777" w:rsidR="00DD5143" w:rsidRPr="00317385" w:rsidRDefault="00DD5143" w:rsidP="00DD514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54FF3CDD" w14:textId="77777777" w:rsidTr="00126D36">
        <w:trPr>
          <w:trHeight w:val="454"/>
        </w:trPr>
        <w:tc>
          <w:tcPr>
            <w:tcW w:w="9582" w:type="dxa"/>
            <w:shd w:val="clear" w:color="auto" w:fill="E6E6E6"/>
            <w:vAlign w:val="center"/>
          </w:tcPr>
          <w:p w14:paraId="58C33CC5" w14:textId="77777777" w:rsidR="00DD5143" w:rsidRPr="00317385" w:rsidRDefault="00DD5143" w:rsidP="00126D36">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5ECEC852" w14:textId="77777777" w:rsidR="00DD5143" w:rsidRPr="00317385" w:rsidRDefault="00DD5143" w:rsidP="00DD5143">
      <w:pPr>
        <w:pStyle w:val="ParaTickBox"/>
        <w:spacing w:before="0" w:after="0"/>
        <w:jc w:val="both"/>
        <w:rPr>
          <w:sz w:val="8"/>
          <w:szCs w:val="8"/>
        </w:rPr>
      </w:pPr>
    </w:p>
    <w:tbl>
      <w:tblPr>
        <w:tblStyle w:val="TableGrid"/>
        <w:tblW w:w="9639" w:type="dxa"/>
        <w:tblLook w:val="04A0" w:firstRow="1" w:lastRow="0" w:firstColumn="1" w:lastColumn="0" w:noHBand="0" w:noVBand="1"/>
      </w:tblPr>
      <w:tblGrid>
        <w:gridCol w:w="5197"/>
        <w:gridCol w:w="1480"/>
        <w:gridCol w:w="1481"/>
        <w:gridCol w:w="1481"/>
      </w:tblGrid>
      <w:tr w:rsidR="00DD5143" w:rsidRPr="00317385" w14:paraId="3EEDB7C2" w14:textId="77777777" w:rsidTr="006D7C85">
        <w:trPr>
          <w:trHeight w:val="290"/>
        </w:trPr>
        <w:tc>
          <w:tcPr>
            <w:tcW w:w="5103" w:type="dxa"/>
            <w:shd w:val="clear" w:color="auto" w:fill="E6E6E6"/>
            <w:vAlign w:val="center"/>
          </w:tcPr>
          <w:p w14:paraId="3DE7CA0E"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53" w:type="dxa"/>
            <w:shd w:val="clear" w:color="auto" w:fill="E6E6E6"/>
            <w:vAlign w:val="center"/>
          </w:tcPr>
          <w:p w14:paraId="003F53E1"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Pr>
                <w:rFonts w:asciiTheme="minorBidi" w:hAnsiTheme="minorBidi" w:cstheme="minorBidi"/>
                <w:b/>
                <w:bCs/>
                <w:sz w:val="20"/>
                <w:szCs w:val="20"/>
              </w:rPr>
              <w:t>s</w:t>
            </w:r>
          </w:p>
        </w:tc>
        <w:tc>
          <w:tcPr>
            <w:tcW w:w="1454" w:type="dxa"/>
            <w:shd w:val="clear" w:color="auto" w:fill="E6E6E6"/>
            <w:vAlign w:val="center"/>
          </w:tcPr>
          <w:p w14:paraId="18819B95"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Pr>
                <w:rFonts w:asciiTheme="minorBidi" w:hAnsiTheme="minorBidi" w:cstheme="minorBidi"/>
                <w:b/>
                <w:bCs/>
                <w:sz w:val="20"/>
                <w:szCs w:val="20"/>
              </w:rPr>
              <w:t>s</w:t>
            </w:r>
          </w:p>
        </w:tc>
        <w:tc>
          <w:tcPr>
            <w:tcW w:w="1454" w:type="dxa"/>
            <w:shd w:val="clear" w:color="auto" w:fill="E6E6E6"/>
            <w:vAlign w:val="center"/>
          </w:tcPr>
          <w:p w14:paraId="3F3A697D"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Pr>
                <w:rFonts w:asciiTheme="minorBidi" w:hAnsiTheme="minorBidi" w:cstheme="minorBidi"/>
                <w:b/>
                <w:bCs/>
                <w:sz w:val="20"/>
                <w:szCs w:val="20"/>
              </w:rPr>
              <w:t>s</w:t>
            </w:r>
          </w:p>
        </w:tc>
      </w:tr>
      <w:tr w:rsidR="00DD5143" w:rsidRPr="00317385" w14:paraId="26186776" w14:textId="77777777" w:rsidTr="006D7C85">
        <w:tc>
          <w:tcPr>
            <w:tcW w:w="5103" w:type="dxa"/>
          </w:tcPr>
          <w:p w14:paraId="40AF673E" w14:textId="77777777" w:rsidR="00DD5143" w:rsidRPr="00317385"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Corresponding generic CP</w:t>
            </w:r>
          </w:p>
        </w:tc>
        <w:tc>
          <w:tcPr>
            <w:tcW w:w="1453" w:type="dxa"/>
          </w:tcPr>
          <w:p w14:paraId="2418803B"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AFC0E94"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2C837FC"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3B7B12C0" w14:textId="77777777" w:rsidTr="006D7C85">
        <w:tc>
          <w:tcPr>
            <w:tcW w:w="5103" w:type="dxa"/>
          </w:tcPr>
          <w:p w14:paraId="1145D417" w14:textId="77777777" w:rsidR="00DD5143" w:rsidRPr="00317385"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Compliance with the CP-DD form</w:t>
            </w:r>
          </w:p>
        </w:tc>
        <w:tc>
          <w:tcPr>
            <w:tcW w:w="1453" w:type="dxa"/>
          </w:tcPr>
          <w:p w14:paraId="3EE62F00"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1FA5F921"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3D533091"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0574257A" w14:textId="77777777" w:rsidTr="006D7C85">
        <w:tc>
          <w:tcPr>
            <w:tcW w:w="5103" w:type="dxa"/>
          </w:tcPr>
          <w:p w14:paraId="7B8B350D" w14:textId="77777777" w:rsidR="00DD5143" w:rsidRPr="00317385"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General description of the proposed CP</w:t>
            </w:r>
          </w:p>
        </w:tc>
        <w:tc>
          <w:tcPr>
            <w:tcW w:w="1453" w:type="dxa"/>
          </w:tcPr>
          <w:p w14:paraId="267F23BE"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68AF8C7"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C76D271"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05B9B2E2" w14:textId="77777777" w:rsidTr="006D7C85">
        <w:tc>
          <w:tcPr>
            <w:tcW w:w="5103" w:type="dxa"/>
          </w:tcPr>
          <w:p w14:paraId="53CE666D"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Demonstration of prior consideration of the Article 6.4 mechanism</w:t>
            </w:r>
          </w:p>
        </w:tc>
        <w:tc>
          <w:tcPr>
            <w:tcW w:w="1453" w:type="dxa"/>
          </w:tcPr>
          <w:p w14:paraId="303C4AC6"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40D6C58"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2021A59"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744BAFDF" w14:textId="77777777" w:rsidTr="006D7C85">
        <w:tc>
          <w:tcPr>
            <w:tcW w:w="5103" w:type="dxa"/>
          </w:tcPr>
          <w:p w14:paraId="401046D1"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Compliance with the host Party’s indication of activity types that it would approve</w:t>
            </w:r>
          </w:p>
        </w:tc>
        <w:tc>
          <w:tcPr>
            <w:tcW w:w="1453" w:type="dxa"/>
          </w:tcPr>
          <w:p w14:paraId="4B799B0A"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33DA3AE"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EBD03E8"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4E911B41" w14:textId="77777777" w:rsidTr="006D7C85">
        <w:tc>
          <w:tcPr>
            <w:tcW w:w="5103" w:type="dxa"/>
          </w:tcPr>
          <w:p w14:paraId="16A700FD"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Avoidance of double or revived registration</w:t>
            </w:r>
          </w:p>
        </w:tc>
        <w:tc>
          <w:tcPr>
            <w:tcW w:w="1453" w:type="dxa"/>
            <w:tcBorders>
              <w:bottom w:val="single" w:sz="4" w:space="0" w:color="auto"/>
            </w:tcBorders>
          </w:tcPr>
          <w:p w14:paraId="1FDDB0DF"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16D70F04"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5367C22D"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67FAAB1F" w14:textId="77777777" w:rsidTr="006D7C85">
        <w:tc>
          <w:tcPr>
            <w:tcW w:w="5103" w:type="dxa"/>
          </w:tcPr>
          <w:p w14:paraId="2FCF5D76"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Application and selection methodologies and standardized baselines</w:t>
            </w:r>
          </w:p>
        </w:tc>
        <w:tc>
          <w:tcPr>
            <w:tcW w:w="1453" w:type="dxa"/>
            <w:tcBorders>
              <w:right w:val="nil"/>
            </w:tcBorders>
            <w:shd w:val="clear" w:color="auto" w:fill="E6E6E6"/>
          </w:tcPr>
          <w:p w14:paraId="41415155" w14:textId="77777777" w:rsidR="00DD5143" w:rsidRPr="00317385" w:rsidRDefault="00DD5143" w:rsidP="00B670CC">
            <w:pPr>
              <w:spacing w:before="60" w:after="60"/>
              <w:jc w:val="center"/>
              <w:rPr>
                <w:rFonts w:asciiTheme="minorBidi" w:hAnsiTheme="minorBidi" w:cstheme="minorBidi"/>
                <w:sz w:val="20"/>
                <w:szCs w:val="20"/>
              </w:rPr>
            </w:pPr>
          </w:p>
        </w:tc>
        <w:tc>
          <w:tcPr>
            <w:tcW w:w="1454" w:type="dxa"/>
            <w:tcBorders>
              <w:left w:val="nil"/>
              <w:right w:val="nil"/>
            </w:tcBorders>
            <w:shd w:val="clear" w:color="auto" w:fill="E6E6E6"/>
          </w:tcPr>
          <w:p w14:paraId="01D9FF14" w14:textId="77777777" w:rsidR="00DD5143" w:rsidRPr="00317385" w:rsidRDefault="00DD5143" w:rsidP="00B670CC">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231B4389" w14:textId="77777777" w:rsidR="00DD5143" w:rsidRPr="00317385" w:rsidRDefault="00DD5143" w:rsidP="00B670CC">
            <w:pPr>
              <w:spacing w:before="60" w:after="60"/>
              <w:jc w:val="center"/>
              <w:rPr>
                <w:rFonts w:asciiTheme="minorBidi" w:hAnsiTheme="minorBidi" w:cstheme="minorBidi"/>
                <w:sz w:val="20"/>
                <w:szCs w:val="20"/>
              </w:rPr>
            </w:pPr>
          </w:p>
        </w:tc>
      </w:tr>
      <w:tr w:rsidR="00DD5143" w:rsidRPr="00317385" w14:paraId="610EA88C" w14:textId="77777777" w:rsidTr="006D7C85">
        <w:tc>
          <w:tcPr>
            <w:tcW w:w="5103" w:type="dxa"/>
          </w:tcPr>
          <w:p w14:paraId="1683B8A1"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methodologies</w:t>
            </w:r>
          </w:p>
        </w:tc>
        <w:tc>
          <w:tcPr>
            <w:tcW w:w="1453" w:type="dxa"/>
          </w:tcPr>
          <w:p w14:paraId="564EAF56"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3A94E96"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13889E3"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10D0B7AB" w14:textId="77777777" w:rsidTr="006D7C85">
        <w:tc>
          <w:tcPr>
            <w:tcW w:w="5103" w:type="dxa"/>
          </w:tcPr>
          <w:p w14:paraId="0A64EFF5"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methodological tools</w:t>
            </w:r>
          </w:p>
        </w:tc>
        <w:tc>
          <w:tcPr>
            <w:tcW w:w="1453" w:type="dxa"/>
          </w:tcPr>
          <w:p w14:paraId="5D564F76"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3334A51"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1B6E734"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01048622" w14:textId="77777777" w:rsidTr="006D7C85">
        <w:tc>
          <w:tcPr>
            <w:tcW w:w="5103" w:type="dxa"/>
          </w:tcPr>
          <w:p w14:paraId="3222E5AD"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standardized baselines</w:t>
            </w:r>
          </w:p>
        </w:tc>
        <w:tc>
          <w:tcPr>
            <w:tcW w:w="1453" w:type="dxa"/>
          </w:tcPr>
          <w:p w14:paraId="7FD1ED6B"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38E1E54"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E2E4B1D"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76DA4E24" w14:textId="77777777" w:rsidTr="006D7C85">
        <w:tc>
          <w:tcPr>
            <w:tcW w:w="5103" w:type="dxa"/>
          </w:tcPr>
          <w:p w14:paraId="259A7DBA"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lastRenderedPageBreak/>
              <w:t>Application of baseline approaches and other methodological requirements specified by the host Party</w:t>
            </w:r>
          </w:p>
        </w:tc>
        <w:tc>
          <w:tcPr>
            <w:tcW w:w="1453" w:type="dxa"/>
          </w:tcPr>
          <w:p w14:paraId="32D604F7"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7894624"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854C36F"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7BA2985B" w14:textId="77777777" w:rsidTr="006D7C85">
        <w:tc>
          <w:tcPr>
            <w:tcW w:w="5103" w:type="dxa"/>
          </w:tcPr>
          <w:p w14:paraId="2FF4AC99"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Deviation from, or revision of, the selected methodology or methodological tool</w:t>
            </w:r>
          </w:p>
        </w:tc>
        <w:tc>
          <w:tcPr>
            <w:tcW w:w="1453" w:type="dxa"/>
          </w:tcPr>
          <w:p w14:paraId="588E2440"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0118DB4"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C762628"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194EEF79" w14:textId="77777777" w:rsidTr="006D7C85">
        <w:tc>
          <w:tcPr>
            <w:tcW w:w="5103" w:type="dxa"/>
          </w:tcPr>
          <w:p w14:paraId="27BBD45F"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Project boundary, sources, sinks and GHGs, and identification of leakage</w:t>
            </w:r>
          </w:p>
        </w:tc>
        <w:tc>
          <w:tcPr>
            <w:tcW w:w="1453" w:type="dxa"/>
          </w:tcPr>
          <w:p w14:paraId="6BCEF6FB"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DE5FD68"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B37734B"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62BC10FB" w14:textId="77777777" w:rsidTr="006D7C85">
        <w:tc>
          <w:tcPr>
            <w:tcW w:w="5103" w:type="dxa"/>
          </w:tcPr>
          <w:p w14:paraId="0445A5BD"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Identification of the baseline scenario</w:t>
            </w:r>
          </w:p>
        </w:tc>
        <w:tc>
          <w:tcPr>
            <w:tcW w:w="1453" w:type="dxa"/>
          </w:tcPr>
          <w:p w14:paraId="7EF400A6" w14:textId="77777777" w:rsidR="00DD5143" w:rsidRPr="00317385" w:rsidRDefault="00DD5143" w:rsidP="00B670CC">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71C9DAF6"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7E1F68B"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1FBABCD3" w14:textId="77777777" w:rsidTr="006D7C85">
        <w:tc>
          <w:tcPr>
            <w:tcW w:w="5103" w:type="dxa"/>
          </w:tcPr>
          <w:p w14:paraId="63E448E5"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Demonstration of additionality</w:t>
            </w:r>
          </w:p>
        </w:tc>
        <w:tc>
          <w:tcPr>
            <w:tcW w:w="1453" w:type="dxa"/>
            <w:tcBorders>
              <w:bottom w:val="single" w:sz="4" w:space="0" w:color="auto"/>
            </w:tcBorders>
          </w:tcPr>
          <w:p w14:paraId="47CD5F9E"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2CDA15DA"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458523C9"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26F98A7E" w14:textId="77777777" w:rsidTr="006D7C85">
        <w:tc>
          <w:tcPr>
            <w:tcW w:w="5103" w:type="dxa"/>
          </w:tcPr>
          <w:p w14:paraId="59EAA638"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Estimation of emission reductions or net removals</w:t>
            </w:r>
          </w:p>
        </w:tc>
        <w:tc>
          <w:tcPr>
            <w:tcW w:w="1453" w:type="dxa"/>
            <w:tcBorders>
              <w:right w:val="nil"/>
            </w:tcBorders>
            <w:shd w:val="clear" w:color="auto" w:fill="E6E6E6"/>
          </w:tcPr>
          <w:p w14:paraId="19F79BB2" w14:textId="77777777" w:rsidR="00DD5143" w:rsidRPr="00317385" w:rsidRDefault="00DD5143" w:rsidP="00B670CC">
            <w:pPr>
              <w:spacing w:before="60" w:after="60"/>
              <w:jc w:val="center"/>
              <w:rPr>
                <w:rFonts w:asciiTheme="minorBidi" w:hAnsiTheme="minorBidi" w:cstheme="minorBidi"/>
                <w:sz w:val="20"/>
                <w:szCs w:val="20"/>
                <w:lang w:val="en-US"/>
              </w:rPr>
            </w:pPr>
          </w:p>
        </w:tc>
        <w:tc>
          <w:tcPr>
            <w:tcW w:w="1454" w:type="dxa"/>
            <w:tcBorders>
              <w:left w:val="nil"/>
              <w:right w:val="nil"/>
            </w:tcBorders>
            <w:shd w:val="clear" w:color="auto" w:fill="E6E6E6"/>
          </w:tcPr>
          <w:p w14:paraId="4B1CBDFA" w14:textId="77777777" w:rsidR="00DD5143" w:rsidRPr="00317385" w:rsidRDefault="00DD5143" w:rsidP="00B670CC">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28B0F025" w14:textId="77777777" w:rsidR="00DD5143" w:rsidRPr="00317385" w:rsidRDefault="00DD5143" w:rsidP="00B670CC">
            <w:pPr>
              <w:spacing w:before="60" w:after="60"/>
              <w:jc w:val="center"/>
              <w:rPr>
                <w:rFonts w:asciiTheme="minorBidi" w:hAnsiTheme="minorBidi" w:cstheme="minorBidi"/>
                <w:sz w:val="20"/>
                <w:szCs w:val="20"/>
              </w:rPr>
            </w:pPr>
          </w:p>
        </w:tc>
      </w:tr>
      <w:tr w:rsidR="00DD5143" w:rsidRPr="00317385" w14:paraId="41766622" w14:textId="77777777" w:rsidTr="006D7C85">
        <w:tc>
          <w:tcPr>
            <w:tcW w:w="5103" w:type="dxa"/>
          </w:tcPr>
          <w:p w14:paraId="4E42CF73" w14:textId="77777777" w:rsidR="00DD5143" w:rsidRDefault="00DD5143" w:rsidP="001B7235">
            <w:pPr>
              <w:pStyle w:val="ListParagraph"/>
              <w:numPr>
                <w:ilvl w:val="1"/>
                <w:numId w:val="17"/>
              </w:numPr>
              <w:spacing w:before="60" w:after="60"/>
              <w:ind w:left="1164"/>
              <w:rPr>
                <w:rFonts w:asciiTheme="minorBidi" w:hAnsiTheme="minorBidi" w:cstheme="minorBidi"/>
                <w:sz w:val="20"/>
                <w:szCs w:val="20"/>
              </w:rPr>
            </w:pPr>
            <w:r w:rsidRPr="008474D4">
              <w:rPr>
                <w:rFonts w:asciiTheme="minorBidi" w:hAnsiTheme="minorBidi" w:cstheme="minorBidi"/>
                <w:sz w:val="20"/>
                <w:szCs w:val="20"/>
              </w:rPr>
              <w:t>Equations and parameters applied to calculate emission reductions or net removals</w:t>
            </w:r>
          </w:p>
        </w:tc>
        <w:tc>
          <w:tcPr>
            <w:tcW w:w="1453" w:type="dxa"/>
          </w:tcPr>
          <w:p w14:paraId="741D5A26"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51848CF"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FAE0158"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4F92CCA2" w14:textId="77777777" w:rsidTr="006D7C85">
        <w:tc>
          <w:tcPr>
            <w:tcW w:w="5103" w:type="dxa"/>
          </w:tcPr>
          <w:p w14:paraId="76390608" w14:textId="4078C688" w:rsidR="00DD5143" w:rsidRDefault="00DD5143" w:rsidP="001B7235">
            <w:pPr>
              <w:pStyle w:val="ListParagraph"/>
              <w:numPr>
                <w:ilvl w:val="1"/>
                <w:numId w:val="17"/>
              </w:numPr>
              <w:spacing w:before="60" w:after="60"/>
              <w:ind w:left="1164"/>
              <w:rPr>
                <w:rFonts w:asciiTheme="minorBidi" w:hAnsiTheme="minorBidi" w:cstheme="minorBidi"/>
                <w:sz w:val="20"/>
                <w:szCs w:val="20"/>
              </w:rPr>
            </w:pPr>
            <w:r>
              <w:rPr>
                <w:rFonts w:asciiTheme="minorBidi" w:hAnsiTheme="minorBidi" w:cstheme="minorBidi"/>
                <w:sz w:val="20"/>
                <w:szCs w:val="20"/>
              </w:rPr>
              <w:t>Data and parameters fixed ex</w:t>
            </w:r>
            <w:r w:rsidR="00324190">
              <w:rPr>
                <w:rFonts w:asciiTheme="minorBidi" w:hAnsiTheme="minorBidi" w:cstheme="minorBidi"/>
                <w:sz w:val="20"/>
                <w:szCs w:val="20"/>
              </w:rPr>
              <w:t> </w:t>
            </w:r>
            <w:r>
              <w:rPr>
                <w:rFonts w:asciiTheme="minorBidi" w:hAnsiTheme="minorBidi" w:cstheme="minorBidi"/>
                <w:sz w:val="20"/>
                <w:szCs w:val="20"/>
              </w:rPr>
              <w:t>ante</w:t>
            </w:r>
          </w:p>
        </w:tc>
        <w:tc>
          <w:tcPr>
            <w:tcW w:w="1453" w:type="dxa"/>
          </w:tcPr>
          <w:p w14:paraId="04A95F64"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0BD23D1"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313F460"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4DB05792" w14:textId="77777777" w:rsidTr="006D7C85">
        <w:tc>
          <w:tcPr>
            <w:tcW w:w="5103" w:type="dxa"/>
          </w:tcPr>
          <w:p w14:paraId="4DC140D0" w14:textId="67F4C72B" w:rsidR="00DD5143" w:rsidRDefault="00DD5143" w:rsidP="001B7235">
            <w:pPr>
              <w:pStyle w:val="ListParagraph"/>
              <w:numPr>
                <w:ilvl w:val="1"/>
                <w:numId w:val="17"/>
              </w:numPr>
              <w:spacing w:before="60" w:after="60"/>
              <w:ind w:left="1164"/>
              <w:rPr>
                <w:rFonts w:asciiTheme="minorBidi" w:hAnsiTheme="minorBidi" w:cstheme="minorBidi"/>
                <w:sz w:val="20"/>
                <w:szCs w:val="20"/>
              </w:rPr>
            </w:pPr>
            <w:r w:rsidRPr="00671B5C">
              <w:rPr>
                <w:rFonts w:asciiTheme="minorBidi" w:hAnsiTheme="minorBidi" w:cstheme="minorBidi"/>
                <w:sz w:val="20"/>
                <w:szCs w:val="20"/>
              </w:rPr>
              <w:t>Ex</w:t>
            </w:r>
            <w:r w:rsidR="00324190">
              <w:rPr>
                <w:rFonts w:asciiTheme="minorBidi" w:hAnsiTheme="minorBidi" w:cstheme="minorBidi"/>
                <w:sz w:val="20"/>
                <w:szCs w:val="20"/>
              </w:rPr>
              <w:t> </w:t>
            </w:r>
            <w:r w:rsidRPr="00671B5C">
              <w:rPr>
                <w:rFonts w:asciiTheme="minorBidi" w:hAnsiTheme="minorBidi" w:cstheme="minorBidi"/>
                <w:sz w:val="20"/>
                <w:szCs w:val="20"/>
              </w:rPr>
              <w:t>ante calculation of emission reductions or net removals</w:t>
            </w:r>
          </w:p>
        </w:tc>
        <w:tc>
          <w:tcPr>
            <w:tcW w:w="1453" w:type="dxa"/>
          </w:tcPr>
          <w:p w14:paraId="09E03CDD"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A8BA0D4"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59A5EE35"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69340C5E" w14:textId="77777777" w:rsidTr="006D7C85">
        <w:tc>
          <w:tcPr>
            <w:tcW w:w="5103" w:type="dxa"/>
          </w:tcPr>
          <w:p w14:paraId="011C6099" w14:textId="319F033D" w:rsidR="00DD5143" w:rsidRPr="00671B5C" w:rsidRDefault="00DD5143" w:rsidP="001B7235">
            <w:pPr>
              <w:pStyle w:val="ListParagraph"/>
              <w:numPr>
                <w:ilvl w:val="1"/>
                <w:numId w:val="17"/>
              </w:numPr>
              <w:spacing w:before="60" w:after="60"/>
              <w:ind w:left="1164"/>
              <w:rPr>
                <w:rFonts w:asciiTheme="minorBidi" w:hAnsiTheme="minorBidi" w:cstheme="minorBidi"/>
                <w:sz w:val="20"/>
                <w:szCs w:val="20"/>
              </w:rPr>
            </w:pPr>
            <w:r w:rsidRPr="001C1EA0">
              <w:rPr>
                <w:rFonts w:asciiTheme="minorBidi" w:hAnsiTheme="minorBidi" w:cstheme="minorBidi"/>
                <w:sz w:val="20"/>
                <w:szCs w:val="20"/>
              </w:rPr>
              <w:t>Summary of ex</w:t>
            </w:r>
            <w:r w:rsidR="00363808">
              <w:rPr>
                <w:rFonts w:asciiTheme="minorBidi" w:hAnsiTheme="minorBidi" w:cstheme="minorBidi"/>
                <w:sz w:val="20"/>
                <w:szCs w:val="20"/>
              </w:rPr>
              <w:t>-</w:t>
            </w:r>
            <w:r w:rsidRPr="001C1EA0">
              <w:rPr>
                <w:rFonts w:asciiTheme="minorBidi" w:hAnsiTheme="minorBidi" w:cstheme="minorBidi"/>
                <w:sz w:val="20"/>
                <w:szCs w:val="20"/>
              </w:rPr>
              <w:t>ante estimates of emission reductions or net removals</w:t>
            </w:r>
          </w:p>
        </w:tc>
        <w:tc>
          <w:tcPr>
            <w:tcW w:w="1453" w:type="dxa"/>
          </w:tcPr>
          <w:p w14:paraId="38B277EB"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31AF3DE7"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AE68975" w14:textId="77777777" w:rsidR="00DD5143"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558AEB27" w14:textId="77777777" w:rsidTr="006D7C85">
        <w:tc>
          <w:tcPr>
            <w:tcW w:w="5103" w:type="dxa"/>
          </w:tcPr>
          <w:p w14:paraId="0CCB5B34"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Addressing non-permanence and risk of reversals</w:t>
            </w:r>
          </w:p>
        </w:tc>
        <w:tc>
          <w:tcPr>
            <w:tcW w:w="1453" w:type="dxa"/>
            <w:tcBorders>
              <w:bottom w:val="single" w:sz="4" w:space="0" w:color="auto"/>
            </w:tcBorders>
          </w:tcPr>
          <w:p w14:paraId="70768054"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0D25F754"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048DF8B5"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286ACBB9" w14:textId="77777777" w:rsidTr="006D7C85">
        <w:tc>
          <w:tcPr>
            <w:tcW w:w="5103" w:type="dxa"/>
          </w:tcPr>
          <w:p w14:paraId="4D6C283C" w14:textId="77777777" w:rsidR="00DD5143" w:rsidRPr="00317385" w:rsidRDefault="00DD5143"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Monitoring Plan</w:t>
            </w:r>
          </w:p>
        </w:tc>
        <w:tc>
          <w:tcPr>
            <w:tcW w:w="1453" w:type="dxa"/>
            <w:tcBorders>
              <w:right w:val="nil"/>
            </w:tcBorders>
            <w:shd w:val="clear" w:color="auto" w:fill="E6E6E6"/>
          </w:tcPr>
          <w:p w14:paraId="4950634F" w14:textId="77777777" w:rsidR="00DD5143" w:rsidRPr="00317385" w:rsidRDefault="00DD5143" w:rsidP="00B670CC">
            <w:pPr>
              <w:spacing w:before="60" w:after="60"/>
              <w:jc w:val="center"/>
              <w:rPr>
                <w:rFonts w:asciiTheme="minorBidi" w:hAnsiTheme="minorBidi" w:cstheme="minorBidi"/>
                <w:sz w:val="20"/>
                <w:szCs w:val="20"/>
                <w:lang w:val="en-US"/>
              </w:rPr>
            </w:pPr>
          </w:p>
        </w:tc>
        <w:tc>
          <w:tcPr>
            <w:tcW w:w="1454" w:type="dxa"/>
            <w:tcBorders>
              <w:left w:val="nil"/>
              <w:right w:val="nil"/>
            </w:tcBorders>
            <w:shd w:val="clear" w:color="auto" w:fill="E6E6E6"/>
          </w:tcPr>
          <w:p w14:paraId="2BFE9B8D" w14:textId="77777777" w:rsidR="00DD5143" w:rsidRPr="00317385" w:rsidRDefault="00DD5143" w:rsidP="00B670CC">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61A23F7F" w14:textId="77777777" w:rsidR="00DD5143" w:rsidRPr="00317385" w:rsidRDefault="00DD5143" w:rsidP="00B670CC">
            <w:pPr>
              <w:spacing w:before="60" w:after="60"/>
              <w:jc w:val="center"/>
              <w:rPr>
                <w:rFonts w:asciiTheme="minorBidi" w:hAnsiTheme="minorBidi" w:cstheme="minorBidi"/>
                <w:sz w:val="20"/>
                <w:szCs w:val="20"/>
              </w:rPr>
            </w:pPr>
          </w:p>
        </w:tc>
      </w:tr>
      <w:tr w:rsidR="00DD5143" w:rsidRPr="00317385" w14:paraId="00BB8509" w14:textId="77777777" w:rsidTr="006D7C85">
        <w:tc>
          <w:tcPr>
            <w:tcW w:w="5103" w:type="dxa"/>
          </w:tcPr>
          <w:p w14:paraId="241630DB" w14:textId="77777777" w:rsidR="00DD5143" w:rsidRDefault="00DD5143" w:rsidP="001B7235">
            <w:pPr>
              <w:pStyle w:val="ListParagraph"/>
              <w:numPr>
                <w:ilvl w:val="1"/>
                <w:numId w:val="17"/>
              </w:numPr>
              <w:spacing w:before="60" w:after="60"/>
              <w:ind w:left="1164"/>
              <w:rPr>
                <w:rFonts w:asciiTheme="minorBidi" w:hAnsiTheme="minorBidi" w:cstheme="minorBidi"/>
                <w:sz w:val="20"/>
                <w:szCs w:val="20"/>
              </w:rPr>
            </w:pPr>
            <w:r>
              <w:rPr>
                <w:rFonts w:asciiTheme="minorBidi" w:hAnsiTheme="minorBidi" w:cstheme="minorBidi"/>
                <w:sz w:val="20"/>
                <w:szCs w:val="20"/>
              </w:rPr>
              <w:t>Data and parameters to be monitored</w:t>
            </w:r>
          </w:p>
        </w:tc>
        <w:tc>
          <w:tcPr>
            <w:tcW w:w="1453" w:type="dxa"/>
          </w:tcPr>
          <w:p w14:paraId="025D0154"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450896BB"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58B6C02"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3461AFBA" w14:textId="77777777" w:rsidTr="006D7C85">
        <w:tc>
          <w:tcPr>
            <w:tcW w:w="5103" w:type="dxa"/>
          </w:tcPr>
          <w:p w14:paraId="34EB6AEF" w14:textId="77777777" w:rsidR="00DD5143" w:rsidRDefault="00DD5143" w:rsidP="001B7235">
            <w:pPr>
              <w:pStyle w:val="ListParagraph"/>
              <w:numPr>
                <w:ilvl w:val="1"/>
                <w:numId w:val="17"/>
              </w:numPr>
              <w:spacing w:before="60" w:after="60"/>
              <w:ind w:left="1164"/>
              <w:rPr>
                <w:rFonts w:asciiTheme="minorBidi" w:hAnsiTheme="minorBidi" w:cstheme="minorBidi"/>
                <w:sz w:val="20"/>
                <w:szCs w:val="20"/>
              </w:rPr>
            </w:pPr>
            <w:r>
              <w:rPr>
                <w:rFonts w:asciiTheme="minorBidi" w:hAnsiTheme="minorBidi" w:cstheme="minorBidi"/>
                <w:sz w:val="20"/>
                <w:szCs w:val="20"/>
              </w:rPr>
              <w:t>Description of the monitoring plan</w:t>
            </w:r>
          </w:p>
        </w:tc>
        <w:tc>
          <w:tcPr>
            <w:tcW w:w="1453" w:type="dxa"/>
          </w:tcPr>
          <w:p w14:paraId="4672234C"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3C10319"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3EA0A834"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48B6A662" w14:textId="77777777" w:rsidTr="006D7C85">
        <w:tc>
          <w:tcPr>
            <w:tcW w:w="5103" w:type="dxa"/>
          </w:tcPr>
          <w:p w14:paraId="229F4E6F" w14:textId="77777777" w:rsidR="00DD5143" w:rsidRPr="00317385"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Start date, c</w:t>
            </w:r>
            <w:r w:rsidRPr="00317385">
              <w:rPr>
                <w:rFonts w:asciiTheme="minorBidi" w:hAnsiTheme="minorBidi" w:cstheme="minorBidi"/>
                <w:sz w:val="20"/>
                <w:szCs w:val="20"/>
              </w:rPr>
              <w:t>rediting period type and duration</w:t>
            </w:r>
          </w:p>
        </w:tc>
        <w:tc>
          <w:tcPr>
            <w:tcW w:w="1453" w:type="dxa"/>
          </w:tcPr>
          <w:p w14:paraId="5490C653"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1153B5D"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6933720"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6BB68CC7" w14:textId="77777777" w:rsidTr="006D7C85">
        <w:tc>
          <w:tcPr>
            <w:tcW w:w="5103" w:type="dxa"/>
          </w:tcPr>
          <w:p w14:paraId="2219DCB0" w14:textId="77777777" w:rsidR="00DD5143"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Environmental, social impacts and sustainable development impacts</w:t>
            </w:r>
          </w:p>
        </w:tc>
        <w:tc>
          <w:tcPr>
            <w:tcW w:w="1453" w:type="dxa"/>
          </w:tcPr>
          <w:p w14:paraId="553412AB"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49BD15F1"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5FFA6FF"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0449AFB5" w14:textId="77777777" w:rsidTr="006D7C85">
        <w:tc>
          <w:tcPr>
            <w:tcW w:w="5103" w:type="dxa"/>
          </w:tcPr>
          <w:p w14:paraId="5543B025" w14:textId="77777777" w:rsidR="00DD5143" w:rsidRDefault="00DD5143" w:rsidP="00B670CC">
            <w:pPr>
              <w:spacing w:before="60" w:after="60"/>
              <w:rPr>
                <w:rFonts w:asciiTheme="minorBidi" w:hAnsiTheme="minorBidi" w:cstheme="minorBidi"/>
                <w:sz w:val="20"/>
                <w:szCs w:val="20"/>
              </w:rPr>
            </w:pPr>
            <w:r w:rsidRPr="00580B8F">
              <w:rPr>
                <w:rFonts w:asciiTheme="minorBidi" w:hAnsiTheme="minorBidi" w:cstheme="minorBidi"/>
                <w:sz w:val="20"/>
                <w:szCs w:val="20"/>
              </w:rPr>
              <w:t>Monitoring plan of activity-level environmental and social indicators and activity-level SD indicators</w:t>
            </w:r>
          </w:p>
        </w:tc>
        <w:tc>
          <w:tcPr>
            <w:tcW w:w="1453" w:type="dxa"/>
          </w:tcPr>
          <w:p w14:paraId="20C94D0A" w14:textId="77777777" w:rsidR="00DD5143" w:rsidRDefault="00DD5143" w:rsidP="00B670CC">
            <w:pPr>
              <w:spacing w:before="60" w:after="60"/>
              <w:jc w:val="center"/>
              <w:rPr>
                <w:rFonts w:asciiTheme="minorBidi" w:hAnsiTheme="minorBidi" w:cstheme="minorBidi"/>
                <w:sz w:val="20"/>
                <w:szCs w:val="20"/>
              </w:rPr>
            </w:pPr>
            <w:r w:rsidRPr="00E7417D">
              <w:t>&gt;&gt;</w:t>
            </w:r>
          </w:p>
        </w:tc>
        <w:tc>
          <w:tcPr>
            <w:tcW w:w="1454" w:type="dxa"/>
          </w:tcPr>
          <w:p w14:paraId="659D4B0D" w14:textId="77777777" w:rsidR="00DD5143" w:rsidRDefault="00DD5143" w:rsidP="00B670CC">
            <w:pPr>
              <w:spacing w:before="60" w:after="60"/>
              <w:jc w:val="center"/>
              <w:rPr>
                <w:rFonts w:asciiTheme="minorBidi" w:hAnsiTheme="minorBidi" w:cstheme="minorBidi"/>
                <w:sz w:val="20"/>
                <w:szCs w:val="20"/>
              </w:rPr>
            </w:pPr>
            <w:r w:rsidRPr="00E7417D">
              <w:t>&gt;&gt;</w:t>
            </w:r>
          </w:p>
        </w:tc>
        <w:tc>
          <w:tcPr>
            <w:tcW w:w="1454" w:type="dxa"/>
          </w:tcPr>
          <w:p w14:paraId="5E552A6E" w14:textId="77777777" w:rsidR="00DD5143" w:rsidRDefault="00DD5143" w:rsidP="00B670CC">
            <w:pPr>
              <w:spacing w:before="60" w:after="60"/>
              <w:jc w:val="center"/>
              <w:rPr>
                <w:rFonts w:asciiTheme="minorBidi" w:hAnsiTheme="minorBidi" w:cstheme="minorBidi"/>
                <w:sz w:val="20"/>
                <w:szCs w:val="20"/>
              </w:rPr>
            </w:pPr>
            <w:r w:rsidRPr="00E7417D">
              <w:t>&gt;&gt;</w:t>
            </w:r>
          </w:p>
        </w:tc>
      </w:tr>
      <w:tr w:rsidR="00DD5143" w:rsidRPr="00317385" w14:paraId="52BB68F2" w14:textId="77777777" w:rsidTr="006D7C85">
        <w:tc>
          <w:tcPr>
            <w:tcW w:w="5103" w:type="dxa"/>
          </w:tcPr>
          <w:p w14:paraId="19E65BE4" w14:textId="77777777" w:rsidR="00DD5143"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Integrity safeguards</w:t>
            </w:r>
          </w:p>
        </w:tc>
        <w:tc>
          <w:tcPr>
            <w:tcW w:w="1453" w:type="dxa"/>
          </w:tcPr>
          <w:p w14:paraId="356008F4"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40444B49"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170916C6"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6DE477C4" w14:textId="77777777" w:rsidTr="006D7C85">
        <w:tc>
          <w:tcPr>
            <w:tcW w:w="5103" w:type="dxa"/>
          </w:tcPr>
          <w:p w14:paraId="7AB5DC89" w14:textId="77777777" w:rsidR="00DD5143" w:rsidRDefault="00DD5143" w:rsidP="00B670CC">
            <w:pPr>
              <w:spacing w:before="60" w:after="60"/>
              <w:rPr>
                <w:rFonts w:asciiTheme="minorBidi" w:hAnsiTheme="minorBidi" w:cstheme="minorBidi"/>
                <w:sz w:val="20"/>
                <w:szCs w:val="20"/>
              </w:rPr>
            </w:pPr>
            <w:r w:rsidRPr="009559B4">
              <w:rPr>
                <w:rFonts w:asciiTheme="minorBidi" w:hAnsiTheme="minorBidi" w:cstheme="minorBidi"/>
                <w:sz w:val="20"/>
                <w:szCs w:val="20"/>
              </w:rPr>
              <w:t>Local or subnational stakeholder consultation;</w:t>
            </w:r>
          </w:p>
        </w:tc>
        <w:tc>
          <w:tcPr>
            <w:tcW w:w="1453" w:type="dxa"/>
          </w:tcPr>
          <w:p w14:paraId="2DDA5EB2"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D6F8DEF"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BA4D74D" w14:textId="77777777" w:rsidR="00DD5143" w:rsidRPr="00317385" w:rsidRDefault="00DD5143" w:rsidP="00B670C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D5143" w:rsidRPr="00317385" w14:paraId="4122D420" w14:textId="77777777" w:rsidTr="006D7C85">
        <w:tc>
          <w:tcPr>
            <w:tcW w:w="5103" w:type="dxa"/>
          </w:tcPr>
          <w:p w14:paraId="70D38F63" w14:textId="77777777" w:rsidR="00DD5143" w:rsidRPr="00317385"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Eligibility criteria for inclusion</w:t>
            </w:r>
          </w:p>
        </w:tc>
        <w:tc>
          <w:tcPr>
            <w:tcW w:w="1453" w:type="dxa"/>
          </w:tcPr>
          <w:p w14:paraId="7F30CC76"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E20C2AE"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9D951C6" w14:textId="77777777" w:rsidR="00DD5143" w:rsidRPr="00317385" w:rsidRDefault="00DD5143" w:rsidP="00B670CC">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D5143" w:rsidRPr="00317385" w14:paraId="30847CCD" w14:textId="77777777" w:rsidTr="006D7C85">
        <w:tc>
          <w:tcPr>
            <w:tcW w:w="5103" w:type="dxa"/>
          </w:tcPr>
          <w:p w14:paraId="70309621" w14:textId="77777777" w:rsidR="00DD5143" w:rsidRPr="00317385" w:rsidRDefault="00DD5143" w:rsidP="00B670CC">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53" w:type="dxa"/>
            <w:vAlign w:val="center"/>
          </w:tcPr>
          <w:p w14:paraId="12FC6D45"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78F8BE83"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79B1AE9C"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3F595428" w14:textId="77777777" w:rsidR="00E64064" w:rsidRDefault="00E64064" w:rsidP="00DD5143">
      <w:pPr>
        <w:pStyle w:val="ParaTickBox"/>
        <w:tabs>
          <w:tab w:val="clear" w:pos="510"/>
        </w:tabs>
        <w:ind w:left="57" w:right="57" w:firstLine="0"/>
        <w:jc w:val="both"/>
        <w:rPr>
          <w:i/>
          <w:iCs/>
        </w:rPr>
      </w:pPr>
    </w:p>
    <w:p w14:paraId="1839050D" w14:textId="77777777" w:rsidR="00E64064" w:rsidRDefault="00E64064" w:rsidP="00DD5143">
      <w:pPr>
        <w:pStyle w:val="ParaTickBox"/>
        <w:tabs>
          <w:tab w:val="clear" w:pos="510"/>
        </w:tabs>
        <w:ind w:left="57" w:right="57" w:firstLine="0"/>
        <w:jc w:val="both"/>
        <w:rPr>
          <w:i/>
          <w:iCs/>
        </w:rPr>
      </w:pPr>
    </w:p>
    <w:p w14:paraId="7491F06C" w14:textId="77777777" w:rsidR="00DD5143" w:rsidRPr="0022074E" w:rsidRDefault="00DD5143" w:rsidP="00DD5143">
      <w:pPr>
        <w:pStyle w:val="ParaTickBox"/>
        <w:tabs>
          <w:tab w:val="clear" w:pos="510"/>
        </w:tabs>
        <w:ind w:left="57" w:right="57" w:firstLine="0"/>
        <w:jc w:val="both"/>
        <w:rPr>
          <w:i/>
          <w:iC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2BCC914E" w14:textId="77777777" w:rsidTr="00C15A2B">
        <w:trPr>
          <w:trHeight w:val="454"/>
        </w:trPr>
        <w:tc>
          <w:tcPr>
            <w:tcW w:w="9639" w:type="dxa"/>
            <w:shd w:val="clear" w:color="auto" w:fill="CCCCCC"/>
            <w:vAlign w:val="center"/>
          </w:tcPr>
          <w:p w14:paraId="5ABD50AB" w14:textId="77777777" w:rsidR="00DD5143" w:rsidRPr="00317385" w:rsidRDefault="00DD5143" w:rsidP="001B7235">
            <w:pPr>
              <w:pStyle w:val="RegSectionLevel1"/>
              <w:numPr>
                <w:ilvl w:val="1"/>
                <w:numId w:val="18"/>
              </w:numPr>
              <w:spacing w:after="120"/>
              <w:ind w:left="1531" w:hanging="1531"/>
              <w:rPr>
                <w:szCs w:val="22"/>
              </w:rPr>
            </w:pPr>
            <w:r w:rsidRPr="00317385">
              <w:rPr>
                <w:szCs w:val="22"/>
              </w:rPr>
              <w:tab/>
              <w:t xml:space="preserve">Validation of compliance with specific requirements for </w:t>
            </w:r>
            <w:r>
              <w:rPr>
                <w:szCs w:val="22"/>
              </w:rPr>
              <w:t>inclusion</w:t>
            </w:r>
          </w:p>
        </w:tc>
      </w:tr>
    </w:tbl>
    <w:p w14:paraId="5939D327" w14:textId="1A665749" w:rsidR="00DD5143" w:rsidRDefault="00DD5143" w:rsidP="00DD5143">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27309CCA" w14:textId="77777777" w:rsidTr="000C1E8B">
        <w:trPr>
          <w:trHeight w:val="68"/>
        </w:trPr>
        <w:tc>
          <w:tcPr>
            <w:tcW w:w="9639" w:type="dxa"/>
            <w:shd w:val="clear" w:color="auto" w:fill="E6E6E6"/>
            <w:vAlign w:val="bottom"/>
          </w:tcPr>
          <w:p w14:paraId="1B911072" w14:textId="33AB99D8" w:rsidR="00DD5143" w:rsidRPr="00317385" w:rsidRDefault="00BA28A0" w:rsidP="00C15A2B">
            <w:pPr>
              <w:pStyle w:val="RegSectionLevel2"/>
              <w:tabs>
                <w:tab w:val="left" w:pos="672"/>
                <w:tab w:val="left" w:pos="761"/>
              </w:tabs>
              <w:spacing w:before="60" w:after="60"/>
              <w:ind w:left="680" w:hanging="680"/>
            </w:pPr>
            <w:r>
              <w:tab/>
            </w:r>
            <w:r w:rsidR="00C15A2B">
              <w:tab/>
            </w:r>
            <w:r w:rsidR="00DD5143">
              <w:t>C</w:t>
            </w:r>
            <w:r w:rsidR="00DD5143" w:rsidRPr="00972405">
              <w:t>orresponding generic CP</w:t>
            </w:r>
          </w:p>
        </w:tc>
      </w:tr>
    </w:tbl>
    <w:p w14:paraId="0EFBADC7" w14:textId="77777777" w:rsidR="00DD5143" w:rsidRPr="00BA28A0" w:rsidRDefault="00DD5143" w:rsidP="00DD5143">
      <w:pPr>
        <w:pStyle w:val="ParaTickBox"/>
        <w:tabs>
          <w:tab w:val="clear" w:pos="510"/>
        </w:tabs>
        <w:ind w:left="57" w:right="57" w:firstLine="0"/>
        <w:jc w:val="both"/>
        <w:rPr>
          <w:i/>
          <w:iCs/>
        </w:rPr>
      </w:pPr>
      <w:r w:rsidRPr="00BA28A0">
        <w:rPr>
          <w:i/>
          <w:iCs/>
        </w:rPr>
        <w:t>&gt;&gt;</w:t>
      </w:r>
    </w:p>
    <w:p w14:paraId="3C50B365" w14:textId="77777777" w:rsidR="00DD5143" w:rsidRPr="00157242" w:rsidRDefault="00DD5143" w:rsidP="00DD5143">
      <w:pPr>
        <w:pStyle w:val="ParaTickBox"/>
        <w:tabs>
          <w:tab w:val="clear" w:pos="510"/>
        </w:tabs>
        <w:ind w:left="57" w:right="57" w:firstLine="0"/>
        <w:jc w:val="both"/>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DD5143" w:rsidRPr="00317385" w14:paraId="19879AF3" w14:textId="77777777" w:rsidTr="000C1E8B">
        <w:trPr>
          <w:trHeight w:val="68"/>
        </w:trPr>
        <w:tc>
          <w:tcPr>
            <w:tcW w:w="9639" w:type="dxa"/>
            <w:shd w:val="clear" w:color="auto" w:fill="E6E6E6"/>
            <w:vAlign w:val="bottom"/>
          </w:tcPr>
          <w:p w14:paraId="7EFF0C4B" w14:textId="52521B90" w:rsidR="00DD5143" w:rsidRPr="00317385" w:rsidRDefault="0009319F" w:rsidP="003F40E5">
            <w:pPr>
              <w:pStyle w:val="RegSectionLevel2"/>
              <w:tabs>
                <w:tab w:val="left" w:pos="672"/>
                <w:tab w:val="left" w:pos="761"/>
              </w:tabs>
              <w:spacing w:before="60" w:after="60"/>
              <w:ind w:left="680" w:hanging="680"/>
            </w:pPr>
            <w:r>
              <w:lastRenderedPageBreak/>
              <w:tab/>
            </w:r>
            <w:r w:rsidR="00DD5143" w:rsidRPr="0009319F">
              <w:t>Compliance</w:t>
            </w:r>
            <w:r w:rsidR="00DD5143">
              <w:t xml:space="preserve"> with the CP-DD form</w:t>
            </w:r>
          </w:p>
        </w:tc>
      </w:tr>
    </w:tbl>
    <w:p w14:paraId="2613AA2B" w14:textId="2A8B83D5" w:rsidR="000C1E8B" w:rsidRPr="000C1E8B" w:rsidRDefault="000C1E8B" w:rsidP="000C1E8B">
      <w:pPr>
        <w:pStyle w:val="ParaTickBox"/>
        <w:spacing w:before="0" w:after="0"/>
        <w:jc w:val="both"/>
        <w:rPr>
          <w:sz w:val="8"/>
          <w:szCs w:val="8"/>
        </w:rPr>
      </w:pPr>
    </w:p>
    <w:tbl>
      <w:tblPr>
        <w:tblW w:w="9639" w:type="dxa"/>
        <w:tblInd w:w="-5"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53BAC0CB"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02501FF1" w14:textId="0A136B9A"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E614DA"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57F3B6E7"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3E83152C"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00244"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29CCA56A"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3BBCB1B5"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FA34E9"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37256CB8" w14:textId="77777777" w:rsidR="00DD5143" w:rsidRPr="00317385" w:rsidRDefault="00DD5143" w:rsidP="00DD5143">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0C1E8B" w:rsidRPr="00317385" w14:paraId="17595DFC" w14:textId="77777777" w:rsidTr="000C1E8B">
        <w:trPr>
          <w:trHeight w:val="68"/>
        </w:trPr>
        <w:tc>
          <w:tcPr>
            <w:tcW w:w="9639" w:type="dxa"/>
            <w:shd w:val="clear" w:color="auto" w:fill="E6E6E6"/>
            <w:vAlign w:val="bottom"/>
          </w:tcPr>
          <w:p w14:paraId="0F0D96A8" w14:textId="126B50BA" w:rsidR="000C1E8B" w:rsidRPr="00317385" w:rsidRDefault="000C1E8B" w:rsidP="000C1E8B">
            <w:pPr>
              <w:pStyle w:val="RegSectionLevel2"/>
              <w:tabs>
                <w:tab w:val="left" w:pos="672"/>
                <w:tab w:val="left" w:pos="761"/>
              </w:tabs>
              <w:spacing w:before="60" w:after="60"/>
              <w:ind w:left="680" w:hanging="680"/>
            </w:pPr>
            <w:r>
              <w:tab/>
            </w:r>
            <w:r w:rsidRPr="0023088C">
              <w:t xml:space="preserve">Description of the </w:t>
            </w:r>
            <w:r>
              <w:t>proposed CP</w:t>
            </w:r>
          </w:p>
        </w:tc>
      </w:tr>
    </w:tbl>
    <w:p w14:paraId="5A7753CD" w14:textId="77777777" w:rsidR="000C1E8B" w:rsidRPr="000C1E8B" w:rsidRDefault="000C1E8B" w:rsidP="000C1E8B">
      <w:pPr>
        <w:pStyle w:val="ParaTickBox"/>
        <w:spacing w:before="0" w:after="0"/>
        <w:jc w:val="both"/>
        <w:rPr>
          <w:sz w:val="8"/>
          <w:szCs w:val="8"/>
        </w:rPr>
      </w:pPr>
    </w:p>
    <w:tbl>
      <w:tblPr>
        <w:tblW w:w="9639" w:type="dxa"/>
        <w:tblInd w:w="-5"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0438719B"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37648A3"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CD7619"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3289AFD0"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046AF698"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82C9F0"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2BD11A54"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672A9E2B"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02CF21"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045F578F" w14:textId="77777777" w:rsidR="00DD5143" w:rsidRDefault="00DD5143" w:rsidP="00DD5143">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0C1E8B" w:rsidRPr="00317385" w14:paraId="23101090" w14:textId="77777777" w:rsidTr="00006FA2">
        <w:trPr>
          <w:trHeight w:val="68"/>
        </w:trPr>
        <w:tc>
          <w:tcPr>
            <w:tcW w:w="9639" w:type="dxa"/>
            <w:shd w:val="clear" w:color="auto" w:fill="E6E6E6"/>
            <w:vAlign w:val="bottom"/>
          </w:tcPr>
          <w:p w14:paraId="09126DEF" w14:textId="238E769F" w:rsidR="000C1E8B" w:rsidRPr="00317385" w:rsidRDefault="000C1E8B" w:rsidP="00006FA2">
            <w:pPr>
              <w:pStyle w:val="RegSectionLevel2"/>
              <w:tabs>
                <w:tab w:val="left" w:pos="672"/>
                <w:tab w:val="left" w:pos="761"/>
              </w:tabs>
              <w:spacing w:before="60" w:after="60"/>
              <w:ind w:left="680" w:hanging="680"/>
            </w:pPr>
            <w:r>
              <w:tab/>
            </w:r>
            <w:r w:rsidRPr="0023088C">
              <w:t>Demonstration of prior consideration of the Article 6.4 mechanism</w:t>
            </w:r>
          </w:p>
        </w:tc>
      </w:tr>
    </w:tbl>
    <w:p w14:paraId="3A583AA1" w14:textId="77777777" w:rsidR="000C1E8B" w:rsidRPr="000C1E8B" w:rsidRDefault="000C1E8B" w:rsidP="000C1E8B">
      <w:pPr>
        <w:pStyle w:val="ParaTickBox"/>
        <w:spacing w:before="0" w:after="0"/>
        <w:jc w:val="both"/>
        <w:rPr>
          <w:sz w:val="8"/>
          <w:szCs w:val="8"/>
        </w:rPr>
      </w:pPr>
    </w:p>
    <w:tbl>
      <w:tblPr>
        <w:tblW w:w="9639" w:type="dxa"/>
        <w:tblInd w:w="-5"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2A088947"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10B7776F"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6D8808"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78A792E3"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248731A0"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878FE1"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1981FCE0" w14:textId="77777777" w:rsidTr="000C1E8B">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FBAFAE3"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37AA02"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5B404C17" w14:textId="77777777" w:rsidR="00DD5143" w:rsidRPr="00317385" w:rsidRDefault="00DD5143" w:rsidP="00DD5143">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0C1E8B" w:rsidRPr="00317385" w14:paraId="010A9D30" w14:textId="77777777" w:rsidTr="00006FA2">
        <w:trPr>
          <w:trHeight w:val="68"/>
        </w:trPr>
        <w:tc>
          <w:tcPr>
            <w:tcW w:w="9639" w:type="dxa"/>
            <w:shd w:val="clear" w:color="auto" w:fill="E6E6E6"/>
            <w:vAlign w:val="bottom"/>
          </w:tcPr>
          <w:p w14:paraId="72389DCC" w14:textId="2FD184E9" w:rsidR="000C1E8B" w:rsidRPr="00317385" w:rsidRDefault="000C1E8B" w:rsidP="00006FA2">
            <w:pPr>
              <w:pStyle w:val="RegSectionLevel2"/>
              <w:tabs>
                <w:tab w:val="left" w:pos="672"/>
                <w:tab w:val="left" w:pos="761"/>
              </w:tabs>
              <w:spacing w:before="60" w:after="60"/>
              <w:ind w:left="680" w:hanging="680"/>
            </w:pPr>
            <w:r>
              <w:tab/>
            </w:r>
            <w:r w:rsidRPr="008B1FED">
              <w:t>Compliance with the host Party’s indication of activity types that it would approve</w:t>
            </w:r>
          </w:p>
        </w:tc>
      </w:tr>
    </w:tbl>
    <w:p w14:paraId="0F3CFA81" w14:textId="77777777" w:rsidR="000C1E8B" w:rsidRPr="000C1E8B" w:rsidRDefault="000C1E8B" w:rsidP="000C1E8B">
      <w:pPr>
        <w:pStyle w:val="ParaTickBox"/>
        <w:spacing w:before="0" w:after="0"/>
        <w:jc w:val="both"/>
        <w:rPr>
          <w:sz w:val="8"/>
          <w:szCs w:val="8"/>
        </w:rPr>
      </w:pPr>
    </w:p>
    <w:tbl>
      <w:tblPr>
        <w:tblW w:w="9639" w:type="dxa"/>
        <w:tblInd w:w="-5" w:type="dxa"/>
        <w:shd w:val="clear" w:color="auto" w:fill="E0E0E0"/>
        <w:tblCellMar>
          <w:left w:w="28" w:type="dxa"/>
          <w:right w:w="28" w:type="dxa"/>
        </w:tblCellMar>
        <w:tblLook w:val="0000" w:firstRow="0" w:lastRow="0" w:firstColumn="0" w:lastColumn="0" w:noHBand="0" w:noVBand="0"/>
      </w:tblPr>
      <w:tblGrid>
        <w:gridCol w:w="1435"/>
        <w:gridCol w:w="8204"/>
      </w:tblGrid>
      <w:tr w:rsidR="00DD5143" w:rsidRPr="00317385" w14:paraId="7F750E75" w14:textId="77777777" w:rsidTr="000C1E8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93992E3"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2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C4F843"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5F2649B7" w14:textId="77777777" w:rsidTr="000C1E8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B8A2D4"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2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4B7076"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10A0B0F3" w14:textId="77777777" w:rsidTr="000C1E8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AE6CC38"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2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3558E8"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45586312" w14:textId="77777777" w:rsidR="00DD5143" w:rsidRPr="00317385" w:rsidRDefault="00DD5143" w:rsidP="00DD5143">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56A8E" w:rsidRPr="00317385" w14:paraId="62E87258" w14:textId="77777777" w:rsidTr="00006FA2">
        <w:trPr>
          <w:trHeight w:val="68"/>
        </w:trPr>
        <w:tc>
          <w:tcPr>
            <w:tcW w:w="9639" w:type="dxa"/>
            <w:shd w:val="clear" w:color="auto" w:fill="E6E6E6"/>
            <w:vAlign w:val="bottom"/>
          </w:tcPr>
          <w:p w14:paraId="3278E4A6" w14:textId="4CFDC2F8" w:rsidR="00B56A8E" w:rsidRPr="00317385" w:rsidRDefault="00B56A8E" w:rsidP="00006FA2">
            <w:pPr>
              <w:pStyle w:val="RegSectionLevel2"/>
              <w:tabs>
                <w:tab w:val="left" w:pos="672"/>
                <w:tab w:val="left" w:pos="761"/>
              </w:tabs>
              <w:spacing w:before="60" w:after="60"/>
              <w:ind w:left="680" w:hanging="680"/>
            </w:pPr>
            <w:r>
              <w:tab/>
            </w:r>
            <w:r w:rsidRPr="00D35C5D">
              <w:t>Avoidance of double or revived registration</w:t>
            </w:r>
          </w:p>
        </w:tc>
      </w:tr>
    </w:tbl>
    <w:p w14:paraId="0A778319" w14:textId="77777777" w:rsidR="00B56A8E" w:rsidRPr="000C1E8B" w:rsidRDefault="00B56A8E" w:rsidP="00B56A8E">
      <w:pPr>
        <w:pStyle w:val="ParaTickBox"/>
        <w:spacing w:before="0" w:after="0"/>
        <w:jc w:val="both"/>
        <w:rPr>
          <w:sz w:val="8"/>
          <w:szCs w:val="8"/>
        </w:rPr>
      </w:pPr>
    </w:p>
    <w:tbl>
      <w:tblPr>
        <w:tblW w:w="9639" w:type="dxa"/>
        <w:tblInd w:w="-5"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27098C92" w14:textId="77777777" w:rsidTr="00B56A8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59FAE40"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ECA884"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1612F57D" w14:textId="77777777" w:rsidTr="00B56A8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346294DB"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56AE7"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4E93D0D5" w14:textId="77777777" w:rsidTr="00B56A8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70608084"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2F4C6D"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216EBFF1"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411407B4" w14:textId="77777777" w:rsidTr="0007584C">
        <w:trPr>
          <w:trHeight w:val="68"/>
        </w:trPr>
        <w:tc>
          <w:tcPr>
            <w:tcW w:w="9582" w:type="dxa"/>
            <w:gridSpan w:val="2"/>
            <w:shd w:val="clear" w:color="auto" w:fill="E6E6E6"/>
            <w:vAlign w:val="center"/>
          </w:tcPr>
          <w:p w14:paraId="30C64363" w14:textId="77777777" w:rsidR="00DD5143" w:rsidRPr="00317385" w:rsidRDefault="00DD5143" w:rsidP="00B56A8E">
            <w:pPr>
              <w:pStyle w:val="RegSectionLevel2"/>
              <w:tabs>
                <w:tab w:val="left" w:pos="672"/>
                <w:tab w:val="left" w:pos="761"/>
              </w:tabs>
              <w:spacing w:before="60" w:after="60"/>
              <w:ind w:left="680" w:hanging="680"/>
            </w:pPr>
            <w:r w:rsidRPr="00317385">
              <w:tab/>
              <w:t>Application and selection methodologies and standardized baselines</w:t>
            </w:r>
          </w:p>
        </w:tc>
      </w:tr>
      <w:tr w:rsidR="00DD5143" w:rsidRPr="00726364" w14:paraId="2C40100F" w14:textId="77777777" w:rsidTr="006D7C85">
        <w:tblPrEx>
          <w:shd w:val="clear" w:color="auto" w:fill="auto"/>
        </w:tblPrEx>
        <w:trPr>
          <w:trHeight w:val="57"/>
        </w:trPr>
        <w:tc>
          <w:tcPr>
            <w:tcW w:w="9582" w:type="dxa"/>
            <w:gridSpan w:val="2"/>
            <w:shd w:val="clear" w:color="auto" w:fill="auto"/>
            <w:vAlign w:val="center"/>
          </w:tcPr>
          <w:p w14:paraId="7C92F14D" w14:textId="77777777" w:rsidR="00DD5143" w:rsidRPr="00726364" w:rsidRDefault="00DD5143" w:rsidP="0007584C">
            <w:pPr>
              <w:pStyle w:val="RegSectionLevel3"/>
              <w:tabs>
                <w:tab w:val="left" w:pos="767"/>
              </w:tabs>
              <w:spacing w:before="20" w:after="20"/>
              <w:ind w:left="822" w:hanging="822"/>
              <w:rPr>
                <w:bCs w:val="0"/>
                <w:lang w:val="en-GB"/>
              </w:rPr>
            </w:pPr>
            <w:r w:rsidRPr="00726364">
              <w:rPr>
                <w:bCs w:val="0"/>
                <w:lang w:val="en-GB"/>
              </w:rPr>
              <w:tab/>
              <w:t>Selection of methodologies and standardized baselines</w:t>
            </w:r>
          </w:p>
        </w:tc>
      </w:tr>
      <w:tr w:rsidR="00DD5143" w:rsidRPr="00580B8F" w14:paraId="486A6962"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B4AC98" w14:textId="77777777" w:rsidR="00DD5143" w:rsidRPr="00580B8F" w:rsidRDefault="00DD5143" w:rsidP="00B670CC">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4E1437" w14:textId="77777777" w:rsidR="00DD5143" w:rsidRPr="00580B8F" w:rsidRDefault="00DD5143" w:rsidP="00B670CC">
            <w:pPr>
              <w:pStyle w:val="ParaTickBox"/>
              <w:ind w:left="57" w:firstLine="0"/>
              <w:jc w:val="both"/>
              <w:rPr>
                <w:szCs w:val="20"/>
              </w:rPr>
            </w:pPr>
            <w:r w:rsidRPr="00580B8F">
              <w:rPr>
                <w:szCs w:val="20"/>
              </w:rPr>
              <w:t>&gt;&gt;</w:t>
            </w:r>
          </w:p>
        </w:tc>
      </w:tr>
      <w:tr w:rsidR="00DD5143" w:rsidRPr="00580B8F" w14:paraId="3307CB67"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59A18E" w14:textId="77777777" w:rsidR="00DD5143" w:rsidRPr="00580B8F" w:rsidRDefault="00DD5143" w:rsidP="00B670CC">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78CF7" w14:textId="77777777" w:rsidR="00DD5143" w:rsidRPr="00580B8F" w:rsidRDefault="00DD5143" w:rsidP="00B670CC">
            <w:pPr>
              <w:pStyle w:val="ParaTickBox"/>
              <w:ind w:left="57" w:firstLine="0"/>
              <w:jc w:val="both"/>
              <w:rPr>
                <w:szCs w:val="20"/>
              </w:rPr>
            </w:pPr>
            <w:r w:rsidRPr="00580B8F">
              <w:rPr>
                <w:szCs w:val="20"/>
              </w:rPr>
              <w:t>&gt;&gt;</w:t>
            </w:r>
          </w:p>
        </w:tc>
      </w:tr>
      <w:tr w:rsidR="00DD5143" w:rsidRPr="00580B8F" w14:paraId="3A967BB6"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D1308EE" w14:textId="77777777" w:rsidR="00DD5143" w:rsidRPr="00580B8F" w:rsidRDefault="00DD5143" w:rsidP="00B670CC">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4A7C7B" w14:textId="77777777" w:rsidR="00DD5143" w:rsidRPr="00580B8F" w:rsidRDefault="00DD5143" w:rsidP="00B670CC">
            <w:pPr>
              <w:pStyle w:val="ParaTickBox"/>
              <w:ind w:left="57" w:firstLine="0"/>
              <w:jc w:val="both"/>
              <w:rPr>
                <w:szCs w:val="20"/>
              </w:rPr>
            </w:pPr>
            <w:r w:rsidRPr="00580B8F">
              <w:rPr>
                <w:szCs w:val="20"/>
              </w:rPr>
              <w:t>&gt;&gt;</w:t>
            </w:r>
          </w:p>
        </w:tc>
      </w:tr>
    </w:tbl>
    <w:p w14:paraId="790C400B" w14:textId="77777777" w:rsidR="00DD5143" w:rsidRPr="008F64CF"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6FDAFBDD" w14:textId="77777777" w:rsidTr="006D7C85">
        <w:trPr>
          <w:trHeight w:val="70"/>
        </w:trPr>
        <w:tc>
          <w:tcPr>
            <w:tcW w:w="9582" w:type="dxa"/>
            <w:gridSpan w:val="2"/>
            <w:shd w:val="clear" w:color="auto" w:fill="auto"/>
            <w:vAlign w:val="center"/>
          </w:tcPr>
          <w:p w14:paraId="6601D87C" w14:textId="77777777"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lastRenderedPageBreak/>
              <w:tab/>
              <w:t>Application of methodologies</w:t>
            </w:r>
          </w:p>
        </w:tc>
      </w:tr>
      <w:tr w:rsidR="00DD5143" w:rsidRPr="00317385" w14:paraId="166B8E8D"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EFD3FED"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8A3DA5"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77AEDE65"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48861F"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4E375D"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22E9223D"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96D363"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3838D5" w14:textId="77777777" w:rsidR="00DD5143" w:rsidRPr="00317385" w:rsidRDefault="00DD5143" w:rsidP="00B670CC">
            <w:pPr>
              <w:pStyle w:val="ParaTickBox"/>
              <w:ind w:left="57" w:firstLine="0"/>
              <w:jc w:val="both"/>
              <w:rPr>
                <w:szCs w:val="20"/>
              </w:rPr>
            </w:pPr>
            <w:r w:rsidRPr="00317385">
              <w:rPr>
                <w:szCs w:val="20"/>
              </w:rPr>
              <w:t>&gt;&gt;</w:t>
            </w:r>
          </w:p>
        </w:tc>
      </w:tr>
    </w:tbl>
    <w:p w14:paraId="35AF8B48"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6774A494" w14:textId="77777777" w:rsidTr="006D7C85">
        <w:trPr>
          <w:trHeight w:val="70"/>
        </w:trPr>
        <w:tc>
          <w:tcPr>
            <w:tcW w:w="9582" w:type="dxa"/>
            <w:gridSpan w:val="2"/>
            <w:shd w:val="clear" w:color="auto" w:fill="auto"/>
            <w:vAlign w:val="center"/>
          </w:tcPr>
          <w:p w14:paraId="2A7F0F24" w14:textId="77777777"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tab/>
              <w:t>Application of methodological tools</w:t>
            </w:r>
          </w:p>
        </w:tc>
      </w:tr>
      <w:tr w:rsidR="00DD5143" w:rsidRPr="00317385" w14:paraId="64158919"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0DAAD11"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2E1CD9"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1D8605FA"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9396856"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64866F"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3A5F8C7C"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9FFD65"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C8E0A9" w14:textId="77777777" w:rsidR="00DD5143" w:rsidRPr="00317385" w:rsidRDefault="00DD5143" w:rsidP="00B670CC">
            <w:pPr>
              <w:pStyle w:val="ParaTickBox"/>
              <w:ind w:left="57" w:firstLine="0"/>
              <w:jc w:val="both"/>
              <w:rPr>
                <w:szCs w:val="20"/>
              </w:rPr>
            </w:pPr>
            <w:r w:rsidRPr="00317385">
              <w:rPr>
                <w:szCs w:val="20"/>
              </w:rPr>
              <w:t>&gt;&gt;</w:t>
            </w:r>
          </w:p>
        </w:tc>
      </w:tr>
    </w:tbl>
    <w:p w14:paraId="37DABBD2"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689C723F" w14:textId="77777777" w:rsidTr="006D7C85">
        <w:trPr>
          <w:trHeight w:val="70"/>
        </w:trPr>
        <w:tc>
          <w:tcPr>
            <w:tcW w:w="9582" w:type="dxa"/>
            <w:gridSpan w:val="2"/>
            <w:shd w:val="clear" w:color="auto" w:fill="auto"/>
            <w:vAlign w:val="center"/>
          </w:tcPr>
          <w:p w14:paraId="5D6436F0" w14:textId="77777777"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tab/>
              <w:t>Application of standardized baselines</w:t>
            </w:r>
          </w:p>
        </w:tc>
      </w:tr>
      <w:tr w:rsidR="00DD5143" w:rsidRPr="00317385" w14:paraId="7C8F5774"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4D7CBA7"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CADAA"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5AB82055"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1AF15B"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A9FF67"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6F78F997"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BD37EA"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170072" w14:textId="77777777" w:rsidR="00DD5143" w:rsidRPr="00317385" w:rsidRDefault="00DD5143" w:rsidP="00B670CC">
            <w:pPr>
              <w:pStyle w:val="ParaTickBox"/>
              <w:ind w:left="57" w:firstLine="0"/>
              <w:jc w:val="both"/>
              <w:rPr>
                <w:szCs w:val="20"/>
              </w:rPr>
            </w:pPr>
            <w:r w:rsidRPr="00317385">
              <w:rPr>
                <w:szCs w:val="20"/>
              </w:rPr>
              <w:t>&gt;&gt;</w:t>
            </w:r>
          </w:p>
        </w:tc>
      </w:tr>
    </w:tbl>
    <w:p w14:paraId="042AEBDB"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06534146" w14:textId="77777777" w:rsidTr="006D7C85">
        <w:trPr>
          <w:trHeight w:val="454"/>
        </w:trPr>
        <w:tc>
          <w:tcPr>
            <w:tcW w:w="9582" w:type="dxa"/>
            <w:gridSpan w:val="2"/>
            <w:shd w:val="clear" w:color="auto" w:fill="auto"/>
            <w:vAlign w:val="center"/>
          </w:tcPr>
          <w:p w14:paraId="7DA6E2AF" w14:textId="77777777"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tab/>
              <w:t>Application of baseline approaches and other methodological requirements specified by the host Party</w:t>
            </w:r>
          </w:p>
        </w:tc>
      </w:tr>
      <w:tr w:rsidR="00DD5143" w:rsidRPr="00317385" w14:paraId="41A4F467"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FBCAE9"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A41420"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5765809A"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040F905"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9E1A59"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66936BB1"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C037D98"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F60E67" w14:textId="77777777" w:rsidR="00DD5143" w:rsidRPr="00317385" w:rsidRDefault="00DD5143" w:rsidP="00B670CC">
            <w:pPr>
              <w:pStyle w:val="ParaTickBox"/>
              <w:ind w:left="57" w:firstLine="0"/>
              <w:jc w:val="both"/>
              <w:rPr>
                <w:szCs w:val="20"/>
              </w:rPr>
            </w:pPr>
            <w:r w:rsidRPr="00317385">
              <w:rPr>
                <w:szCs w:val="20"/>
              </w:rPr>
              <w:t>&gt;&gt;</w:t>
            </w:r>
          </w:p>
        </w:tc>
      </w:tr>
    </w:tbl>
    <w:p w14:paraId="385BA98D"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00EAFF94" w14:textId="77777777" w:rsidTr="006D7C85">
        <w:trPr>
          <w:trHeight w:val="70"/>
        </w:trPr>
        <w:tc>
          <w:tcPr>
            <w:tcW w:w="9582" w:type="dxa"/>
            <w:shd w:val="clear" w:color="auto" w:fill="auto"/>
            <w:vAlign w:val="center"/>
          </w:tcPr>
          <w:p w14:paraId="2F8448D6" w14:textId="77777777"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tab/>
              <w:t>Deviation from, or revision of, the selected methodology or methodological tool</w:t>
            </w:r>
          </w:p>
        </w:tc>
      </w:tr>
    </w:tbl>
    <w:p w14:paraId="525B8F54" w14:textId="77777777" w:rsidR="00DD5143" w:rsidRPr="00592B0D" w:rsidRDefault="00DD5143" w:rsidP="00DD5143">
      <w:pPr>
        <w:pStyle w:val="ParaTickBox"/>
        <w:ind w:right="141"/>
        <w:jc w:val="both"/>
        <w:rPr>
          <w:szCs w:val="20"/>
        </w:rPr>
      </w:pPr>
      <w:r w:rsidRPr="00592B0D">
        <w:rPr>
          <w:szCs w:val="20"/>
        </w:rPr>
        <w:t>&gt;&gt;</w:t>
      </w:r>
    </w:p>
    <w:p w14:paraId="42376B09"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45118794" w14:textId="77777777" w:rsidTr="006D7C85">
        <w:trPr>
          <w:trHeight w:val="70"/>
        </w:trPr>
        <w:tc>
          <w:tcPr>
            <w:tcW w:w="9582" w:type="dxa"/>
            <w:gridSpan w:val="2"/>
            <w:shd w:val="clear" w:color="auto" w:fill="auto"/>
            <w:vAlign w:val="center"/>
          </w:tcPr>
          <w:p w14:paraId="63120332" w14:textId="7454DFAA"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tab/>
              <w:t>Project boundary, sources, sinks and GHGs, and identification of leakage</w:t>
            </w:r>
          </w:p>
        </w:tc>
      </w:tr>
      <w:tr w:rsidR="00DD5143" w:rsidRPr="00317385" w14:paraId="11D6F121"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C8B209E"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F1DCD"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3ED2E228"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ED468B"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82E3F"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788BBC80"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3AE602"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96AD85" w14:textId="77777777" w:rsidR="00DD5143" w:rsidRPr="00317385" w:rsidRDefault="00DD5143" w:rsidP="00B670CC">
            <w:pPr>
              <w:pStyle w:val="ParaTickBox"/>
              <w:ind w:left="57" w:firstLine="0"/>
              <w:jc w:val="both"/>
              <w:rPr>
                <w:szCs w:val="20"/>
              </w:rPr>
            </w:pPr>
            <w:r w:rsidRPr="00317385">
              <w:rPr>
                <w:szCs w:val="20"/>
              </w:rPr>
              <w:t>&gt;&gt;</w:t>
            </w:r>
          </w:p>
        </w:tc>
      </w:tr>
    </w:tbl>
    <w:p w14:paraId="50AD9772"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12C373EE" w14:textId="77777777" w:rsidTr="006D7C85">
        <w:trPr>
          <w:trHeight w:val="70"/>
        </w:trPr>
        <w:tc>
          <w:tcPr>
            <w:tcW w:w="9582" w:type="dxa"/>
            <w:gridSpan w:val="2"/>
            <w:shd w:val="clear" w:color="auto" w:fill="auto"/>
            <w:vAlign w:val="center"/>
          </w:tcPr>
          <w:p w14:paraId="2E97DB43" w14:textId="76D62F46"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tab/>
              <w:t>Identification of the baseline scenario</w:t>
            </w:r>
          </w:p>
        </w:tc>
      </w:tr>
      <w:tr w:rsidR="00DD5143" w:rsidRPr="00317385" w14:paraId="1DDF8D9B"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433C16"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6514E7"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2139B5A3"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4822D1"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C710B"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09A9F723"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DF9E909"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6DC84D" w14:textId="77777777" w:rsidR="00DD5143" w:rsidRPr="00317385" w:rsidRDefault="00DD5143" w:rsidP="00B670CC">
            <w:pPr>
              <w:pStyle w:val="ParaTickBox"/>
              <w:ind w:left="57" w:firstLine="0"/>
              <w:jc w:val="both"/>
              <w:rPr>
                <w:szCs w:val="20"/>
              </w:rPr>
            </w:pPr>
            <w:r w:rsidRPr="00317385">
              <w:rPr>
                <w:szCs w:val="20"/>
              </w:rPr>
              <w:t>&gt;&gt;</w:t>
            </w:r>
          </w:p>
        </w:tc>
      </w:tr>
    </w:tbl>
    <w:p w14:paraId="7356395C"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2B8071AB" w14:textId="77777777" w:rsidTr="006D7C85">
        <w:trPr>
          <w:trHeight w:val="70"/>
        </w:trPr>
        <w:tc>
          <w:tcPr>
            <w:tcW w:w="9582" w:type="dxa"/>
            <w:gridSpan w:val="2"/>
            <w:shd w:val="clear" w:color="auto" w:fill="auto"/>
            <w:vAlign w:val="center"/>
          </w:tcPr>
          <w:p w14:paraId="4DE37EB3" w14:textId="561329F1" w:rsidR="00DD5143" w:rsidRPr="00317385" w:rsidRDefault="00DD5143" w:rsidP="0007584C">
            <w:pPr>
              <w:pStyle w:val="RegSectionLevel3"/>
              <w:tabs>
                <w:tab w:val="left" w:pos="767"/>
              </w:tabs>
              <w:spacing w:before="20" w:after="20"/>
              <w:ind w:left="822" w:hanging="822"/>
              <w:rPr>
                <w:bCs w:val="0"/>
                <w:lang w:val="en-GB"/>
              </w:rPr>
            </w:pPr>
            <w:r w:rsidRPr="00317385">
              <w:rPr>
                <w:bCs w:val="0"/>
                <w:lang w:val="en-GB"/>
              </w:rPr>
              <w:lastRenderedPageBreak/>
              <w:tab/>
              <w:t>Demonstration of additionality</w:t>
            </w:r>
          </w:p>
        </w:tc>
      </w:tr>
      <w:tr w:rsidR="00DD5143" w:rsidRPr="00317385" w14:paraId="69A1E6C4"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958263"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804ED"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1E4F578D"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31ED1FC"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6A6FC9"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784372F6"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DE8B6C"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9787D9" w14:textId="77777777" w:rsidR="00DD5143" w:rsidRPr="00317385" w:rsidRDefault="00DD5143" w:rsidP="00B670CC">
            <w:pPr>
              <w:pStyle w:val="ParaTickBox"/>
              <w:ind w:left="57" w:firstLine="0"/>
              <w:jc w:val="both"/>
              <w:rPr>
                <w:szCs w:val="20"/>
              </w:rPr>
            </w:pPr>
            <w:r w:rsidRPr="00317385">
              <w:rPr>
                <w:szCs w:val="20"/>
              </w:rPr>
              <w:t>&gt;&gt;</w:t>
            </w:r>
          </w:p>
        </w:tc>
      </w:tr>
    </w:tbl>
    <w:p w14:paraId="2535CB84" w14:textId="77777777" w:rsidR="00DD5143" w:rsidRPr="00286FE8"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2CD6EDA8" w14:textId="77777777" w:rsidTr="006D7C85">
        <w:trPr>
          <w:trHeight w:val="70"/>
        </w:trPr>
        <w:tc>
          <w:tcPr>
            <w:tcW w:w="9582" w:type="dxa"/>
            <w:gridSpan w:val="2"/>
            <w:shd w:val="clear" w:color="auto" w:fill="auto"/>
            <w:vAlign w:val="center"/>
          </w:tcPr>
          <w:p w14:paraId="1BCD44D9" w14:textId="77777777" w:rsidR="00DD5143" w:rsidRPr="00317385" w:rsidRDefault="00DD5143" w:rsidP="003055D7">
            <w:pPr>
              <w:pStyle w:val="RegSectionLevel3"/>
              <w:tabs>
                <w:tab w:val="left" w:pos="767"/>
              </w:tabs>
              <w:spacing w:before="20" w:after="20"/>
              <w:ind w:left="822" w:hanging="822"/>
              <w:rPr>
                <w:bCs w:val="0"/>
                <w:lang w:val="en-GB"/>
              </w:rPr>
            </w:pPr>
            <w:r w:rsidRPr="00317385">
              <w:rPr>
                <w:bCs w:val="0"/>
                <w:lang w:val="en-GB"/>
              </w:rPr>
              <w:tab/>
              <w:t>Estimation of emission reductions and net removals</w:t>
            </w:r>
          </w:p>
        </w:tc>
      </w:tr>
      <w:tr w:rsidR="00DD5143" w:rsidRPr="00317385" w14:paraId="537834CB" w14:textId="77777777" w:rsidTr="005F5500">
        <w:trPr>
          <w:trHeight w:val="68"/>
        </w:trPr>
        <w:tc>
          <w:tcPr>
            <w:tcW w:w="9582" w:type="dxa"/>
            <w:gridSpan w:val="2"/>
            <w:shd w:val="clear" w:color="auto" w:fill="auto"/>
            <w:vAlign w:val="center"/>
          </w:tcPr>
          <w:p w14:paraId="51EEDBEF" w14:textId="77777777" w:rsidR="00DD5143" w:rsidRPr="00317385" w:rsidRDefault="00DD5143" w:rsidP="00B05B48">
            <w:pPr>
              <w:pStyle w:val="RegSectionLevel4"/>
              <w:spacing w:after="0"/>
              <w:ind w:left="1043" w:hanging="1043"/>
              <w:rPr>
                <w:bCs/>
              </w:rPr>
            </w:pPr>
            <w:r w:rsidRPr="00317385">
              <w:tab/>
            </w:r>
            <w:r>
              <w:t>Equations and parameters applied to calculate emission reductions or net removals</w:t>
            </w:r>
          </w:p>
        </w:tc>
      </w:tr>
      <w:tr w:rsidR="00DD5143" w:rsidRPr="00317385" w14:paraId="0D50CEBE"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58E28D6"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C17274"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1CBE69DA"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0181993"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9A1256"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1A0D6519"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FEF864B"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FFCAA2" w14:textId="77777777" w:rsidR="00DD5143" w:rsidRPr="00317385" w:rsidRDefault="00DD5143" w:rsidP="00B670CC">
            <w:pPr>
              <w:pStyle w:val="ParaTickBox"/>
              <w:ind w:left="57" w:firstLine="0"/>
              <w:jc w:val="both"/>
              <w:rPr>
                <w:szCs w:val="20"/>
              </w:rPr>
            </w:pPr>
            <w:r w:rsidRPr="00317385">
              <w:rPr>
                <w:szCs w:val="20"/>
              </w:rPr>
              <w:t>&gt;&gt;</w:t>
            </w:r>
          </w:p>
        </w:tc>
      </w:tr>
    </w:tbl>
    <w:p w14:paraId="1456740A" w14:textId="77777777" w:rsidR="00DD5143" w:rsidRPr="008474D4" w:rsidRDefault="00DD5143" w:rsidP="00DD5143">
      <w:pPr>
        <w:pStyle w:val="ParaTickBox"/>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6164E972" w14:textId="77777777" w:rsidTr="006D7C85">
        <w:trPr>
          <w:trHeight w:val="70"/>
        </w:trPr>
        <w:tc>
          <w:tcPr>
            <w:tcW w:w="9582" w:type="dxa"/>
            <w:gridSpan w:val="2"/>
            <w:shd w:val="clear" w:color="auto" w:fill="auto"/>
            <w:vAlign w:val="center"/>
          </w:tcPr>
          <w:p w14:paraId="53AE50F7" w14:textId="4D9E8140" w:rsidR="00DD5143" w:rsidRPr="003055D7" w:rsidRDefault="00DD5143" w:rsidP="003055D7">
            <w:pPr>
              <w:pStyle w:val="RegSectionLevel4"/>
              <w:spacing w:after="0"/>
              <w:ind w:left="1043" w:hanging="1043"/>
            </w:pPr>
            <w:r w:rsidRPr="00317385">
              <w:tab/>
            </w:r>
            <w:r>
              <w:t>Data and parameters fixed ex</w:t>
            </w:r>
            <w:r w:rsidR="00324190">
              <w:t> </w:t>
            </w:r>
            <w:r>
              <w:t>ante</w:t>
            </w:r>
          </w:p>
        </w:tc>
      </w:tr>
      <w:tr w:rsidR="00DD5143" w:rsidRPr="00317385" w14:paraId="08B0B474"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75CB2D2"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51E85"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09B2337E"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077B56"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13911A"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5583C7C2"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6E203A"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D6FBB9" w14:textId="77777777" w:rsidR="00DD5143" w:rsidRPr="00317385" w:rsidRDefault="00DD5143" w:rsidP="00B670CC">
            <w:pPr>
              <w:pStyle w:val="ParaTickBox"/>
              <w:ind w:left="57" w:firstLine="0"/>
              <w:jc w:val="both"/>
              <w:rPr>
                <w:szCs w:val="20"/>
              </w:rPr>
            </w:pPr>
            <w:r w:rsidRPr="00317385">
              <w:rPr>
                <w:szCs w:val="20"/>
              </w:rPr>
              <w:t>&gt;&gt;</w:t>
            </w:r>
          </w:p>
        </w:tc>
      </w:tr>
    </w:tbl>
    <w:p w14:paraId="1BF7167E" w14:textId="77777777" w:rsidR="00DD5143" w:rsidRPr="001C1EA0" w:rsidRDefault="00DD5143" w:rsidP="00DD5143">
      <w:pPr>
        <w:pStyle w:val="ParaTickBox"/>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B82196" w14:paraId="740DA054" w14:textId="77777777" w:rsidTr="006D7C85">
        <w:trPr>
          <w:trHeight w:val="70"/>
        </w:trPr>
        <w:tc>
          <w:tcPr>
            <w:tcW w:w="9582" w:type="dxa"/>
            <w:gridSpan w:val="2"/>
            <w:shd w:val="clear" w:color="auto" w:fill="auto"/>
            <w:vAlign w:val="center"/>
          </w:tcPr>
          <w:p w14:paraId="7126AED2" w14:textId="7E0C4A3F" w:rsidR="00DD5143" w:rsidRPr="003055D7" w:rsidRDefault="00DD5143" w:rsidP="003055D7">
            <w:pPr>
              <w:pStyle w:val="RegSectionLevel4"/>
              <w:spacing w:after="0"/>
              <w:ind w:left="1043" w:hanging="1043"/>
            </w:pPr>
            <w:r w:rsidRPr="00317385">
              <w:tab/>
            </w:r>
            <w:r w:rsidRPr="003055D7">
              <w:t>Ex</w:t>
            </w:r>
            <w:r w:rsidR="00324190" w:rsidRPr="003055D7">
              <w:t> </w:t>
            </w:r>
            <w:r w:rsidRPr="003055D7">
              <w:t>ante calculation of emission reductions or net removals</w:t>
            </w:r>
          </w:p>
        </w:tc>
      </w:tr>
      <w:tr w:rsidR="00DD5143" w:rsidRPr="00317385" w14:paraId="71D69163"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9CCA20A"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712649"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6783D269"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F947F1F"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DDA15B"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6D75B23B"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72BE262"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89414" w14:textId="77777777" w:rsidR="00DD5143" w:rsidRPr="00317385" w:rsidRDefault="00DD5143" w:rsidP="00B670CC">
            <w:pPr>
              <w:pStyle w:val="ParaTickBox"/>
              <w:ind w:left="57" w:firstLine="0"/>
              <w:jc w:val="both"/>
              <w:rPr>
                <w:szCs w:val="20"/>
              </w:rPr>
            </w:pPr>
            <w:r w:rsidRPr="00317385">
              <w:rPr>
                <w:szCs w:val="20"/>
              </w:rPr>
              <w:t>&gt;&gt;</w:t>
            </w:r>
          </w:p>
        </w:tc>
      </w:tr>
    </w:tbl>
    <w:p w14:paraId="53E25B2F" w14:textId="77777777" w:rsidR="00DD5143" w:rsidRPr="001C1EA0" w:rsidRDefault="00DD5143" w:rsidP="00DD5143">
      <w:pPr>
        <w:pStyle w:val="ParaTickBox"/>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B82196" w14:paraId="472F66E4" w14:textId="77777777" w:rsidTr="006D7C85">
        <w:trPr>
          <w:trHeight w:val="70"/>
        </w:trPr>
        <w:tc>
          <w:tcPr>
            <w:tcW w:w="9582" w:type="dxa"/>
            <w:gridSpan w:val="2"/>
            <w:shd w:val="clear" w:color="auto" w:fill="auto"/>
            <w:vAlign w:val="center"/>
          </w:tcPr>
          <w:p w14:paraId="2DD10812" w14:textId="4D0DE6D6" w:rsidR="00DD5143" w:rsidRPr="003055D7" w:rsidRDefault="00DD5143" w:rsidP="003055D7">
            <w:pPr>
              <w:pStyle w:val="RegSectionLevel4"/>
              <w:spacing w:after="0"/>
              <w:ind w:left="1043" w:hanging="1043"/>
            </w:pPr>
            <w:r w:rsidRPr="00317385">
              <w:tab/>
            </w:r>
            <w:r>
              <w:t>Summary of ex</w:t>
            </w:r>
            <w:r w:rsidR="00363808">
              <w:t>-</w:t>
            </w:r>
            <w:r>
              <w:t>ante</w:t>
            </w:r>
            <w:r w:rsidRPr="003055D7">
              <w:t xml:space="preserve"> </w:t>
            </w:r>
            <w:r w:rsidRPr="00BA4F4D">
              <w:t>emission</w:t>
            </w:r>
            <w:r w:rsidRPr="003055D7">
              <w:t xml:space="preserve"> reductions or net removals</w:t>
            </w:r>
          </w:p>
        </w:tc>
      </w:tr>
      <w:tr w:rsidR="00DD5143" w:rsidRPr="00317385" w14:paraId="7350E4FF"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08B1631"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F15B6"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3C30ACF3"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6DF603"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838FCD"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3343C497"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67C6DC"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44C4EE" w14:textId="77777777" w:rsidR="00DD5143" w:rsidRPr="00317385" w:rsidRDefault="00DD5143" w:rsidP="00B670CC">
            <w:pPr>
              <w:pStyle w:val="ParaTickBox"/>
              <w:ind w:left="57" w:firstLine="0"/>
              <w:jc w:val="both"/>
              <w:rPr>
                <w:szCs w:val="20"/>
              </w:rPr>
            </w:pPr>
            <w:r w:rsidRPr="00317385">
              <w:rPr>
                <w:szCs w:val="20"/>
              </w:rPr>
              <w:t>&gt;&gt;</w:t>
            </w:r>
          </w:p>
        </w:tc>
      </w:tr>
    </w:tbl>
    <w:p w14:paraId="3C9FF066" w14:textId="77777777" w:rsidR="00DD5143" w:rsidRPr="006976A0"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60EEB913" w14:textId="77777777" w:rsidTr="006D7C85">
        <w:trPr>
          <w:trHeight w:val="70"/>
        </w:trPr>
        <w:tc>
          <w:tcPr>
            <w:tcW w:w="9582" w:type="dxa"/>
            <w:gridSpan w:val="2"/>
            <w:shd w:val="clear" w:color="auto" w:fill="auto"/>
            <w:vAlign w:val="center"/>
          </w:tcPr>
          <w:p w14:paraId="5ED65E5B" w14:textId="72B582C9" w:rsidR="00DD5143" w:rsidRPr="00317385" w:rsidRDefault="00DD5143" w:rsidP="003055D7">
            <w:pPr>
              <w:pStyle w:val="RegSectionLevel3"/>
              <w:tabs>
                <w:tab w:val="left" w:pos="767"/>
              </w:tabs>
              <w:spacing w:before="20" w:after="20"/>
              <w:ind w:left="822" w:hanging="822"/>
              <w:rPr>
                <w:bCs w:val="0"/>
                <w:lang w:val="en-GB"/>
              </w:rPr>
            </w:pPr>
            <w:r w:rsidRPr="00317385">
              <w:rPr>
                <w:bCs w:val="0"/>
                <w:lang w:val="en-GB"/>
              </w:rPr>
              <w:tab/>
            </w:r>
            <w:r>
              <w:rPr>
                <w:bCs w:val="0"/>
                <w:lang w:val="en-GB"/>
              </w:rPr>
              <w:t>Addressing n</w:t>
            </w:r>
            <w:r w:rsidRPr="00317385">
              <w:rPr>
                <w:bCs w:val="0"/>
                <w:lang w:val="en-GB"/>
              </w:rPr>
              <w:t xml:space="preserve">on-permanence and </w:t>
            </w:r>
            <w:r>
              <w:rPr>
                <w:bCs w:val="0"/>
                <w:lang w:val="en-GB"/>
              </w:rPr>
              <w:t xml:space="preserve">risk of </w:t>
            </w:r>
            <w:r w:rsidRPr="00317385">
              <w:rPr>
                <w:bCs w:val="0"/>
                <w:lang w:val="en-GB"/>
              </w:rPr>
              <w:t>reversals</w:t>
            </w:r>
          </w:p>
        </w:tc>
      </w:tr>
      <w:tr w:rsidR="00DD5143" w:rsidRPr="00317385" w14:paraId="05E8D61D"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13EFCF2"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7AB119"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40F7FE6D"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06ADBB1"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B083E"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0BE2DBB5"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E87584"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F0FB3A" w14:textId="77777777" w:rsidR="00DD5143" w:rsidRPr="00317385" w:rsidRDefault="00DD5143" w:rsidP="00B670CC">
            <w:pPr>
              <w:pStyle w:val="ParaTickBox"/>
              <w:ind w:left="57" w:firstLine="0"/>
              <w:jc w:val="both"/>
              <w:rPr>
                <w:szCs w:val="20"/>
              </w:rPr>
            </w:pPr>
            <w:r w:rsidRPr="00317385">
              <w:rPr>
                <w:szCs w:val="20"/>
              </w:rPr>
              <w:t>&gt;&gt;</w:t>
            </w:r>
          </w:p>
        </w:tc>
      </w:tr>
    </w:tbl>
    <w:p w14:paraId="15FD1682"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44364056" w14:textId="77777777" w:rsidTr="006D7C85">
        <w:trPr>
          <w:trHeight w:val="70"/>
        </w:trPr>
        <w:tc>
          <w:tcPr>
            <w:tcW w:w="9582" w:type="dxa"/>
            <w:gridSpan w:val="2"/>
            <w:shd w:val="clear" w:color="auto" w:fill="auto"/>
            <w:vAlign w:val="center"/>
          </w:tcPr>
          <w:p w14:paraId="2955309A" w14:textId="77777777" w:rsidR="00DD5143" w:rsidRPr="00317385" w:rsidRDefault="00DD5143" w:rsidP="003055D7">
            <w:pPr>
              <w:pStyle w:val="RegSectionLevel3"/>
              <w:tabs>
                <w:tab w:val="left" w:pos="767"/>
              </w:tabs>
              <w:spacing w:before="20" w:after="20"/>
              <w:ind w:left="822" w:hanging="822"/>
              <w:rPr>
                <w:bCs w:val="0"/>
                <w:lang w:val="en-GB"/>
              </w:rPr>
            </w:pPr>
            <w:r w:rsidRPr="00317385">
              <w:rPr>
                <w:bCs w:val="0"/>
                <w:lang w:val="en-GB"/>
              </w:rPr>
              <w:lastRenderedPageBreak/>
              <w:tab/>
              <w:t>Monitoring plan</w:t>
            </w:r>
          </w:p>
        </w:tc>
      </w:tr>
      <w:tr w:rsidR="00DD5143" w:rsidRPr="00317385" w14:paraId="4D05F8D7" w14:textId="77777777" w:rsidTr="006D7C85">
        <w:trPr>
          <w:trHeight w:val="70"/>
        </w:trPr>
        <w:tc>
          <w:tcPr>
            <w:tcW w:w="9582" w:type="dxa"/>
            <w:gridSpan w:val="2"/>
            <w:shd w:val="clear" w:color="auto" w:fill="auto"/>
            <w:vAlign w:val="center"/>
          </w:tcPr>
          <w:p w14:paraId="23A005A9" w14:textId="77777777" w:rsidR="00DD5143" w:rsidRPr="002012EF" w:rsidRDefault="00DD5143" w:rsidP="003055D7">
            <w:pPr>
              <w:pStyle w:val="RegSectionLevel4"/>
              <w:spacing w:after="0"/>
              <w:ind w:left="1043" w:hanging="1043"/>
            </w:pPr>
            <w:r w:rsidRPr="00317385">
              <w:tab/>
            </w:r>
            <w:r>
              <w:t>Data and parameters to be monitored</w:t>
            </w:r>
          </w:p>
        </w:tc>
      </w:tr>
      <w:tr w:rsidR="00DD5143" w:rsidRPr="00317385" w14:paraId="73E7843F"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281EC7"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31ADDC"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5A9BE12F"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C94EFD"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E7FB2E"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33D655E6"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91AC13C"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73E9A0" w14:textId="77777777" w:rsidR="00DD5143" w:rsidRPr="00317385" w:rsidRDefault="00DD5143" w:rsidP="00B670CC">
            <w:pPr>
              <w:pStyle w:val="ParaTickBox"/>
              <w:ind w:left="57" w:firstLine="0"/>
              <w:jc w:val="both"/>
              <w:rPr>
                <w:szCs w:val="20"/>
              </w:rPr>
            </w:pPr>
            <w:r w:rsidRPr="00317385">
              <w:rPr>
                <w:szCs w:val="20"/>
              </w:rPr>
              <w:t>&gt;&gt;</w:t>
            </w:r>
          </w:p>
        </w:tc>
      </w:tr>
    </w:tbl>
    <w:p w14:paraId="5B1763FB"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1FDFB519" w14:textId="77777777" w:rsidTr="006D7C85">
        <w:trPr>
          <w:trHeight w:val="70"/>
        </w:trPr>
        <w:tc>
          <w:tcPr>
            <w:tcW w:w="9582" w:type="dxa"/>
            <w:gridSpan w:val="2"/>
            <w:tcBorders>
              <w:bottom w:val="single" w:sz="4" w:space="0" w:color="auto"/>
            </w:tcBorders>
            <w:shd w:val="clear" w:color="auto" w:fill="auto"/>
            <w:vAlign w:val="center"/>
          </w:tcPr>
          <w:p w14:paraId="2B6369D4" w14:textId="77777777" w:rsidR="00DD5143" w:rsidRPr="002012EF" w:rsidRDefault="00DD5143" w:rsidP="003055D7">
            <w:pPr>
              <w:pStyle w:val="RegSectionLevel4"/>
              <w:spacing w:after="0"/>
              <w:ind w:left="1043" w:hanging="1043"/>
            </w:pPr>
            <w:r w:rsidRPr="00317385">
              <w:tab/>
            </w:r>
            <w:r>
              <w:t>Description of the monitoring plan</w:t>
            </w:r>
          </w:p>
        </w:tc>
      </w:tr>
      <w:tr w:rsidR="00DD5143" w:rsidRPr="00317385" w14:paraId="6E566EEE"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3333B5"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53865D"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25A3F9F3"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EA95CD"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19E55" w14:textId="77777777" w:rsidR="00DD5143" w:rsidRPr="00317385" w:rsidRDefault="00DD5143" w:rsidP="00B670CC">
            <w:pPr>
              <w:pStyle w:val="ParaTickBox"/>
              <w:ind w:left="57" w:firstLine="0"/>
              <w:jc w:val="both"/>
              <w:rPr>
                <w:szCs w:val="20"/>
              </w:rPr>
            </w:pPr>
            <w:r w:rsidRPr="00317385">
              <w:rPr>
                <w:szCs w:val="20"/>
              </w:rPr>
              <w:t>&gt;&gt;</w:t>
            </w:r>
          </w:p>
        </w:tc>
      </w:tr>
      <w:tr w:rsidR="00DD5143" w:rsidRPr="00317385" w14:paraId="217153B2"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EB8954E"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448364" w14:textId="77777777" w:rsidR="00DD5143" w:rsidRPr="00317385" w:rsidRDefault="00DD5143" w:rsidP="00B670CC">
            <w:pPr>
              <w:pStyle w:val="ParaTickBox"/>
              <w:ind w:left="57" w:firstLine="0"/>
              <w:jc w:val="both"/>
              <w:rPr>
                <w:szCs w:val="20"/>
              </w:rPr>
            </w:pPr>
            <w:r w:rsidRPr="00317385">
              <w:rPr>
                <w:szCs w:val="20"/>
              </w:rPr>
              <w:t>&gt;&gt;</w:t>
            </w:r>
          </w:p>
        </w:tc>
      </w:tr>
    </w:tbl>
    <w:p w14:paraId="2A0C5FD0"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061CB259" w14:textId="77777777" w:rsidTr="003055D7">
        <w:trPr>
          <w:trHeight w:val="68"/>
        </w:trPr>
        <w:tc>
          <w:tcPr>
            <w:tcW w:w="9582" w:type="dxa"/>
            <w:shd w:val="clear" w:color="auto" w:fill="E6E6E6"/>
            <w:vAlign w:val="center"/>
          </w:tcPr>
          <w:p w14:paraId="37C47080" w14:textId="77777777" w:rsidR="00DD5143" w:rsidRPr="00317385" w:rsidRDefault="00DD5143" w:rsidP="003055D7">
            <w:pPr>
              <w:pStyle w:val="RegSectionLevel2"/>
              <w:tabs>
                <w:tab w:val="left" w:pos="672"/>
                <w:tab w:val="left" w:pos="761"/>
              </w:tabs>
              <w:spacing w:before="60" w:after="60"/>
              <w:ind w:left="680" w:hanging="680"/>
            </w:pPr>
            <w:r w:rsidRPr="00317385">
              <w:tab/>
            </w:r>
            <w:r>
              <w:t>Start date, crediting period type and duration</w:t>
            </w:r>
          </w:p>
        </w:tc>
      </w:tr>
    </w:tbl>
    <w:p w14:paraId="15F2BDA0" w14:textId="77777777" w:rsidR="00DD5143" w:rsidRPr="00317385" w:rsidRDefault="00DD5143" w:rsidP="00DD5143">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780E8134"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616CEF"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9CBD14"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5CCDDB6F"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7F9908"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1EAC89"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134359C5"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681F18"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7DB988"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7F231A23" w14:textId="77777777" w:rsidR="00DD5143" w:rsidRPr="005E1C0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476FE86F" w14:textId="77777777" w:rsidTr="003055D7">
        <w:trPr>
          <w:trHeight w:val="68"/>
        </w:trPr>
        <w:tc>
          <w:tcPr>
            <w:tcW w:w="9582" w:type="dxa"/>
            <w:shd w:val="clear" w:color="auto" w:fill="E6E6E6"/>
            <w:vAlign w:val="center"/>
          </w:tcPr>
          <w:p w14:paraId="00AEA801" w14:textId="77777777" w:rsidR="00DD5143" w:rsidRPr="00317385" w:rsidRDefault="00DD5143" w:rsidP="003055D7">
            <w:pPr>
              <w:pStyle w:val="RegSectionLevel2"/>
              <w:tabs>
                <w:tab w:val="left" w:pos="672"/>
                <w:tab w:val="left" w:pos="761"/>
              </w:tabs>
              <w:spacing w:before="60" w:after="60"/>
              <w:ind w:left="680" w:hanging="680"/>
            </w:pPr>
            <w:r w:rsidRPr="00317385">
              <w:tab/>
              <w:t xml:space="preserve">Environmental impacts, social </w:t>
            </w:r>
            <w:proofErr w:type="gramStart"/>
            <w:r w:rsidRPr="00317385">
              <w:t>impacts</w:t>
            </w:r>
            <w:proofErr w:type="gramEnd"/>
            <w:r w:rsidRPr="00317385">
              <w:t xml:space="preserve"> and sustainable development </w:t>
            </w:r>
            <w:r>
              <w:t>impacts</w:t>
            </w:r>
          </w:p>
        </w:tc>
      </w:tr>
    </w:tbl>
    <w:p w14:paraId="2B34BB66" w14:textId="77777777" w:rsidR="00DD5143" w:rsidRPr="00317385" w:rsidRDefault="00DD5143" w:rsidP="00DD5143">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744881F7"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060B87"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F4FADA"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29D35AD5"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AEDBD7"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48B5D"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11E79BC8"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507486"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2F5AC"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025EE223"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580B8F" w14:paraId="21BC0707" w14:textId="77777777" w:rsidTr="003055D7">
        <w:trPr>
          <w:trHeight w:val="68"/>
        </w:trPr>
        <w:tc>
          <w:tcPr>
            <w:tcW w:w="9582" w:type="dxa"/>
            <w:shd w:val="clear" w:color="auto" w:fill="E6E6E6"/>
            <w:vAlign w:val="center"/>
          </w:tcPr>
          <w:p w14:paraId="0D160B4B" w14:textId="77777777" w:rsidR="00DD5143" w:rsidRPr="00580B8F" w:rsidRDefault="00DD5143" w:rsidP="003055D7">
            <w:pPr>
              <w:pStyle w:val="RegSectionLevel2"/>
              <w:tabs>
                <w:tab w:val="left" w:pos="672"/>
                <w:tab w:val="left" w:pos="761"/>
              </w:tabs>
              <w:spacing w:before="60" w:after="60"/>
              <w:ind w:left="680" w:hanging="680"/>
            </w:pPr>
            <w:r w:rsidRPr="00580B8F">
              <w:tab/>
              <w:t>Monitoring plan of activity-level environmental and social indicators and activity-level SD indicators</w:t>
            </w:r>
          </w:p>
        </w:tc>
      </w:tr>
    </w:tbl>
    <w:p w14:paraId="45666CA7" w14:textId="77777777" w:rsidR="00DD5143" w:rsidRPr="00580B8F" w:rsidRDefault="00DD5143" w:rsidP="00DD5143">
      <w:pPr>
        <w:pStyle w:val="RegSectionLevel2"/>
        <w:numPr>
          <w:ilvl w:val="0"/>
          <w:numId w:val="0"/>
        </w:numPr>
        <w:tabs>
          <w:tab w:val="left" w:pos="761"/>
        </w:tabs>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580B8F" w14:paraId="331E1904"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5631A73" w14:textId="77777777" w:rsidR="00DD5143" w:rsidRPr="00580B8F" w:rsidRDefault="00DD5143" w:rsidP="00B670CC">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FA6C6B" w14:textId="77777777" w:rsidR="00DD5143" w:rsidRPr="00580B8F" w:rsidRDefault="00DD5143" w:rsidP="00B670CC">
            <w:pPr>
              <w:pStyle w:val="ParaTickBox"/>
              <w:tabs>
                <w:tab w:val="clear" w:pos="510"/>
              </w:tabs>
              <w:ind w:left="57" w:right="57" w:firstLine="0"/>
              <w:rPr>
                <w:szCs w:val="20"/>
              </w:rPr>
            </w:pPr>
            <w:r w:rsidRPr="00580B8F">
              <w:rPr>
                <w:szCs w:val="20"/>
              </w:rPr>
              <w:t>&gt;&gt;</w:t>
            </w:r>
          </w:p>
        </w:tc>
      </w:tr>
      <w:tr w:rsidR="00DD5143" w:rsidRPr="00580B8F" w14:paraId="3B1C35BF"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B2879F" w14:textId="77777777" w:rsidR="00DD5143" w:rsidRPr="00580B8F" w:rsidRDefault="00DD5143" w:rsidP="00B670CC">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099814" w14:textId="77777777" w:rsidR="00DD5143" w:rsidRPr="00580B8F" w:rsidRDefault="00DD5143" w:rsidP="00B670CC">
            <w:pPr>
              <w:pStyle w:val="ParaTickBox"/>
              <w:tabs>
                <w:tab w:val="clear" w:pos="510"/>
              </w:tabs>
              <w:ind w:left="57" w:right="57" w:firstLine="0"/>
              <w:rPr>
                <w:szCs w:val="20"/>
              </w:rPr>
            </w:pPr>
            <w:r w:rsidRPr="00580B8F">
              <w:rPr>
                <w:szCs w:val="20"/>
              </w:rPr>
              <w:t>&gt;&gt;</w:t>
            </w:r>
          </w:p>
        </w:tc>
      </w:tr>
      <w:tr w:rsidR="00DD5143" w:rsidRPr="00580B8F" w14:paraId="151CDC49"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46AB3D" w14:textId="77777777" w:rsidR="00DD5143" w:rsidRPr="00580B8F" w:rsidRDefault="00DD5143" w:rsidP="00B670CC">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242E9B" w14:textId="77777777" w:rsidR="00DD5143" w:rsidRPr="00580B8F" w:rsidRDefault="00DD5143" w:rsidP="00B670CC">
            <w:pPr>
              <w:pStyle w:val="ParaTickBox"/>
              <w:tabs>
                <w:tab w:val="clear" w:pos="510"/>
              </w:tabs>
              <w:ind w:left="57" w:right="57" w:firstLine="0"/>
              <w:rPr>
                <w:szCs w:val="20"/>
              </w:rPr>
            </w:pPr>
            <w:r w:rsidRPr="00580B8F">
              <w:rPr>
                <w:szCs w:val="20"/>
              </w:rPr>
              <w:t>&gt;&gt;</w:t>
            </w:r>
          </w:p>
        </w:tc>
      </w:tr>
    </w:tbl>
    <w:p w14:paraId="4120AF69"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09FC014A" w14:textId="77777777" w:rsidTr="003055D7">
        <w:trPr>
          <w:trHeight w:val="68"/>
        </w:trPr>
        <w:tc>
          <w:tcPr>
            <w:tcW w:w="9582" w:type="dxa"/>
            <w:shd w:val="clear" w:color="auto" w:fill="E6E6E6"/>
            <w:vAlign w:val="center"/>
          </w:tcPr>
          <w:p w14:paraId="1DF6392C" w14:textId="77777777" w:rsidR="00DD5143" w:rsidRPr="00317385" w:rsidRDefault="00DD5143" w:rsidP="003055D7">
            <w:pPr>
              <w:pStyle w:val="RegSectionLevel2"/>
              <w:tabs>
                <w:tab w:val="left" w:pos="672"/>
                <w:tab w:val="left" w:pos="761"/>
              </w:tabs>
              <w:spacing w:before="60" w:after="60"/>
              <w:ind w:left="680" w:hanging="680"/>
            </w:pPr>
            <w:r w:rsidRPr="00317385">
              <w:tab/>
              <w:t>Integrity safeguards</w:t>
            </w:r>
          </w:p>
        </w:tc>
      </w:tr>
    </w:tbl>
    <w:p w14:paraId="23CA1F1E" w14:textId="77777777" w:rsidR="00DD5143" w:rsidRPr="00317385" w:rsidRDefault="00DD5143" w:rsidP="006929EE">
      <w:pPr>
        <w:pStyle w:val="ParaTickBox"/>
        <w:keepNext/>
        <w:spacing w:before="0" w:after="0"/>
        <w:jc w:val="both"/>
        <w:rPr>
          <w:sz w:val="8"/>
          <w:szCs w:val="8"/>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4DE96A18" w14:textId="77777777" w:rsidTr="006D7C85">
        <w:trPr>
          <w:trHeight w:val="454"/>
        </w:trPr>
        <w:tc>
          <w:tcPr>
            <w:tcW w:w="1435" w:type="dxa"/>
            <w:shd w:val="clear" w:color="auto" w:fill="E6E6E6"/>
            <w:vAlign w:val="center"/>
          </w:tcPr>
          <w:p w14:paraId="1C189452"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shd w:val="clear" w:color="auto" w:fill="FFFFFF" w:themeFill="background1"/>
            <w:vAlign w:val="center"/>
          </w:tcPr>
          <w:p w14:paraId="75FEE022"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26F9E306" w14:textId="77777777" w:rsidTr="006D7C85">
        <w:trPr>
          <w:trHeight w:val="454"/>
        </w:trPr>
        <w:tc>
          <w:tcPr>
            <w:tcW w:w="1435" w:type="dxa"/>
            <w:shd w:val="clear" w:color="auto" w:fill="E6E6E6"/>
            <w:vAlign w:val="center"/>
          </w:tcPr>
          <w:p w14:paraId="0E97EA5F"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shd w:val="clear" w:color="auto" w:fill="FFFFFF" w:themeFill="background1"/>
            <w:vAlign w:val="center"/>
          </w:tcPr>
          <w:p w14:paraId="7506F535"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77C74001" w14:textId="77777777" w:rsidTr="006D7C85">
        <w:trPr>
          <w:trHeight w:val="454"/>
        </w:trPr>
        <w:tc>
          <w:tcPr>
            <w:tcW w:w="1435" w:type="dxa"/>
            <w:shd w:val="clear" w:color="auto" w:fill="E6E6E6"/>
            <w:vAlign w:val="center"/>
          </w:tcPr>
          <w:p w14:paraId="5B871EE4"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shd w:val="clear" w:color="auto" w:fill="FFFFFF" w:themeFill="background1"/>
            <w:vAlign w:val="center"/>
          </w:tcPr>
          <w:p w14:paraId="69B8F621"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45AC581D" w14:textId="77777777" w:rsidR="00DD5143"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16C799C8" w14:textId="77777777" w:rsidTr="003055D7">
        <w:trPr>
          <w:trHeight w:val="68"/>
        </w:trPr>
        <w:tc>
          <w:tcPr>
            <w:tcW w:w="9582" w:type="dxa"/>
            <w:shd w:val="clear" w:color="auto" w:fill="E6E6E6"/>
            <w:vAlign w:val="center"/>
          </w:tcPr>
          <w:p w14:paraId="7FBD287F" w14:textId="77777777" w:rsidR="00DD5143" w:rsidRPr="00317385" w:rsidRDefault="00DD5143" w:rsidP="003055D7">
            <w:pPr>
              <w:pStyle w:val="RegSectionLevel2"/>
              <w:tabs>
                <w:tab w:val="left" w:pos="672"/>
                <w:tab w:val="left" w:pos="761"/>
              </w:tabs>
              <w:spacing w:before="60" w:after="60"/>
              <w:ind w:left="680" w:hanging="680"/>
            </w:pPr>
            <w:r w:rsidRPr="00317385">
              <w:lastRenderedPageBreak/>
              <w:tab/>
              <w:t>Local/subnational stakeholder consultation</w:t>
            </w:r>
          </w:p>
        </w:tc>
      </w:tr>
    </w:tbl>
    <w:p w14:paraId="02635B10" w14:textId="77777777" w:rsidR="00DD5143" w:rsidRPr="00317385" w:rsidRDefault="00DD5143" w:rsidP="00DD5143">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292A8E6D"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A91A47"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61E8BE"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49A9E842"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A6B76C"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D7A38A"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6CB8F1F7"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6400106"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3FCE0"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1F5A4DB7" w14:textId="77777777" w:rsidR="00DD5143" w:rsidRPr="00317385" w:rsidRDefault="00DD5143"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29325FC6" w14:textId="77777777" w:rsidTr="003055D7">
        <w:trPr>
          <w:trHeight w:val="68"/>
        </w:trPr>
        <w:tc>
          <w:tcPr>
            <w:tcW w:w="9582" w:type="dxa"/>
            <w:shd w:val="clear" w:color="auto" w:fill="E6E6E6"/>
            <w:vAlign w:val="center"/>
          </w:tcPr>
          <w:p w14:paraId="6664197B" w14:textId="77777777" w:rsidR="00DD5143" w:rsidRPr="00317385" w:rsidRDefault="00DD5143" w:rsidP="003055D7">
            <w:pPr>
              <w:pStyle w:val="RegSectionLevel2"/>
              <w:tabs>
                <w:tab w:val="left" w:pos="672"/>
                <w:tab w:val="left" w:pos="761"/>
              </w:tabs>
              <w:spacing w:before="60" w:after="60"/>
              <w:ind w:left="680" w:hanging="680"/>
            </w:pPr>
            <w:r w:rsidRPr="00317385">
              <w:tab/>
            </w:r>
            <w:r>
              <w:t>Eligibility criteria</w:t>
            </w:r>
          </w:p>
        </w:tc>
      </w:tr>
    </w:tbl>
    <w:p w14:paraId="0C90EB7A" w14:textId="77777777" w:rsidR="00DD5143" w:rsidRPr="00317385" w:rsidRDefault="00DD5143" w:rsidP="00DD5143">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D5143" w:rsidRPr="00317385" w14:paraId="50ACD02A"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EA651CE"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9D254D"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4AC47717"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0BAC941"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C78EF7"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r w:rsidR="00DD5143" w:rsidRPr="00317385" w14:paraId="7AA646FA" w14:textId="77777777" w:rsidTr="006D7C8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E1993A1" w14:textId="77777777" w:rsidR="00DD5143" w:rsidRPr="00317385" w:rsidRDefault="00DD5143" w:rsidP="00B670CC">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1855E" w14:textId="77777777" w:rsidR="00DD5143" w:rsidRPr="00317385" w:rsidRDefault="00DD5143" w:rsidP="00B670CC">
            <w:pPr>
              <w:pStyle w:val="ParaTickBox"/>
              <w:tabs>
                <w:tab w:val="clear" w:pos="510"/>
              </w:tabs>
              <w:ind w:left="57" w:right="57" w:firstLine="0"/>
              <w:rPr>
                <w:szCs w:val="20"/>
              </w:rPr>
            </w:pPr>
            <w:r w:rsidRPr="00317385">
              <w:rPr>
                <w:szCs w:val="20"/>
              </w:rPr>
              <w:t>&gt;&gt;</w:t>
            </w:r>
          </w:p>
        </w:tc>
      </w:tr>
    </w:tbl>
    <w:p w14:paraId="441C73EC" w14:textId="77777777" w:rsidR="00DD5143" w:rsidRPr="00317385" w:rsidRDefault="00DD5143" w:rsidP="00DD5143">
      <w:pPr>
        <w:pStyle w:val="ParaTickBox"/>
        <w:jc w:val="both"/>
        <w:rPr>
          <w:szCs w:val="20"/>
        </w:rPr>
      </w:pPr>
    </w:p>
    <w:p w14:paraId="46CF7733" w14:textId="77777777" w:rsidR="006929EE" w:rsidRDefault="006929EE" w:rsidP="00DD5143">
      <w:pPr>
        <w:pStyle w:val="ParaTickBox"/>
        <w:jc w:val="both"/>
        <w:rPr>
          <w:szCs w:val="20"/>
        </w:rPr>
      </w:pPr>
    </w:p>
    <w:p w14:paraId="7A022F45" w14:textId="77777777" w:rsidR="006929EE" w:rsidRDefault="006929EE" w:rsidP="00DD5143">
      <w:pPr>
        <w:pStyle w:val="ParaTickBox"/>
        <w:jc w:val="both"/>
        <w:rPr>
          <w:szCs w:val="20"/>
        </w:rPr>
      </w:pPr>
    </w:p>
    <w:p w14:paraId="0A02D12F" w14:textId="77777777" w:rsidR="006929EE" w:rsidRPr="00317385" w:rsidRDefault="006929EE" w:rsidP="00DD5143">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6B25498C" w14:textId="77777777" w:rsidTr="006D7C85">
        <w:trPr>
          <w:trHeight w:val="454"/>
        </w:trPr>
        <w:tc>
          <w:tcPr>
            <w:tcW w:w="9582" w:type="dxa"/>
            <w:shd w:val="clear" w:color="auto" w:fill="CCCCCC"/>
            <w:vAlign w:val="center"/>
          </w:tcPr>
          <w:p w14:paraId="1297F882" w14:textId="77777777" w:rsidR="00DD5143" w:rsidRPr="00317385" w:rsidRDefault="00DD5143" w:rsidP="003055D7">
            <w:pPr>
              <w:pStyle w:val="SDMPDDPoASection"/>
              <w:numPr>
                <w:ilvl w:val="1"/>
                <w:numId w:val="13"/>
              </w:numPr>
              <w:tabs>
                <w:tab w:val="clear" w:pos="1729"/>
              </w:tabs>
              <w:spacing w:before="120" w:after="120"/>
              <w:ind w:left="1531" w:hanging="1531"/>
              <w:outlineLvl w:val="0"/>
              <w:rPr>
                <w:sz w:val="22"/>
                <w:szCs w:val="22"/>
              </w:rPr>
            </w:pPr>
            <w:r w:rsidRPr="00317385">
              <w:rPr>
                <w:sz w:val="22"/>
                <w:szCs w:val="22"/>
              </w:rPr>
              <w:tab/>
              <w:t>Internal quality control</w:t>
            </w:r>
          </w:p>
        </w:tc>
      </w:tr>
    </w:tbl>
    <w:p w14:paraId="10837427" w14:textId="77777777" w:rsidR="00DD5143" w:rsidRPr="00317385" w:rsidRDefault="00DD5143" w:rsidP="00DD5143">
      <w:pPr>
        <w:pStyle w:val="ParaTickBox"/>
        <w:tabs>
          <w:tab w:val="clear" w:pos="510"/>
        </w:tabs>
        <w:ind w:left="57" w:right="57" w:firstLine="0"/>
        <w:jc w:val="both"/>
        <w:rPr>
          <w:szCs w:val="20"/>
        </w:rPr>
      </w:pPr>
      <w:r w:rsidRPr="00317385">
        <w:rPr>
          <w:szCs w:val="20"/>
        </w:rPr>
        <w:t>&gt;&gt;</w:t>
      </w:r>
    </w:p>
    <w:p w14:paraId="40D424D2" w14:textId="77777777" w:rsidR="00DD5143" w:rsidRPr="00317385" w:rsidRDefault="00DD5143" w:rsidP="00DD5143">
      <w:pPr>
        <w:pStyle w:val="ParaTickBox"/>
        <w:tabs>
          <w:tab w:val="clear" w:pos="510"/>
        </w:tabs>
        <w:ind w:left="57" w:right="57" w:firstLine="0"/>
        <w:jc w:val="both"/>
        <w:rPr>
          <w:szCs w:val="20"/>
        </w:rPr>
      </w:pPr>
    </w:p>
    <w:p w14:paraId="40DC7CAF" w14:textId="77777777" w:rsidR="006929EE" w:rsidRDefault="006929EE" w:rsidP="00DD5143">
      <w:pPr>
        <w:pStyle w:val="ParaTickBox"/>
        <w:tabs>
          <w:tab w:val="clear" w:pos="510"/>
        </w:tabs>
        <w:ind w:left="57" w:right="57" w:firstLine="0"/>
        <w:jc w:val="both"/>
        <w:rPr>
          <w:szCs w:val="20"/>
        </w:rPr>
      </w:pPr>
    </w:p>
    <w:p w14:paraId="7FEC1E9B" w14:textId="77777777" w:rsidR="006929EE" w:rsidRPr="00317385" w:rsidRDefault="006929EE" w:rsidP="00DD514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D5143" w:rsidRPr="00317385" w14:paraId="70508816" w14:textId="77777777" w:rsidTr="006D7C85">
        <w:trPr>
          <w:trHeight w:val="454"/>
        </w:trPr>
        <w:tc>
          <w:tcPr>
            <w:tcW w:w="9582" w:type="dxa"/>
            <w:shd w:val="clear" w:color="auto" w:fill="CCCCCC"/>
            <w:vAlign w:val="center"/>
          </w:tcPr>
          <w:p w14:paraId="25956BAD" w14:textId="77777777" w:rsidR="00DD5143" w:rsidRPr="00317385" w:rsidRDefault="00DD5143" w:rsidP="003055D7">
            <w:pPr>
              <w:pStyle w:val="SDMPDDPoASection"/>
              <w:numPr>
                <w:ilvl w:val="1"/>
                <w:numId w:val="13"/>
              </w:numPr>
              <w:tabs>
                <w:tab w:val="clear" w:pos="1729"/>
              </w:tabs>
              <w:spacing w:before="120" w:after="120"/>
              <w:ind w:left="1531" w:hanging="1531"/>
              <w:outlineLvl w:val="0"/>
              <w:rPr>
                <w:sz w:val="22"/>
                <w:szCs w:val="22"/>
              </w:rPr>
            </w:pPr>
            <w:r w:rsidRPr="00317385">
              <w:rPr>
                <w:sz w:val="22"/>
                <w:szCs w:val="22"/>
              </w:rPr>
              <w:tab/>
              <w:t>Validation opinion</w:t>
            </w:r>
          </w:p>
        </w:tc>
      </w:tr>
    </w:tbl>
    <w:p w14:paraId="5C81B5B1" w14:textId="77777777" w:rsidR="00DD5143" w:rsidRPr="00317385" w:rsidRDefault="00DD5143" w:rsidP="00DD5143">
      <w:pPr>
        <w:pStyle w:val="ParaTickBox"/>
        <w:tabs>
          <w:tab w:val="clear" w:pos="510"/>
        </w:tabs>
        <w:ind w:left="57" w:right="57" w:firstLine="0"/>
        <w:jc w:val="both"/>
        <w:rPr>
          <w:szCs w:val="20"/>
        </w:rPr>
      </w:pPr>
      <w:r w:rsidRPr="00317385">
        <w:rPr>
          <w:szCs w:val="20"/>
        </w:rPr>
        <w:t>&gt;&gt;</w:t>
      </w:r>
    </w:p>
    <w:p w14:paraId="437498ED" w14:textId="77777777" w:rsidR="00AA5D41" w:rsidRPr="00317385" w:rsidRDefault="00AA5D41" w:rsidP="00DD5143">
      <w:pPr>
        <w:pStyle w:val="ParaTickBox"/>
        <w:tabs>
          <w:tab w:val="clear" w:pos="510"/>
        </w:tabs>
        <w:ind w:left="57" w:right="57" w:firstLine="0"/>
        <w:jc w:val="both"/>
        <w:rPr>
          <w:szCs w:val="20"/>
        </w:rPr>
      </w:pPr>
    </w:p>
    <w:p w14:paraId="5F4AF466" w14:textId="77777777" w:rsidR="006929EE" w:rsidRDefault="006929EE" w:rsidP="00DD5143">
      <w:pPr>
        <w:pStyle w:val="ParaTickBox"/>
        <w:tabs>
          <w:tab w:val="clear" w:pos="510"/>
        </w:tabs>
        <w:ind w:left="57" w:right="57" w:firstLine="0"/>
        <w:jc w:val="both"/>
        <w:rPr>
          <w:rFonts w:asciiTheme="minorBidi" w:hAnsiTheme="minorBidi" w:cstheme="minorBidi"/>
          <w:szCs w:val="20"/>
          <w:lang w:val="en-US"/>
        </w:rPr>
      </w:pPr>
    </w:p>
    <w:p w14:paraId="6E00A572" w14:textId="77777777" w:rsidR="006929EE" w:rsidRDefault="006929EE" w:rsidP="00DD5143">
      <w:pPr>
        <w:pStyle w:val="ParaTickBox"/>
        <w:tabs>
          <w:tab w:val="clear" w:pos="510"/>
        </w:tabs>
        <w:ind w:left="57" w:right="57" w:firstLine="0"/>
        <w:jc w:val="both"/>
        <w:rPr>
          <w:rFonts w:asciiTheme="minorBidi" w:hAnsiTheme="minorBidi" w:cstheme="minorBidi"/>
          <w:szCs w:val="20"/>
          <w:lang w:val="en-US"/>
        </w:rPr>
        <w:sectPr w:rsidR="006929EE" w:rsidSect="00412149">
          <w:pgSz w:w="11907" w:h="16840" w:code="9"/>
          <w:pgMar w:top="1021" w:right="1134" w:bottom="1276" w:left="1134" w:header="720" w:footer="682" w:gutter="0"/>
          <w:cols w:space="720"/>
          <w:docGrid w:linePitch="299"/>
        </w:sectPr>
      </w:pPr>
    </w:p>
    <w:p w14:paraId="77BF54DC" w14:textId="77777777" w:rsidR="00DD5143" w:rsidRPr="00317385" w:rsidRDefault="00DD5143" w:rsidP="00AA5D41">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DD5143" w:rsidRPr="00317385" w14:paraId="5FD90D8D" w14:textId="77777777" w:rsidTr="00B670CC">
        <w:trPr>
          <w:trHeight w:val="290"/>
        </w:trPr>
        <w:tc>
          <w:tcPr>
            <w:tcW w:w="1477" w:type="dxa"/>
            <w:shd w:val="clear" w:color="auto" w:fill="E6E6E6"/>
            <w:vAlign w:val="center"/>
          </w:tcPr>
          <w:p w14:paraId="02276EA4" w14:textId="77777777" w:rsidR="00DD5143" w:rsidRPr="00317385" w:rsidRDefault="00DD5143" w:rsidP="00B670C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3DCC40A7" w14:textId="77777777" w:rsidR="00DD5143" w:rsidRPr="00317385" w:rsidRDefault="00DD5143" w:rsidP="00B670C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DD5143" w:rsidRPr="00317385" w14:paraId="35FC2746" w14:textId="77777777" w:rsidTr="00B670CC">
        <w:tc>
          <w:tcPr>
            <w:tcW w:w="1477" w:type="dxa"/>
          </w:tcPr>
          <w:p w14:paraId="24E9C49F"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3728DEE7" w14:textId="77777777" w:rsidR="00DD5143" w:rsidRPr="00317385" w:rsidRDefault="00DD5143" w:rsidP="00B670CC">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0D6CAC50" w14:textId="77777777" w:rsidR="00DD5143" w:rsidRPr="00317385" w:rsidRDefault="00DD5143" w:rsidP="00DD5143">
      <w:pPr>
        <w:pStyle w:val="ParaTickBox"/>
        <w:tabs>
          <w:tab w:val="clear" w:pos="510"/>
        </w:tabs>
        <w:ind w:left="57" w:right="57" w:firstLine="0"/>
        <w:jc w:val="both"/>
        <w:rPr>
          <w:szCs w:val="20"/>
        </w:rPr>
      </w:pPr>
    </w:p>
    <w:p w14:paraId="1C458A82" w14:textId="77777777" w:rsidR="00AA5D41" w:rsidRDefault="00AA5D41" w:rsidP="00DD5143">
      <w:pPr>
        <w:pStyle w:val="ParaTickBox"/>
        <w:tabs>
          <w:tab w:val="clear" w:pos="510"/>
        </w:tabs>
        <w:ind w:left="57" w:right="57" w:firstLine="0"/>
        <w:jc w:val="both"/>
        <w:rPr>
          <w:szCs w:val="20"/>
        </w:rPr>
      </w:pPr>
    </w:p>
    <w:p w14:paraId="3F2FF825" w14:textId="77777777" w:rsidR="00AA5D41" w:rsidRPr="00317385" w:rsidRDefault="00AA5D41" w:rsidP="00DD5143">
      <w:pPr>
        <w:pStyle w:val="ParaTickBox"/>
        <w:tabs>
          <w:tab w:val="clear" w:pos="510"/>
        </w:tabs>
        <w:ind w:left="57" w:right="57" w:firstLine="0"/>
        <w:jc w:val="both"/>
        <w:rPr>
          <w:szCs w:val="20"/>
        </w:rPr>
      </w:pPr>
    </w:p>
    <w:p w14:paraId="1D1B2A25" w14:textId="77777777" w:rsidR="00DD5143" w:rsidRPr="00317385" w:rsidRDefault="00DD5143" w:rsidP="00DD5143">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362C7FF2" w14:textId="77777777" w:rsidR="00DD5143" w:rsidRPr="00317385" w:rsidRDefault="00DD5143" w:rsidP="00DD5143">
      <w:pPr>
        <w:pStyle w:val="ParaTickBox"/>
        <w:tabs>
          <w:tab w:val="clear" w:pos="510"/>
        </w:tabs>
        <w:ind w:left="57" w:right="57" w:firstLine="0"/>
        <w:jc w:val="both"/>
        <w:rPr>
          <w:szCs w:val="20"/>
        </w:rPr>
      </w:pPr>
      <w:r w:rsidRPr="00317385">
        <w:rPr>
          <w:szCs w:val="20"/>
        </w:rPr>
        <w:t>&gt;&gt;</w:t>
      </w:r>
    </w:p>
    <w:p w14:paraId="66B4E3CE" w14:textId="77777777" w:rsidR="00DD5143" w:rsidRPr="00317385" w:rsidRDefault="00DD5143" w:rsidP="00DD5143">
      <w:pPr>
        <w:pStyle w:val="ParaTickBox"/>
        <w:tabs>
          <w:tab w:val="clear" w:pos="510"/>
        </w:tabs>
        <w:ind w:left="57" w:right="57" w:firstLine="0"/>
        <w:jc w:val="both"/>
        <w:rPr>
          <w:szCs w:val="20"/>
        </w:rPr>
      </w:pPr>
    </w:p>
    <w:p w14:paraId="3A6F05DD" w14:textId="77777777" w:rsidR="00AA5D41" w:rsidRDefault="00AA5D41" w:rsidP="00DD5143">
      <w:pPr>
        <w:pStyle w:val="ParaTickBox"/>
        <w:tabs>
          <w:tab w:val="clear" w:pos="510"/>
        </w:tabs>
        <w:ind w:left="57" w:right="57" w:firstLine="0"/>
        <w:jc w:val="both"/>
        <w:rPr>
          <w:szCs w:val="20"/>
        </w:rPr>
      </w:pPr>
    </w:p>
    <w:p w14:paraId="5F906C62" w14:textId="77777777" w:rsidR="00AA5D41" w:rsidRPr="00317385" w:rsidRDefault="00AA5D41" w:rsidP="00DD5143">
      <w:pPr>
        <w:pStyle w:val="ParaTickBox"/>
        <w:tabs>
          <w:tab w:val="clear" w:pos="510"/>
        </w:tabs>
        <w:ind w:left="57" w:right="57" w:firstLine="0"/>
        <w:jc w:val="both"/>
        <w:rPr>
          <w:szCs w:val="20"/>
        </w:rPr>
      </w:pPr>
    </w:p>
    <w:p w14:paraId="4494458E" w14:textId="77777777" w:rsidR="00DD5143" w:rsidRPr="00317385" w:rsidRDefault="00DD5143" w:rsidP="00DD5143">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DD5143" w:rsidRPr="00317385" w14:paraId="49946D3E" w14:textId="77777777" w:rsidTr="00B670CC">
        <w:trPr>
          <w:trHeight w:val="290"/>
        </w:trPr>
        <w:tc>
          <w:tcPr>
            <w:tcW w:w="709" w:type="dxa"/>
            <w:shd w:val="clear" w:color="auto" w:fill="E6E6E6"/>
            <w:vAlign w:val="center"/>
          </w:tcPr>
          <w:p w14:paraId="073D2BC3" w14:textId="77777777" w:rsidR="00DD5143" w:rsidRPr="00317385" w:rsidRDefault="00DD5143" w:rsidP="00B670C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50C47CC7" w14:textId="77777777" w:rsidR="00DD5143" w:rsidRPr="00317385" w:rsidRDefault="00DD5143" w:rsidP="00B670C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1CF3CD30" w14:textId="77777777" w:rsidR="00DD5143" w:rsidRPr="00317385" w:rsidRDefault="00DD5143" w:rsidP="00B670C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50137DAF" w14:textId="77777777" w:rsidR="00DD5143" w:rsidRPr="00317385" w:rsidRDefault="00DD5143" w:rsidP="00B670C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16C974D9" w14:textId="77777777" w:rsidR="00DD5143" w:rsidRPr="00317385" w:rsidRDefault="00DD5143" w:rsidP="00B670C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DD5143" w:rsidRPr="00317385" w14:paraId="77ACDEDD" w14:textId="77777777" w:rsidTr="00B670CC">
        <w:tc>
          <w:tcPr>
            <w:tcW w:w="709" w:type="dxa"/>
          </w:tcPr>
          <w:p w14:paraId="5E2FB724"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6791D530"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60AC8EF7"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6F59596" w14:textId="77777777" w:rsidR="00DD5143" w:rsidRPr="00317385" w:rsidRDefault="00DD5143" w:rsidP="00B670CC">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26787F00" w14:textId="77777777" w:rsidR="00DD5143" w:rsidRPr="00317385" w:rsidRDefault="00DD5143" w:rsidP="00B670C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5AEDA32" w14:textId="77777777" w:rsidR="00DD5143" w:rsidRPr="00317385" w:rsidRDefault="00DD5143" w:rsidP="00DD5143">
      <w:pPr>
        <w:pStyle w:val="ParaTickBox"/>
        <w:tabs>
          <w:tab w:val="clear" w:pos="510"/>
        </w:tabs>
        <w:ind w:left="57" w:right="57" w:firstLine="0"/>
        <w:jc w:val="both"/>
        <w:rPr>
          <w:szCs w:val="20"/>
        </w:rPr>
      </w:pPr>
    </w:p>
    <w:p w14:paraId="48B1B969" w14:textId="77777777" w:rsidR="00AA5D41" w:rsidRDefault="00AA5D41" w:rsidP="00DD5143">
      <w:pPr>
        <w:pStyle w:val="ParaTickBox"/>
        <w:tabs>
          <w:tab w:val="clear" w:pos="510"/>
        </w:tabs>
        <w:ind w:left="57" w:right="57" w:firstLine="0"/>
        <w:jc w:val="both"/>
        <w:rPr>
          <w:szCs w:val="20"/>
        </w:rPr>
      </w:pPr>
    </w:p>
    <w:p w14:paraId="01A144EE" w14:textId="77777777" w:rsidR="00AA5D41" w:rsidRPr="00317385" w:rsidRDefault="00AA5D41" w:rsidP="00DD5143">
      <w:pPr>
        <w:pStyle w:val="ParaTickBox"/>
        <w:tabs>
          <w:tab w:val="clear" w:pos="510"/>
        </w:tabs>
        <w:ind w:left="57" w:right="57" w:firstLine="0"/>
        <w:jc w:val="both"/>
        <w:rPr>
          <w:szCs w:val="20"/>
        </w:rPr>
      </w:pPr>
    </w:p>
    <w:p w14:paraId="2FF5989E" w14:textId="77777777" w:rsidR="00DD5143" w:rsidRPr="00317385" w:rsidRDefault="00DD5143" w:rsidP="00DD5143">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7BECA0D0" w14:textId="00A7D038" w:rsidR="00DD5143" w:rsidRPr="00AA5D41" w:rsidRDefault="00DD5143" w:rsidP="00DD5143">
      <w:pPr>
        <w:pStyle w:val="Caption"/>
        <w:keepNext/>
        <w:spacing w:after="60"/>
        <w:rPr>
          <w:rFonts w:asciiTheme="minorBidi" w:hAnsiTheme="minorBidi" w:cstheme="minorBidi"/>
          <w:b/>
          <w:bCs/>
          <w:i w:val="0"/>
          <w:iCs w:val="0"/>
          <w:color w:val="auto"/>
          <w:sz w:val="20"/>
          <w:szCs w:val="20"/>
          <w:lang w:val="en-US"/>
        </w:rPr>
      </w:pPr>
      <w:r w:rsidRPr="00AA5D41">
        <w:rPr>
          <w:rFonts w:asciiTheme="minorBidi" w:hAnsiTheme="minorBidi" w:cstheme="minorBidi"/>
          <w:b/>
          <w:bCs/>
          <w:i w:val="0"/>
          <w:iCs w:val="0"/>
          <w:color w:val="auto"/>
          <w:sz w:val="20"/>
          <w:szCs w:val="20"/>
        </w:rPr>
        <w:t xml:space="preserve">Table </w:t>
      </w:r>
      <w:r w:rsidRPr="00AA5D41">
        <w:rPr>
          <w:rFonts w:asciiTheme="minorBidi" w:hAnsiTheme="minorBidi" w:cstheme="minorBidi"/>
          <w:b/>
          <w:bCs/>
          <w:i w:val="0"/>
          <w:iCs w:val="0"/>
          <w:color w:val="auto"/>
          <w:sz w:val="20"/>
          <w:szCs w:val="20"/>
        </w:rPr>
        <w:fldChar w:fldCharType="begin"/>
      </w:r>
      <w:r w:rsidRPr="00AA5D41">
        <w:rPr>
          <w:rFonts w:asciiTheme="minorBidi" w:hAnsiTheme="minorBidi" w:cstheme="minorBidi"/>
          <w:b/>
          <w:bCs/>
          <w:i w:val="0"/>
          <w:iCs w:val="0"/>
          <w:color w:val="auto"/>
          <w:sz w:val="20"/>
          <w:szCs w:val="20"/>
        </w:rPr>
        <w:instrText xml:space="preserve"> SEQ Table \* ARABIC </w:instrText>
      </w:r>
      <w:r w:rsidRPr="00AA5D41">
        <w:rPr>
          <w:rFonts w:asciiTheme="minorBidi" w:hAnsiTheme="minorBidi" w:cstheme="minorBidi"/>
          <w:b/>
          <w:bCs/>
          <w:i w:val="0"/>
          <w:iCs w:val="0"/>
          <w:color w:val="auto"/>
          <w:sz w:val="20"/>
          <w:szCs w:val="20"/>
        </w:rPr>
        <w:fldChar w:fldCharType="separate"/>
      </w:r>
      <w:r w:rsidR="00002560">
        <w:rPr>
          <w:rFonts w:asciiTheme="minorBidi" w:hAnsiTheme="minorBidi" w:cstheme="minorBidi"/>
          <w:b/>
          <w:bCs/>
          <w:i w:val="0"/>
          <w:iCs w:val="0"/>
          <w:noProof/>
          <w:color w:val="auto"/>
          <w:sz w:val="20"/>
          <w:szCs w:val="20"/>
        </w:rPr>
        <w:t>1</w:t>
      </w:r>
      <w:r w:rsidRPr="00AA5D41">
        <w:rPr>
          <w:rFonts w:asciiTheme="minorBidi" w:hAnsiTheme="minorBidi" w:cstheme="minorBidi"/>
          <w:b/>
          <w:bCs/>
          <w:i w:val="0"/>
          <w:iCs w:val="0"/>
          <w:color w:val="auto"/>
          <w:sz w:val="20"/>
          <w:szCs w:val="20"/>
        </w:rPr>
        <w:fldChar w:fldCharType="end"/>
      </w:r>
      <w:r w:rsidRPr="00AA5D41">
        <w:rPr>
          <w:rFonts w:asciiTheme="minorBidi" w:hAnsiTheme="minorBidi" w:cstheme="minorBidi"/>
          <w:b/>
          <w:bCs/>
          <w:i w:val="0"/>
          <w:iCs w:val="0"/>
          <w:color w:val="auto"/>
          <w:sz w:val="20"/>
          <w:szCs w:val="20"/>
          <w:lang w:val="en-US"/>
        </w:rPr>
        <w:t>.</w:t>
      </w:r>
      <w:r w:rsidRPr="00AA5D41">
        <w:rPr>
          <w:rFonts w:asciiTheme="minorBidi" w:hAnsiTheme="minorBidi" w:cstheme="minorBidi"/>
          <w:b/>
          <w:bCs/>
          <w:i w:val="0"/>
          <w:iCs w:val="0"/>
          <w:color w:val="auto"/>
          <w:sz w:val="20"/>
          <w:szCs w:val="20"/>
          <w:lang w:val="en-US"/>
        </w:rPr>
        <w:tab/>
        <w:t>CLs from this validation</w:t>
      </w:r>
    </w:p>
    <w:p w14:paraId="3FE24D57" w14:textId="77777777" w:rsidR="00DD5143" w:rsidRPr="00317385" w:rsidRDefault="00DD5143" w:rsidP="00DD5143">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DD5143" w:rsidRPr="00F44FA3" w14:paraId="5A49DB85" w14:textId="77777777" w:rsidTr="00B670CC">
        <w:trPr>
          <w:trHeight w:val="56"/>
        </w:trPr>
        <w:tc>
          <w:tcPr>
            <w:tcW w:w="1545" w:type="dxa"/>
            <w:shd w:val="clear" w:color="auto" w:fill="E6E6E6"/>
            <w:vAlign w:val="center"/>
          </w:tcPr>
          <w:p w14:paraId="77746D77" w14:textId="77777777" w:rsidR="00DD5143" w:rsidRPr="00312A07" w:rsidRDefault="00DD5143" w:rsidP="00531D12">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48986AB0" w14:textId="77777777" w:rsidR="00DD5143" w:rsidRPr="001E77E5" w:rsidRDefault="00DD5143" w:rsidP="00B670CC">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1A41B08A" w14:textId="77777777" w:rsidR="00DD5143" w:rsidRPr="00B43DCF" w:rsidRDefault="00DD5143" w:rsidP="00B670CC">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651E665D" w14:textId="77777777" w:rsidR="00DD5143" w:rsidRPr="001E77E5" w:rsidRDefault="00DD5143" w:rsidP="00B670CC">
            <w:pPr>
              <w:spacing w:before="60" w:after="60"/>
              <w:rPr>
                <w:rStyle w:val="Style2"/>
              </w:rPr>
            </w:pPr>
            <w:r>
              <w:rPr>
                <w:rStyle w:val="Style2"/>
              </w:rPr>
              <w:t>&gt;&gt;</w:t>
            </w:r>
          </w:p>
        </w:tc>
      </w:tr>
      <w:tr w:rsidR="00DD5143" w:rsidRPr="00F44FA3" w14:paraId="2E73BC45" w14:textId="77777777" w:rsidTr="00B670CC">
        <w:tc>
          <w:tcPr>
            <w:tcW w:w="1545" w:type="dxa"/>
            <w:vMerge w:val="restart"/>
            <w:shd w:val="clear" w:color="auto" w:fill="E6E6E6"/>
          </w:tcPr>
          <w:p w14:paraId="5E776012" w14:textId="77777777" w:rsidR="00DD5143" w:rsidRDefault="00DD5143" w:rsidP="00B670CC">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24AD7BD1" w14:textId="77777777" w:rsidR="00DD5143" w:rsidRPr="00DB4791" w:rsidRDefault="00DD5143" w:rsidP="00B670CC">
            <w:pPr>
              <w:spacing w:before="60" w:after="60"/>
              <w:rPr>
                <w:rStyle w:val="Style2"/>
              </w:rPr>
            </w:pPr>
            <w:r>
              <w:rPr>
                <w:rStyle w:val="Style2"/>
              </w:rPr>
              <w:t>&gt;&gt;</w:t>
            </w:r>
          </w:p>
        </w:tc>
      </w:tr>
      <w:tr w:rsidR="00DD5143" w:rsidRPr="00F44FA3" w14:paraId="00B93D88" w14:textId="77777777" w:rsidTr="00B670CC">
        <w:tc>
          <w:tcPr>
            <w:tcW w:w="1545" w:type="dxa"/>
            <w:vMerge/>
            <w:shd w:val="clear" w:color="auto" w:fill="E6E6E6"/>
            <w:vAlign w:val="center"/>
          </w:tcPr>
          <w:p w14:paraId="290A7783" w14:textId="77777777" w:rsidR="00DD5143" w:rsidRPr="0064006C" w:rsidRDefault="00DD5143" w:rsidP="00B670CC">
            <w:pPr>
              <w:spacing w:before="60" w:after="60"/>
              <w:rPr>
                <w:rFonts w:asciiTheme="minorBidi" w:hAnsiTheme="minorBidi" w:cstheme="minorBidi"/>
                <w:sz w:val="20"/>
                <w:szCs w:val="20"/>
              </w:rPr>
            </w:pPr>
          </w:p>
        </w:tc>
        <w:tc>
          <w:tcPr>
            <w:tcW w:w="2203" w:type="dxa"/>
            <w:gridSpan w:val="2"/>
            <w:shd w:val="clear" w:color="auto" w:fill="E6E6E6"/>
          </w:tcPr>
          <w:p w14:paraId="1197AB45" w14:textId="77777777" w:rsidR="00DD5143" w:rsidRPr="0043384E" w:rsidRDefault="00DD5143" w:rsidP="00B670CC">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2921EE8" w14:textId="77777777" w:rsidR="00DD5143" w:rsidRPr="0064006C"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3AB85D88" w14:textId="77777777" w:rsidR="00DD5143" w:rsidRPr="0064006C" w:rsidRDefault="00DD5143" w:rsidP="00B670C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003248205"/>
            <w:placeholder>
              <w:docPart w:val="2018F7181F33413FB875E06B6C01B7B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4DE90D8A" w14:textId="77777777" w:rsidR="00DD5143" w:rsidRPr="0064006C" w:rsidRDefault="00DD5143" w:rsidP="00B670C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DD5143" w:rsidRPr="0064006C" w14:paraId="3612AA9A" w14:textId="77777777" w:rsidTr="00B670CC">
        <w:tc>
          <w:tcPr>
            <w:tcW w:w="1545" w:type="dxa"/>
            <w:vMerge w:val="restart"/>
            <w:shd w:val="clear" w:color="auto" w:fill="E6E6E6"/>
          </w:tcPr>
          <w:p w14:paraId="5D7A2814" w14:textId="77777777" w:rsidR="00DD5143" w:rsidRDefault="00DD5143" w:rsidP="00B670CC">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32605E69" w14:textId="77777777" w:rsidR="00DD5143" w:rsidRPr="00DB4791" w:rsidRDefault="00DD5143" w:rsidP="00B670CC">
            <w:pPr>
              <w:spacing w:before="60" w:after="60"/>
              <w:rPr>
                <w:rStyle w:val="Style2"/>
              </w:rPr>
            </w:pPr>
            <w:r>
              <w:rPr>
                <w:rStyle w:val="Style2"/>
              </w:rPr>
              <w:t>&gt;&gt;</w:t>
            </w:r>
          </w:p>
        </w:tc>
      </w:tr>
      <w:tr w:rsidR="00DD5143" w:rsidRPr="0064006C" w14:paraId="1B82002C" w14:textId="77777777" w:rsidTr="00B670CC">
        <w:trPr>
          <w:trHeight w:val="56"/>
        </w:trPr>
        <w:tc>
          <w:tcPr>
            <w:tcW w:w="1545" w:type="dxa"/>
            <w:vMerge/>
            <w:shd w:val="clear" w:color="auto" w:fill="E6E6E6"/>
            <w:vAlign w:val="center"/>
          </w:tcPr>
          <w:p w14:paraId="0527A23A" w14:textId="77777777" w:rsidR="00DD5143" w:rsidRPr="0064006C" w:rsidRDefault="00DD5143" w:rsidP="00B670CC">
            <w:pPr>
              <w:spacing w:before="60" w:after="60"/>
              <w:rPr>
                <w:rFonts w:asciiTheme="minorBidi" w:hAnsiTheme="minorBidi" w:cstheme="minorBidi"/>
                <w:sz w:val="20"/>
                <w:szCs w:val="20"/>
              </w:rPr>
            </w:pPr>
          </w:p>
        </w:tc>
        <w:tc>
          <w:tcPr>
            <w:tcW w:w="2203" w:type="dxa"/>
            <w:gridSpan w:val="2"/>
            <w:shd w:val="clear" w:color="auto" w:fill="E6E6E6"/>
          </w:tcPr>
          <w:p w14:paraId="5C873B19" w14:textId="77777777" w:rsidR="00DD5143" w:rsidRPr="00DC5263" w:rsidRDefault="00DD5143" w:rsidP="00B670CC">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4AF3187B" w14:textId="77777777" w:rsidR="00DD5143" w:rsidRPr="0064006C"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6AFEFDD3" w14:textId="77777777" w:rsidR="00DD5143" w:rsidRPr="0064006C" w:rsidRDefault="00DD5143" w:rsidP="00B670C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49690510"/>
            <w:placeholder>
              <w:docPart w:val="9F12F9D62BA04ECE979F6A55BFFA8AF3"/>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535C6B02" w14:textId="77777777" w:rsidR="00DD5143" w:rsidRPr="0064006C" w:rsidRDefault="00DD5143" w:rsidP="00B670C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DD5143" w:rsidRPr="0064006C" w14:paraId="691D10D5" w14:textId="77777777" w:rsidTr="00B670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654D66A8" w14:textId="77777777" w:rsidR="00DD5143" w:rsidRPr="004759CE" w:rsidRDefault="00DD5143" w:rsidP="00B670CC">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65683097" w14:textId="77777777" w:rsidR="00DD5143" w:rsidRPr="00DB4791" w:rsidRDefault="00DD5143" w:rsidP="00B670CC">
            <w:pPr>
              <w:spacing w:before="60" w:after="60"/>
              <w:rPr>
                <w:rStyle w:val="Style2"/>
              </w:rPr>
            </w:pPr>
            <w:r>
              <w:rPr>
                <w:rStyle w:val="Style2"/>
              </w:rPr>
              <w:t>&gt;&gt;</w:t>
            </w:r>
          </w:p>
        </w:tc>
      </w:tr>
      <w:tr w:rsidR="00DD5143" w:rsidRPr="0064006C" w14:paraId="13CAFB2D" w14:textId="77777777" w:rsidTr="00B670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1B1B9E83" w14:textId="77777777" w:rsidR="00DD5143" w:rsidRPr="004759CE" w:rsidRDefault="00DD5143" w:rsidP="00B670CC">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0D9CC6FC" w14:textId="77777777" w:rsidR="00DD5143" w:rsidRPr="004759CE" w:rsidRDefault="00DD5143" w:rsidP="00B670CC">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528A5849" w14:textId="77777777" w:rsidR="00DD5143" w:rsidRDefault="00DD5143" w:rsidP="00B670C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43194589"/>
            <w:placeholder>
              <w:docPart w:val="7EEB201742094345BB719B27CF4B5AE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2069BED7" w14:textId="77777777" w:rsidR="00DD5143" w:rsidRPr="00DB4791" w:rsidRDefault="00DD5143" w:rsidP="00B670CC">
                <w:pPr>
                  <w:spacing w:before="60" w:after="60"/>
                  <w:rPr>
                    <w:rStyle w:val="Style2"/>
                  </w:rPr>
                </w:pPr>
                <w:r w:rsidRPr="0021289C">
                  <w:rPr>
                    <w:rStyle w:val="PlaceholderText"/>
                    <w:rFonts w:ascii="Arial" w:hAnsi="Arial" w:cs="Arial"/>
                    <w:sz w:val="20"/>
                    <w:szCs w:val="20"/>
                  </w:rPr>
                  <w:t>Enter a date</w:t>
                </w:r>
              </w:p>
            </w:tc>
          </w:sdtContent>
        </w:sdt>
      </w:tr>
    </w:tbl>
    <w:p w14:paraId="6357C5BB" w14:textId="77777777" w:rsidR="00DD5143" w:rsidRPr="00317385" w:rsidRDefault="00DD5143" w:rsidP="00DD5143">
      <w:pPr>
        <w:pStyle w:val="ParaTickBox"/>
        <w:tabs>
          <w:tab w:val="clear" w:pos="510"/>
        </w:tabs>
        <w:ind w:left="57" w:right="57" w:firstLine="0"/>
        <w:jc w:val="both"/>
        <w:rPr>
          <w:szCs w:val="20"/>
        </w:rPr>
      </w:pPr>
    </w:p>
    <w:p w14:paraId="39497DA9" w14:textId="2A150AB7" w:rsidR="00DD5143" w:rsidRPr="00AA5D41" w:rsidRDefault="00DD5143" w:rsidP="00DD5143">
      <w:pPr>
        <w:pStyle w:val="Caption"/>
        <w:keepNext/>
        <w:spacing w:after="60"/>
        <w:rPr>
          <w:rFonts w:asciiTheme="minorBidi" w:hAnsiTheme="minorBidi" w:cstheme="minorBidi"/>
          <w:b/>
          <w:bCs/>
          <w:i w:val="0"/>
          <w:iCs w:val="0"/>
          <w:color w:val="auto"/>
          <w:sz w:val="20"/>
          <w:szCs w:val="20"/>
        </w:rPr>
      </w:pPr>
      <w:r w:rsidRPr="00AA5D41">
        <w:rPr>
          <w:rFonts w:asciiTheme="minorBidi" w:hAnsiTheme="minorBidi" w:cstheme="minorBidi"/>
          <w:b/>
          <w:bCs/>
          <w:i w:val="0"/>
          <w:iCs w:val="0"/>
          <w:color w:val="auto"/>
          <w:sz w:val="20"/>
          <w:szCs w:val="20"/>
        </w:rPr>
        <w:t xml:space="preserve">Table </w:t>
      </w:r>
      <w:r w:rsidRPr="00AA5D41">
        <w:rPr>
          <w:rFonts w:asciiTheme="minorBidi" w:hAnsiTheme="minorBidi" w:cstheme="minorBidi"/>
          <w:b/>
          <w:bCs/>
          <w:i w:val="0"/>
          <w:iCs w:val="0"/>
          <w:color w:val="auto"/>
          <w:sz w:val="20"/>
          <w:szCs w:val="20"/>
        </w:rPr>
        <w:fldChar w:fldCharType="begin"/>
      </w:r>
      <w:r w:rsidRPr="00AA5D41">
        <w:rPr>
          <w:rFonts w:asciiTheme="minorBidi" w:hAnsiTheme="minorBidi" w:cstheme="minorBidi"/>
          <w:b/>
          <w:bCs/>
          <w:i w:val="0"/>
          <w:iCs w:val="0"/>
          <w:color w:val="auto"/>
          <w:sz w:val="20"/>
          <w:szCs w:val="20"/>
        </w:rPr>
        <w:instrText xml:space="preserve"> SEQ Table \* ARABIC </w:instrText>
      </w:r>
      <w:r w:rsidRPr="00AA5D41">
        <w:rPr>
          <w:rFonts w:asciiTheme="minorBidi" w:hAnsiTheme="minorBidi" w:cstheme="minorBidi"/>
          <w:b/>
          <w:bCs/>
          <w:i w:val="0"/>
          <w:iCs w:val="0"/>
          <w:color w:val="auto"/>
          <w:sz w:val="20"/>
          <w:szCs w:val="20"/>
        </w:rPr>
        <w:fldChar w:fldCharType="separate"/>
      </w:r>
      <w:r w:rsidR="00002560">
        <w:rPr>
          <w:rFonts w:asciiTheme="minorBidi" w:hAnsiTheme="minorBidi" w:cstheme="minorBidi"/>
          <w:b/>
          <w:bCs/>
          <w:i w:val="0"/>
          <w:iCs w:val="0"/>
          <w:noProof/>
          <w:color w:val="auto"/>
          <w:sz w:val="20"/>
          <w:szCs w:val="20"/>
        </w:rPr>
        <w:t>2</w:t>
      </w:r>
      <w:r w:rsidRPr="00AA5D41">
        <w:rPr>
          <w:rFonts w:asciiTheme="minorBidi" w:hAnsiTheme="minorBidi" w:cstheme="minorBidi"/>
          <w:b/>
          <w:bCs/>
          <w:i w:val="0"/>
          <w:iCs w:val="0"/>
          <w:color w:val="auto"/>
          <w:sz w:val="20"/>
          <w:szCs w:val="20"/>
        </w:rPr>
        <w:fldChar w:fldCharType="end"/>
      </w:r>
      <w:r w:rsidRPr="00AA5D41">
        <w:rPr>
          <w:rFonts w:asciiTheme="minorBidi" w:hAnsiTheme="minorBidi" w:cstheme="minorBidi"/>
          <w:b/>
          <w:bCs/>
          <w:i w:val="0"/>
          <w:iCs w:val="0"/>
          <w:color w:val="auto"/>
          <w:sz w:val="20"/>
          <w:szCs w:val="20"/>
        </w:rPr>
        <w:t>.</w:t>
      </w:r>
      <w:r w:rsidRPr="00AA5D41">
        <w:rPr>
          <w:rFonts w:asciiTheme="minorBidi" w:hAnsiTheme="minorBidi" w:cstheme="minorBidi"/>
          <w:b/>
          <w:bCs/>
          <w:i w:val="0"/>
          <w:iCs w:val="0"/>
          <w:color w:val="auto"/>
          <w:sz w:val="20"/>
          <w:szCs w:val="20"/>
        </w:rPr>
        <w:tab/>
        <w:t>CARs from this verification</w:t>
      </w:r>
    </w:p>
    <w:p w14:paraId="5366975B" w14:textId="77777777" w:rsidR="00DD5143" w:rsidRPr="00317385" w:rsidRDefault="00DD5143" w:rsidP="00DD5143">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DD5143" w:rsidRPr="00F44FA3" w14:paraId="3E51762A" w14:textId="77777777" w:rsidTr="00B670CC">
        <w:trPr>
          <w:trHeight w:val="56"/>
        </w:trPr>
        <w:tc>
          <w:tcPr>
            <w:tcW w:w="1545" w:type="dxa"/>
            <w:shd w:val="clear" w:color="auto" w:fill="E6E6E6"/>
            <w:vAlign w:val="center"/>
          </w:tcPr>
          <w:p w14:paraId="472F0258" w14:textId="77777777" w:rsidR="00DD5143" w:rsidRPr="00312A07" w:rsidRDefault="00DD5143" w:rsidP="00B670CC">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7179BDD0" w14:textId="77777777" w:rsidR="00DD5143" w:rsidRPr="009707FB" w:rsidRDefault="00DD5143" w:rsidP="00B670CC">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6673B837" w14:textId="77777777" w:rsidR="00DD5143" w:rsidRPr="00B43DCF" w:rsidRDefault="00DD5143" w:rsidP="00B670CC">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006F064D" w14:textId="77777777" w:rsidR="00DD5143" w:rsidRPr="001E77E5" w:rsidRDefault="00DD5143" w:rsidP="00B670CC">
            <w:pPr>
              <w:spacing w:before="60" w:after="60"/>
              <w:rPr>
                <w:rStyle w:val="Style2"/>
              </w:rPr>
            </w:pPr>
            <w:r>
              <w:rPr>
                <w:rStyle w:val="Style2"/>
              </w:rPr>
              <w:t>&gt;&gt;</w:t>
            </w:r>
          </w:p>
        </w:tc>
      </w:tr>
      <w:tr w:rsidR="00DD5143" w:rsidRPr="00F44FA3" w14:paraId="76D7C60D" w14:textId="77777777" w:rsidTr="00B670CC">
        <w:tc>
          <w:tcPr>
            <w:tcW w:w="1545" w:type="dxa"/>
            <w:vMerge w:val="restart"/>
            <w:shd w:val="clear" w:color="auto" w:fill="E6E6E6"/>
          </w:tcPr>
          <w:p w14:paraId="562EF9F5" w14:textId="77777777" w:rsidR="00DD5143" w:rsidRDefault="00DD5143" w:rsidP="00B670CC">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633802FE" w14:textId="77777777" w:rsidR="00DD5143" w:rsidRPr="00DB4791" w:rsidRDefault="00DD5143" w:rsidP="00B670CC">
            <w:pPr>
              <w:spacing w:before="60" w:after="60"/>
              <w:rPr>
                <w:rStyle w:val="Style2"/>
              </w:rPr>
            </w:pPr>
            <w:r>
              <w:rPr>
                <w:rStyle w:val="Style2"/>
              </w:rPr>
              <w:t>&gt;&gt;</w:t>
            </w:r>
          </w:p>
        </w:tc>
      </w:tr>
      <w:tr w:rsidR="00DD5143" w:rsidRPr="00F44FA3" w14:paraId="0A305033" w14:textId="77777777" w:rsidTr="00B670CC">
        <w:tc>
          <w:tcPr>
            <w:tcW w:w="1545" w:type="dxa"/>
            <w:vMerge/>
            <w:shd w:val="clear" w:color="auto" w:fill="E6E6E6"/>
            <w:vAlign w:val="center"/>
          </w:tcPr>
          <w:p w14:paraId="4ED5E39F" w14:textId="77777777" w:rsidR="00DD5143" w:rsidRPr="0064006C" w:rsidRDefault="00DD5143" w:rsidP="00B670CC">
            <w:pPr>
              <w:spacing w:before="60" w:after="60"/>
              <w:rPr>
                <w:rFonts w:asciiTheme="minorBidi" w:hAnsiTheme="minorBidi" w:cstheme="minorBidi"/>
                <w:sz w:val="20"/>
                <w:szCs w:val="20"/>
              </w:rPr>
            </w:pPr>
          </w:p>
        </w:tc>
        <w:tc>
          <w:tcPr>
            <w:tcW w:w="2203" w:type="dxa"/>
            <w:gridSpan w:val="2"/>
            <w:shd w:val="clear" w:color="auto" w:fill="E6E6E6"/>
          </w:tcPr>
          <w:p w14:paraId="7E8A312F" w14:textId="77777777" w:rsidR="00DD5143" w:rsidRPr="0043384E" w:rsidRDefault="00DD5143" w:rsidP="00B670CC">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168DE3E5" w14:textId="77777777" w:rsidR="00DD5143" w:rsidRPr="0064006C"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5C6C7991" w14:textId="77777777" w:rsidR="00DD5143" w:rsidRPr="0064006C" w:rsidRDefault="00DD5143" w:rsidP="00B670C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12247474"/>
            <w:placeholder>
              <w:docPart w:val="18112D8BA84B4A718915FE7CA745183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4880A46A" w14:textId="77777777" w:rsidR="00DD5143" w:rsidRPr="0064006C" w:rsidRDefault="00DD5143" w:rsidP="00B670C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DD5143" w:rsidRPr="0064006C" w14:paraId="26A6B502" w14:textId="77777777" w:rsidTr="00B670CC">
        <w:tc>
          <w:tcPr>
            <w:tcW w:w="1545" w:type="dxa"/>
            <w:vMerge w:val="restart"/>
            <w:shd w:val="clear" w:color="auto" w:fill="E6E6E6"/>
          </w:tcPr>
          <w:p w14:paraId="7A817842" w14:textId="77777777" w:rsidR="00DD5143" w:rsidRDefault="00DD5143" w:rsidP="00B670CC">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53EF83F8" w14:textId="77777777" w:rsidR="00DD5143" w:rsidRPr="00DB4791" w:rsidRDefault="00DD5143" w:rsidP="00B670CC">
            <w:pPr>
              <w:spacing w:before="60" w:after="60"/>
              <w:rPr>
                <w:rStyle w:val="Style2"/>
              </w:rPr>
            </w:pPr>
            <w:r>
              <w:rPr>
                <w:rStyle w:val="Style2"/>
              </w:rPr>
              <w:t>&gt;&gt;</w:t>
            </w:r>
          </w:p>
        </w:tc>
      </w:tr>
      <w:tr w:rsidR="00DD5143" w:rsidRPr="0064006C" w14:paraId="125A8F7D" w14:textId="77777777" w:rsidTr="00B670CC">
        <w:trPr>
          <w:trHeight w:val="56"/>
        </w:trPr>
        <w:tc>
          <w:tcPr>
            <w:tcW w:w="1545" w:type="dxa"/>
            <w:vMerge/>
            <w:shd w:val="clear" w:color="auto" w:fill="E6E6E6"/>
            <w:vAlign w:val="center"/>
          </w:tcPr>
          <w:p w14:paraId="647AE77D" w14:textId="77777777" w:rsidR="00DD5143" w:rsidRPr="0064006C" w:rsidRDefault="00DD5143" w:rsidP="00B670CC">
            <w:pPr>
              <w:spacing w:before="60" w:after="60"/>
              <w:rPr>
                <w:rFonts w:asciiTheme="minorBidi" w:hAnsiTheme="minorBidi" w:cstheme="minorBidi"/>
                <w:sz w:val="20"/>
                <w:szCs w:val="20"/>
              </w:rPr>
            </w:pPr>
          </w:p>
        </w:tc>
        <w:tc>
          <w:tcPr>
            <w:tcW w:w="2203" w:type="dxa"/>
            <w:gridSpan w:val="2"/>
            <w:shd w:val="clear" w:color="auto" w:fill="E6E6E6"/>
          </w:tcPr>
          <w:p w14:paraId="5A0F977A" w14:textId="77777777" w:rsidR="00DD5143" w:rsidRPr="00DC5263" w:rsidRDefault="00DD5143" w:rsidP="00B670CC">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233300D5" w14:textId="77777777" w:rsidR="00DD5143" w:rsidRPr="0064006C"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76B3B93A" w14:textId="77777777" w:rsidR="00DD5143" w:rsidRPr="0064006C" w:rsidRDefault="00DD5143" w:rsidP="00B670C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846665591"/>
            <w:placeholder>
              <w:docPart w:val="5CFE13D7F97C45EA9BBE3461E0BCC923"/>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67D5DBB5" w14:textId="77777777" w:rsidR="00DD5143" w:rsidRPr="0064006C" w:rsidRDefault="00DD5143" w:rsidP="00B670C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DD5143" w:rsidRPr="0064006C" w14:paraId="515D7939" w14:textId="77777777" w:rsidTr="00B670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373F74FE" w14:textId="77777777" w:rsidR="00DD5143" w:rsidRPr="004759CE" w:rsidRDefault="00DD5143" w:rsidP="00B670CC">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18781229" w14:textId="77777777" w:rsidR="00DD5143" w:rsidRPr="00DB4791" w:rsidRDefault="00DD5143" w:rsidP="00B670CC">
            <w:pPr>
              <w:spacing w:before="60" w:after="60"/>
              <w:rPr>
                <w:rStyle w:val="Style2"/>
              </w:rPr>
            </w:pPr>
            <w:r>
              <w:rPr>
                <w:rStyle w:val="Style2"/>
              </w:rPr>
              <w:t>&gt;&gt;</w:t>
            </w:r>
          </w:p>
        </w:tc>
      </w:tr>
      <w:tr w:rsidR="00DD5143" w:rsidRPr="0064006C" w14:paraId="0275816C" w14:textId="77777777" w:rsidTr="00B670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0A0060BE" w14:textId="77777777" w:rsidR="00DD5143" w:rsidRPr="004759CE" w:rsidRDefault="00DD5143" w:rsidP="00B670CC">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4B8C151E" w14:textId="77777777" w:rsidR="00DD5143" w:rsidRPr="004759CE" w:rsidRDefault="00DD5143" w:rsidP="00B670CC">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5812ED4C" w14:textId="77777777" w:rsidR="00DD5143" w:rsidRDefault="00DD5143" w:rsidP="00B670C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3682890"/>
            <w:placeholder>
              <w:docPart w:val="713C2CEB85094E8AAB0B6976A52EFD9C"/>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69266ECC" w14:textId="77777777" w:rsidR="00DD5143" w:rsidRPr="00DB4791" w:rsidRDefault="00DD5143" w:rsidP="00B670CC">
                <w:pPr>
                  <w:spacing w:before="60" w:after="60"/>
                  <w:rPr>
                    <w:rStyle w:val="Style2"/>
                  </w:rPr>
                </w:pPr>
                <w:r w:rsidRPr="0021289C">
                  <w:rPr>
                    <w:rStyle w:val="PlaceholderText"/>
                    <w:rFonts w:ascii="Arial" w:hAnsi="Arial" w:cs="Arial"/>
                    <w:sz w:val="20"/>
                    <w:szCs w:val="20"/>
                  </w:rPr>
                  <w:t>Enter a date</w:t>
                </w:r>
              </w:p>
            </w:tc>
          </w:sdtContent>
        </w:sdt>
      </w:tr>
    </w:tbl>
    <w:p w14:paraId="2456D81C" w14:textId="77777777" w:rsidR="00DD5143" w:rsidRPr="00317385" w:rsidRDefault="00DD5143" w:rsidP="00DD5143">
      <w:pPr>
        <w:pStyle w:val="ParaTickBox"/>
        <w:tabs>
          <w:tab w:val="clear" w:pos="510"/>
        </w:tabs>
        <w:ind w:left="57" w:right="57" w:firstLine="0"/>
        <w:jc w:val="both"/>
        <w:rPr>
          <w:szCs w:val="20"/>
        </w:rPr>
      </w:pPr>
    </w:p>
    <w:p w14:paraId="32AD7819" w14:textId="0B66A3DD" w:rsidR="00DD5143" w:rsidRPr="00AA5D41" w:rsidRDefault="00DD5143" w:rsidP="00DD5143">
      <w:pPr>
        <w:pStyle w:val="Caption"/>
        <w:keepNext/>
        <w:spacing w:after="60"/>
        <w:rPr>
          <w:rFonts w:asciiTheme="minorBidi" w:hAnsiTheme="minorBidi" w:cstheme="minorBidi"/>
          <w:b/>
          <w:bCs/>
          <w:i w:val="0"/>
          <w:iCs w:val="0"/>
          <w:color w:val="auto"/>
          <w:sz w:val="20"/>
          <w:szCs w:val="20"/>
        </w:rPr>
      </w:pPr>
      <w:r w:rsidRPr="00AA5D41">
        <w:rPr>
          <w:rFonts w:asciiTheme="minorBidi" w:hAnsiTheme="minorBidi" w:cstheme="minorBidi"/>
          <w:b/>
          <w:bCs/>
          <w:i w:val="0"/>
          <w:iCs w:val="0"/>
          <w:color w:val="auto"/>
          <w:sz w:val="20"/>
          <w:szCs w:val="20"/>
        </w:rPr>
        <w:lastRenderedPageBreak/>
        <w:t xml:space="preserve">Table </w:t>
      </w:r>
      <w:r w:rsidRPr="00AA5D41">
        <w:rPr>
          <w:rFonts w:asciiTheme="minorBidi" w:hAnsiTheme="minorBidi" w:cstheme="minorBidi"/>
          <w:b/>
          <w:bCs/>
          <w:i w:val="0"/>
          <w:iCs w:val="0"/>
          <w:color w:val="auto"/>
          <w:sz w:val="20"/>
          <w:szCs w:val="20"/>
        </w:rPr>
        <w:fldChar w:fldCharType="begin"/>
      </w:r>
      <w:r w:rsidRPr="00AA5D41">
        <w:rPr>
          <w:rFonts w:asciiTheme="minorBidi" w:hAnsiTheme="minorBidi" w:cstheme="minorBidi"/>
          <w:b/>
          <w:bCs/>
          <w:i w:val="0"/>
          <w:iCs w:val="0"/>
          <w:color w:val="auto"/>
          <w:sz w:val="20"/>
          <w:szCs w:val="20"/>
        </w:rPr>
        <w:instrText xml:space="preserve"> SEQ Table \* ARABIC </w:instrText>
      </w:r>
      <w:r w:rsidRPr="00AA5D41">
        <w:rPr>
          <w:rFonts w:asciiTheme="minorBidi" w:hAnsiTheme="minorBidi" w:cstheme="minorBidi"/>
          <w:b/>
          <w:bCs/>
          <w:i w:val="0"/>
          <w:iCs w:val="0"/>
          <w:color w:val="auto"/>
          <w:sz w:val="20"/>
          <w:szCs w:val="20"/>
        </w:rPr>
        <w:fldChar w:fldCharType="separate"/>
      </w:r>
      <w:r w:rsidR="00002560">
        <w:rPr>
          <w:rFonts w:asciiTheme="minorBidi" w:hAnsiTheme="minorBidi" w:cstheme="minorBidi"/>
          <w:b/>
          <w:bCs/>
          <w:i w:val="0"/>
          <w:iCs w:val="0"/>
          <w:noProof/>
          <w:color w:val="auto"/>
          <w:sz w:val="20"/>
          <w:szCs w:val="20"/>
        </w:rPr>
        <w:t>3</w:t>
      </w:r>
      <w:r w:rsidRPr="00AA5D41">
        <w:rPr>
          <w:rFonts w:asciiTheme="minorBidi" w:hAnsiTheme="minorBidi" w:cstheme="minorBidi"/>
          <w:b/>
          <w:bCs/>
          <w:i w:val="0"/>
          <w:iCs w:val="0"/>
          <w:color w:val="auto"/>
          <w:sz w:val="20"/>
          <w:szCs w:val="20"/>
        </w:rPr>
        <w:fldChar w:fldCharType="end"/>
      </w:r>
      <w:r w:rsidRPr="00AA5D41">
        <w:rPr>
          <w:rFonts w:asciiTheme="minorBidi" w:hAnsiTheme="minorBidi" w:cstheme="minorBidi"/>
          <w:b/>
          <w:bCs/>
          <w:i w:val="0"/>
          <w:iCs w:val="0"/>
          <w:color w:val="auto"/>
          <w:sz w:val="20"/>
          <w:szCs w:val="20"/>
        </w:rPr>
        <w:t>.</w:t>
      </w:r>
      <w:r w:rsidRPr="00AA5D41">
        <w:rPr>
          <w:rFonts w:asciiTheme="minorBidi" w:hAnsiTheme="minorBidi" w:cstheme="minorBidi"/>
          <w:b/>
          <w:bCs/>
          <w:i w:val="0"/>
          <w:iCs w:val="0"/>
          <w:color w:val="auto"/>
          <w:sz w:val="20"/>
          <w:szCs w:val="20"/>
        </w:rPr>
        <w:tab/>
        <w:t>FARs from this verification</w:t>
      </w:r>
    </w:p>
    <w:p w14:paraId="43E52D53" w14:textId="77777777" w:rsidR="00DD5143" w:rsidRPr="00317385" w:rsidRDefault="00DD5143" w:rsidP="00DD5143">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DD5143" w:rsidRPr="00F44FA3" w14:paraId="21B3040F" w14:textId="77777777" w:rsidTr="00B670CC">
        <w:trPr>
          <w:trHeight w:val="56"/>
        </w:trPr>
        <w:tc>
          <w:tcPr>
            <w:tcW w:w="1545" w:type="dxa"/>
            <w:shd w:val="clear" w:color="auto" w:fill="E6E6E6"/>
            <w:vAlign w:val="center"/>
          </w:tcPr>
          <w:p w14:paraId="4A08A59D" w14:textId="77777777" w:rsidR="00DD5143" w:rsidRPr="00312A07" w:rsidRDefault="00DD5143" w:rsidP="00531D12">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48C6576B" w14:textId="77777777" w:rsidR="00DD5143" w:rsidRPr="009707FB" w:rsidRDefault="00DD5143" w:rsidP="00B670CC">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7C148679" w14:textId="77777777" w:rsidR="00DD5143" w:rsidRPr="00B43DCF" w:rsidRDefault="00DD5143" w:rsidP="00B670CC">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3A77D1A9" w14:textId="77777777" w:rsidR="00DD5143" w:rsidRPr="001E77E5" w:rsidRDefault="00DD5143" w:rsidP="00B670CC">
            <w:pPr>
              <w:spacing w:before="60" w:after="60"/>
              <w:rPr>
                <w:rStyle w:val="Style2"/>
              </w:rPr>
            </w:pPr>
            <w:r>
              <w:rPr>
                <w:rStyle w:val="Style2"/>
              </w:rPr>
              <w:t>&gt;&gt;</w:t>
            </w:r>
          </w:p>
        </w:tc>
      </w:tr>
      <w:tr w:rsidR="00DD5143" w:rsidRPr="00F44FA3" w14:paraId="0A62E2D5" w14:textId="77777777" w:rsidTr="00B670CC">
        <w:tc>
          <w:tcPr>
            <w:tcW w:w="1545" w:type="dxa"/>
            <w:vMerge w:val="restart"/>
            <w:shd w:val="clear" w:color="auto" w:fill="E6E6E6"/>
          </w:tcPr>
          <w:p w14:paraId="6BAF67BF" w14:textId="77777777" w:rsidR="00DD5143" w:rsidRDefault="00DD5143" w:rsidP="00B670CC">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432C0259" w14:textId="77777777" w:rsidR="00DD5143" w:rsidRPr="00DB4791" w:rsidRDefault="00DD5143" w:rsidP="00B670CC">
            <w:pPr>
              <w:spacing w:before="60" w:after="60"/>
              <w:rPr>
                <w:rStyle w:val="Style2"/>
              </w:rPr>
            </w:pPr>
            <w:r>
              <w:rPr>
                <w:rStyle w:val="Style2"/>
              </w:rPr>
              <w:t>&gt;&gt;</w:t>
            </w:r>
          </w:p>
        </w:tc>
      </w:tr>
      <w:tr w:rsidR="00DD5143" w:rsidRPr="00F44FA3" w14:paraId="28AA1768" w14:textId="77777777" w:rsidTr="00B670CC">
        <w:tc>
          <w:tcPr>
            <w:tcW w:w="1545" w:type="dxa"/>
            <w:vMerge/>
            <w:shd w:val="clear" w:color="auto" w:fill="E6E6E6"/>
            <w:vAlign w:val="center"/>
          </w:tcPr>
          <w:p w14:paraId="0EA4B855" w14:textId="77777777" w:rsidR="00DD5143" w:rsidRPr="0064006C" w:rsidRDefault="00DD5143" w:rsidP="00B670CC">
            <w:pPr>
              <w:spacing w:before="60" w:after="60"/>
              <w:rPr>
                <w:rFonts w:asciiTheme="minorBidi" w:hAnsiTheme="minorBidi" w:cstheme="minorBidi"/>
                <w:sz w:val="20"/>
                <w:szCs w:val="20"/>
              </w:rPr>
            </w:pPr>
          </w:p>
        </w:tc>
        <w:tc>
          <w:tcPr>
            <w:tcW w:w="2203" w:type="dxa"/>
            <w:shd w:val="clear" w:color="auto" w:fill="E6E6E6"/>
          </w:tcPr>
          <w:p w14:paraId="60405C22" w14:textId="77777777" w:rsidR="00DD5143" w:rsidRPr="0043384E" w:rsidRDefault="00DD5143" w:rsidP="00B670CC">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201B7A97" w14:textId="77777777" w:rsidR="00DD5143" w:rsidRPr="0064006C" w:rsidRDefault="00DD5143" w:rsidP="00B670C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593ABE75" w14:textId="77777777" w:rsidR="00DD5143" w:rsidRPr="0064006C" w:rsidRDefault="00DD5143" w:rsidP="00B670C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740057131"/>
            <w:placeholder>
              <w:docPart w:val="BD28C91357044E5A95B2287B94C5F068"/>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3DA972E9" w14:textId="77777777" w:rsidR="00DD5143" w:rsidRPr="0064006C" w:rsidRDefault="00DD5143" w:rsidP="00B670C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438A4868" w14:textId="77777777" w:rsidR="00531D12" w:rsidRDefault="00531D12">
      <w:pPr>
        <w:sectPr w:rsidR="00531D12" w:rsidSect="00412149">
          <w:pgSz w:w="11907" w:h="16840" w:code="9"/>
          <w:pgMar w:top="1021" w:right="1134" w:bottom="1276" w:left="1134" w:header="720" w:footer="682" w:gutter="0"/>
          <w:cols w:space="720"/>
          <w:docGrid w:linePitch="299"/>
        </w:sectPr>
      </w:pPr>
    </w:p>
    <w:p w14:paraId="1E7F68C8" w14:textId="77777777" w:rsidR="006148D2" w:rsidRPr="00FB129F" w:rsidRDefault="006148D2" w:rsidP="00531D12">
      <w:pPr>
        <w:pStyle w:val="SDMPDDPoASection"/>
        <w:pageBreakBefore/>
        <w:numPr>
          <w:ilvl w:val="0"/>
          <w:numId w:val="0"/>
        </w:numPr>
        <w:tabs>
          <w:tab w:val="clear" w:pos="1729"/>
        </w:tabs>
        <w:spacing w:before="120" w:after="120"/>
        <w:outlineLvl w:val="0"/>
        <w:rPr>
          <w:sz w:val="28"/>
          <w:szCs w:val="28"/>
        </w:rPr>
      </w:pPr>
      <w:r w:rsidRPr="00FB129F">
        <w:rPr>
          <w:sz w:val="28"/>
          <w:szCs w:val="28"/>
        </w:rPr>
        <w:lastRenderedPageBreak/>
        <w:t>ATTACHMENT. Instructions for completing this form</w:t>
      </w:r>
    </w:p>
    <w:p w14:paraId="506C0D94" w14:textId="2814D35D" w:rsidR="004C2FE0" w:rsidRDefault="004C2FE0" w:rsidP="00BF1916">
      <w:pPr>
        <w:pStyle w:val="ListParagraph"/>
        <w:numPr>
          <w:ilvl w:val="2"/>
          <w:numId w:val="4"/>
        </w:numPr>
        <w:spacing w:before="120" w:after="120" w:line="240" w:lineRule="auto"/>
        <w:ind w:left="425" w:hanging="425"/>
        <w:jc w:val="both"/>
        <w:rPr>
          <w:rFonts w:asciiTheme="minorBidi" w:hAnsiTheme="minorBidi" w:cstheme="minorBidi"/>
          <w:b/>
          <w:bCs/>
          <w:sz w:val="32"/>
          <w:szCs w:val="32"/>
        </w:rPr>
      </w:pPr>
      <w:r w:rsidRPr="00A436FD">
        <w:rPr>
          <w:rFonts w:asciiTheme="minorBidi" w:hAnsiTheme="minorBidi" w:cstheme="minorBidi"/>
          <w:b/>
          <w:bCs/>
          <w:sz w:val="32"/>
          <w:szCs w:val="32"/>
        </w:rPr>
        <w:t>General instructions</w:t>
      </w:r>
    </w:p>
    <w:p w14:paraId="1C7699F8" w14:textId="378DE8A1" w:rsidR="00775462" w:rsidRPr="00FB416D" w:rsidRDefault="00FB416D" w:rsidP="001B7235">
      <w:pPr>
        <w:pStyle w:val="ListParagraph"/>
        <w:numPr>
          <w:ilvl w:val="0"/>
          <w:numId w:val="31"/>
        </w:numPr>
        <w:spacing w:before="120" w:after="0" w:line="240" w:lineRule="auto"/>
        <w:ind w:left="284" w:hanging="284"/>
        <w:jc w:val="both"/>
        <w:rPr>
          <w:rFonts w:asciiTheme="minorBidi" w:hAnsiTheme="minorBidi" w:cstheme="minorBidi"/>
          <w:b/>
          <w:bCs/>
        </w:rPr>
      </w:pPr>
      <w:r w:rsidRPr="00FB416D">
        <w:rPr>
          <w:rFonts w:asciiTheme="minorBidi" w:hAnsiTheme="minorBidi" w:cstheme="minorBidi"/>
          <w:b/>
          <w:bCs/>
        </w:rPr>
        <w:t xml:space="preserve">Compliance of validation with requirements, </w:t>
      </w:r>
      <w:proofErr w:type="gramStart"/>
      <w:r w:rsidRPr="00FB416D">
        <w:rPr>
          <w:rFonts w:asciiTheme="minorBidi" w:hAnsiTheme="minorBidi" w:cstheme="minorBidi"/>
          <w:b/>
          <w:bCs/>
        </w:rPr>
        <w:t>regulations</w:t>
      </w:r>
      <w:proofErr w:type="gramEnd"/>
      <w:r w:rsidRPr="00FB416D">
        <w:rPr>
          <w:rFonts w:asciiTheme="minorBidi" w:hAnsiTheme="minorBidi" w:cstheme="minorBidi"/>
          <w:b/>
          <w:bCs/>
        </w:rPr>
        <w:t xml:space="preserve"> and standards</w:t>
      </w:r>
    </w:p>
    <w:p w14:paraId="5C51CEEA" w14:textId="6DE7D819" w:rsidR="004C2FE0" w:rsidRPr="00016E8D"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016E8D">
        <w:rPr>
          <w:rFonts w:asciiTheme="minorBidi" w:hAnsiTheme="minorBidi" w:cstheme="minorBidi"/>
          <w:b w:val="0"/>
          <w:bCs/>
          <w:sz w:val="20"/>
          <w:szCs w:val="20"/>
        </w:rPr>
        <w:t>When completing this form, comply with the “Article 6.4 mechanism validation and verification standard for programme of activities” (A6.4-STAN-AC-005)</w:t>
      </w:r>
      <w:r w:rsidRPr="00016E8D">
        <w:rPr>
          <w:rFonts w:asciiTheme="minorBidi" w:hAnsiTheme="minorBidi" w:cstheme="minorBidi"/>
          <w:b w:val="0"/>
          <w:bCs/>
          <w:sz w:val="20"/>
          <w:szCs w:val="20"/>
        </w:rPr>
        <w:footnoteReference w:id="3"/>
      </w:r>
      <w:r w:rsidRPr="00016E8D">
        <w:rPr>
          <w:rFonts w:asciiTheme="minorBidi" w:hAnsiTheme="minorBidi" w:cstheme="minorBidi"/>
          <w:b w:val="0"/>
          <w:bCs/>
          <w:sz w:val="20"/>
          <w:szCs w:val="20"/>
        </w:rPr>
        <w:t>.</w:t>
      </w:r>
    </w:p>
    <w:p w14:paraId="497BD347" w14:textId="77777777"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 xml:space="preserve">Include, if necessarily, additional information other than that indicated in this form </w:t>
      </w:r>
      <w:proofErr w:type="gramStart"/>
      <w:r w:rsidRPr="004B4608">
        <w:rPr>
          <w:rFonts w:asciiTheme="minorBidi" w:hAnsiTheme="minorBidi" w:cstheme="minorBidi"/>
          <w:b w:val="0"/>
          <w:bCs/>
          <w:sz w:val="20"/>
          <w:szCs w:val="20"/>
        </w:rPr>
        <w:t>in order to</w:t>
      </w:r>
      <w:proofErr w:type="gramEnd"/>
      <w:r w:rsidRPr="004B4608">
        <w:rPr>
          <w:rFonts w:asciiTheme="minorBidi" w:hAnsiTheme="minorBidi" w:cstheme="minorBidi"/>
          <w:b w:val="0"/>
          <w:bCs/>
          <w:sz w:val="20"/>
          <w:szCs w:val="20"/>
        </w:rPr>
        <w:t xml:space="preserve"> support how the designated operational entity (DOE) has arrived at its validation conclusions. This information may include, but need not be limited to tables, </w:t>
      </w:r>
      <w:proofErr w:type="gramStart"/>
      <w:r w:rsidRPr="004B4608">
        <w:rPr>
          <w:rFonts w:asciiTheme="minorBidi" w:hAnsiTheme="minorBidi" w:cstheme="minorBidi"/>
          <w:b w:val="0"/>
          <w:bCs/>
          <w:sz w:val="20"/>
          <w:szCs w:val="20"/>
        </w:rPr>
        <w:t>graphs</w:t>
      </w:r>
      <w:proofErr w:type="gramEnd"/>
      <w:r w:rsidRPr="004B4608">
        <w:rPr>
          <w:rFonts w:asciiTheme="minorBidi" w:hAnsiTheme="minorBidi" w:cstheme="minorBidi"/>
          <w:b w:val="0"/>
          <w:bCs/>
          <w:sz w:val="20"/>
          <w:szCs w:val="20"/>
        </w:rPr>
        <w:t xml:space="preserve"> and annexes such as a validation protocol.</w:t>
      </w:r>
    </w:p>
    <w:p w14:paraId="2E6536B1" w14:textId="77777777"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List all the abbreviations used in this validation report in Appendix 1 below.</w:t>
      </w:r>
    </w:p>
    <w:p w14:paraId="7BEFED5A" w14:textId="2660A173" w:rsidR="004C2FE0" w:rsidRPr="008171EC" w:rsidRDefault="004C2FE0" w:rsidP="001B7235">
      <w:pPr>
        <w:pStyle w:val="ListParagraph"/>
        <w:numPr>
          <w:ilvl w:val="0"/>
          <w:numId w:val="31"/>
        </w:numPr>
        <w:spacing w:before="120" w:after="0" w:line="240" w:lineRule="auto"/>
        <w:ind w:left="284" w:hanging="284"/>
        <w:jc w:val="both"/>
        <w:rPr>
          <w:rFonts w:asciiTheme="minorBidi" w:hAnsiTheme="minorBidi" w:cstheme="minorBidi"/>
          <w:b/>
          <w:bCs/>
        </w:rPr>
      </w:pPr>
      <w:r w:rsidRPr="008171EC">
        <w:rPr>
          <w:rFonts w:asciiTheme="minorBidi" w:hAnsiTheme="minorBidi" w:cstheme="minorBidi"/>
          <w:b/>
          <w:bCs/>
        </w:rPr>
        <w:t>Working language</w:t>
      </w:r>
      <w:r w:rsidR="00FD65F2" w:rsidRPr="008171EC">
        <w:rPr>
          <w:rFonts w:asciiTheme="minorBidi" w:hAnsiTheme="minorBidi" w:cstheme="minorBidi"/>
          <w:b/>
          <w:bCs/>
        </w:rPr>
        <w:t>:</w:t>
      </w:r>
    </w:p>
    <w:p w14:paraId="3E7199B8" w14:textId="0AFF5C37" w:rsidR="004C2FE0" w:rsidRPr="00016E8D"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016E8D">
        <w:rPr>
          <w:rFonts w:asciiTheme="minorBidi" w:hAnsiTheme="minorBidi" w:cstheme="minorBidi"/>
          <w:b w:val="0"/>
          <w:bCs/>
          <w:sz w:val="20"/>
          <w:szCs w:val="20"/>
        </w:rPr>
        <w:t>Complete this form in English</w:t>
      </w:r>
      <w:r w:rsidR="00FD65F2" w:rsidRPr="00016E8D">
        <w:rPr>
          <w:rFonts w:asciiTheme="minorBidi" w:hAnsiTheme="minorBidi" w:cstheme="minorBidi"/>
          <w:b w:val="0"/>
          <w:bCs/>
          <w:sz w:val="20"/>
          <w:szCs w:val="20"/>
        </w:rPr>
        <w:t>.</w:t>
      </w:r>
    </w:p>
    <w:p w14:paraId="272303C8" w14:textId="2489C016"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 xml:space="preserve">Prepare all attached documents in </w:t>
      </w:r>
      <w:proofErr w:type="gramStart"/>
      <w:r w:rsidRPr="004B4608">
        <w:rPr>
          <w:rFonts w:asciiTheme="minorBidi" w:hAnsiTheme="minorBidi" w:cstheme="minorBidi"/>
          <w:b w:val="0"/>
          <w:bCs/>
          <w:sz w:val="20"/>
          <w:szCs w:val="20"/>
        </w:rPr>
        <w:t>English, or</w:t>
      </w:r>
      <w:proofErr w:type="gramEnd"/>
      <w:r w:rsidRPr="004B4608">
        <w:rPr>
          <w:rFonts w:asciiTheme="minorBidi" w:hAnsiTheme="minorBidi" w:cstheme="minorBidi"/>
          <w:b w:val="0"/>
          <w:bCs/>
          <w:sz w:val="20"/>
          <w:szCs w:val="20"/>
        </w:rPr>
        <w:t xml:space="preserve"> provide full translation to English of relevant sections of documents if their originals were prepared in other language</w:t>
      </w:r>
      <w:r w:rsidR="00FD65F2" w:rsidRPr="004B4608">
        <w:rPr>
          <w:rFonts w:asciiTheme="minorBidi" w:hAnsiTheme="minorBidi" w:cstheme="minorBidi"/>
          <w:b w:val="0"/>
          <w:bCs/>
          <w:sz w:val="20"/>
          <w:szCs w:val="20"/>
        </w:rPr>
        <w:t>.</w:t>
      </w:r>
    </w:p>
    <w:p w14:paraId="0554E4A1" w14:textId="27D4B641" w:rsidR="004C2FE0" w:rsidRPr="004B4608" w:rsidRDefault="004C2FE0" w:rsidP="001B7235">
      <w:pPr>
        <w:pStyle w:val="ListParagraph"/>
        <w:numPr>
          <w:ilvl w:val="0"/>
          <w:numId w:val="31"/>
        </w:numPr>
        <w:spacing w:before="120" w:after="0" w:line="240" w:lineRule="auto"/>
        <w:ind w:left="284" w:hanging="284"/>
        <w:jc w:val="both"/>
        <w:rPr>
          <w:rFonts w:asciiTheme="minorBidi" w:hAnsiTheme="minorBidi" w:cstheme="minorBidi"/>
          <w:b/>
          <w:bCs/>
        </w:rPr>
      </w:pPr>
      <w:r w:rsidRPr="004B4608">
        <w:rPr>
          <w:rFonts w:asciiTheme="minorBidi" w:hAnsiTheme="minorBidi" w:cstheme="minorBidi"/>
          <w:b/>
          <w:bCs/>
        </w:rPr>
        <w:t>Format and lay-out of the form</w:t>
      </w:r>
      <w:r w:rsidR="00FD65F2" w:rsidRPr="004B4608">
        <w:rPr>
          <w:rFonts w:asciiTheme="minorBidi" w:hAnsiTheme="minorBidi" w:cstheme="minorBidi"/>
          <w:b/>
          <w:bCs/>
        </w:rPr>
        <w:t>:</w:t>
      </w:r>
    </w:p>
    <w:p w14:paraId="24D3A737" w14:textId="77777777"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 xml:space="preserve">Complete this form using the same format without modifying its font, </w:t>
      </w:r>
      <w:proofErr w:type="gramStart"/>
      <w:r w:rsidRPr="004B4608">
        <w:rPr>
          <w:rFonts w:asciiTheme="minorBidi" w:hAnsiTheme="minorBidi" w:cstheme="minorBidi"/>
          <w:b w:val="0"/>
          <w:bCs/>
          <w:sz w:val="20"/>
          <w:szCs w:val="20"/>
        </w:rPr>
        <w:t>headings</w:t>
      </w:r>
      <w:proofErr w:type="gramEnd"/>
      <w:r w:rsidRPr="004B4608">
        <w:rPr>
          <w:rFonts w:asciiTheme="minorBidi" w:hAnsiTheme="minorBidi" w:cstheme="minorBidi"/>
          <w:b w:val="0"/>
          <w:bCs/>
          <w:sz w:val="20"/>
          <w:szCs w:val="20"/>
        </w:rPr>
        <w:t xml:space="preserve"> or logo, and without any other alteration to the form.</w:t>
      </w:r>
    </w:p>
    <w:p w14:paraId="66C2C1B2" w14:textId="77777777"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Do not modify or delete tables and their columns in this form. Add rows of the tables and copy/paste tables as needed. Add additional appendices as needed.</w:t>
      </w:r>
    </w:p>
    <w:p w14:paraId="588DA5E6" w14:textId="68EFEDDD" w:rsidR="004C2FE0" w:rsidRPr="004B4608" w:rsidRDefault="004C2FE0" w:rsidP="001B7235">
      <w:pPr>
        <w:pStyle w:val="ListParagraph"/>
        <w:numPr>
          <w:ilvl w:val="0"/>
          <w:numId w:val="31"/>
        </w:numPr>
        <w:spacing w:before="120" w:after="0" w:line="240" w:lineRule="auto"/>
        <w:ind w:left="284" w:hanging="284"/>
        <w:jc w:val="both"/>
        <w:rPr>
          <w:rFonts w:asciiTheme="minorBidi" w:hAnsiTheme="minorBidi" w:cstheme="minorBidi"/>
          <w:b/>
          <w:bCs/>
        </w:rPr>
      </w:pPr>
      <w:r w:rsidRPr="004B4608">
        <w:rPr>
          <w:rFonts w:asciiTheme="minorBidi" w:hAnsiTheme="minorBidi" w:cstheme="minorBidi"/>
          <w:b/>
          <w:bCs/>
        </w:rPr>
        <w:t>Sections not applicable</w:t>
      </w:r>
      <w:r w:rsidR="00FD65F2" w:rsidRPr="004B4608">
        <w:rPr>
          <w:rFonts w:asciiTheme="minorBidi" w:hAnsiTheme="minorBidi" w:cstheme="minorBidi"/>
          <w:b/>
          <w:bCs/>
        </w:rPr>
        <w:t>:</w:t>
      </w:r>
    </w:p>
    <w:p w14:paraId="4D225965" w14:textId="77777777"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If a section of this form is not applicable, explicitly state that the section is left blank intentionally.</w:t>
      </w:r>
    </w:p>
    <w:p w14:paraId="39CC66A9" w14:textId="44C357C8" w:rsidR="004C2FE0" w:rsidRPr="004B4608" w:rsidRDefault="004C2FE0" w:rsidP="001B7235">
      <w:pPr>
        <w:pStyle w:val="ListParagraph"/>
        <w:numPr>
          <w:ilvl w:val="0"/>
          <w:numId w:val="31"/>
        </w:numPr>
        <w:spacing w:before="120" w:after="0" w:line="240" w:lineRule="auto"/>
        <w:ind w:left="284" w:hanging="284"/>
        <w:jc w:val="both"/>
        <w:rPr>
          <w:rFonts w:asciiTheme="minorBidi" w:hAnsiTheme="minorBidi" w:cstheme="minorBidi"/>
          <w:b/>
          <w:bCs/>
        </w:rPr>
      </w:pPr>
      <w:r w:rsidRPr="004B4608">
        <w:rPr>
          <w:rFonts w:asciiTheme="minorBidi" w:hAnsiTheme="minorBidi" w:cstheme="minorBidi"/>
          <w:b/>
          <w:bCs/>
        </w:rPr>
        <w:t>Other instructions</w:t>
      </w:r>
      <w:r w:rsidR="00FD65F2" w:rsidRPr="004B4608">
        <w:rPr>
          <w:rFonts w:asciiTheme="minorBidi" w:hAnsiTheme="minorBidi" w:cstheme="minorBidi"/>
          <w:b/>
          <w:bCs/>
        </w:rPr>
        <w:t>:</w:t>
      </w:r>
    </w:p>
    <w:p w14:paraId="718B3B9B" w14:textId="77777777"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Use an internationally recognized format for presentation of values. For example, use digits grouping in thousands and mark a decimal point with a dot (.), not with a comma (,).</w:t>
      </w:r>
    </w:p>
    <w:p w14:paraId="057A9DD3" w14:textId="33A7E4E8"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 xml:space="preserve">Complete this form </w:t>
      </w:r>
      <w:r w:rsidR="00463E4F" w:rsidRPr="004B4608">
        <w:rPr>
          <w:rFonts w:asciiTheme="minorBidi" w:hAnsiTheme="minorBidi" w:cstheme="minorBidi"/>
          <w:b w:val="0"/>
          <w:bCs/>
          <w:sz w:val="20"/>
          <w:szCs w:val="20"/>
        </w:rPr>
        <w:t>removing</w:t>
      </w:r>
      <w:r w:rsidRPr="004B4608">
        <w:rPr>
          <w:rFonts w:asciiTheme="minorBidi" w:hAnsiTheme="minorBidi" w:cstheme="minorBidi"/>
          <w:b w:val="0"/>
          <w:bCs/>
          <w:sz w:val="20"/>
          <w:szCs w:val="20"/>
        </w:rPr>
        <w:t xml:space="preserve"> this Attachment.</w:t>
      </w:r>
    </w:p>
    <w:p w14:paraId="4C056C83" w14:textId="3CED0ECD" w:rsidR="004C2FE0" w:rsidRPr="004B4608" w:rsidRDefault="004C2FE0" w:rsidP="001B7235">
      <w:pPr>
        <w:pStyle w:val="ListParagraph"/>
        <w:numPr>
          <w:ilvl w:val="0"/>
          <w:numId w:val="31"/>
        </w:numPr>
        <w:spacing w:before="120" w:after="0" w:line="240" w:lineRule="auto"/>
        <w:ind w:left="284" w:hanging="284"/>
        <w:jc w:val="both"/>
        <w:rPr>
          <w:rFonts w:asciiTheme="minorBidi" w:hAnsiTheme="minorBidi" w:cstheme="minorBidi"/>
          <w:b/>
          <w:bCs/>
        </w:rPr>
      </w:pPr>
      <w:r w:rsidRPr="004B4608">
        <w:rPr>
          <w:rFonts w:asciiTheme="minorBidi" w:hAnsiTheme="minorBidi" w:cstheme="minorBidi"/>
          <w:b/>
          <w:bCs/>
        </w:rPr>
        <w:t>Acronyms</w:t>
      </w:r>
      <w:r w:rsidR="004A2C6E" w:rsidRPr="004B4608">
        <w:rPr>
          <w:rFonts w:asciiTheme="minorBidi" w:hAnsiTheme="minorBidi" w:cstheme="minorBidi"/>
          <w:b/>
          <w:bCs/>
        </w:rPr>
        <w:t xml:space="preserve"> and abbreviations</w:t>
      </w:r>
      <w:r w:rsidR="00FD65F2" w:rsidRPr="004B4608">
        <w:rPr>
          <w:rFonts w:asciiTheme="minorBidi" w:hAnsiTheme="minorBidi" w:cstheme="minorBidi"/>
          <w:b/>
          <w:bCs/>
        </w:rPr>
        <w:t>:</w:t>
      </w:r>
    </w:p>
    <w:p w14:paraId="0720B4A9" w14:textId="3D77EDE2" w:rsidR="004C2FE0" w:rsidRPr="004B4608" w:rsidRDefault="004C2FE0" w:rsidP="001B7235">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4B4608">
        <w:rPr>
          <w:rFonts w:asciiTheme="minorBidi" w:hAnsiTheme="minorBidi" w:cstheme="minorBidi"/>
          <w:b w:val="0"/>
          <w:bCs/>
          <w:sz w:val="20"/>
          <w:szCs w:val="20"/>
        </w:rPr>
        <w:t xml:space="preserve">The following acronyms </w:t>
      </w:r>
      <w:r w:rsidR="004A2C6E" w:rsidRPr="004B4608">
        <w:rPr>
          <w:rFonts w:asciiTheme="minorBidi" w:hAnsiTheme="minorBidi" w:cstheme="minorBidi"/>
          <w:b w:val="0"/>
          <w:bCs/>
          <w:sz w:val="20"/>
          <w:szCs w:val="20"/>
        </w:rPr>
        <w:t xml:space="preserve">and abbreviations </w:t>
      </w:r>
      <w:r w:rsidRPr="004B4608">
        <w:rPr>
          <w:rFonts w:asciiTheme="minorBidi" w:hAnsiTheme="minorBidi" w:cstheme="minorBidi"/>
          <w:b w:val="0"/>
          <w:bCs/>
          <w:sz w:val="20"/>
          <w:szCs w:val="20"/>
        </w:rPr>
        <w:t>are referred to in this form:</w:t>
      </w:r>
    </w:p>
    <w:p w14:paraId="0CBF6D6C" w14:textId="3A913363" w:rsidR="004C2FE0" w:rsidRPr="00754C14" w:rsidRDefault="004C2FE0" w:rsidP="001B7235">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proofErr w:type="spellStart"/>
      <w:r w:rsidRPr="00754C14">
        <w:rPr>
          <w:rFonts w:asciiTheme="minorBidi" w:hAnsiTheme="minorBidi" w:cstheme="minorBidi"/>
          <w:sz w:val="20"/>
          <w:szCs w:val="20"/>
        </w:rPr>
        <w:t>PoA</w:t>
      </w:r>
      <w:proofErr w:type="spellEnd"/>
      <w:r w:rsidRPr="00754C14">
        <w:rPr>
          <w:rFonts w:asciiTheme="minorBidi" w:hAnsiTheme="minorBidi" w:cstheme="minorBidi"/>
          <w:sz w:val="20"/>
          <w:szCs w:val="20"/>
        </w:rPr>
        <w:t>: Article 6.4 mechanism programme of activities</w:t>
      </w:r>
      <w:r w:rsidR="006171B1" w:rsidRPr="00754C14">
        <w:rPr>
          <w:rFonts w:asciiTheme="minorBidi" w:hAnsiTheme="minorBidi" w:cstheme="minorBidi"/>
          <w:sz w:val="20"/>
          <w:szCs w:val="20"/>
        </w:rPr>
        <w:t>.</w:t>
      </w:r>
    </w:p>
    <w:p w14:paraId="26D57A4A" w14:textId="4B0D57D2" w:rsidR="004C2FE0" w:rsidRPr="00754C14" w:rsidRDefault="004C2FE0" w:rsidP="001B7235">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r w:rsidRPr="00754C14">
        <w:rPr>
          <w:rFonts w:asciiTheme="minorBidi" w:hAnsiTheme="minorBidi" w:cstheme="minorBidi"/>
          <w:sz w:val="20"/>
          <w:szCs w:val="20"/>
        </w:rPr>
        <w:t>CP: component projects</w:t>
      </w:r>
      <w:r w:rsidR="006171B1" w:rsidRPr="00754C14">
        <w:rPr>
          <w:rFonts w:asciiTheme="minorBidi" w:hAnsiTheme="minorBidi" w:cstheme="minorBidi"/>
          <w:sz w:val="20"/>
          <w:szCs w:val="20"/>
        </w:rPr>
        <w:t>.</w:t>
      </w:r>
    </w:p>
    <w:p w14:paraId="66C1293F" w14:textId="3C796EC4" w:rsidR="004C2FE0" w:rsidRPr="00754C14" w:rsidRDefault="004C2FE0" w:rsidP="001B7235">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proofErr w:type="spellStart"/>
      <w:r w:rsidRPr="00754C14">
        <w:rPr>
          <w:rFonts w:asciiTheme="minorBidi" w:hAnsiTheme="minorBidi" w:cstheme="minorBidi"/>
          <w:sz w:val="20"/>
          <w:szCs w:val="20"/>
        </w:rPr>
        <w:t>PoA</w:t>
      </w:r>
      <w:proofErr w:type="spellEnd"/>
      <w:r w:rsidRPr="00754C14">
        <w:rPr>
          <w:rFonts w:asciiTheme="minorBidi" w:hAnsiTheme="minorBidi" w:cstheme="minorBidi"/>
          <w:sz w:val="20"/>
          <w:szCs w:val="20"/>
        </w:rPr>
        <w:t>-DD: programme of activities design document</w:t>
      </w:r>
      <w:r w:rsidR="006171B1" w:rsidRPr="00754C14">
        <w:rPr>
          <w:rFonts w:asciiTheme="minorBidi" w:hAnsiTheme="minorBidi" w:cstheme="minorBidi"/>
          <w:sz w:val="20"/>
          <w:szCs w:val="20"/>
        </w:rPr>
        <w:t>.</w:t>
      </w:r>
    </w:p>
    <w:p w14:paraId="1B5830DA" w14:textId="7190C8DB" w:rsidR="004C2FE0" w:rsidRPr="00754C14" w:rsidRDefault="004C2FE0" w:rsidP="001B7235">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r w:rsidRPr="00754C14">
        <w:rPr>
          <w:rFonts w:asciiTheme="minorBidi" w:hAnsiTheme="minorBidi" w:cstheme="minorBidi"/>
          <w:sz w:val="20"/>
          <w:szCs w:val="20"/>
        </w:rPr>
        <w:t>CP-DD: component project design document</w:t>
      </w:r>
      <w:r w:rsidR="006171B1" w:rsidRPr="00754C14">
        <w:rPr>
          <w:rFonts w:asciiTheme="minorBidi" w:hAnsiTheme="minorBidi" w:cstheme="minorBidi"/>
          <w:sz w:val="20"/>
          <w:szCs w:val="20"/>
        </w:rPr>
        <w:t>.</w:t>
      </w:r>
    </w:p>
    <w:p w14:paraId="0BD14F94" w14:textId="1E96F4A1" w:rsidR="004A2C6E" w:rsidRPr="00754C14" w:rsidRDefault="004A2C6E" w:rsidP="001B7235">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r w:rsidRPr="00754C14">
        <w:rPr>
          <w:rFonts w:asciiTheme="minorBidi" w:hAnsiTheme="minorBidi" w:cstheme="minorBidi"/>
          <w:sz w:val="20"/>
          <w:szCs w:val="20"/>
        </w:rPr>
        <w:t>Activity standard: Article 6.4 mechanism activity standard for programme of activities.</w:t>
      </w:r>
    </w:p>
    <w:p w14:paraId="239DBC3F" w14:textId="77777777" w:rsidR="001E7A2E" w:rsidRPr="001E7A2E" w:rsidRDefault="001E7A2E" w:rsidP="001E7A2E">
      <w:pPr>
        <w:tabs>
          <w:tab w:val="left" w:pos="491"/>
        </w:tabs>
        <w:spacing w:before="60" w:after="60"/>
        <w:ind w:right="159"/>
        <w:jc w:val="both"/>
        <w:rPr>
          <w:rFonts w:asciiTheme="minorBidi" w:hAnsiTheme="minorBidi" w:cstheme="minorBidi"/>
          <w:i/>
          <w:iCs/>
          <w:color w:val="0070C0"/>
          <w:sz w:val="20"/>
          <w:szCs w:val="20"/>
        </w:rPr>
      </w:pPr>
    </w:p>
    <w:p w14:paraId="12E2071E" w14:textId="77777777" w:rsidR="00867CE6" w:rsidRDefault="00867CE6" w:rsidP="00DF1619">
      <w:pPr>
        <w:rPr>
          <w:szCs w:val="20"/>
        </w:rPr>
        <w:sectPr w:rsidR="00867CE6" w:rsidSect="00412149">
          <w:footnotePr>
            <w:numRestart w:val="eachSect"/>
          </w:footnotePr>
          <w:pgSz w:w="11907" w:h="16840" w:code="9"/>
          <w:pgMar w:top="1021" w:right="1134" w:bottom="1276" w:left="1134" w:header="720" w:footer="682" w:gutter="0"/>
          <w:cols w:space="720"/>
          <w:docGrid w:linePitch="299"/>
        </w:sectPr>
      </w:pPr>
    </w:p>
    <w:p w14:paraId="6EF2F2B3" w14:textId="67B08476" w:rsidR="00CA15B7" w:rsidRPr="00643C72" w:rsidRDefault="00867CE6" w:rsidP="00643C72">
      <w:pPr>
        <w:pStyle w:val="ListParagraph"/>
        <w:numPr>
          <w:ilvl w:val="2"/>
          <w:numId w:val="4"/>
        </w:numPr>
        <w:spacing w:before="120" w:after="120" w:line="240" w:lineRule="auto"/>
        <w:ind w:left="425" w:hanging="425"/>
        <w:jc w:val="both"/>
        <w:rPr>
          <w:rFonts w:asciiTheme="minorBidi" w:hAnsiTheme="minorBidi" w:cstheme="minorBidi"/>
          <w:b/>
          <w:bCs/>
          <w:sz w:val="32"/>
          <w:szCs w:val="32"/>
        </w:rPr>
      </w:pPr>
      <w:r w:rsidRPr="00643C72">
        <w:rPr>
          <w:rFonts w:asciiTheme="minorBidi" w:hAnsiTheme="minorBidi" w:cstheme="minorBidi"/>
          <w:b/>
          <w:bCs/>
          <w:sz w:val="32"/>
          <w:szCs w:val="32"/>
        </w:rPr>
        <w:lastRenderedPageBreak/>
        <w:t>Specific instructions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1842"/>
        <w:gridCol w:w="284"/>
        <w:gridCol w:w="567"/>
        <w:gridCol w:w="709"/>
        <w:gridCol w:w="3543"/>
      </w:tblGrid>
      <w:tr w:rsidR="009976F6" w:rsidRPr="001C76F5" w14:paraId="2069CDA3" w14:textId="77777777" w:rsidTr="00A55D1B">
        <w:trPr>
          <w:trHeight w:val="35"/>
        </w:trPr>
        <w:tc>
          <w:tcPr>
            <w:tcW w:w="1488" w:type="dxa"/>
            <w:tcBorders>
              <w:top w:val="double" w:sz="4" w:space="0" w:color="auto"/>
              <w:bottom w:val="single" w:sz="4" w:space="0" w:color="auto"/>
              <w:right w:val="nil"/>
            </w:tcBorders>
            <w:vAlign w:val="center"/>
          </w:tcPr>
          <w:p w14:paraId="455AF4E6" w14:textId="77777777" w:rsidR="009976F6" w:rsidRPr="00214B49" w:rsidRDefault="009976F6" w:rsidP="001C1309">
            <w:pPr>
              <w:ind w:left="85"/>
              <w:jc w:val="center"/>
            </w:pPr>
            <w:r>
              <w:rPr>
                <w:noProof/>
                <w:lang w:val="de-DE"/>
              </w:rPr>
              <w:drawing>
                <wp:inline distT="0" distB="0" distL="0" distR="0" wp14:anchorId="1602998B" wp14:editId="7CC92D3A">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6"/>
            <w:tcBorders>
              <w:top w:val="double" w:sz="4" w:space="0" w:color="auto"/>
              <w:left w:val="nil"/>
              <w:bottom w:val="single" w:sz="4" w:space="0" w:color="auto"/>
            </w:tcBorders>
            <w:vAlign w:val="center"/>
          </w:tcPr>
          <w:p w14:paraId="4D71FF5C" w14:textId="6786498A" w:rsidR="009976F6" w:rsidRPr="00463E4F" w:rsidRDefault="009976F6" w:rsidP="00225D13">
            <w:pPr>
              <w:spacing w:before="120"/>
              <w:ind w:left="85" w:right="85"/>
              <w:jc w:val="center"/>
              <w:rPr>
                <w:rFonts w:ascii="Arial" w:hAnsi="Arial" w:cs="Arial"/>
                <w:b/>
                <w:noProof/>
                <w:lang w:val="en-US"/>
              </w:rPr>
            </w:pPr>
            <w:r w:rsidRPr="00463E4F">
              <w:rPr>
                <w:rFonts w:ascii="Arial" w:hAnsi="Arial" w:cs="Arial"/>
                <w:b/>
                <w:noProof/>
                <w:lang w:val="en-US"/>
              </w:rPr>
              <w:t>VALIDATION REPORT FORM FOR INCLUSION</w:t>
            </w:r>
            <w:r w:rsidR="00190553" w:rsidRPr="00463E4F">
              <w:rPr>
                <w:rFonts w:ascii="Arial" w:hAnsi="Arial" w:cs="Arial"/>
                <w:b/>
                <w:noProof/>
                <w:lang w:val="en-US"/>
              </w:rPr>
              <w:t xml:space="preserve"> OF</w:t>
            </w:r>
            <w:r w:rsidR="0059559B" w:rsidRPr="00463E4F">
              <w:rPr>
                <w:rFonts w:ascii="Arial" w:hAnsi="Arial" w:cs="Arial"/>
                <w:b/>
                <w:noProof/>
                <w:lang w:val="en-US"/>
              </w:rPr>
              <w:br/>
            </w:r>
            <w:r w:rsidR="00190553" w:rsidRPr="00463E4F">
              <w:rPr>
                <w:rFonts w:ascii="Arial" w:hAnsi="Arial" w:cs="Arial"/>
                <w:b/>
                <w:noProof/>
                <w:lang w:val="en-US"/>
              </w:rPr>
              <w:t>ARTICLE 6.4 COMPONENT PROJECTS</w:t>
            </w:r>
          </w:p>
          <w:p w14:paraId="295E442A" w14:textId="77777777" w:rsidR="009976F6" w:rsidRPr="00211DC7" w:rsidRDefault="009976F6" w:rsidP="00225D13">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CA15B7" w:rsidRPr="00317385" w14:paraId="2AD44757" w14:textId="77777777" w:rsidTr="00A55D1B">
        <w:tblPrEx>
          <w:tblCellMar>
            <w:left w:w="28" w:type="dxa"/>
            <w:right w:w="28" w:type="dxa"/>
          </w:tblCellMar>
        </w:tblPrEx>
        <w:trPr>
          <w:trHeight w:val="454"/>
        </w:trPr>
        <w:tc>
          <w:tcPr>
            <w:tcW w:w="9567" w:type="dxa"/>
            <w:gridSpan w:val="7"/>
            <w:shd w:val="clear" w:color="auto" w:fill="CCCCCC"/>
            <w:vAlign w:val="center"/>
          </w:tcPr>
          <w:p w14:paraId="60E42109" w14:textId="0D4AE785" w:rsidR="00CA15B7" w:rsidRPr="00317385" w:rsidRDefault="00CA15B7" w:rsidP="007B5D40">
            <w:pPr>
              <w:pStyle w:val="SectionTitle"/>
            </w:pPr>
            <w:r w:rsidRPr="00317385">
              <w:t xml:space="preserve">Details of the </w:t>
            </w:r>
            <w:r w:rsidR="00587C29">
              <w:t xml:space="preserve">component </w:t>
            </w:r>
            <w:r w:rsidRPr="00317385">
              <w:t>project design document</w:t>
            </w:r>
          </w:p>
        </w:tc>
      </w:tr>
      <w:tr w:rsidR="00C53BE0" w:rsidRPr="00317385" w14:paraId="20D469FE" w14:textId="77777777" w:rsidTr="00A55D1B">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4A61D9D9" w14:textId="71D9B3B4" w:rsidR="00C53BE0" w:rsidRDefault="00110C72" w:rsidP="001C1570">
            <w:pPr>
              <w:pStyle w:val="RegLeftInstructionCell"/>
            </w:pPr>
            <w:r>
              <w:t>CP t</w:t>
            </w:r>
            <w:r w:rsidR="00333FD9">
              <w:t>itle</w:t>
            </w:r>
            <w:r w:rsidR="00333FD9" w:rsidRPr="00317385">
              <w:t>:</w:t>
            </w:r>
          </w:p>
        </w:tc>
        <w:tc>
          <w:tcPr>
            <w:tcW w:w="6945" w:type="dxa"/>
            <w:gridSpan w:val="5"/>
            <w:tcBorders>
              <w:top w:val="single" w:sz="4" w:space="0" w:color="auto"/>
              <w:bottom w:val="single" w:sz="4" w:space="0" w:color="auto"/>
            </w:tcBorders>
          </w:tcPr>
          <w:p w14:paraId="7FC0DB32" w14:textId="77777777" w:rsidR="00333FD9" w:rsidRPr="0009532E" w:rsidRDefault="00333FD9" w:rsidP="00333FD9">
            <w:pPr>
              <w:pStyle w:val="RegTypePara"/>
              <w:spacing w:before="60" w:after="60"/>
              <w:ind w:right="113"/>
              <w:jc w:val="both"/>
            </w:pPr>
            <w:r w:rsidRPr="0009532E">
              <w:t>&gt;&gt;</w:t>
            </w:r>
          </w:p>
          <w:p w14:paraId="442D81AC" w14:textId="295D8F63" w:rsidR="00C53BE0" w:rsidRPr="002D1D22" w:rsidRDefault="00A17127" w:rsidP="00E620EE">
            <w:pPr>
              <w:pStyle w:val="RegTypePara"/>
              <w:spacing w:before="0" w:after="120"/>
              <w:ind w:right="113"/>
              <w:jc w:val="both"/>
            </w:pPr>
            <w:r>
              <w:rPr>
                <w:i/>
                <w:iCs/>
                <w:color w:val="0070C0"/>
              </w:rPr>
              <w:t>Provide the</w:t>
            </w:r>
            <w:r w:rsidR="00C53BE0" w:rsidRPr="00317385">
              <w:rPr>
                <w:i/>
                <w:iCs/>
                <w:color w:val="0070C0"/>
              </w:rPr>
              <w:t xml:space="preserve"> </w:t>
            </w:r>
            <w:r w:rsidR="00532806">
              <w:rPr>
                <w:i/>
                <w:iCs/>
                <w:color w:val="0070C0"/>
              </w:rPr>
              <w:t>name</w:t>
            </w:r>
            <w:r w:rsidR="00110C72">
              <w:rPr>
                <w:i/>
                <w:iCs/>
                <w:color w:val="0070C0"/>
              </w:rPr>
              <w:t xml:space="preserve"> </w:t>
            </w:r>
            <w:r>
              <w:rPr>
                <w:i/>
                <w:iCs/>
                <w:color w:val="0070C0"/>
              </w:rPr>
              <w:t xml:space="preserve">of the proposed CP </w:t>
            </w:r>
            <w:r w:rsidR="00110C72">
              <w:rPr>
                <w:i/>
                <w:iCs/>
                <w:color w:val="0070C0"/>
              </w:rPr>
              <w:t>as in the CP-DD</w:t>
            </w:r>
            <w:r w:rsidR="00363808">
              <w:rPr>
                <w:i/>
                <w:iCs/>
                <w:color w:val="0070C0"/>
              </w:rPr>
              <w:t>.</w:t>
            </w:r>
          </w:p>
        </w:tc>
      </w:tr>
      <w:tr w:rsidR="00110C72" w:rsidRPr="00580B8F" w14:paraId="09CF5F14" w14:textId="77777777" w:rsidTr="00A55D1B">
        <w:tblPrEx>
          <w:tblCellMar>
            <w:left w:w="28" w:type="dxa"/>
            <w:right w:w="28" w:type="dxa"/>
          </w:tblCellMar>
        </w:tblPrEx>
        <w:tc>
          <w:tcPr>
            <w:tcW w:w="2622" w:type="dxa"/>
            <w:gridSpan w:val="2"/>
            <w:shd w:val="clear" w:color="auto" w:fill="E6E6E6"/>
          </w:tcPr>
          <w:p w14:paraId="21732B0F" w14:textId="296CBCE2" w:rsidR="00110C72" w:rsidRPr="00580B8F" w:rsidRDefault="00110C72" w:rsidP="001C1309">
            <w:pPr>
              <w:pStyle w:val="RegLeftInstructionCell"/>
            </w:pPr>
            <w:r w:rsidRPr="00580B8F">
              <w:t>UNFCCC reference number</w:t>
            </w:r>
            <w:r w:rsidR="00D01DEE">
              <w:t xml:space="preserve"> of the CP</w:t>
            </w:r>
            <w:r w:rsidRPr="00580B8F">
              <w:t>:</w:t>
            </w:r>
          </w:p>
        </w:tc>
        <w:tc>
          <w:tcPr>
            <w:tcW w:w="6945" w:type="dxa"/>
            <w:gridSpan w:val="5"/>
            <w:tcBorders>
              <w:bottom w:val="single" w:sz="4" w:space="0" w:color="auto"/>
            </w:tcBorders>
          </w:tcPr>
          <w:p w14:paraId="75FB3A1A" w14:textId="1DF1E780" w:rsidR="00110C72" w:rsidRDefault="00110C72" w:rsidP="00A26198">
            <w:pPr>
              <w:pStyle w:val="RegTypePara"/>
              <w:spacing w:before="60" w:after="60"/>
              <w:ind w:right="113"/>
              <w:jc w:val="both"/>
            </w:pPr>
            <w:r w:rsidRPr="00580B8F">
              <w:t>&gt;&gt;</w:t>
            </w:r>
          </w:p>
          <w:p w14:paraId="5A47A69B" w14:textId="390D4FC3" w:rsidR="00110C72" w:rsidRPr="00580B8F" w:rsidRDefault="00110C72" w:rsidP="00A26198">
            <w:pPr>
              <w:pStyle w:val="RegTypePara"/>
              <w:spacing w:before="0" w:after="120"/>
              <w:ind w:right="113"/>
            </w:pPr>
            <w:r w:rsidRPr="00A26198">
              <w:rPr>
                <w:i/>
                <w:iCs/>
                <w:color w:val="0070C0"/>
              </w:rPr>
              <w:t xml:space="preserve">Provide the UNFCCC unique reference number received for the proposed </w:t>
            </w:r>
            <w:r w:rsidR="00A26198" w:rsidRPr="00A26198">
              <w:rPr>
                <w:i/>
                <w:iCs/>
                <w:color w:val="0070C0"/>
              </w:rPr>
              <w:t>CP</w:t>
            </w:r>
            <w:r w:rsidRPr="00A26198">
              <w:rPr>
                <w:i/>
                <w:iCs/>
                <w:color w:val="0070C0"/>
              </w:rPr>
              <w:t xml:space="preserve"> after publishing the notification of prior consideration.</w:t>
            </w:r>
          </w:p>
        </w:tc>
      </w:tr>
      <w:tr w:rsidR="007A61E1" w:rsidRPr="00317385" w14:paraId="2AE811B7" w14:textId="77777777" w:rsidTr="00A55D1B">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535B62EC" w14:textId="60B1966C" w:rsidR="007A61E1" w:rsidRDefault="00E620EE" w:rsidP="001C1570">
            <w:pPr>
              <w:pStyle w:val="RegLeftInstructionCell"/>
            </w:pPr>
            <w:r w:rsidRPr="00317385">
              <w:t xml:space="preserve">Version number of the </w:t>
            </w:r>
            <w:r>
              <w:t>CP-</w:t>
            </w:r>
            <w:r w:rsidRPr="00317385">
              <w:t>DD to which this validation report applies</w:t>
            </w:r>
            <w:r w:rsidR="001C1570">
              <w:t>:</w:t>
            </w:r>
          </w:p>
        </w:tc>
        <w:tc>
          <w:tcPr>
            <w:tcW w:w="6945" w:type="dxa"/>
            <w:gridSpan w:val="5"/>
            <w:tcBorders>
              <w:top w:val="single" w:sz="4" w:space="0" w:color="auto"/>
              <w:bottom w:val="single" w:sz="4" w:space="0" w:color="auto"/>
            </w:tcBorders>
          </w:tcPr>
          <w:p w14:paraId="4F6445C9" w14:textId="77777777" w:rsidR="00E620EE" w:rsidRPr="0009532E" w:rsidRDefault="00E620EE" w:rsidP="00E620EE">
            <w:pPr>
              <w:pStyle w:val="RegTypePara"/>
              <w:spacing w:before="60" w:after="60"/>
              <w:ind w:right="113"/>
              <w:jc w:val="both"/>
            </w:pPr>
            <w:r w:rsidRPr="0009532E">
              <w:t>&gt;&gt;</w:t>
            </w:r>
          </w:p>
          <w:p w14:paraId="73EECAD4" w14:textId="39BAF23E" w:rsidR="007A61E1" w:rsidRPr="002D1D22" w:rsidRDefault="009E035E" w:rsidP="00E620EE">
            <w:pPr>
              <w:pStyle w:val="RegTypePara"/>
              <w:spacing w:before="0" w:after="120"/>
              <w:ind w:right="113"/>
              <w:jc w:val="both"/>
            </w:pPr>
            <w:r>
              <w:rPr>
                <w:i/>
                <w:iCs/>
                <w:color w:val="0070C0"/>
              </w:rPr>
              <w:t>Provide</w:t>
            </w:r>
            <w:r w:rsidR="007A61E1" w:rsidRPr="00317385">
              <w:rPr>
                <w:i/>
                <w:iCs/>
                <w:color w:val="0070C0"/>
              </w:rPr>
              <w:t xml:space="preserve"> </w:t>
            </w:r>
            <w:r w:rsidR="00940237">
              <w:rPr>
                <w:i/>
                <w:iCs/>
                <w:color w:val="0070C0"/>
              </w:rPr>
              <w:t xml:space="preserve">the </w:t>
            </w:r>
            <w:r w:rsidR="00385A1B">
              <w:rPr>
                <w:i/>
                <w:iCs/>
                <w:color w:val="0070C0"/>
              </w:rPr>
              <w:t xml:space="preserve">version of the CP-DD </w:t>
            </w:r>
            <w:r w:rsidR="00940237" w:rsidRPr="00ED5A84">
              <w:rPr>
                <w:i/>
                <w:iCs/>
                <w:color w:val="0070C0"/>
              </w:rPr>
              <w:t>to which this validation report is applied</w:t>
            </w:r>
            <w:r w:rsidR="00940237">
              <w:rPr>
                <w:i/>
                <w:iCs/>
                <w:color w:val="0070C0"/>
              </w:rPr>
              <w:t>.</w:t>
            </w:r>
          </w:p>
        </w:tc>
      </w:tr>
      <w:tr w:rsidR="007C0463" w:rsidRPr="00317385" w14:paraId="6626B5D8" w14:textId="77777777" w:rsidTr="00A55D1B">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06106D10" w14:textId="68CDBE1A" w:rsidR="007C0463" w:rsidRDefault="006C6E69" w:rsidP="001C1570">
            <w:pPr>
              <w:pStyle w:val="RegLeftInstructionCell"/>
            </w:pPr>
            <w:r w:rsidRPr="00317385">
              <w:t>Applied methodologies</w:t>
            </w:r>
            <w:r w:rsidR="0070553F">
              <w:t>, standardized baselines,</w:t>
            </w:r>
            <w:r w:rsidRPr="00317385">
              <w:t xml:space="preserve"> and </w:t>
            </w:r>
            <w:r w:rsidR="0070553F">
              <w:t xml:space="preserve">their </w:t>
            </w:r>
            <w:r w:rsidRPr="00317385">
              <w:t>versions</w:t>
            </w:r>
            <w:r w:rsidR="001C1570">
              <w:t>:</w:t>
            </w:r>
          </w:p>
        </w:tc>
        <w:tc>
          <w:tcPr>
            <w:tcW w:w="6945" w:type="dxa"/>
            <w:gridSpan w:val="5"/>
            <w:tcBorders>
              <w:top w:val="single" w:sz="4" w:space="0" w:color="auto"/>
            </w:tcBorders>
          </w:tcPr>
          <w:p w14:paraId="643889F7" w14:textId="77777777" w:rsidR="006C6E69" w:rsidRPr="0009532E" w:rsidRDefault="006C6E69" w:rsidP="006C6E69">
            <w:pPr>
              <w:pStyle w:val="RegTypePara"/>
              <w:spacing w:before="60" w:after="60"/>
              <w:ind w:right="113"/>
              <w:jc w:val="both"/>
            </w:pPr>
            <w:r w:rsidRPr="0009532E">
              <w:t>&gt;&gt;</w:t>
            </w:r>
          </w:p>
          <w:p w14:paraId="3F34C2EC" w14:textId="7A0B2689" w:rsidR="007C0463" w:rsidRPr="002D1D22" w:rsidRDefault="00A17127" w:rsidP="006C6E69">
            <w:pPr>
              <w:pStyle w:val="RegTypePara"/>
              <w:spacing w:before="0" w:after="120"/>
              <w:ind w:right="113"/>
              <w:jc w:val="both"/>
            </w:pPr>
            <w:r w:rsidRPr="00A17127">
              <w:rPr>
                <w:i/>
                <w:iCs/>
                <w:color w:val="0070C0"/>
              </w:rPr>
              <w:t>Provide the UNFCCC reference numbers, titles and versions of all applied methodologies, and where applicable, all applied standardized baselines, using one line per applied methodology or standardized baseline.</w:t>
            </w:r>
          </w:p>
        </w:tc>
      </w:tr>
      <w:tr w:rsidR="000E0938" w:rsidRPr="00317385" w14:paraId="15D41355" w14:textId="77777777" w:rsidTr="00A55D1B">
        <w:tblPrEx>
          <w:tblCellMar>
            <w:left w:w="28" w:type="dxa"/>
            <w:right w:w="28" w:type="dxa"/>
          </w:tblCellMar>
        </w:tblPrEx>
        <w:trPr>
          <w:trHeight w:val="153"/>
        </w:trPr>
        <w:tc>
          <w:tcPr>
            <w:tcW w:w="2622" w:type="dxa"/>
            <w:gridSpan w:val="2"/>
            <w:tcBorders>
              <w:top w:val="nil"/>
              <w:bottom w:val="single" w:sz="4" w:space="0" w:color="auto"/>
            </w:tcBorders>
            <w:shd w:val="clear" w:color="auto" w:fill="E6E6E6"/>
            <w:vAlign w:val="center"/>
          </w:tcPr>
          <w:p w14:paraId="520E4123" w14:textId="6D009A1F" w:rsidR="000E0938" w:rsidRDefault="00AD3787" w:rsidP="001C1570">
            <w:pPr>
              <w:pStyle w:val="RegLeftInstructionCell"/>
            </w:pPr>
            <w:r>
              <w:t>Sectoral scope</w:t>
            </w:r>
            <w:r w:rsidR="00FA6F08">
              <w:t>(</w:t>
            </w:r>
            <w:r>
              <w:t>s</w:t>
            </w:r>
            <w:r w:rsidR="00FA6F08">
              <w:t>)</w:t>
            </w:r>
            <w:r w:rsidR="001C1570">
              <w:t>:</w:t>
            </w:r>
          </w:p>
        </w:tc>
        <w:tc>
          <w:tcPr>
            <w:tcW w:w="6945" w:type="dxa"/>
            <w:gridSpan w:val="5"/>
            <w:tcBorders>
              <w:top w:val="single" w:sz="4" w:space="0" w:color="auto"/>
            </w:tcBorders>
          </w:tcPr>
          <w:p w14:paraId="5939D901" w14:textId="77777777" w:rsidR="00AD3787" w:rsidRPr="0009532E" w:rsidRDefault="00AD3787" w:rsidP="00AD3787">
            <w:pPr>
              <w:pStyle w:val="RegTypePara"/>
              <w:spacing w:before="60" w:after="60"/>
              <w:ind w:right="113"/>
              <w:jc w:val="both"/>
            </w:pPr>
            <w:r w:rsidRPr="0009532E">
              <w:t>&gt;&gt;</w:t>
            </w:r>
          </w:p>
          <w:p w14:paraId="07E5CC1C" w14:textId="2D42AA59" w:rsidR="000E0938" w:rsidRPr="002D1D22" w:rsidRDefault="00FA6F08" w:rsidP="00FA6F08">
            <w:pPr>
              <w:pStyle w:val="RegTypePara"/>
              <w:spacing w:before="0" w:after="120"/>
              <w:ind w:right="113"/>
              <w:jc w:val="both"/>
            </w:pPr>
            <w:r w:rsidRPr="00FA6F08">
              <w:rPr>
                <w:i/>
                <w:iCs/>
                <w:color w:val="0070C0"/>
              </w:rPr>
              <w:t>Provide all sectoral scopes of the proposed project based on the applied methodologies, using one line per sectoral scope.</w:t>
            </w:r>
          </w:p>
        </w:tc>
      </w:tr>
      <w:tr w:rsidR="00CA15B7" w:rsidRPr="00317385" w14:paraId="1B4F2ADD" w14:textId="77777777" w:rsidTr="00A55D1B">
        <w:tblPrEx>
          <w:tblCellMar>
            <w:left w:w="28" w:type="dxa"/>
            <w:right w:w="28" w:type="dxa"/>
          </w:tblCellMar>
        </w:tblPrEx>
        <w:tc>
          <w:tcPr>
            <w:tcW w:w="2622" w:type="dxa"/>
            <w:gridSpan w:val="2"/>
            <w:tcBorders>
              <w:top w:val="single" w:sz="4" w:space="0" w:color="auto"/>
            </w:tcBorders>
            <w:shd w:val="clear" w:color="auto" w:fill="E6E6E6"/>
          </w:tcPr>
          <w:p w14:paraId="2F2FA5F2" w14:textId="12D6FD34" w:rsidR="00CA15B7" w:rsidRPr="00317385" w:rsidRDefault="00784D8C" w:rsidP="007B5D40">
            <w:pPr>
              <w:pStyle w:val="RegLeftInstructionCell"/>
            </w:pPr>
            <w:r>
              <w:t xml:space="preserve">Title of the </w:t>
            </w:r>
            <w:proofErr w:type="spellStart"/>
            <w:r>
              <w:t>PoA</w:t>
            </w:r>
            <w:proofErr w:type="spellEnd"/>
            <w:r w:rsidR="003C716C">
              <w:t>:</w:t>
            </w:r>
          </w:p>
        </w:tc>
        <w:tc>
          <w:tcPr>
            <w:tcW w:w="6945" w:type="dxa"/>
            <w:gridSpan w:val="5"/>
            <w:tcBorders>
              <w:bottom w:val="single" w:sz="4" w:space="0" w:color="auto"/>
            </w:tcBorders>
          </w:tcPr>
          <w:p w14:paraId="7C0090F4" w14:textId="34CCB07D" w:rsidR="00703D96" w:rsidRPr="0009532E" w:rsidRDefault="00703D96" w:rsidP="00ED5A84">
            <w:pPr>
              <w:pStyle w:val="RegTypePara"/>
              <w:spacing w:before="60" w:after="60"/>
              <w:ind w:right="113"/>
              <w:jc w:val="both"/>
            </w:pPr>
            <w:r w:rsidRPr="0009532E">
              <w:t>&gt;&gt;</w:t>
            </w:r>
          </w:p>
          <w:p w14:paraId="51FE13EC" w14:textId="6756C803" w:rsidR="00CA15B7" w:rsidRPr="00317385" w:rsidRDefault="008F7AA7" w:rsidP="00ED5A84">
            <w:pPr>
              <w:pStyle w:val="RegTypePara"/>
              <w:spacing w:before="0" w:after="120"/>
              <w:ind w:right="113"/>
              <w:jc w:val="both"/>
            </w:pPr>
            <w:r w:rsidRPr="00317385">
              <w:rPr>
                <w:i/>
                <w:iCs/>
                <w:color w:val="0070C0"/>
              </w:rPr>
              <w:t xml:space="preserve">Enter the </w:t>
            </w:r>
            <w:r w:rsidR="00817BF4">
              <w:rPr>
                <w:i/>
                <w:iCs/>
                <w:color w:val="0070C0"/>
              </w:rPr>
              <w:t xml:space="preserve">title and </w:t>
            </w:r>
            <w:r w:rsidRPr="00317385">
              <w:rPr>
                <w:i/>
                <w:iCs/>
                <w:color w:val="0070C0"/>
              </w:rPr>
              <w:t xml:space="preserve">of the </w:t>
            </w:r>
            <w:proofErr w:type="spellStart"/>
            <w:r w:rsidR="00817BF4">
              <w:rPr>
                <w:i/>
                <w:iCs/>
                <w:color w:val="0070C0"/>
              </w:rPr>
              <w:t>PoA</w:t>
            </w:r>
            <w:proofErr w:type="spellEnd"/>
            <w:r w:rsidR="00817BF4">
              <w:rPr>
                <w:i/>
                <w:iCs/>
                <w:color w:val="0070C0"/>
              </w:rPr>
              <w:t xml:space="preserve"> </w:t>
            </w:r>
            <w:r w:rsidR="00B35422">
              <w:rPr>
                <w:i/>
                <w:iCs/>
                <w:color w:val="0070C0"/>
              </w:rPr>
              <w:t xml:space="preserve">to which the </w:t>
            </w:r>
            <w:r w:rsidR="009A0162">
              <w:rPr>
                <w:i/>
                <w:iCs/>
                <w:color w:val="0070C0"/>
              </w:rPr>
              <w:t xml:space="preserve">proposed </w:t>
            </w:r>
            <w:r w:rsidR="00B35422">
              <w:rPr>
                <w:i/>
                <w:iCs/>
                <w:color w:val="0070C0"/>
              </w:rPr>
              <w:t>CP will be included</w:t>
            </w:r>
            <w:r w:rsidR="00D01DEE">
              <w:rPr>
                <w:i/>
                <w:iCs/>
                <w:color w:val="0070C0"/>
              </w:rPr>
              <w:t xml:space="preserve">, as per the </w:t>
            </w:r>
            <w:proofErr w:type="spellStart"/>
            <w:r w:rsidR="00D01DEE">
              <w:rPr>
                <w:i/>
                <w:iCs/>
                <w:color w:val="0070C0"/>
              </w:rPr>
              <w:t>PoA</w:t>
            </w:r>
            <w:proofErr w:type="spellEnd"/>
            <w:r w:rsidR="00D01DEE">
              <w:rPr>
                <w:i/>
                <w:iCs/>
                <w:color w:val="0070C0"/>
              </w:rPr>
              <w:t>-DD</w:t>
            </w:r>
            <w:r w:rsidR="00B35422">
              <w:rPr>
                <w:i/>
                <w:iCs/>
                <w:color w:val="0070C0"/>
              </w:rPr>
              <w:t>.</w:t>
            </w:r>
          </w:p>
        </w:tc>
      </w:tr>
      <w:tr w:rsidR="00D01DEE" w:rsidRPr="00580B8F" w14:paraId="71FD05DE" w14:textId="77777777" w:rsidTr="00A55D1B">
        <w:tblPrEx>
          <w:tblCellMar>
            <w:left w:w="28" w:type="dxa"/>
            <w:right w:w="28" w:type="dxa"/>
          </w:tblCellMar>
        </w:tblPrEx>
        <w:tc>
          <w:tcPr>
            <w:tcW w:w="2622" w:type="dxa"/>
            <w:gridSpan w:val="2"/>
            <w:shd w:val="clear" w:color="auto" w:fill="E6E6E6"/>
          </w:tcPr>
          <w:p w14:paraId="279EB08F" w14:textId="25DBB3AF" w:rsidR="00D01DEE" w:rsidRPr="00580B8F" w:rsidRDefault="00D01DEE" w:rsidP="001C1309">
            <w:pPr>
              <w:pStyle w:val="RegLeftInstructionCell"/>
            </w:pPr>
            <w:r w:rsidRPr="00580B8F">
              <w:t>UNFCCC reference number</w:t>
            </w:r>
            <w:r>
              <w:t xml:space="preserve"> of the </w:t>
            </w:r>
            <w:proofErr w:type="spellStart"/>
            <w:r>
              <w:t>PoA</w:t>
            </w:r>
            <w:proofErr w:type="spellEnd"/>
            <w:r w:rsidRPr="00580B8F">
              <w:t>:</w:t>
            </w:r>
          </w:p>
        </w:tc>
        <w:tc>
          <w:tcPr>
            <w:tcW w:w="6945" w:type="dxa"/>
            <w:gridSpan w:val="5"/>
            <w:tcBorders>
              <w:bottom w:val="single" w:sz="4" w:space="0" w:color="auto"/>
            </w:tcBorders>
          </w:tcPr>
          <w:p w14:paraId="0DE81E2B" w14:textId="77777777" w:rsidR="00D01DEE" w:rsidRDefault="00D01DEE" w:rsidP="001C1309">
            <w:pPr>
              <w:pStyle w:val="RegTypePara"/>
              <w:spacing w:before="60" w:after="60"/>
              <w:ind w:right="113"/>
              <w:jc w:val="both"/>
            </w:pPr>
            <w:r w:rsidRPr="00580B8F">
              <w:t>&gt;&gt;</w:t>
            </w:r>
          </w:p>
          <w:p w14:paraId="1CD9FE49" w14:textId="4C3ED643" w:rsidR="00D01DEE" w:rsidRPr="00580B8F" w:rsidRDefault="00D01DEE" w:rsidP="001C1309">
            <w:pPr>
              <w:pStyle w:val="RegTypePara"/>
              <w:spacing w:before="0" w:after="120"/>
              <w:ind w:right="113"/>
            </w:pPr>
            <w:r w:rsidRPr="00A26198">
              <w:rPr>
                <w:i/>
                <w:iCs/>
                <w:color w:val="0070C0"/>
              </w:rPr>
              <w:t xml:space="preserve">Provide the UNFCCC unique reference number received for the </w:t>
            </w:r>
            <w:proofErr w:type="spellStart"/>
            <w:r w:rsidR="000A63EF">
              <w:rPr>
                <w:i/>
                <w:iCs/>
                <w:color w:val="0070C0"/>
              </w:rPr>
              <w:t>PoA</w:t>
            </w:r>
            <w:proofErr w:type="spellEnd"/>
            <w:r w:rsidRPr="00A26198">
              <w:rPr>
                <w:i/>
                <w:iCs/>
                <w:color w:val="0070C0"/>
              </w:rPr>
              <w:t xml:space="preserve"> after publishing the notification of prior consideration.</w:t>
            </w:r>
          </w:p>
        </w:tc>
      </w:tr>
      <w:tr w:rsidR="00CA15B7" w:rsidRPr="00317385" w14:paraId="62A80DB9" w14:textId="77777777" w:rsidTr="00A55D1B">
        <w:tblPrEx>
          <w:tblCellMar>
            <w:left w:w="28" w:type="dxa"/>
            <w:right w:w="28" w:type="dxa"/>
          </w:tblCellMar>
        </w:tblPrEx>
        <w:trPr>
          <w:trHeight w:val="47"/>
        </w:trPr>
        <w:tc>
          <w:tcPr>
            <w:tcW w:w="2622" w:type="dxa"/>
            <w:gridSpan w:val="2"/>
            <w:shd w:val="clear" w:color="auto" w:fill="E6E6E6"/>
          </w:tcPr>
          <w:p w14:paraId="472C29DD" w14:textId="559D3C4D" w:rsidR="00CA15B7" w:rsidRPr="00317385" w:rsidRDefault="00CA15B7" w:rsidP="007B5D40">
            <w:pPr>
              <w:pStyle w:val="RegLeftInstructionCell"/>
            </w:pPr>
            <w:r w:rsidRPr="00317385">
              <w:t xml:space="preserve">Version number of the </w:t>
            </w:r>
            <w:proofErr w:type="spellStart"/>
            <w:r w:rsidRPr="00317385">
              <w:t>P</w:t>
            </w:r>
            <w:r w:rsidR="00794D76">
              <w:t>oA</w:t>
            </w:r>
            <w:proofErr w:type="spellEnd"/>
            <w:r w:rsidR="00794D76">
              <w:t>-</w:t>
            </w:r>
            <w:r w:rsidRPr="00317385">
              <w:t>DD to which this validation report applies</w:t>
            </w:r>
            <w:r w:rsidR="003C716C">
              <w:t>:</w:t>
            </w:r>
          </w:p>
        </w:tc>
        <w:tc>
          <w:tcPr>
            <w:tcW w:w="6945" w:type="dxa"/>
            <w:gridSpan w:val="5"/>
            <w:tcBorders>
              <w:bottom w:val="single" w:sz="4" w:space="0" w:color="auto"/>
            </w:tcBorders>
            <w:vAlign w:val="center"/>
          </w:tcPr>
          <w:p w14:paraId="64F7B0DB" w14:textId="04A21B7A" w:rsidR="00703D96" w:rsidRPr="0009532E" w:rsidRDefault="00703D96" w:rsidP="00ED5A84">
            <w:pPr>
              <w:pStyle w:val="RegTypePara"/>
              <w:spacing w:before="60" w:after="60"/>
              <w:ind w:right="113"/>
              <w:jc w:val="both"/>
            </w:pPr>
            <w:r w:rsidRPr="0009532E">
              <w:t>&gt;&gt;</w:t>
            </w:r>
          </w:p>
          <w:p w14:paraId="044EEB5D" w14:textId="1A959178" w:rsidR="00CA15B7" w:rsidRPr="00F53A65" w:rsidRDefault="00637BA1" w:rsidP="00ED5A84">
            <w:pPr>
              <w:pStyle w:val="RegTypePara"/>
              <w:spacing w:before="0" w:after="120"/>
              <w:ind w:right="113"/>
              <w:jc w:val="both"/>
            </w:pPr>
            <w:r w:rsidRPr="00ED5A84">
              <w:rPr>
                <w:i/>
                <w:iCs/>
                <w:color w:val="0070C0"/>
              </w:rPr>
              <w:t xml:space="preserve">Enter the version number of the </w:t>
            </w:r>
            <w:proofErr w:type="spellStart"/>
            <w:r w:rsidRPr="00ED5A84">
              <w:rPr>
                <w:i/>
                <w:iCs/>
                <w:color w:val="0070C0"/>
              </w:rPr>
              <w:t>P</w:t>
            </w:r>
            <w:r w:rsidR="006C631D">
              <w:rPr>
                <w:i/>
                <w:iCs/>
                <w:color w:val="0070C0"/>
              </w:rPr>
              <w:t>oA</w:t>
            </w:r>
            <w:proofErr w:type="spellEnd"/>
            <w:r w:rsidR="006C631D">
              <w:rPr>
                <w:i/>
                <w:iCs/>
                <w:color w:val="0070C0"/>
              </w:rPr>
              <w:t>-</w:t>
            </w:r>
            <w:r w:rsidRPr="00ED5A84">
              <w:rPr>
                <w:i/>
                <w:iCs/>
                <w:color w:val="0070C0"/>
              </w:rPr>
              <w:t>DD to which this validation report is applied</w:t>
            </w:r>
            <w:r w:rsidR="006C631D">
              <w:rPr>
                <w:i/>
                <w:iCs/>
                <w:color w:val="0070C0"/>
              </w:rPr>
              <w:t>.</w:t>
            </w:r>
          </w:p>
        </w:tc>
      </w:tr>
      <w:tr w:rsidR="00790C34" w:rsidRPr="00317385" w14:paraId="0CA9AF78" w14:textId="77777777" w:rsidTr="00A55D1B">
        <w:tblPrEx>
          <w:tblCellMar>
            <w:left w:w="28" w:type="dxa"/>
            <w:right w:w="28" w:type="dxa"/>
          </w:tblCellMar>
        </w:tblPrEx>
        <w:trPr>
          <w:trHeight w:val="47"/>
        </w:trPr>
        <w:tc>
          <w:tcPr>
            <w:tcW w:w="2622" w:type="dxa"/>
            <w:gridSpan w:val="2"/>
            <w:shd w:val="clear" w:color="auto" w:fill="E6E6E6"/>
          </w:tcPr>
          <w:p w14:paraId="0575305E" w14:textId="719FE696" w:rsidR="00790C34" w:rsidRPr="00317385" w:rsidRDefault="00790C34" w:rsidP="00790C34">
            <w:pPr>
              <w:pStyle w:val="RegLeftInstructionCell"/>
            </w:pPr>
            <w:r>
              <w:t>Host Party:</w:t>
            </w:r>
          </w:p>
        </w:tc>
        <w:tc>
          <w:tcPr>
            <w:tcW w:w="6945" w:type="dxa"/>
            <w:gridSpan w:val="5"/>
            <w:tcBorders>
              <w:bottom w:val="single" w:sz="4" w:space="0" w:color="auto"/>
            </w:tcBorders>
            <w:vAlign w:val="center"/>
          </w:tcPr>
          <w:sdt>
            <w:sdtPr>
              <w:rPr>
                <w:rStyle w:val="RegTypeParaChar"/>
                <w:b/>
                <w:bCs/>
                <w:szCs w:val="20"/>
              </w:rPr>
              <w:alias w:val="Choose a Party."/>
              <w:tag w:val="Choose a Party."/>
              <w:id w:val="1385834904"/>
              <w:placeholder>
                <w:docPart w:val="8CD627F3E57C4A188C7A1644134CC216"/>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b w:val="0"/>
                <w:bCs w:val="0"/>
                <w:lang w:eastAsia="en-US"/>
              </w:rPr>
            </w:sdtEndPr>
            <w:sdtContent>
              <w:p w14:paraId="7BCD43A9" w14:textId="0D0234B2" w:rsidR="00E60E24" w:rsidRPr="00790C34" w:rsidRDefault="00790C34" w:rsidP="000A63EF">
                <w:pPr>
                  <w:pStyle w:val="RegTypePara"/>
                  <w:spacing w:before="60" w:after="60"/>
                  <w:ind w:right="113"/>
                  <w:rPr>
                    <w:szCs w:val="20"/>
                  </w:rPr>
                </w:pPr>
                <w:r w:rsidRPr="0009532E">
                  <w:rPr>
                    <w:rStyle w:val="PlaceholderText"/>
                    <w:szCs w:val="20"/>
                  </w:rPr>
                  <w:t>Choose a Party.</w:t>
                </w:r>
              </w:p>
            </w:sdtContent>
          </w:sdt>
        </w:tc>
      </w:tr>
      <w:tr w:rsidR="00790C34" w:rsidRPr="00317385" w14:paraId="48D908C9" w14:textId="77777777" w:rsidTr="00A55D1B">
        <w:tblPrEx>
          <w:tblCellMar>
            <w:left w:w="28" w:type="dxa"/>
            <w:right w:w="28" w:type="dxa"/>
          </w:tblCellMar>
        </w:tblPrEx>
        <w:trPr>
          <w:trHeight w:val="47"/>
        </w:trPr>
        <w:tc>
          <w:tcPr>
            <w:tcW w:w="2622" w:type="dxa"/>
            <w:gridSpan w:val="2"/>
            <w:shd w:val="clear" w:color="auto" w:fill="E6E6E6"/>
          </w:tcPr>
          <w:p w14:paraId="547467AB" w14:textId="6463E4E8" w:rsidR="00790C34" w:rsidRPr="00317385" w:rsidRDefault="00790C34" w:rsidP="00790C34">
            <w:pPr>
              <w:pStyle w:val="RegLeftInstructionCell"/>
            </w:pPr>
            <w:r w:rsidRPr="00317385">
              <w:t xml:space="preserve">Estimated annual emission reductions or net removals </w:t>
            </w:r>
            <w:r>
              <w:t xml:space="preserve">over the crediting period </w:t>
            </w:r>
            <w:r w:rsidRPr="00317385">
              <w:t>(tCO</w:t>
            </w:r>
            <w:r w:rsidRPr="00317385">
              <w:rPr>
                <w:vertAlign w:val="subscript"/>
              </w:rPr>
              <w:t>2</w:t>
            </w:r>
            <w:r w:rsidRPr="00317385">
              <w:t>e</w:t>
            </w:r>
            <w:r>
              <w:t>/year</w:t>
            </w:r>
            <w:r w:rsidRPr="00317385">
              <w:t>)</w:t>
            </w:r>
          </w:p>
        </w:tc>
        <w:tc>
          <w:tcPr>
            <w:tcW w:w="6945" w:type="dxa"/>
            <w:gridSpan w:val="5"/>
            <w:tcBorders>
              <w:top w:val="single" w:sz="4" w:space="0" w:color="auto"/>
              <w:bottom w:val="single" w:sz="4" w:space="0" w:color="auto"/>
            </w:tcBorders>
            <w:vAlign w:val="center"/>
          </w:tcPr>
          <w:p w14:paraId="1124934F" w14:textId="2EBE47E9" w:rsidR="00790C34" w:rsidRDefault="00790C34" w:rsidP="00790C34">
            <w:pPr>
              <w:pStyle w:val="RegTypePara"/>
              <w:spacing w:before="60" w:after="60"/>
              <w:ind w:right="113"/>
              <w:jc w:val="both"/>
            </w:pPr>
            <w:r w:rsidRPr="00317385">
              <w:t>&gt;&gt;</w:t>
            </w:r>
          </w:p>
          <w:p w14:paraId="10B9F42C" w14:textId="0552952C" w:rsidR="00790C34" w:rsidRPr="00317385" w:rsidRDefault="008D50A7" w:rsidP="00790C34">
            <w:pPr>
              <w:pStyle w:val="RegFormPara"/>
              <w:spacing w:before="0" w:after="120"/>
              <w:ind w:right="113"/>
            </w:pPr>
            <w:r>
              <w:rPr>
                <w:i/>
                <w:iCs/>
                <w:color w:val="0070C0"/>
              </w:rPr>
              <w:t>Provide</w:t>
            </w:r>
            <w:r w:rsidR="00790C34" w:rsidRPr="00317385">
              <w:rPr>
                <w:i/>
                <w:iCs/>
                <w:color w:val="0070C0"/>
              </w:rPr>
              <w:t xml:space="preserve"> the estimated annual amount of emission reductions or net removals to be achieved by the </w:t>
            </w:r>
            <w:r w:rsidR="009A0162">
              <w:rPr>
                <w:i/>
                <w:iCs/>
                <w:color w:val="0070C0"/>
              </w:rPr>
              <w:t xml:space="preserve">proposed </w:t>
            </w:r>
            <w:r w:rsidR="00780AB5">
              <w:rPr>
                <w:i/>
                <w:iCs/>
                <w:color w:val="0070C0"/>
              </w:rPr>
              <w:t>CP</w:t>
            </w:r>
            <w:r w:rsidR="00790C34" w:rsidRPr="00317385">
              <w:rPr>
                <w:i/>
                <w:iCs/>
                <w:color w:val="0070C0"/>
              </w:rPr>
              <w:t xml:space="preserve"> during the crediting period</w:t>
            </w:r>
            <w:r w:rsidR="00363808">
              <w:rPr>
                <w:i/>
                <w:iCs/>
                <w:color w:val="0070C0"/>
              </w:rPr>
              <w:t>.</w:t>
            </w:r>
          </w:p>
        </w:tc>
      </w:tr>
      <w:tr w:rsidR="00BF3B25" w:rsidRPr="00317385" w14:paraId="60A1961E" w14:textId="77777777" w:rsidTr="00A55D1B">
        <w:tblPrEx>
          <w:tblCellMar>
            <w:left w:w="28" w:type="dxa"/>
            <w:right w:w="28" w:type="dxa"/>
          </w:tblCellMar>
        </w:tblPrEx>
        <w:trPr>
          <w:trHeight w:val="457"/>
        </w:trPr>
        <w:tc>
          <w:tcPr>
            <w:tcW w:w="2622" w:type="dxa"/>
            <w:gridSpan w:val="2"/>
            <w:vMerge w:val="restart"/>
            <w:shd w:val="clear" w:color="auto" w:fill="E6E6E6"/>
          </w:tcPr>
          <w:p w14:paraId="65C905CB" w14:textId="77777777" w:rsidR="00BF3B25" w:rsidRDefault="00BF3B25" w:rsidP="0098087D">
            <w:pPr>
              <w:pStyle w:val="RegLeftInstructionCell"/>
              <w:spacing w:after="0"/>
            </w:pPr>
            <w:r>
              <w:t>Check on maximum annual emission reductions or net removals approved by the host Parties (tCO</w:t>
            </w:r>
            <w:r w:rsidRPr="00CF526A">
              <w:rPr>
                <w:vertAlign w:val="subscript"/>
              </w:rPr>
              <w:t>2</w:t>
            </w:r>
            <w:r>
              <w:t>e) (if applicable):</w:t>
            </w:r>
          </w:p>
          <w:p w14:paraId="7B693593" w14:textId="65AD689E" w:rsidR="00BF3B25" w:rsidRPr="004F6521" w:rsidRDefault="00BF3B25" w:rsidP="0098087D">
            <w:pPr>
              <w:pStyle w:val="RegLeftInstructionCell"/>
              <w:spacing w:before="0"/>
              <w:rPr>
                <w:b w:val="0"/>
                <w:bCs/>
                <w:i/>
                <w:iCs/>
              </w:rPr>
            </w:pPr>
            <w:r w:rsidRPr="004F6521">
              <w:rPr>
                <w:b w:val="0"/>
                <w:bCs/>
                <w:i/>
                <w:iCs/>
              </w:rPr>
              <w:t>(</w:t>
            </w:r>
            <w:r w:rsidR="004F6521">
              <w:rPr>
                <w:b w:val="0"/>
                <w:bCs/>
                <w:i/>
                <w:iCs/>
              </w:rPr>
              <w:t>A</w:t>
            </w:r>
            <w:r w:rsidRPr="004F6521">
              <w:rPr>
                <w:b w:val="0"/>
                <w:bCs/>
                <w:i/>
                <w:iCs/>
              </w:rPr>
              <w:t xml:space="preserve">dd/remove rows </w:t>
            </w:r>
            <w:r w:rsidR="004F6521">
              <w:rPr>
                <w:b w:val="0"/>
                <w:bCs/>
                <w:i/>
                <w:iCs/>
              </w:rPr>
              <w:t>as necessary</w:t>
            </w:r>
            <w:r w:rsidRPr="004F6521">
              <w:rPr>
                <w:b w:val="0"/>
                <w:bCs/>
                <w:i/>
                <w:iCs/>
              </w:rPr>
              <w:t>)</w:t>
            </w:r>
          </w:p>
        </w:tc>
        <w:tc>
          <w:tcPr>
            <w:tcW w:w="2693" w:type="dxa"/>
            <w:gridSpan w:val="3"/>
            <w:tcBorders>
              <w:top w:val="single" w:sz="4" w:space="0" w:color="auto"/>
              <w:bottom w:val="dotted" w:sz="4" w:space="0" w:color="auto"/>
              <w:right w:val="dotted" w:sz="4" w:space="0" w:color="auto"/>
            </w:tcBorders>
            <w:shd w:val="clear" w:color="auto" w:fill="E6E6E6"/>
            <w:vAlign w:val="center"/>
          </w:tcPr>
          <w:p w14:paraId="0E3944AD" w14:textId="631A952F" w:rsidR="00BF3B25" w:rsidRDefault="00BF3B25" w:rsidP="0098087D">
            <w:pPr>
              <w:pStyle w:val="RegTypePara"/>
              <w:spacing w:before="60" w:after="60"/>
              <w:ind w:right="113"/>
              <w:jc w:val="center"/>
              <w:rPr>
                <w:b/>
                <w:sz w:val="18"/>
              </w:rPr>
            </w:pPr>
            <w:r>
              <w:rPr>
                <w:b/>
                <w:sz w:val="18"/>
              </w:rPr>
              <w:t>Approved by the host Party</w:t>
            </w:r>
          </w:p>
        </w:tc>
        <w:tc>
          <w:tcPr>
            <w:tcW w:w="4252" w:type="dxa"/>
            <w:gridSpan w:val="2"/>
            <w:tcBorders>
              <w:top w:val="single" w:sz="4" w:space="0" w:color="auto"/>
              <w:left w:val="dotted" w:sz="4" w:space="0" w:color="auto"/>
              <w:bottom w:val="dotted" w:sz="4" w:space="0" w:color="auto"/>
            </w:tcBorders>
            <w:shd w:val="clear" w:color="auto" w:fill="auto"/>
            <w:vAlign w:val="center"/>
          </w:tcPr>
          <w:p w14:paraId="460C4AE2" w14:textId="53E59796" w:rsidR="00BF3B25" w:rsidRPr="00BF3B25" w:rsidRDefault="00252CF7" w:rsidP="00BF3B25">
            <w:pPr>
              <w:pStyle w:val="RegTypePara"/>
              <w:spacing w:before="60" w:after="60"/>
              <w:ind w:right="113"/>
              <w:jc w:val="center"/>
              <w:rPr>
                <w:bCs/>
                <w:sz w:val="18"/>
              </w:rPr>
            </w:pPr>
            <w:r>
              <w:rPr>
                <w:bCs/>
                <w:sz w:val="18"/>
              </w:rPr>
              <w:t>&gt;&gt;</w:t>
            </w:r>
          </w:p>
        </w:tc>
      </w:tr>
      <w:tr w:rsidR="00BF3B25" w:rsidRPr="00317385" w14:paraId="1B440D9D" w14:textId="77777777" w:rsidTr="00A55D1B">
        <w:tblPrEx>
          <w:tblCellMar>
            <w:left w:w="28" w:type="dxa"/>
            <w:right w:w="28" w:type="dxa"/>
          </w:tblCellMar>
        </w:tblPrEx>
        <w:trPr>
          <w:trHeight w:val="457"/>
        </w:trPr>
        <w:tc>
          <w:tcPr>
            <w:tcW w:w="2622" w:type="dxa"/>
            <w:gridSpan w:val="2"/>
            <w:vMerge/>
            <w:shd w:val="clear" w:color="auto" w:fill="E6E6E6"/>
          </w:tcPr>
          <w:p w14:paraId="375BD47E" w14:textId="63E8506E" w:rsidR="00BF3B25" w:rsidRPr="00317385" w:rsidRDefault="00BF3B25" w:rsidP="0098087D">
            <w:pPr>
              <w:pStyle w:val="RegLeftInstructionCell"/>
              <w:spacing w:before="0"/>
            </w:pPr>
          </w:p>
        </w:tc>
        <w:tc>
          <w:tcPr>
            <w:tcW w:w="3402" w:type="dxa"/>
            <w:gridSpan w:val="4"/>
            <w:tcBorders>
              <w:top w:val="dotted" w:sz="4" w:space="0" w:color="auto"/>
              <w:bottom w:val="dotted" w:sz="4" w:space="0" w:color="auto"/>
              <w:right w:val="dotted" w:sz="4" w:space="0" w:color="auto"/>
            </w:tcBorders>
            <w:shd w:val="clear" w:color="auto" w:fill="E6E6E6"/>
            <w:vAlign w:val="center"/>
          </w:tcPr>
          <w:p w14:paraId="58B73E97" w14:textId="0DE37794" w:rsidR="00BF3B25" w:rsidRPr="0098087D" w:rsidRDefault="00BF3B25" w:rsidP="00CB12A0">
            <w:pPr>
              <w:pStyle w:val="RegTypePara"/>
              <w:spacing w:before="60" w:after="60"/>
              <w:ind w:right="113"/>
              <w:jc w:val="center"/>
              <w:rPr>
                <w:b/>
              </w:rPr>
            </w:pPr>
            <w:r>
              <w:rPr>
                <w:b/>
                <w:sz w:val="18"/>
              </w:rPr>
              <w:t>Included CP name and UNFCCC reference number</w:t>
            </w:r>
          </w:p>
        </w:tc>
        <w:tc>
          <w:tcPr>
            <w:tcW w:w="3543" w:type="dxa"/>
            <w:tcBorders>
              <w:top w:val="dotted" w:sz="4" w:space="0" w:color="auto"/>
              <w:left w:val="dotted" w:sz="4" w:space="0" w:color="auto"/>
              <w:bottom w:val="dotted" w:sz="4" w:space="0" w:color="auto"/>
            </w:tcBorders>
            <w:shd w:val="clear" w:color="auto" w:fill="E6E6E6"/>
            <w:vAlign w:val="center"/>
          </w:tcPr>
          <w:p w14:paraId="58F3C7C7" w14:textId="63BFD796" w:rsidR="00BF3B25" w:rsidRPr="0098087D" w:rsidRDefault="00240476" w:rsidP="00CB12A0">
            <w:pPr>
              <w:pStyle w:val="RegTypePara"/>
              <w:spacing w:before="60" w:after="60"/>
              <w:ind w:right="113"/>
              <w:jc w:val="center"/>
              <w:rPr>
                <w:b/>
              </w:rPr>
            </w:pPr>
            <w:r>
              <w:rPr>
                <w:b/>
                <w:sz w:val="18"/>
              </w:rPr>
              <w:t>Estimated emission reductions or net removals</w:t>
            </w:r>
          </w:p>
        </w:tc>
      </w:tr>
      <w:tr w:rsidR="00BF3B25" w:rsidRPr="00BF0258" w14:paraId="39EFAB17" w14:textId="77777777" w:rsidTr="00A55D1B">
        <w:tblPrEx>
          <w:tblCellMar>
            <w:left w:w="28" w:type="dxa"/>
            <w:right w:w="28" w:type="dxa"/>
          </w:tblCellMar>
        </w:tblPrEx>
        <w:trPr>
          <w:trHeight w:val="49"/>
        </w:trPr>
        <w:tc>
          <w:tcPr>
            <w:tcW w:w="2622" w:type="dxa"/>
            <w:gridSpan w:val="2"/>
            <w:vMerge/>
            <w:shd w:val="clear" w:color="auto" w:fill="E6E6E6"/>
          </w:tcPr>
          <w:p w14:paraId="435DD124" w14:textId="77777777" w:rsidR="00BF3B25" w:rsidRDefault="00BF3B25" w:rsidP="0098087D">
            <w:pPr>
              <w:pStyle w:val="RegLeftInstructionCell"/>
              <w:spacing w:after="0"/>
            </w:pPr>
          </w:p>
        </w:tc>
        <w:tc>
          <w:tcPr>
            <w:tcW w:w="3402" w:type="dxa"/>
            <w:gridSpan w:val="4"/>
            <w:tcBorders>
              <w:top w:val="dotted" w:sz="4" w:space="0" w:color="auto"/>
              <w:bottom w:val="dotted" w:sz="4" w:space="0" w:color="auto"/>
              <w:right w:val="dotted" w:sz="4" w:space="0" w:color="auto"/>
            </w:tcBorders>
          </w:tcPr>
          <w:p w14:paraId="7B1C84C4" w14:textId="7C2C928C" w:rsidR="00BF3B25" w:rsidRPr="00BF0258" w:rsidRDefault="00BF3B25" w:rsidP="0098087D">
            <w:pPr>
              <w:pStyle w:val="RegTypePara"/>
              <w:spacing w:before="60" w:after="60"/>
              <w:ind w:right="113"/>
              <w:jc w:val="both"/>
              <w:rPr>
                <w:sz w:val="18"/>
              </w:rPr>
            </w:pPr>
            <w:r w:rsidRPr="00BF0258">
              <w:rPr>
                <w:sz w:val="18"/>
              </w:rPr>
              <w:t>&gt;&gt;</w:t>
            </w:r>
          </w:p>
        </w:tc>
        <w:tc>
          <w:tcPr>
            <w:tcW w:w="3543" w:type="dxa"/>
            <w:tcBorders>
              <w:top w:val="dotted" w:sz="4" w:space="0" w:color="auto"/>
              <w:left w:val="dotted" w:sz="4" w:space="0" w:color="auto"/>
              <w:bottom w:val="dotted" w:sz="4" w:space="0" w:color="auto"/>
            </w:tcBorders>
          </w:tcPr>
          <w:p w14:paraId="012D179E" w14:textId="19526C59" w:rsidR="00BF3B25" w:rsidRPr="00BF0258" w:rsidRDefault="00BF3B25" w:rsidP="0098087D">
            <w:pPr>
              <w:pStyle w:val="RegTypePara"/>
              <w:spacing w:before="60" w:after="60"/>
              <w:ind w:right="113"/>
              <w:jc w:val="both"/>
              <w:rPr>
                <w:sz w:val="18"/>
              </w:rPr>
            </w:pPr>
            <w:r w:rsidRPr="00BF0258">
              <w:rPr>
                <w:sz w:val="18"/>
              </w:rPr>
              <w:t>&gt;&gt;</w:t>
            </w:r>
          </w:p>
        </w:tc>
      </w:tr>
      <w:tr w:rsidR="00BF3B25" w:rsidRPr="00BF0258" w14:paraId="3B3485C5" w14:textId="77777777" w:rsidTr="00A55D1B">
        <w:tblPrEx>
          <w:tblCellMar>
            <w:left w:w="28" w:type="dxa"/>
            <w:right w:w="28" w:type="dxa"/>
          </w:tblCellMar>
        </w:tblPrEx>
        <w:trPr>
          <w:trHeight w:val="49"/>
        </w:trPr>
        <w:tc>
          <w:tcPr>
            <w:tcW w:w="2622" w:type="dxa"/>
            <w:gridSpan w:val="2"/>
            <w:vMerge/>
            <w:shd w:val="clear" w:color="auto" w:fill="E6E6E6"/>
          </w:tcPr>
          <w:p w14:paraId="3A836F05" w14:textId="77777777" w:rsidR="00BF3B25" w:rsidRDefault="00BF3B25" w:rsidP="0098087D">
            <w:pPr>
              <w:pStyle w:val="RegLeftInstructionCell"/>
              <w:spacing w:after="0"/>
            </w:pPr>
          </w:p>
        </w:tc>
        <w:tc>
          <w:tcPr>
            <w:tcW w:w="3402" w:type="dxa"/>
            <w:gridSpan w:val="4"/>
            <w:tcBorders>
              <w:top w:val="dotted" w:sz="4" w:space="0" w:color="auto"/>
              <w:bottom w:val="dotted" w:sz="4" w:space="0" w:color="auto"/>
              <w:right w:val="dotted" w:sz="4" w:space="0" w:color="auto"/>
            </w:tcBorders>
          </w:tcPr>
          <w:p w14:paraId="6F9D9D4B" w14:textId="384DC5C0" w:rsidR="00BF3B25" w:rsidRPr="00BF0258" w:rsidRDefault="00BF3B25" w:rsidP="0098087D">
            <w:pPr>
              <w:pStyle w:val="RegTypePara"/>
              <w:spacing w:before="60" w:after="60"/>
              <w:ind w:right="113"/>
              <w:jc w:val="both"/>
              <w:rPr>
                <w:sz w:val="18"/>
              </w:rPr>
            </w:pPr>
            <w:r w:rsidRPr="00BF0258">
              <w:rPr>
                <w:sz w:val="18"/>
              </w:rPr>
              <w:t>&gt;&gt;</w:t>
            </w:r>
          </w:p>
        </w:tc>
        <w:tc>
          <w:tcPr>
            <w:tcW w:w="3543" w:type="dxa"/>
            <w:tcBorders>
              <w:top w:val="dotted" w:sz="4" w:space="0" w:color="auto"/>
              <w:left w:val="dotted" w:sz="4" w:space="0" w:color="auto"/>
              <w:bottom w:val="dotted" w:sz="4" w:space="0" w:color="auto"/>
            </w:tcBorders>
          </w:tcPr>
          <w:p w14:paraId="5F46D3B4" w14:textId="67222860" w:rsidR="00BF3B25" w:rsidRPr="00BF0258" w:rsidRDefault="00BF3B25" w:rsidP="0098087D">
            <w:pPr>
              <w:pStyle w:val="RegTypePara"/>
              <w:spacing w:before="60" w:after="60"/>
              <w:ind w:right="113"/>
              <w:jc w:val="both"/>
              <w:rPr>
                <w:sz w:val="18"/>
              </w:rPr>
            </w:pPr>
            <w:r w:rsidRPr="00BF0258">
              <w:rPr>
                <w:sz w:val="18"/>
              </w:rPr>
              <w:t>&gt;&gt;</w:t>
            </w:r>
          </w:p>
        </w:tc>
      </w:tr>
      <w:tr w:rsidR="00BF3B25" w:rsidRPr="00BF0258" w14:paraId="2658CC95" w14:textId="77777777" w:rsidTr="00A55D1B">
        <w:tblPrEx>
          <w:tblCellMar>
            <w:left w:w="28" w:type="dxa"/>
            <w:right w:w="28" w:type="dxa"/>
          </w:tblCellMar>
        </w:tblPrEx>
        <w:trPr>
          <w:trHeight w:val="49"/>
        </w:trPr>
        <w:tc>
          <w:tcPr>
            <w:tcW w:w="2622" w:type="dxa"/>
            <w:gridSpan w:val="2"/>
            <w:vMerge/>
            <w:shd w:val="clear" w:color="auto" w:fill="E6E6E6"/>
          </w:tcPr>
          <w:p w14:paraId="049033B8" w14:textId="77777777" w:rsidR="00BF3B25" w:rsidRDefault="00BF3B25" w:rsidP="0098087D">
            <w:pPr>
              <w:pStyle w:val="RegLeftInstructionCell"/>
              <w:spacing w:after="0"/>
            </w:pPr>
          </w:p>
        </w:tc>
        <w:tc>
          <w:tcPr>
            <w:tcW w:w="3402" w:type="dxa"/>
            <w:gridSpan w:val="4"/>
            <w:tcBorders>
              <w:top w:val="dotted" w:sz="4" w:space="0" w:color="auto"/>
              <w:bottom w:val="dotted" w:sz="4" w:space="0" w:color="auto"/>
              <w:right w:val="dotted" w:sz="4" w:space="0" w:color="auto"/>
            </w:tcBorders>
          </w:tcPr>
          <w:p w14:paraId="0AE69580" w14:textId="6B4AF608" w:rsidR="00BF3B25" w:rsidRPr="00BF0258" w:rsidRDefault="00BF3B25" w:rsidP="0098087D">
            <w:pPr>
              <w:pStyle w:val="RegTypePara"/>
              <w:spacing w:before="60" w:after="60"/>
              <w:ind w:right="113"/>
              <w:jc w:val="both"/>
              <w:rPr>
                <w:sz w:val="18"/>
              </w:rPr>
            </w:pPr>
            <w:r>
              <w:rPr>
                <w:sz w:val="18"/>
              </w:rPr>
              <w:t>(…)</w:t>
            </w:r>
          </w:p>
        </w:tc>
        <w:tc>
          <w:tcPr>
            <w:tcW w:w="3543" w:type="dxa"/>
            <w:tcBorders>
              <w:top w:val="dotted" w:sz="4" w:space="0" w:color="auto"/>
              <w:left w:val="dotted" w:sz="4" w:space="0" w:color="auto"/>
              <w:bottom w:val="dotted" w:sz="4" w:space="0" w:color="auto"/>
            </w:tcBorders>
          </w:tcPr>
          <w:p w14:paraId="4B01FD22" w14:textId="59EF33D1" w:rsidR="00BF3B25" w:rsidRPr="00BF0258" w:rsidRDefault="00BF3B25" w:rsidP="0098087D">
            <w:pPr>
              <w:pStyle w:val="RegTypePara"/>
              <w:spacing w:before="60" w:after="60"/>
              <w:ind w:right="113"/>
              <w:jc w:val="both"/>
              <w:rPr>
                <w:sz w:val="18"/>
              </w:rPr>
            </w:pPr>
            <w:r>
              <w:rPr>
                <w:sz w:val="18"/>
              </w:rPr>
              <w:t>(…</w:t>
            </w:r>
            <w:r w:rsidR="00661223">
              <w:rPr>
                <w:sz w:val="18"/>
              </w:rPr>
              <w:t>)</w:t>
            </w:r>
          </w:p>
        </w:tc>
      </w:tr>
      <w:tr w:rsidR="00BF3B25" w:rsidRPr="00BF0258" w14:paraId="481F7B31" w14:textId="77777777" w:rsidTr="00A55D1B">
        <w:tblPrEx>
          <w:tblCellMar>
            <w:left w:w="28" w:type="dxa"/>
            <w:right w:w="28" w:type="dxa"/>
          </w:tblCellMar>
        </w:tblPrEx>
        <w:trPr>
          <w:trHeight w:val="49"/>
        </w:trPr>
        <w:tc>
          <w:tcPr>
            <w:tcW w:w="2622" w:type="dxa"/>
            <w:gridSpan w:val="2"/>
            <w:vMerge/>
            <w:shd w:val="clear" w:color="auto" w:fill="E6E6E6"/>
          </w:tcPr>
          <w:p w14:paraId="1C37B75A" w14:textId="77777777" w:rsidR="00BF3B25" w:rsidRDefault="00BF3B25" w:rsidP="0098087D">
            <w:pPr>
              <w:pStyle w:val="RegLeftInstructionCell"/>
              <w:spacing w:after="0"/>
            </w:pPr>
          </w:p>
        </w:tc>
        <w:tc>
          <w:tcPr>
            <w:tcW w:w="3402" w:type="dxa"/>
            <w:gridSpan w:val="4"/>
            <w:tcBorders>
              <w:top w:val="dotted" w:sz="4" w:space="0" w:color="auto"/>
              <w:bottom w:val="single" w:sz="4" w:space="0" w:color="auto"/>
              <w:right w:val="dotted" w:sz="4" w:space="0" w:color="auto"/>
            </w:tcBorders>
          </w:tcPr>
          <w:p w14:paraId="2081B43D" w14:textId="2D4CF325" w:rsidR="00BF3B25" w:rsidRPr="00661223" w:rsidRDefault="00661223" w:rsidP="0098087D">
            <w:pPr>
              <w:pStyle w:val="RegTypePara"/>
              <w:spacing w:before="60" w:after="60"/>
              <w:ind w:right="113"/>
              <w:jc w:val="both"/>
              <w:rPr>
                <w:b/>
                <w:bCs/>
                <w:sz w:val="18"/>
              </w:rPr>
            </w:pPr>
            <w:r w:rsidRPr="00661223">
              <w:rPr>
                <w:b/>
                <w:bCs/>
                <w:sz w:val="18"/>
              </w:rPr>
              <w:t>TOTAL</w:t>
            </w:r>
          </w:p>
        </w:tc>
        <w:tc>
          <w:tcPr>
            <w:tcW w:w="3543" w:type="dxa"/>
            <w:tcBorders>
              <w:top w:val="dotted" w:sz="4" w:space="0" w:color="auto"/>
              <w:left w:val="dotted" w:sz="4" w:space="0" w:color="auto"/>
              <w:bottom w:val="single" w:sz="4" w:space="0" w:color="auto"/>
            </w:tcBorders>
          </w:tcPr>
          <w:p w14:paraId="2AEC5902" w14:textId="77777777" w:rsidR="00BF3B25" w:rsidRPr="00661223" w:rsidRDefault="00BF3B25" w:rsidP="0098087D">
            <w:pPr>
              <w:pStyle w:val="RegTypePara"/>
              <w:spacing w:before="60" w:after="60"/>
              <w:ind w:right="113"/>
              <w:jc w:val="both"/>
              <w:rPr>
                <w:b/>
                <w:bCs/>
                <w:sz w:val="18"/>
              </w:rPr>
            </w:pPr>
          </w:p>
        </w:tc>
      </w:tr>
      <w:tr w:rsidR="00BF3B25" w:rsidRPr="00317385" w14:paraId="2ED5771E" w14:textId="77777777" w:rsidTr="00A55D1B">
        <w:tblPrEx>
          <w:tblCellMar>
            <w:left w:w="28" w:type="dxa"/>
            <w:right w:w="28" w:type="dxa"/>
          </w:tblCellMar>
        </w:tblPrEx>
        <w:trPr>
          <w:trHeight w:val="47"/>
        </w:trPr>
        <w:tc>
          <w:tcPr>
            <w:tcW w:w="2622" w:type="dxa"/>
            <w:gridSpan w:val="2"/>
            <w:vMerge/>
            <w:shd w:val="clear" w:color="auto" w:fill="E6E6E6"/>
          </w:tcPr>
          <w:p w14:paraId="642C6F03" w14:textId="77777777" w:rsidR="00BF3B25" w:rsidRDefault="00BF3B25" w:rsidP="00163350">
            <w:pPr>
              <w:pStyle w:val="RegLeftInstructionCell"/>
              <w:spacing w:after="0"/>
            </w:pPr>
          </w:p>
        </w:tc>
        <w:tc>
          <w:tcPr>
            <w:tcW w:w="6945" w:type="dxa"/>
            <w:gridSpan w:val="5"/>
            <w:tcBorders>
              <w:top w:val="single" w:sz="4" w:space="0" w:color="auto"/>
              <w:bottom w:val="single" w:sz="4" w:space="0" w:color="auto"/>
            </w:tcBorders>
            <w:vAlign w:val="center"/>
          </w:tcPr>
          <w:p w14:paraId="17ABA494" w14:textId="7658C574" w:rsidR="00BF3B25" w:rsidRPr="00866036" w:rsidRDefault="00BF3B25" w:rsidP="00790C34">
            <w:pPr>
              <w:pStyle w:val="RegTypePara"/>
              <w:spacing w:before="60" w:after="60"/>
              <w:ind w:right="113"/>
              <w:jc w:val="both"/>
            </w:pPr>
            <w:r w:rsidRPr="00866036">
              <w:rPr>
                <w:i/>
                <w:iCs/>
                <w:color w:val="0070C0"/>
                <w:szCs w:val="20"/>
              </w:rPr>
              <w:t xml:space="preserve">Indicate which </w:t>
            </w:r>
            <w:r>
              <w:rPr>
                <w:i/>
                <w:iCs/>
                <w:color w:val="0070C0"/>
                <w:szCs w:val="20"/>
              </w:rPr>
              <w:t>is</w:t>
            </w:r>
            <w:r w:rsidRPr="00866036">
              <w:rPr>
                <w:i/>
                <w:iCs/>
                <w:color w:val="0070C0"/>
                <w:szCs w:val="20"/>
              </w:rPr>
              <w:t xml:space="preserve"> the maximum annual amount of emission reductions approved by the host Party</w:t>
            </w:r>
            <w:r w:rsidR="00B63CCF">
              <w:rPr>
                <w:i/>
                <w:iCs/>
                <w:color w:val="0070C0"/>
                <w:szCs w:val="20"/>
              </w:rPr>
              <w:t>,</w:t>
            </w:r>
            <w:r w:rsidRPr="00866036">
              <w:rPr>
                <w:i/>
                <w:iCs/>
                <w:color w:val="0070C0"/>
                <w:szCs w:val="20"/>
              </w:rPr>
              <w:t xml:space="preserve"> </w:t>
            </w:r>
            <w:r w:rsidR="00B63CCF">
              <w:rPr>
                <w:i/>
                <w:iCs/>
                <w:color w:val="0070C0"/>
                <w:szCs w:val="20"/>
              </w:rPr>
              <w:t>list all CPs included in the host Party, the</w:t>
            </w:r>
            <w:r w:rsidR="00E07549">
              <w:rPr>
                <w:i/>
                <w:iCs/>
                <w:color w:val="0070C0"/>
                <w:szCs w:val="20"/>
              </w:rPr>
              <w:t xml:space="preserve"> estimated emission </w:t>
            </w:r>
            <w:proofErr w:type="gramStart"/>
            <w:r w:rsidR="00E07549">
              <w:rPr>
                <w:i/>
                <w:iCs/>
                <w:color w:val="0070C0"/>
                <w:szCs w:val="20"/>
              </w:rPr>
              <w:t>reductions</w:t>
            </w:r>
            <w:proofErr w:type="gramEnd"/>
            <w:r w:rsidR="00E07549">
              <w:rPr>
                <w:i/>
                <w:iCs/>
                <w:color w:val="0070C0"/>
                <w:szCs w:val="20"/>
              </w:rPr>
              <w:t xml:space="preserve"> or</w:t>
            </w:r>
            <w:r w:rsidR="00B63CCF">
              <w:rPr>
                <w:i/>
                <w:iCs/>
                <w:color w:val="0070C0"/>
                <w:szCs w:val="20"/>
              </w:rPr>
              <w:t xml:space="preserve"> </w:t>
            </w:r>
            <w:r w:rsidR="00E07549">
              <w:rPr>
                <w:i/>
                <w:iCs/>
                <w:color w:val="0070C0"/>
                <w:szCs w:val="20"/>
              </w:rPr>
              <w:t xml:space="preserve">net removals for each included CP </w:t>
            </w:r>
            <w:r w:rsidRPr="00866036">
              <w:rPr>
                <w:i/>
                <w:iCs/>
                <w:color w:val="0070C0"/>
                <w:szCs w:val="20"/>
              </w:rPr>
              <w:t xml:space="preserve">and which is the cumulative annual amount of emission reductions </w:t>
            </w:r>
            <w:r>
              <w:rPr>
                <w:i/>
                <w:iCs/>
                <w:color w:val="0070C0"/>
                <w:szCs w:val="20"/>
              </w:rPr>
              <w:t>for</w:t>
            </w:r>
            <w:r w:rsidRPr="00866036">
              <w:rPr>
                <w:i/>
                <w:iCs/>
                <w:color w:val="0070C0"/>
                <w:szCs w:val="20"/>
              </w:rPr>
              <w:t xml:space="preserve"> all CPs </w:t>
            </w:r>
            <w:r>
              <w:rPr>
                <w:i/>
                <w:iCs/>
                <w:color w:val="0070C0"/>
                <w:szCs w:val="20"/>
              </w:rPr>
              <w:t>after inclusion</w:t>
            </w:r>
            <w:r w:rsidR="00765E99">
              <w:rPr>
                <w:i/>
                <w:iCs/>
                <w:color w:val="0070C0"/>
                <w:szCs w:val="20"/>
              </w:rPr>
              <w:t>.</w:t>
            </w:r>
          </w:p>
        </w:tc>
      </w:tr>
      <w:tr w:rsidR="00790C34" w:rsidRPr="00317385" w14:paraId="40F47D91" w14:textId="77777777" w:rsidTr="00A55D1B">
        <w:tblPrEx>
          <w:tblCellMar>
            <w:left w:w="28" w:type="dxa"/>
            <w:right w:w="28" w:type="dxa"/>
          </w:tblCellMar>
        </w:tblPrEx>
        <w:trPr>
          <w:trHeight w:val="454"/>
        </w:trPr>
        <w:tc>
          <w:tcPr>
            <w:tcW w:w="9567" w:type="dxa"/>
            <w:gridSpan w:val="7"/>
            <w:shd w:val="clear" w:color="auto" w:fill="CCCCCC"/>
            <w:vAlign w:val="center"/>
          </w:tcPr>
          <w:p w14:paraId="4932E7D4" w14:textId="77777777" w:rsidR="00790C34" w:rsidRPr="00317385" w:rsidRDefault="00790C34" w:rsidP="00790C34">
            <w:pPr>
              <w:pStyle w:val="SectionTitle"/>
            </w:pPr>
            <w:r w:rsidRPr="00317385">
              <w:t>Details of the validation report</w:t>
            </w:r>
          </w:p>
        </w:tc>
      </w:tr>
      <w:tr w:rsidR="00A55D1B" w:rsidRPr="00580B8F" w14:paraId="2F975AC6" w14:textId="77777777" w:rsidTr="00A55D1B">
        <w:tblPrEx>
          <w:tblCellMar>
            <w:left w:w="28" w:type="dxa"/>
            <w:right w:w="28" w:type="dxa"/>
          </w:tblCellMar>
        </w:tblPrEx>
        <w:trPr>
          <w:trHeight w:val="50"/>
        </w:trPr>
        <w:tc>
          <w:tcPr>
            <w:tcW w:w="2622" w:type="dxa"/>
            <w:gridSpan w:val="2"/>
            <w:vMerge w:val="restart"/>
            <w:shd w:val="clear" w:color="auto" w:fill="E6E6E6"/>
          </w:tcPr>
          <w:p w14:paraId="1992313F" w14:textId="77777777" w:rsidR="00A55D1B" w:rsidRPr="00580B8F" w:rsidRDefault="00A55D1B" w:rsidP="001C1309">
            <w:pPr>
              <w:pStyle w:val="RegLeftInstructionCell"/>
            </w:pPr>
            <w:r w:rsidRPr="00580B8F">
              <w:t>Version number and date of completion of the validation report:</w:t>
            </w:r>
          </w:p>
        </w:tc>
        <w:tc>
          <w:tcPr>
            <w:tcW w:w="1842" w:type="dxa"/>
            <w:tcBorders>
              <w:top w:val="single" w:sz="4" w:space="0" w:color="auto"/>
              <w:bottom w:val="nil"/>
              <w:right w:val="nil"/>
            </w:tcBorders>
            <w:vAlign w:val="center"/>
          </w:tcPr>
          <w:p w14:paraId="1877FA5B" w14:textId="77777777" w:rsidR="00A55D1B" w:rsidRPr="00580B8F" w:rsidRDefault="00A55D1B" w:rsidP="001C1309">
            <w:pPr>
              <w:pStyle w:val="RegFormPara"/>
              <w:ind w:right="113"/>
            </w:pPr>
            <w:r w:rsidRPr="00580B8F">
              <w:rPr>
                <w:b/>
                <w:bCs/>
              </w:rPr>
              <w:t>Version number:</w:t>
            </w:r>
          </w:p>
        </w:tc>
        <w:tc>
          <w:tcPr>
            <w:tcW w:w="5103" w:type="dxa"/>
            <w:gridSpan w:val="4"/>
            <w:tcBorders>
              <w:top w:val="single" w:sz="4" w:space="0" w:color="auto"/>
              <w:left w:val="nil"/>
              <w:bottom w:val="nil"/>
            </w:tcBorders>
            <w:vAlign w:val="center"/>
          </w:tcPr>
          <w:p w14:paraId="4DCC3EF0" w14:textId="77777777" w:rsidR="00A55D1B" w:rsidRPr="00580B8F" w:rsidRDefault="00A55D1B" w:rsidP="001C1309">
            <w:pPr>
              <w:pStyle w:val="RegFormPara"/>
              <w:ind w:right="113"/>
            </w:pPr>
            <w:r w:rsidRPr="00580B8F">
              <w:t xml:space="preserve">&gt;&gt; </w:t>
            </w:r>
            <w:r w:rsidRPr="00580B8F">
              <w:rPr>
                <w:i/>
                <w:iCs/>
                <w:color w:val="0070C0"/>
              </w:rPr>
              <w:t>Provide the version number of this validation report.</w:t>
            </w:r>
          </w:p>
        </w:tc>
      </w:tr>
      <w:tr w:rsidR="00A55D1B" w:rsidRPr="00580B8F" w14:paraId="36B03CDD" w14:textId="77777777" w:rsidTr="00A55D1B">
        <w:tblPrEx>
          <w:tblCellMar>
            <w:left w:w="28" w:type="dxa"/>
            <w:right w:w="28" w:type="dxa"/>
          </w:tblCellMar>
        </w:tblPrEx>
        <w:trPr>
          <w:trHeight w:val="50"/>
        </w:trPr>
        <w:tc>
          <w:tcPr>
            <w:tcW w:w="2622" w:type="dxa"/>
            <w:gridSpan w:val="2"/>
            <w:vMerge/>
            <w:shd w:val="clear" w:color="auto" w:fill="E6E6E6"/>
          </w:tcPr>
          <w:p w14:paraId="5C8232BF" w14:textId="77777777" w:rsidR="00A55D1B" w:rsidRPr="00580B8F" w:rsidRDefault="00A55D1B" w:rsidP="001C1309">
            <w:pPr>
              <w:pStyle w:val="RegLeftInstructionCell"/>
            </w:pPr>
          </w:p>
        </w:tc>
        <w:tc>
          <w:tcPr>
            <w:tcW w:w="2126" w:type="dxa"/>
            <w:gridSpan w:val="2"/>
            <w:tcBorders>
              <w:top w:val="nil"/>
              <w:bottom w:val="single" w:sz="4" w:space="0" w:color="auto"/>
              <w:right w:val="nil"/>
            </w:tcBorders>
            <w:vAlign w:val="center"/>
          </w:tcPr>
          <w:p w14:paraId="09E1BAE8" w14:textId="77777777" w:rsidR="00A55D1B" w:rsidRPr="00580B8F" w:rsidRDefault="00A55D1B" w:rsidP="001C1309">
            <w:pPr>
              <w:pStyle w:val="RegFormPara"/>
              <w:ind w:right="113"/>
            </w:pPr>
            <w:r w:rsidRPr="00580B8F">
              <w:rPr>
                <w:b/>
                <w:bCs/>
              </w:rPr>
              <w:t>Date of completion:</w:t>
            </w:r>
          </w:p>
        </w:tc>
        <w:tc>
          <w:tcPr>
            <w:tcW w:w="4819" w:type="dxa"/>
            <w:gridSpan w:val="3"/>
            <w:tcBorders>
              <w:top w:val="nil"/>
              <w:left w:val="nil"/>
              <w:bottom w:val="single" w:sz="4" w:space="0" w:color="auto"/>
            </w:tcBorders>
            <w:vAlign w:val="center"/>
          </w:tcPr>
          <w:p w14:paraId="33CC10E0" w14:textId="77777777" w:rsidR="00A55D1B" w:rsidRPr="00580B8F" w:rsidRDefault="00002560" w:rsidP="001C1309">
            <w:pPr>
              <w:pStyle w:val="RegFormPara"/>
              <w:ind w:right="113"/>
            </w:pPr>
            <w:sdt>
              <w:sdtPr>
                <w:alias w:val="MRStartDate"/>
                <w:tag w:val="MRStartDate"/>
                <w:id w:val="-1430886594"/>
                <w:placeholder>
                  <w:docPart w:val="BF6DE70E0226463DB75AD21D4D9434FC"/>
                </w:placeholder>
                <w:showingPlcHdr/>
                <w:date>
                  <w:dateFormat w:val="dd/MM/yyyy"/>
                  <w:lid w:val="en-US"/>
                  <w:storeMappedDataAs w:val="date"/>
                  <w:calendar w:val="gregorian"/>
                </w:date>
              </w:sdtPr>
              <w:sdtEndPr/>
              <w:sdtContent>
                <w:r w:rsidR="00A55D1B" w:rsidRPr="00580B8F">
                  <w:rPr>
                    <w:rStyle w:val="PlaceholderText"/>
                  </w:rPr>
                  <w:t>Enter a date.</w:t>
                </w:r>
              </w:sdtContent>
            </w:sdt>
          </w:p>
        </w:tc>
      </w:tr>
      <w:tr w:rsidR="00790C34" w:rsidRPr="00317385" w14:paraId="1EE13465" w14:textId="77777777" w:rsidTr="00A55D1B">
        <w:tblPrEx>
          <w:tblCellMar>
            <w:left w:w="28" w:type="dxa"/>
            <w:right w:w="28" w:type="dxa"/>
          </w:tblCellMar>
        </w:tblPrEx>
        <w:trPr>
          <w:trHeight w:val="47"/>
        </w:trPr>
        <w:tc>
          <w:tcPr>
            <w:tcW w:w="2622" w:type="dxa"/>
            <w:gridSpan w:val="2"/>
            <w:shd w:val="clear" w:color="auto" w:fill="E6E6E6"/>
          </w:tcPr>
          <w:p w14:paraId="15A3014D" w14:textId="77777777" w:rsidR="00790C34" w:rsidRPr="00317385" w:rsidRDefault="00790C34" w:rsidP="00790C34">
            <w:pPr>
              <w:pStyle w:val="RegLeftInstructionCell"/>
            </w:pPr>
            <w:r w:rsidRPr="00317385">
              <w:t>Name and UNFCCC reference number of the DOE</w:t>
            </w:r>
          </w:p>
        </w:tc>
        <w:tc>
          <w:tcPr>
            <w:tcW w:w="6945" w:type="dxa"/>
            <w:gridSpan w:val="5"/>
            <w:vAlign w:val="center"/>
          </w:tcPr>
          <w:p w14:paraId="2A2554F6" w14:textId="2C90C48B" w:rsidR="00790C34" w:rsidRDefault="00790C34" w:rsidP="00790C34">
            <w:pPr>
              <w:pStyle w:val="RegTypePara"/>
              <w:spacing w:before="60" w:after="60"/>
              <w:ind w:right="113"/>
              <w:jc w:val="both"/>
            </w:pPr>
            <w:r w:rsidRPr="00317385">
              <w:t>&gt;&gt;</w:t>
            </w:r>
          </w:p>
          <w:p w14:paraId="297594FB" w14:textId="4C31620B" w:rsidR="00790C34" w:rsidRPr="00317385" w:rsidRDefault="00790C34" w:rsidP="00790C34">
            <w:pPr>
              <w:pStyle w:val="RegFormPara"/>
              <w:spacing w:before="0" w:after="120"/>
              <w:ind w:right="113"/>
            </w:pPr>
            <w:r w:rsidRPr="00317385">
              <w:rPr>
                <w:i/>
                <w:iCs/>
                <w:color w:val="0070C0"/>
              </w:rPr>
              <w:t>Enter the UNFCCC reference number and the name of the DOE</w:t>
            </w:r>
            <w:r w:rsidR="00363808">
              <w:rPr>
                <w:i/>
                <w:iCs/>
                <w:color w:val="0070C0"/>
              </w:rPr>
              <w:t>.</w:t>
            </w:r>
          </w:p>
        </w:tc>
      </w:tr>
      <w:tr w:rsidR="00790C34" w:rsidRPr="00317385" w14:paraId="70C058CF" w14:textId="77777777" w:rsidTr="00A55D1B">
        <w:tblPrEx>
          <w:tblCellMar>
            <w:left w:w="28" w:type="dxa"/>
            <w:right w:w="28" w:type="dxa"/>
          </w:tblCellMar>
        </w:tblPrEx>
        <w:trPr>
          <w:trHeight w:val="47"/>
        </w:trPr>
        <w:tc>
          <w:tcPr>
            <w:tcW w:w="2622" w:type="dxa"/>
            <w:gridSpan w:val="2"/>
            <w:shd w:val="clear" w:color="auto" w:fill="E6E6E6"/>
          </w:tcPr>
          <w:p w14:paraId="40A3C24C" w14:textId="77777777" w:rsidR="00790C34" w:rsidRPr="00317385" w:rsidRDefault="00790C34" w:rsidP="00790C34">
            <w:pPr>
              <w:pStyle w:val="RegLeftInstructionCell"/>
            </w:pPr>
            <w:r w:rsidRPr="00317385">
              <w:t xml:space="preserve">Name, </w:t>
            </w:r>
            <w:proofErr w:type="gramStart"/>
            <w:r w:rsidRPr="00317385">
              <w:t>position</w:t>
            </w:r>
            <w:proofErr w:type="gramEnd"/>
            <w:r w:rsidRPr="00317385">
              <w:t xml:space="preserve"> and signature of the approver of the validation report</w:t>
            </w:r>
          </w:p>
        </w:tc>
        <w:tc>
          <w:tcPr>
            <w:tcW w:w="6945" w:type="dxa"/>
            <w:gridSpan w:val="5"/>
            <w:vAlign w:val="center"/>
          </w:tcPr>
          <w:p w14:paraId="72142809" w14:textId="48D0C0D8" w:rsidR="00790C34" w:rsidRDefault="00790C34" w:rsidP="00790C34">
            <w:pPr>
              <w:pStyle w:val="RegTypePara"/>
              <w:spacing w:before="60" w:after="60"/>
              <w:ind w:right="113"/>
              <w:jc w:val="both"/>
            </w:pPr>
            <w:r w:rsidRPr="00317385">
              <w:t>&gt;&gt;</w:t>
            </w:r>
          </w:p>
          <w:p w14:paraId="6561B742" w14:textId="1D8B2E85" w:rsidR="00790C34" w:rsidRPr="00317385" w:rsidRDefault="00790C34" w:rsidP="00790C34">
            <w:pPr>
              <w:pStyle w:val="RegFormPara"/>
              <w:spacing w:before="0" w:after="120"/>
              <w:ind w:right="113"/>
            </w:pPr>
            <w:r w:rsidRPr="00317385">
              <w:rPr>
                <w:i/>
                <w:iCs/>
                <w:color w:val="0070C0"/>
              </w:rPr>
              <w:t>Enter the name and include the digital signature of the approver of the validation report</w:t>
            </w:r>
            <w:r w:rsidR="00363808">
              <w:rPr>
                <w:i/>
                <w:iCs/>
                <w:color w:val="0070C0"/>
              </w:rPr>
              <w:t>.</w:t>
            </w:r>
          </w:p>
        </w:tc>
      </w:tr>
    </w:tbl>
    <w:p w14:paraId="6BFB1963" w14:textId="15B2D81D" w:rsidR="0004120D" w:rsidRDefault="0004120D" w:rsidP="00CA15B7">
      <w:pPr>
        <w:sectPr w:rsidR="0004120D" w:rsidSect="00412149">
          <w:pgSz w:w="11907" w:h="16840" w:code="9"/>
          <w:pgMar w:top="1021" w:right="1134" w:bottom="1276" w:left="1134" w:header="720" w:footer="682" w:gutter="0"/>
          <w:cols w:space="720"/>
          <w:docGrid w:linePitch="299"/>
        </w:sect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56E14622" w14:textId="77777777" w:rsidTr="007B5D40">
        <w:trPr>
          <w:trHeight w:val="454"/>
        </w:trPr>
        <w:tc>
          <w:tcPr>
            <w:tcW w:w="9582" w:type="dxa"/>
            <w:shd w:val="clear" w:color="auto" w:fill="CCCCCC"/>
            <w:vAlign w:val="center"/>
          </w:tcPr>
          <w:p w14:paraId="2F15155C" w14:textId="77777777" w:rsidR="00CA15B7" w:rsidRPr="00317385" w:rsidRDefault="00CA15B7" w:rsidP="001B7235">
            <w:pPr>
              <w:pStyle w:val="RegSectionLevel1"/>
              <w:numPr>
                <w:ilvl w:val="1"/>
                <w:numId w:val="18"/>
              </w:numPr>
              <w:spacing w:after="120"/>
              <w:rPr>
                <w:szCs w:val="22"/>
              </w:rPr>
            </w:pPr>
            <w:r w:rsidRPr="00317385">
              <w:rPr>
                <w:szCs w:val="22"/>
              </w:rPr>
              <w:lastRenderedPageBreak/>
              <w:tab/>
              <w:t>Executive summary</w:t>
            </w:r>
          </w:p>
        </w:tc>
      </w:tr>
    </w:tbl>
    <w:p w14:paraId="55F291BF" w14:textId="0B82E8BA" w:rsidR="001E424D" w:rsidRDefault="001E424D" w:rsidP="00CA15B7">
      <w:pPr>
        <w:pStyle w:val="ParaTickBox"/>
        <w:tabs>
          <w:tab w:val="clear" w:pos="510"/>
        </w:tabs>
        <w:ind w:left="57" w:right="57" w:firstLine="0"/>
        <w:jc w:val="both"/>
      </w:pPr>
      <w:r w:rsidRPr="00317385">
        <w:t>&gt;&gt;</w:t>
      </w:r>
    </w:p>
    <w:p w14:paraId="1B4C6CC8" w14:textId="37BB1287" w:rsidR="00CA15B7" w:rsidRPr="00317385" w:rsidRDefault="00FF17AE" w:rsidP="0004120D">
      <w:pPr>
        <w:pStyle w:val="ParaTickBox"/>
        <w:tabs>
          <w:tab w:val="clear" w:pos="510"/>
        </w:tabs>
        <w:ind w:left="57" w:right="159" w:firstLine="0"/>
        <w:jc w:val="both"/>
        <w:rPr>
          <w:szCs w:val="20"/>
        </w:rPr>
      </w:pPr>
      <w:r w:rsidRPr="00317385">
        <w:rPr>
          <w:i/>
          <w:iCs/>
          <w:color w:val="0070C0"/>
        </w:rPr>
        <w:t xml:space="preserve">Provide a summary of the </w:t>
      </w:r>
      <w:r w:rsidR="00780AB5">
        <w:rPr>
          <w:i/>
          <w:iCs/>
          <w:color w:val="0070C0"/>
        </w:rPr>
        <w:t>proposed</w:t>
      </w:r>
      <w:r w:rsidR="009A0162">
        <w:rPr>
          <w:i/>
          <w:iCs/>
          <w:color w:val="0070C0"/>
        </w:rPr>
        <w:t xml:space="preserve"> </w:t>
      </w:r>
      <w:r w:rsidR="00780AB5">
        <w:rPr>
          <w:i/>
          <w:iCs/>
          <w:color w:val="0070C0"/>
        </w:rPr>
        <w:t>CP</w:t>
      </w:r>
      <w:r w:rsidR="00A23007" w:rsidRPr="00317385">
        <w:rPr>
          <w:i/>
          <w:iCs/>
          <w:color w:val="0070C0"/>
        </w:rPr>
        <w:t xml:space="preserve"> (including the purpose and general description and location), scope of the validation, validation process and </w:t>
      </w:r>
      <w:r w:rsidR="00FA1B96">
        <w:rPr>
          <w:i/>
          <w:iCs/>
          <w:color w:val="0070C0"/>
        </w:rPr>
        <w:t xml:space="preserve">its </w:t>
      </w:r>
      <w:r w:rsidR="00A23007" w:rsidRPr="00317385">
        <w:rPr>
          <w:i/>
          <w:iCs/>
          <w:color w:val="0070C0"/>
        </w:rPr>
        <w:t>conclusion.</w:t>
      </w:r>
    </w:p>
    <w:p w14:paraId="5DF5F3BF" w14:textId="77777777" w:rsidR="00CA15B7" w:rsidRPr="00317385" w:rsidRDefault="00CA15B7" w:rsidP="00CA15B7">
      <w:pPr>
        <w:pStyle w:val="ParaTickBox"/>
        <w:tabs>
          <w:tab w:val="clear" w:pos="510"/>
        </w:tabs>
        <w:ind w:left="57" w:right="57" w:firstLine="0"/>
        <w:jc w:val="both"/>
        <w:rPr>
          <w:szCs w:val="20"/>
        </w:rPr>
      </w:pPr>
    </w:p>
    <w:p w14:paraId="266776B2" w14:textId="77777777" w:rsidR="0004120D" w:rsidRDefault="0004120D" w:rsidP="00CA15B7">
      <w:pPr>
        <w:pStyle w:val="ParaTickBox"/>
        <w:tabs>
          <w:tab w:val="clear" w:pos="510"/>
        </w:tabs>
        <w:ind w:left="57" w:right="57" w:firstLine="0"/>
        <w:jc w:val="both"/>
        <w:rPr>
          <w:szCs w:val="20"/>
        </w:rPr>
      </w:pPr>
    </w:p>
    <w:p w14:paraId="68D9449F" w14:textId="77777777" w:rsidR="0004120D" w:rsidRPr="00317385" w:rsidRDefault="0004120D"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849069F" w14:textId="77777777" w:rsidTr="007B5D40">
        <w:trPr>
          <w:trHeight w:val="454"/>
        </w:trPr>
        <w:tc>
          <w:tcPr>
            <w:tcW w:w="9582" w:type="dxa"/>
            <w:shd w:val="clear" w:color="auto" w:fill="CCCCCC"/>
            <w:vAlign w:val="center"/>
          </w:tcPr>
          <w:p w14:paraId="3F94BDFA" w14:textId="77777777" w:rsidR="00CA15B7" w:rsidRPr="00317385" w:rsidRDefault="00CA15B7" w:rsidP="007B5D40">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 xml:space="preserve">Validation team, technical </w:t>
            </w:r>
            <w:proofErr w:type="gramStart"/>
            <w:r w:rsidRPr="00317385">
              <w:rPr>
                <w:sz w:val="22"/>
                <w:szCs w:val="22"/>
              </w:rPr>
              <w:t>reviewer</w:t>
            </w:r>
            <w:proofErr w:type="gramEnd"/>
            <w:r w:rsidRPr="00317385">
              <w:rPr>
                <w:sz w:val="22"/>
                <w:szCs w:val="22"/>
              </w:rPr>
              <w:t xml:space="preserve"> and approver</w:t>
            </w:r>
          </w:p>
        </w:tc>
      </w:tr>
    </w:tbl>
    <w:p w14:paraId="001E2ACA" w14:textId="77777777" w:rsidR="00CA15B7" w:rsidRPr="006D7C85" w:rsidRDefault="00CA15B7" w:rsidP="00643C72">
      <w:pPr>
        <w:pStyle w:val="ParaTickBox"/>
        <w:tabs>
          <w:tab w:val="clear" w:pos="510"/>
        </w:tabs>
        <w:spacing w:before="0" w:after="0"/>
        <w:ind w:left="0" w:firstLine="0"/>
        <w:jc w:val="both"/>
        <w:rPr>
          <w:sz w:val="10"/>
          <w:szCs w:val="1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F8356FB" w14:textId="77777777" w:rsidTr="007B5D40">
        <w:trPr>
          <w:trHeight w:val="454"/>
        </w:trPr>
        <w:tc>
          <w:tcPr>
            <w:tcW w:w="9582" w:type="dxa"/>
            <w:shd w:val="clear" w:color="auto" w:fill="E6E6E6"/>
            <w:vAlign w:val="center"/>
          </w:tcPr>
          <w:p w14:paraId="0F1EE6A7" w14:textId="533BABE6" w:rsidR="00CA15B7" w:rsidRPr="00317385" w:rsidRDefault="00CA15B7" w:rsidP="007B5D40">
            <w:pPr>
              <w:pStyle w:val="RegSectionLevel2"/>
              <w:tabs>
                <w:tab w:val="left" w:pos="761"/>
              </w:tabs>
              <w:spacing w:before="60" w:after="60"/>
              <w:ind w:left="760" w:hanging="709"/>
            </w:pPr>
            <w:r w:rsidRPr="00317385">
              <w:tab/>
              <w:t>Validation team members</w:t>
            </w:r>
          </w:p>
        </w:tc>
      </w:tr>
    </w:tbl>
    <w:p w14:paraId="673C6946"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8" w:type="dxa"/>
        <w:tblInd w:w="137" w:type="dxa"/>
        <w:tblLayout w:type="fixed"/>
        <w:tblLook w:val="04A0" w:firstRow="1" w:lastRow="0" w:firstColumn="1" w:lastColumn="0" w:noHBand="0" w:noVBand="1"/>
      </w:tblPr>
      <w:tblGrid>
        <w:gridCol w:w="541"/>
        <w:gridCol w:w="1700"/>
        <w:gridCol w:w="579"/>
        <w:gridCol w:w="1858"/>
        <w:gridCol w:w="1843"/>
        <w:gridCol w:w="1340"/>
        <w:gridCol w:w="409"/>
        <w:gridCol w:w="409"/>
        <w:gridCol w:w="409"/>
        <w:gridCol w:w="410"/>
      </w:tblGrid>
      <w:tr w:rsidR="00CC7671" w:rsidRPr="00317385" w14:paraId="22651486" w14:textId="77777777" w:rsidTr="007B5D40">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4"/>
            </w:r>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rsidTr="00577F80">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409"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2331E201"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C7671" w:rsidRPr="00317385" w14:paraId="59A9C281" w14:textId="77777777" w:rsidTr="00577F80">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End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2560">
              <w:rPr>
                <w:rFonts w:asciiTheme="minorBidi" w:hAnsiTheme="minorBidi" w:cstheme="minorBidi"/>
                <w:szCs w:val="20"/>
              </w:rPr>
            </w:r>
            <w:r w:rsidR="00002560">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4396BF2C" w:rsidR="00E472B3" w:rsidRPr="00317385" w:rsidRDefault="00E472B3" w:rsidP="0004120D">
      <w:pPr>
        <w:pStyle w:val="ParaTickBox"/>
        <w:tabs>
          <w:tab w:val="clear" w:pos="510"/>
        </w:tabs>
        <w:ind w:left="57" w:right="159" w:firstLine="0"/>
        <w:jc w:val="both"/>
        <w:rPr>
          <w:szCs w:val="20"/>
        </w:rPr>
      </w:pPr>
      <w:r w:rsidRPr="00317385">
        <w:rPr>
          <w:i/>
          <w:iCs/>
          <w:color w:val="0070C0"/>
        </w:rPr>
        <w:t xml:space="preserve">Provide </w:t>
      </w:r>
      <w:r w:rsidR="003E49C0" w:rsidRPr="00317385">
        <w:rPr>
          <w:i/>
          <w:iCs/>
          <w:color w:val="0070C0"/>
        </w:rPr>
        <w:t>the details of the validation team</w:t>
      </w:r>
      <w:r w:rsidR="006B0463">
        <w:rPr>
          <w:i/>
          <w:iCs/>
          <w:color w:val="0070C0"/>
        </w:rPr>
        <w:t xml:space="preserve"> members</w:t>
      </w:r>
      <w:r w:rsidRPr="00317385">
        <w:rPr>
          <w:i/>
          <w:iCs/>
          <w:color w:val="0070C0"/>
        </w:rPr>
        <w:t>.</w:t>
      </w:r>
    </w:p>
    <w:p w14:paraId="59723F6A" w14:textId="77777777" w:rsidR="00E472B3" w:rsidRPr="00317385" w:rsidRDefault="00E472B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85B5F35" w14:textId="77777777" w:rsidTr="007B5D40">
        <w:trPr>
          <w:trHeight w:val="454"/>
        </w:trPr>
        <w:tc>
          <w:tcPr>
            <w:tcW w:w="9582" w:type="dxa"/>
            <w:shd w:val="clear" w:color="auto" w:fill="E6E6E6"/>
            <w:vAlign w:val="center"/>
          </w:tcPr>
          <w:p w14:paraId="35E7CAC9" w14:textId="77777777" w:rsidR="00CA15B7" w:rsidRPr="00317385" w:rsidRDefault="00CA15B7" w:rsidP="001B7235">
            <w:pPr>
              <w:pStyle w:val="RegSectionLevel2"/>
              <w:numPr>
                <w:ilvl w:val="2"/>
                <w:numId w:val="16"/>
              </w:numPr>
              <w:tabs>
                <w:tab w:val="left" w:pos="761"/>
              </w:tabs>
              <w:spacing w:before="60" w:after="60"/>
            </w:pPr>
            <w:r w:rsidRPr="00317385">
              <w:tab/>
              <w:t>Technical reviewer and approver of the validation report</w:t>
            </w:r>
          </w:p>
        </w:tc>
      </w:tr>
    </w:tbl>
    <w:p w14:paraId="79BB4D43"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541"/>
        <w:gridCol w:w="1700"/>
        <w:gridCol w:w="579"/>
        <w:gridCol w:w="2141"/>
        <w:gridCol w:w="2127"/>
        <w:gridCol w:w="2409"/>
      </w:tblGrid>
      <w:tr w:rsidR="00CA15B7" w:rsidRPr="00317385" w14:paraId="1FC60DBD" w14:textId="77777777" w:rsidTr="007B5D40">
        <w:trPr>
          <w:cantSplit/>
          <w:trHeight w:val="290"/>
        </w:trPr>
        <w:tc>
          <w:tcPr>
            <w:tcW w:w="541" w:type="dxa"/>
            <w:vMerge w:val="restart"/>
            <w:shd w:val="clear" w:color="auto" w:fill="E6E6E6"/>
            <w:vAlign w:val="center"/>
          </w:tcPr>
          <w:p w14:paraId="21900DA9"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77777777" w:rsidR="00CA15B7" w:rsidRPr="00317385" w:rsidRDefault="00CA15B7" w:rsidP="007B5D40">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0A1E0479"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A15B7" w:rsidRPr="00317385" w14:paraId="5071A496" w14:textId="77777777" w:rsidTr="007B5D40">
        <w:trPr>
          <w:cantSplit/>
          <w:trHeight w:val="2511"/>
        </w:trPr>
        <w:tc>
          <w:tcPr>
            <w:tcW w:w="541" w:type="dxa"/>
            <w:vMerge/>
          </w:tcPr>
          <w:p w14:paraId="0C09CF66" w14:textId="77777777" w:rsidR="00CA15B7" w:rsidRPr="00317385" w:rsidRDefault="00CA15B7" w:rsidP="007B5D40">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rsidP="007B5D40">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rsidP="007B5D40">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rsidP="007B5D40">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rsidP="007B5D40">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rsidP="007B5D40">
            <w:pPr>
              <w:spacing w:before="60" w:after="60"/>
              <w:rPr>
                <w:rFonts w:asciiTheme="minorBidi" w:hAnsiTheme="minorBidi" w:cstheme="minorBidi"/>
                <w:sz w:val="20"/>
                <w:szCs w:val="20"/>
              </w:rPr>
            </w:pPr>
          </w:p>
        </w:tc>
      </w:tr>
      <w:tr w:rsidR="00CA15B7" w:rsidRPr="00317385" w14:paraId="7920CEB9" w14:textId="77777777" w:rsidTr="007B5D40">
        <w:tc>
          <w:tcPr>
            <w:tcW w:w="541" w:type="dxa"/>
          </w:tcPr>
          <w:p w14:paraId="32C3EB5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rsidP="007B5D40">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0F98443E"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5F7EB55F"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B00D5DB"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708DAE" w14:textId="364DD877" w:rsidR="00C27CCF" w:rsidRPr="00317385" w:rsidRDefault="00C27CCF" w:rsidP="0004120D">
      <w:pPr>
        <w:pStyle w:val="ParaTickBox"/>
        <w:tabs>
          <w:tab w:val="clear" w:pos="510"/>
        </w:tabs>
        <w:ind w:left="57" w:right="159" w:firstLine="0"/>
        <w:jc w:val="both"/>
        <w:rPr>
          <w:szCs w:val="20"/>
        </w:rPr>
      </w:pPr>
      <w:r w:rsidRPr="00317385">
        <w:rPr>
          <w:i/>
          <w:iCs/>
          <w:color w:val="0070C0"/>
        </w:rPr>
        <w:lastRenderedPageBreak/>
        <w:t xml:space="preserve">Provide the details of the technical </w:t>
      </w:r>
      <w:r w:rsidR="00B327E8" w:rsidRPr="00580B8F">
        <w:rPr>
          <w:i/>
          <w:iCs/>
          <w:color w:val="0070C0"/>
        </w:rPr>
        <w:t>reviewer and approver of the validation report</w:t>
      </w:r>
      <w:r w:rsidRPr="00317385">
        <w:rPr>
          <w:i/>
          <w:iCs/>
          <w:color w:val="0070C0"/>
        </w:rPr>
        <w:t>.</w:t>
      </w:r>
    </w:p>
    <w:p w14:paraId="7AA77C4D" w14:textId="77777777" w:rsidR="00CA15B7" w:rsidRPr="00317385" w:rsidRDefault="00CA15B7" w:rsidP="00CA15B7">
      <w:pPr>
        <w:pStyle w:val="ParaTickBox"/>
        <w:tabs>
          <w:tab w:val="clear" w:pos="510"/>
        </w:tabs>
        <w:ind w:left="57" w:right="57" w:firstLine="0"/>
        <w:jc w:val="both"/>
        <w:rPr>
          <w:szCs w:val="20"/>
        </w:rPr>
      </w:pPr>
    </w:p>
    <w:p w14:paraId="6B095BD2" w14:textId="77777777" w:rsidR="00552833" w:rsidRDefault="00552833" w:rsidP="00CA15B7">
      <w:pPr>
        <w:pStyle w:val="ParaTickBox"/>
        <w:tabs>
          <w:tab w:val="clear" w:pos="510"/>
        </w:tabs>
        <w:ind w:left="57" w:right="57" w:firstLine="0"/>
        <w:jc w:val="both"/>
        <w:rPr>
          <w:szCs w:val="20"/>
        </w:rPr>
      </w:pPr>
    </w:p>
    <w:p w14:paraId="667759CE" w14:textId="77777777" w:rsidR="00552833" w:rsidRPr="00317385" w:rsidRDefault="0055283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C783146" w14:textId="77777777" w:rsidTr="007B5D40">
        <w:trPr>
          <w:trHeight w:val="454"/>
        </w:trPr>
        <w:tc>
          <w:tcPr>
            <w:tcW w:w="9582" w:type="dxa"/>
            <w:shd w:val="clear" w:color="auto" w:fill="CCCCCC"/>
            <w:vAlign w:val="center"/>
          </w:tcPr>
          <w:p w14:paraId="065881CC" w14:textId="77777777" w:rsidR="00CA15B7" w:rsidRPr="00317385" w:rsidRDefault="00CA15B7" w:rsidP="001B7235">
            <w:pPr>
              <w:pStyle w:val="RegSectionLevel1"/>
              <w:numPr>
                <w:ilvl w:val="1"/>
                <w:numId w:val="16"/>
              </w:numPr>
              <w:spacing w:after="120"/>
              <w:rPr>
                <w:szCs w:val="22"/>
              </w:rPr>
            </w:pPr>
            <w:r w:rsidRPr="00317385">
              <w:rPr>
                <w:szCs w:val="22"/>
              </w:rPr>
              <w:tab/>
              <w:t>Means of validation</w:t>
            </w:r>
          </w:p>
        </w:tc>
      </w:tr>
    </w:tbl>
    <w:p w14:paraId="6C8FE9D1" w14:textId="77777777" w:rsidR="00CA15B7" w:rsidRPr="006D7C85" w:rsidRDefault="00CA15B7" w:rsidP="005408A2">
      <w:pPr>
        <w:pStyle w:val="ParaTickBox"/>
        <w:tabs>
          <w:tab w:val="clear" w:pos="510"/>
        </w:tabs>
        <w:spacing w:before="0" w:after="0"/>
        <w:ind w:left="0" w:firstLine="0"/>
        <w:jc w:val="both"/>
        <w:rPr>
          <w:sz w:val="10"/>
          <w:szCs w:val="1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7F9A8058" w14:textId="77777777" w:rsidTr="007B7473">
        <w:trPr>
          <w:trHeight w:val="68"/>
        </w:trPr>
        <w:tc>
          <w:tcPr>
            <w:tcW w:w="9582" w:type="dxa"/>
            <w:shd w:val="clear" w:color="auto" w:fill="E6E6E6"/>
            <w:vAlign w:val="center"/>
          </w:tcPr>
          <w:p w14:paraId="7B838537" w14:textId="69644029" w:rsidR="00CA15B7" w:rsidRPr="00317385" w:rsidRDefault="00CA15B7" w:rsidP="007B7473">
            <w:pPr>
              <w:pStyle w:val="RegSectionLevel2"/>
              <w:tabs>
                <w:tab w:val="left" w:pos="761"/>
              </w:tabs>
              <w:spacing w:before="60" w:after="60"/>
              <w:ind w:left="680" w:hanging="680"/>
            </w:pPr>
            <w:r w:rsidRPr="00317385">
              <w:tab/>
              <w:t>Desk/documents review</w:t>
            </w:r>
          </w:p>
        </w:tc>
      </w:tr>
    </w:tbl>
    <w:p w14:paraId="7B4DC8C2" w14:textId="77777777" w:rsidR="00B32191" w:rsidRPr="00580B8F" w:rsidRDefault="00B32191" w:rsidP="00B32191">
      <w:pPr>
        <w:pStyle w:val="ParaTickBox"/>
        <w:tabs>
          <w:tab w:val="clear" w:pos="510"/>
        </w:tabs>
        <w:ind w:left="57" w:right="57" w:firstLine="0"/>
        <w:jc w:val="both"/>
        <w:rPr>
          <w:szCs w:val="20"/>
        </w:rPr>
      </w:pPr>
      <w:r w:rsidRPr="00580B8F">
        <w:rPr>
          <w:szCs w:val="20"/>
        </w:rPr>
        <w:t xml:space="preserve">&gt;&gt; </w:t>
      </w:r>
      <w:r w:rsidRPr="00580B8F">
        <w:rPr>
          <w:i/>
          <w:iCs/>
          <w:color w:val="0070C0"/>
        </w:rPr>
        <w:t>Explain how the desk/document review process was conducted, including summarizing the different types of documents reviewed as part of the validation process. List all documents reviewed or referenced during the validation in Appendix 3 below.</w:t>
      </w:r>
    </w:p>
    <w:p w14:paraId="1682A560" w14:textId="77777777"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3AB441A" w14:textId="77777777" w:rsidTr="007B7473">
        <w:trPr>
          <w:trHeight w:val="68"/>
        </w:trPr>
        <w:tc>
          <w:tcPr>
            <w:tcW w:w="9582" w:type="dxa"/>
            <w:shd w:val="clear" w:color="auto" w:fill="E6E6E6"/>
            <w:vAlign w:val="center"/>
          </w:tcPr>
          <w:p w14:paraId="2D0F0122" w14:textId="77777777" w:rsidR="00CA15B7" w:rsidRPr="00317385" w:rsidRDefault="00CA15B7" w:rsidP="007B7473">
            <w:pPr>
              <w:pStyle w:val="RegSectionLevel2"/>
              <w:tabs>
                <w:tab w:val="left" w:pos="761"/>
              </w:tabs>
              <w:spacing w:before="60" w:after="60"/>
              <w:ind w:left="680" w:hanging="680"/>
            </w:pPr>
            <w:r w:rsidRPr="00317385">
              <w:tab/>
              <w:t>On-site inspection</w:t>
            </w:r>
          </w:p>
        </w:tc>
      </w:tr>
    </w:tbl>
    <w:p w14:paraId="2AA6AF88"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CA15B7" w:rsidRPr="00317385" w14:paraId="00E3928D" w14:textId="77777777" w:rsidTr="007B5D40">
        <w:trPr>
          <w:cantSplit/>
          <w:trHeight w:val="290"/>
        </w:trPr>
        <w:tc>
          <w:tcPr>
            <w:tcW w:w="3704" w:type="dxa"/>
            <w:gridSpan w:val="2"/>
            <w:tcBorders>
              <w:right w:val="nil"/>
            </w:tcBorders>
            <w:shd w:val="clear" w:color="auto" w:fill="E6E6E6"/>
            <w:vAlign w:val="center"/>
          </w:tcPr>
          <w:p w14:paraId="57A8B18C" w14:textId="77777777" w:rsidR="00CA15B7" w:rsidRPr="00317385" w:rsidRDefault="00CA15B7" w:rsidP="007B5D40">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DB02A16" w14:textId="77777777" w:rsidR="00CA15B7" w:rsidRPr="00317385" w:rsidRDefault="00002560" w:rsidP="007B5D40">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002560" w:rsidP="007B5D40">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rsidTr="007B5D40">
        <w:trPr>
          <w:cantSplit/>
          <w:trHeight w:val="290"/>
        </w:trPr>
        <w:tc>
          <w:tcPr>
            <w:tcW w:w="673" w:type="dxa"/>
            <w:vMerge w:val="restart"/>
            <w:shd w:val="clear" w:color="auto" w:fill="E6E6E6"/>
            <w:vAlign w:val="center"/>
          </w:tcPr>
          <w:p w14:paraId="3579E418"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rsidTr="007B5D40">
        <w:trPr>
          <w:cantSplit/>
          <w:trHeight w:val="350"/>
        </w:trPr>
        <w:tc>
          <w:tcPr>
            <w:tcW w:w="673" w:type="dxa"/>
            <w:vMerge/>
          </w:tcPr>
          <w:p w14:paraId="42EA4411" w14:textId="77777777" w:rsidR="00CA15B7" w:rsidRPr="00317385" w:rsidRDefault="00CA15B7" w:rsidP="007B5D40">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rsidP="007B5D40">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rsidP="007B5D40">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rsidP="007B5D40">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rsidP="007B5D40">
            <w:pPr>
              <w:spacing w:before="60" w:after="60"/>
              <w:rPr>
                <w:rFonts w:asciiTheme="minorBidi" w:hAnsiTheme="minorBidi" w:cstheme="minorBidi"/>
                <w:sz w:val="20"/>
                <w:szCs w:val="20"/>
              </w:rPr>
            </w:pPr>
          </w:p>
        </w:tc>
      </w:tr>
      <w:tr w:rsidR="00CA15B7" w:rsidRPr="00317385" w14:paraId="52B9F86F" w14:textId="77777777" w:rsidTr="007B5D40">
        <w:tc>
          <w:tcPr>
            <w:tcW w:w="673" w:type="dxa"/>
          </w:tcPr>
          <w:p w14:paraId="7861B6AD"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002560" w:rsidP="007B5D40">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End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3911FDF5" w:rsidR="00D97F20" w:rsidRPr="00317385" w:rsidRDefault="00D97F20" w:rsidP="0004120D">
      <w:pPr>
        <w:pStyle w:val="ParaTickBox"/>
        <w:tabs>
          <w:tab w:val="clear" w:pos="510"/>
        </w:tabs>
        <w:ind w:left="57" w:right="159" w:firstLine="0"/>
        <w:jc w:val="both"/>
        <w:rPr>
          <w:i/>
          <w:iCs/>
          <w:color w:val="0070C0"/>
        </w:rPr>
      </w:pPr>
      <w:r w:rsidRPr="00317385">
        <w:rPr>
          <w:i/>
          <w:iCs/>
          <w:color w:val="0070C0"/>
        </w:rPr>
        <w:t>Summarize any on-site inspection performed during the validation in the table.</w:t>
      </w:r>
    </w:p>
    <w:p w14:paraId="437CA47F" w14:textId="0428C3A8" w:rsidR="00CA15B7" w:rsidRPr="00317385" w:rsidRDefault="00D97F20" w:rsidP="0004120D">
      <w:pPr>
        <w:pStyle w:val="ParaTickBox"/>
        <w:tabs>
          <w:tab w:val="clear" w:pos="510"/>
        </w:tabs>
        <w:ind w:left="57" w:right="159" w:firstLine="0"/>
        <w:jc w:val="both"/>
        <w:rPr>
          <w:i/>
          <w:iCs/>
          <w:color w:val="0070C0"/>
        </w:rPr>
      </w:pPr>
      <w:r w:rsidRPr="00317385">
        <w:rPr>
          <w:i/>
          <w:iCs/>
          <w:color w:val="0070C0"/>
        </w:rPr>
        <w:t xml:space="preserve">Describe the alternative means used and justify that they are sufficient for the purpose of </w:t>
      </w:r>
      <w:proofErr w:type="gramStart"/>
      <w:r w:rsidRPr="00317385">
        <w:rPr>
          <w:i/>
          <w:iCs/>
          <w:color w:val="0070C0"/>
        </w:rPr>
        <w:t>validation, if</w:t>
      </w:r>
      <w:proofErr w:type="gramEnd"/>
      <w:r w:rsidRPr="00317385">
        <w:rPr>
          <w:i/>
          <w:iCs/>
          <w:color w:val="0070C0"/>
        </w:rPr>
        <w:t xml:space="preserve"> the DOE does not conduct an on-site inspection as a means of validation in accordance with applicable requirements in the </w:t>
      </w:r>
      <w:r w:rsidR="00F529D1">
        <w:rPr>
          <w:i/>
          <w:iCs/>
          <w:color w:val="0070C0"/>
        </w:rPr>
        <w:t>validation and verification standard</w:t>
      </w:r>
      <w:r w:rsidRPr="00317385">
        <w:rPr>
          <w:i/>
          <w:iCs/>
          <w:color w:val="0070C0"/>
        </w:rPr>
        <w:t>.</w:t>
      </w:r>
    </w:p>
    <w:p w14:paraId="24E905EC" w14:textId="77777777" w:rsidR="00D97F20" w:rsidRPr="00317385" w:rsidRDefault="00D97F2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1541005" w14:textId="77777777" w:rsidTr="007B7473">
        <w:trPr>
          <w:trHeight w:val="68"/>
        </w:trPr>
        <w:tc>
          <w:tcPr>
            <w:tcW w:w="9582" w:type="dxa"/>
            <w:shd w:val="clear" w:color="auto" w:fill="E6E6E6"/>
            <w:vAlign w:val="center"/>
          </w:tcPr>
          <w:p w14:paraId="1FBF84BD" w14:textId="77777777" w:rsidR="00CA15B7" w:rsidRPr="00317385" w:rsidRDefault="00CA15B7" w:rsidP="007B7473">
            <w:pPr>
              <w:pStyle w:val="RegSectionLevel2"/>
              <w:tabs>
                <w:tab w:val="left" w:pos="761"/>
              </w:tabs>
              <w:spacing w:before="60" w:after="60"/>
              <w:ind w:left="680" w:hanging="680"/>
            </w:pPr>
            <w:r w:rsidRPr="00317385">
              <w:tab/>
              <w:t>Interviews</w:t>
            </w:r>
          </w:p>
        </w:tc>
      </w:tr>
    </w:tbl>
    <w:p w14:paraId="07DD916F"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CA15B7" w:rsidRPr="00317385" w14:paraId="2C09B967" w14:textId="77777777" w:rsidTr="007B5D40">
        <w:trPr>
          <w:trHeight w:val="290"/>
        </w:trPr>
        <w:tc>
          <w:tcPr>
            <w:tcW w:w="799" w:type="dxa"/>
            <w:vMerge w:val="restart"/>
            <w:shd w:val="clear" w:color="auto" w:fill="E6E6E6"/>
            <w:vAlign w:val="center"/>
          </w:tcPr>
          <w:p w14:paraId="5A20F17E"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rsidTr="007B5D40">
        <w:trPr>
          <w:trHeight w:val="290"/>
        </w:trPr>
        <w:tc>
          <w:tcPr>
            <w:tcW w:w="799" w:type="dxa"/>
            <w:vMerge/>
            <w:shd w:val="clear" w:color="auto" w:fill="E6E6E6"/>
            <w:vAlign w:val="center"/>
          </w:tcPr>
          <w:p w14:paraId="0C1A7AAA" w14:textId="77777777" w:rsidR="00CA15B7" w:rsidRPr="00317385" w:rsidRDefault="00CA15B7" w:rsidP="007B5D40">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rsidP="007B5D40">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rsidP="007B5D40">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rsidP="007B5D40">
            <w:pPr>
              <w:spacing w:before="60" w:after="60"/>
              <w:jc w:val="center"/>
              <w:rPr>
                <w:rFonts w:asciiTheme="minorBidi" w:hAnsiTheme="minorBidi" w:cstheme="minorBidi"/>
                <w:b/>
                <w:bCs/>
                <w:sz w:val="20"/>
                <w:szCs w:val="20"/>
              </w:rPr>
            </w:pPr>
          </w:p>
        </w:tc>
      </w:tr>
      <w:tr w:rsidR="00CA15B7" w:rsidRPr="00317385" w14:paraId="448C63E0" w14:textId="77777777" w:rsidTr="007B5D40">
        <w:tc>
          <w:tcPr>
            <w:tcW w:w="799" w:type="dxa"/>
          </w:tcPr>
          <w:p w14:paraId="7F2EC848"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EndPr/>
          <w:sdtContent>
            <w:tc>
              <w:tcPr>
                <w:tcW w:w="1149" w:type="dxa"/>
              </w:tcPr>
              <w:p w14:paraId="4DC1D160" w14:textId="77777777" w:rsidR="00CA15B7" w:rsidRPr="00317385" w:rsidRDefault="00CA15B7" w:rsidP="007B5D40">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3C70A6DD" w:rsidR="00CA15B7" w:rsidRPr="00317385" w:rsidRDefault="00EA2840" w:rsidP="0004120D">
      <w:pPr>
        <w:pStyle w:val="ParaTickBox"/>
        <w:tabs>
          <w:tab w:val="clear" w:pos="510"/>
        </w:tabs>
        <w:ind w:left="57" w:right="159" w:firstLine="0"/>
        <w:jc w:val="both"/>
        <w:rPr>
          <w:i/>
          <w:iCs/>
          <w:color w:val="0070C0"/>
        </w:rPr>
      </w:pPr>
      <w:r w:rsidRPr="00317385">
        <w:rPr>
          <w:i/>
          <w:iCs/>
          <w:color w:val="0070C0"/>
        </w:rPr>
        <w:t xml:space="preserve">Summarize all the interviews </w:t>
      </w:r>
      <w:r w:rsidRPr="00317385">
        <w:rPr>
          <w:rFonts w:hint="eastAsia"/>
          <w:i/>
          <w:iCs/>
          <w:color w:val="0070C0"/>
        </w:rPr>
        <w:t>(</w:t>
      </w:r>
      <w:proofErr w:type="gramStart"/>
      <w:r w:rsidRPr="00317385">
        <w:rPr>
          <w:rFonts w:hint="eastAsia"/>
          <w:i/>
          <w:iCs/>
          <w:color w:val="0070C0"/>
        </w:rPr>
        <w:t>i.e.</w:t>
      </w:r>
      <w:proofErr w:type="gramEnd"/>
      <w:r w:rsidRPr="00317385">
        <w:rPr>
          <w:rFonts w:hint="eastAsia"/>
          <w:i/>
          <w:iCs/>
          <w:color w:val="0070C0"/>
        </w:rPr>
        <w:t xml:space="preserv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validation in the table.</w:t>
      </w:r>
    </w:p>
    <w:p w14:paraId="5CE4467A"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69F4892" w14:textId="77777777" w:rsidTr="007B7473">
        <w:trPr>
          <w:trHeight w:val="68"/>
        </w:trPr>
        <w:tc>
          <w:tcPr>
            <w:tcW w:w="9582" w:type="dxa"/>
            <w:shd w:val="clear" w:color="auto" w:fill="E6E6E6"/>
            <w:vAlign w:val="center"/>
          </w:tcPr>
          <w:p w14:paraId="322A94E8" w14:textId="77777777" w:rsidR="00CA15B7" w:rsidRPr="00317385" w:rsidRDefault="00CA15B7" w:rsidP="007B7473">
            <w:pPr>
              <w:pStyle w:val="RegSectionLevel2"/>
              <w:tabs>
                <w:tab w:val="left" w:pos="761"/>
              </w:tabs>
              <w:spacing w:before="60" w:after="60"/>
              <w:ind w:left="680" w:hanging="680"/>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3C147E2B" w14:textId="77777777" w:rsidR="007B7473" w:rsidRPr="00D220A2" w:rsidRDefault="007B7473" w:rsidP="007B7473">
      <w:pPr>
        <w:pStyle w:val="ParaTickBox"/>
        <w:tabs>
          <w:tab w:val="clear" w:pos="510"/>
        </w:tabs>
        <w:ind w:left="0" w:firstLine="0"/>
        <w:jc w:val="both"/>
        <w:rPr>
          <w:i/>
          <w:iCs/>
          <w:color w:val="0070C0"/>
        </w:rPr>
      </w:pPr>
      <w:r w:rsidRPr="00D220A2">
        <w:rPr>
          <w:i/>
          <w:iCs/>
          <w:color w:val="0070C0"/>
        </w:rPr>
        <w:t>Follow the instructions below:</w:t>
      </w:r>
    </w:p>
    <w:p w14:paraId="79390DDC" w14:textId="330DB7BA" w:rsidR="007B7473" w:rsidRPr="00D220A2" w:rsidRDefault="007B7473" w:rsidP="007B7473">
      <w:pPr>
        <w:pStyle w:val="ParaTickBox"/>
        <w:numPr>
          <w:ilvl w:val="2"/>
          <w:numId w:val="4"/>
        </w:numPr>
        <w:tabs>
          <w:tab w:val="clear" w:pos="510"/>
        </w:tabs>
        <w:ind w:left="284" w:hanging="284"/>
        <w:jc w:val="both"/>
        <w:rPr>
          <w:i/>
          <w:iCs/>
          <w:color w:val="0070C0"/>
        </w:rPr>
      </w:pPr>
      <w:r w:rsidRPr="00D220A2">
        <w:rPr>
          <w:i/>
          <w:iCs/>
          <w:color w:val="0070C0"/>
        </w:rPr>
        <w:t>Sampling used for the validation</w:t>
      </w:r>
      <w:r>
        <w:rPr>
          <w:i/>
          <w:iCs/>
          <w:color w:val="0070C0"/>
        </w:rPr>
        <w:t xml:space="preserve"> of inclusion of CPs:</w:t>
      </w:r>
    </w:p>
    <w:p w14:paraId="1CD5B3C0" w14:textId="77777777" w:rsidR="007B7473" w:rsidRPr="00911990" w:rsidRDefault="007B7473" w:rsidP="001B7235">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S</w:t>
      </w:r>
      <w:r w:rsidRPr="00911990">
        <w:rPr>
          <w:i/>
          <w:iCs/>
          <w:color w:val="0070C0"/>
          <w:szCs w:val="20"/>
        </w:rPr>
        <w:t>ummarize the sampling approach used during the validation (</w:t>
      </w:r>
      <w:proofErr w:type="gramStart"/>
      <w:r w:rsidRPr="00911990">
        <w:rPr>
          <w:i/>
          <w:iCs/>
          <w:color w:val="0070C0"/>
          <w:szCs w:val="20"/>
        </w:rPr>
        <w:t>e.g.</w:t>
      </w:r>
      <w:proofErr w:type="gramEnd"/>
      <w:r w:rsidRPr="00911990">
        <w:rPr>
          <w:i/>
          <w:iCs/>
          <w:color w:val="0070C0"/>
          <w:szCs w:val="20"/>
        </w:rPr>
        <w:t xml:space="preserve"> random sampling).</w:t>
      </w:r>
    </w:p>
    <w:p w14:paraId="4D5D85EB" w14:textId="77777777" w:rsidR="007B7473" w:rsidRPr="00D220A2" w:rsidRDefault="007B7473" w:rsidP="007B7473">
      <w:pPr>
        <w:pStyle w:val="ParaTickBox"/>
        <w:numPr>
          <w:ilvl w:val="2"/>
          <w:numId w:val="4"/>
        </w:numPr>
        <w:tabs>
          <w:tab w:val="clear" w:pos="510"/>
        </w:tabs>
        <w:ind w:left="284" w:hanging="284"/>
        <w:jc w:val="both"/>
        <w:rPr>
          <w:i/>
          <w:iCs/>
          <w:color w:val="0070C0"/>
        </w:rPr>
      </w:pPr>
      <w:r w:rsidRPr="00D220A2">
        <w:rPr>
          <w:i/>
          <w:iCs/>
          <w:color w:val="0070C0"/>
        </w:rPr>
        <w:t>Sampling used for on-site inspection</w:t>
      </w:r>
    </w:p>
    <w:p w14:paraId="17E778EB" w14:textId="77777777" w:rsidR="007B7473" w:rsidRPr="00911990" w:rsidRDefault="007B7473" w:rsidP="001B7235">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I</w:t>
      </w:r>
      <w:r w:rsidRPr="00911990">
        <w:rPr>
          <w:i/>
          <w:iCs/>
          <w:color w:val="0070C0"/>
          <w:szCs w:val="20"/>
        </w:rPr>
        <w:t>nclude a description of how the sample size was determined and field check was carried out.</w:t>
      </w:r>
    </w:p>
    <w:p w14:paraId="38BAE2C5"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00F022E" w14:textId="77777777" w:rsidTr="007B5D40">
        <w:trPr>
          <w:trHeight w:val="454"/>
        </w:trPr>
        <w:tc>
          <w:tcPr>
            <w:tcW w:w="9582" w:type="dxa"/>
            <w:shd w:val="clear" w:color="auto" w:fill="E6E6E6"/>
            <w:vAlign w:val="center"/>
          </w:tcPr>
          <w:p w14:paraId="0AD88911" w14:textId="77777777" w:rsidR="00CA15B7" w:rsidRPr="00317385" w:rsidRDefault="00CA15B7" w:rsidP="007B7473">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4AD3709B" w14:textId="77777777" w:rsidR="00CA15B7" w:rsidRPr="00317385" w:rsidRDefault="00CA15B7" w:rsidP="00CA15B7">
      <w:pPr>
        <w:pStyle w:val="ParaTickBox"/>
        <w:spacing w:before="0" w:after="0"/>
        <w:jc w:val="both"/>
        <w:rPr>
          <w:sz w:val="8"/>
          <w:szCs w:val="8"/>
        </w:rPr>
      </w:pPr>
    </w:p>
    <w:tbl>
      <w:tblPr>
        <w:tblStyle w:val="TableGrid"/>
        <w:tblW w:w="9464" w:type="dxa"/>
        <w:tblInd w:w="137" w:type="dxa"/>
        <w:tblLook w:val="04A0" w:firstRow="1" w:lastRow="0" w:firstColumn="1" w:lastColumn="0" w:noHBand="0" w:noVBand="1"/>
      </w:tblPr>
      <w:tblGrid>
        <w:gridCol w:w="5103"/>
        <w:gridCol w:w="1453"/>
        <w:gridCol w:w="1454"/>
        <w:gridCol w:w="1454"/>
      </w:tblGrid>
      <w:tr w:rsidR="00CA15B7" w:rsidRPr="00317385" w14:paraId="32286775" w14:textId="77777777" w:rsidTr="00CD6EE7">
        <w:trPr>
          <w:trHeight w:val="290"/>
        </w:trPr>
        <w:tc>
          <w:tcPr>
            <w:tcW w:w="5103" w:type="dxa"/>
            <w:shd w:val="clear" w:color="auto" w:fill="E6E6E6"/>
            <w:vAlign w:val="center"/>
          </w:tcPr>
          <w:p w14:paraId="2C93D89B"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53" w:type="dxa"/>
            <w:shd w:val="clear" w:color="auto" w:fill="E6E6E6"/>
            <w:vAlign w:val="center"/>
          </w:tcPr>
          <w:p w14:paraId="3EE9742C" w14:textId="1B5F6B6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9C3203">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sidR="009C3203">
              <w:rPr>
                <w:rFonts w:asciiTheme="minorBidi" w:hAnsiTheme="minorBidi" w:cstheme="minorBidi"/>
                <w:b/>
                <w:bCs/>
                <w:sz w:val="20"/>
                <w:szCs w:val="20"/>
              </w:rPr>
              <w:t>s</w:t>
            </w:r>
          </w:p>
        </w:tc>
        <w:tc>
          <w:tcPr>
            <w:tcW w:w="1454" w:type="dxa"/>
            <w:shd w:val="clear" w:color="auto" w:fill="E6E6E6"/>
            <w:vAlign w:val="center"/>
          </w:tcPr>
          <w:p w14:paraId="1D1A88DD" w14:textId="5930EFC4"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9C3203">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sidR="009C3203">
              <w:rPr>
                <w:rFonts w:asciiTheme="minorBidi" w:hAnsiTheme="minorBidi" w:cstheme="minorBidi"/>
                <w:b/>
                <w:bCs/>
                <w:sz w:val="20"/>
                <w:szCs w:val="20"/>
              </w:rPr>
              <w:t>s</w:t>
            </w:r>
          </w:p>
        </w:tc>
        <w:tc>
          <w:tcPr>
            <w:tcW w:w="1454" w:type="dxa"/>
            <w:shd w:val="clear" w:color="auto" w:fill="E6E6E6"/>
            <w:vAlign w:val="center"/>
          </w:tcPr>
          <w:p w14:paraId="1E0147B3" w14:textId="7B2F2E60"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9C3203">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sidR="009C3203">
              <w:rPr>
                <w:rFonts w:asciiTheme="minorBidi" w:hAnsiTheme="minorBidi" w:cstheme="minorBidi"/>
                <w:b/>
                <w:bCs/>
                <w:sz w:val="20"/>
                <w:szCs w:val="20"/>
              </w:rPr>
              <w:t>s</w:t>
            </w:r>
          </w:p>
        </w:tc>
      </w:tr>
      <w:tr w:rsidR="00C15B94" w:rsidRPr="00317385" w14:paraId="7C1F8D73" w14:textId="77777777" w:rsidTr="001C1309">
        <w:tc>
          <w:tcPr>
            <w:tcW w:w="5103" w:type="dxa"/>
          </w:tcPr>
          <w:p w14:paraId="7C9DF30B" w14:textId="7BB8570A" w:rsidR="00C15B94" w:rsidRPr="00317385" w:rsidRDefault="00B206A1" w:rsidP="001C1309">
            <w:pPr>
              <w:spacing w:before="60" w:after="60"/>
              <w:rPr>
                <w:rFonts w:asciiTheme="minorBidi" w:hAnsiTheme="minorBidi" w:cstheme="minorBidi"/>
                <w:sz w:val="20"/>
                <w:szCs w:val="20"/>
              </w:rPr>
            </w:pPr>
            <w:r>
              <w:rPr>
                <w:rFonts w:asciiTheme="minorBidi" w:hAnsiTheme="minorBidi" w:cstheme="minorBidi"/>
                <w:sz w:val="20"/>
                <w:szCs w:val="20"/>
              </w:rPr>
              <w:t>C</w:t>
            </w:r>
            <w:r w:rsidR="00C15B94">
              <w:rPr>
                <w:rFonts w:asciiTheme="minorBidi" w:hAnsiTheme="minorBidi" w:cstheme="minorBidi"/>
                <w:sz w:val="20"/>
                <w:szCs w:val="20"/>
              </w:rPr>
              <w:t>orresponding generic CP</w:t>
            </w:r>
          </w:p>
        </w:tc>
        <w:tc>
          <w:tcPr>
            <w:tcW w:w="1453" w:type="dxa"/>
          </w:tcPr>
          <w:p w14:paraId="5281F49E" w14:textId="77777777" w:rsidR="00C15B94" w:rsidRPr="00317385" w:rsidRDefault="00C15B94" w:rsidP="001C130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E92228B" w14:textId="77777777" w:rsidR="00C15B94" w:rsidRPr="00317385" w:rsidRDefault="00C15B94" w:rsidP="001C130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74423D6" w14:textId="77777777" w:rsidR="00C15B94" w:rsidRPr="00317385" w:rsidRDefault="00C15B94" w:rsidP="001C130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02769E" w:rsidRPr="00317385" w14:paraId="0C6E4436" w14:textId="77777777" w:rsidTr="00CD6EE7">
        <w:tc>
          <w:tcPr>
            <w:tcW w:w="5103" w:type="dxa"/>
          </w:tcPr>
          <w:p w14:paraId="08680738" w14:textId="4E4A9E84" w:rsidR="0002769E" w:rsidRPr="00317385" w:rsidRDefault="0002769E" w:rsidP="007B5D40">
            <w:pPr>
              <w:spacing w:before="60" w:after="60"/>
              <w:rPr>
                <w:rFonts w:asciiTheme="minorBidi" w:hAnsiTheme="minorBidi" w:cstheme="minorBidi"/>
                <w:sz w:val="20"/>
                <w:szCs w:val="20"/>
              </w:rPr>
            </w:pPr>
            <w:r>
              <w:rPr>
                <w:rFonts w:asciiTheme="minorBidi" w:hAnsiTheme="minorBidi" w:cstheme="minorBidi"/>
                <w:sz w:val="20"/>
                <w:szCs w:val="20"/>
              </w:rPr>
              <w:lastRenderedPageBreak/>
              <w:t>Compliance with the CP-DD form</w:t>
            </w:r>
          </w:p>
        </w:tc>
        <w:tc>
          <w:tcPr>
            <w:tcW w:w="1453" w:type="dxa"/>
          </w:tcPr>
          <w:p w14:paraId="19E99AE1" w14:textId="3F7E048A" w:rsidR="0002769E" w:rsidRPr="00317385" w:rsidRDefault="0002769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31E771AC" w14:textId="4DF660A6" w:rsidR="0002769E" w:rsidRPr="00317385" w:rsidRDefault="0002769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17009559" w14:textId="4C021722" w:rsidR="0002769E" w:rsidRPr="00317385" w:rsidRDefault="0002769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8F7F33" w:rsidRPr="00317385" w14:paraId="4D38B903" w14:textId="77777777" w:rsidTr="001C1309">
        <w:tc>
          <w:tcPr>
            <w:tcW w:w="5103" w:type="dxa"/>
          </w:tcPr>
          <w:p w14:paraId="5D3EC56D" w14:textId="2AF7C1AD" w:rsidR="008F7F33" w:rsidRPr="00317385" w:rsidRDefault="008F7F33" w:rsidP="001C1309">
            <w:pPr>
              <w:spacing w:before="60" w:after="60"/>
              <w:rPr>
                <w:rFonts w:asciiTheme="minorBidi" w:hAnsiTheme="minorBidi" w:cstheme="minorBidi"/>
                <w:sz w:val="20"/>
                <w:szCs w:val="20"/>
              </w:rPr>
            </w:pPr>
            <w:r>
              <w:rPr>
                <w:rFonts w:asciiTheme="minorBidi" w:hAnsiTheme="minorBidi" w:cstheme="minorBidi"/>
                <w:sz w:val="20"/>
                <w:szCs w:val="20"/>
              </w:rPr>
              <w:t>General description of the proposed CP</w:t>
            </w:r>
          </w:p>
        </w:tc>
        <w:tc>
          <w:tcPr>
            <w:tcW w:w="1453" w:type="dxa"/>
          </w:tcPr>
          <w:p w14:paraId="4C28DC3C" w14:textId="77777777" w:rsidR="008F7F33" w:rsidRPr="00317385" w:rsidRDefault="008F7F33" w:rsidP="001C130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695CA61" w14:textId="77777777" w:rsidR="008F7F33" w:rsidRPr="00317385" w:rsidRDefault="008F7F33" w:rsidP="001C130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B81CA3F" w14:textId="77777777" w:rsidR="008F7F33" w:rsidRPr="00317385" w:rsidRDefault="008F7F33" w:rsidP="001C130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6C42B904" w14:textId="77777777" w:rsidTr="00CD6EE7">
        <w:tc>
          <w:tcPr>
            <w:tcW w:w="5103" w:type="dxa"/>
          </w:tcPr>
          <w:p w14:paraId="5315CDA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Demonstration of prior consideration of the Article 6.4 mechanism</w:t>
            </w:r>
          </w:p>
        </w:tc>
        <w:tc>
          <w:tcPr>
            <w:tcW w:w="1453" w:type="dxa"/>
          </w:tcPr>
          <w:p w14:paraId="067EFA21"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04E6688"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AC03F21"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347FAAF4" w14:textId="77777777" w:rsidTr="00CD6EE7">
        <w:tc>
          <w:tcPr>
            <w:tcW w:w="5103" w:type="dxa"/>
          </w:tcPr>
          <w:p w14:paraId="56C0BB19"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Compliance with the host Party’s indication of activity types that it would approve</w:t>
            </w:r>
          </w:p>
        </w:tc>
        <w:tc>
          <w:tcPr>
            <w:tcW w:w="1453" w:type="dxa"/>
          </w:tcPr>
          <w:p w14:paraId="3AD6969C"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55CA10F"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D9B93BD"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659BDAB" w14:textId="77777777" w:rsidTr="00ED5A84">
        <w:tc>
          <w:tcPr>
            <w:tcW w:w="5103" w:type="dxa"/>
          </w:tcPr>
          <w:p w14:paraId="11FF6018"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Avoidance of double or revived registration</w:t>
            </w:r>
          </w:p>
        </w:tc>
        <w:tc>
          <w:tcPr>
            <w:tcW w:w="1453" w:type="dxa"/>
            <w:tcBorders>
              <w:bottom w:val="single" w:sz="4" w:space="0" w:color="auto"/>
            </w:tcBorders>
          </w:tcPr>
          <w:p w14:paraId="0D1633FE"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27D53E63"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3AC72EC3"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2F661AD8" w14:textId="77777777" w:rsidTr="00CD6EE7">
        <w:tc>
          <w:tcPr>
            <w:tcW w:w="5103" w:type="dxa"/>
          </w:tcPr>
          <w:p w14:paraId="3BCDFFE5"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Application and selection methodologies and standardized baselines</w:t>
            </w:r>
          </w:p>
        </w:tc>
        <w:tc>
          <w:tcPr>
            <w:tcW w:w="1453" w:type="dxa"/>
            <w:tcBorders>
              <w:right w:val="nil"/>
            </w:tcBorders>
            <w:shd w:val="clear" w:color="auto" w:fill="E6E6E6"/>
          </w:tcPr>
          <w:p w14:paraId="68DEC590" w14:textId="77777777" w:rsidR="00CA15B7" w:rsidRPr="00317385" w:rsidRDefault="00CA15B7" w:rsidP="007B5D40">
            <w:pPr>
              <w:spacing w:before="60" w:after="60"/>
              <w:jc w:val="center"/>
              <w:rPr>
                <w:rFonts w:asciiTheme="minorBidi" w:hAnsiTheme="minorBidi" w:cstheme="minorBidi"/>
                <w:sz w:val="20"/>
                <w:szCs w:val="20"/>
              </w:rPr>
            </w:pPr>
          </w:p>
        </w:tc>
        <w:tc>
          <w:tcPr>
            <w:tcW w:w="1454" w:type="dxa"/>
            <w:tcBorders>
              <w:left w:val="nil"/>
              <w:right w:val="nil"/>
            </w:tcBorders>
            <w:shd w:val="clear" w:color="auto" w:fill="E6E6E6"/>
          </w:tcPr>
          <w:p w14:paraId="454E0931" w14:textId="77777777" w:rsidR="00CA15B7" w:rsidRPr="00317385" w:rsidRDefault="00CA15B7" w:rsidP="007B5D40">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5DC37B82" w14:textId="77777777" w:rsidR="00CA15B7" w:rsidRPr="00317385" w:rsidRDefault="00CA15B7" w:rsidP="007B5D40">
            <w:pPr>
              <w:spacing w:before="60" w:after="60"/>
              <w:jc w:val="center"/>
              <w:rPr>
                <w:rFonts w:asciiTheme="minorBidi" w:hAnsiTheme="minorBidi" w:cstheme="minorBidi"/>
                <w:sz w:val="20"/>
                <w:szCs w:val="20"/>
              </w:rPr>
            </w:pPr>
          </w:p>
        </w:tc>
      </w:tr>
      <w:tr w:rsidR="00CA15B7" w:rsidRPr="00317385" w14:paraId="260E1232" w14:textId="77777777" w:rsidTr="00CD6EE7">
        <w:tc>
          <w:tcPr>
            <w:tcW w:w="5103" w:type="dxa"/>
          </w:tcPr>
          <w:p w14:paraId="7B20AA87"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methodologies</w:t>
            </w:r>
          </w:p>
        </w:tc>
        <w:tc>
          <w:tcPr>
            <w:tcW w:w="1453" w:type="dxa"/>
          </w:tcPr>
          <w:p w14:paraId="2F3B09FC"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6FAD5A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FE3179F"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C78779B" w14:textId="77777777" w:rsidTr="00CD6EE7">
        <w:tc>
          <w:tcPr>
            <w:tcW w:w="5103" w:type="dxa"/>
          </w:tcPr>
          <w:p w14:paraId="04DCBD11"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methodological tools</w:t>
            </w:r>
          </w:p>
        </w:tc>
        <w:tc>
          <w:tcPr>
            <w:tcW w:w="1453" w:type="dxa"/>
          </w:tcPr>
          <w:p w14:paraId="234DF1CB"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041D091"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7EAF9A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E4D07A3" w14:textId="77777777" w:rsidTr="00CD6EE7">
        <w:tc>
          <w:tcPr>
            <w:tcW w:w="5103" w:type="dxa"/>
          </w:tcPr>
          <w:p w14:paraId="04912172"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standardized baselines</w:t>
            </w:r>
          </w:p>
        </w:tc>
        <w:tc>
          <w:tcPr>
            <w:tcW w:w="1453" w:type="dxa"/>
          </w:tcPr>
          <w:p w14:paraId="4EBCC55D"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AEC6E68"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B545BA8"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7775503A" w14:textId="77777777" w:rsidTr="00CD6EE7">
        <w:tc>
          <w:tcPr>
            <w:tcW w:w="5103" w:type="dxa"/>
          </w:tcPr>
          <w:p w14:paraId="3C2AB642"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baseline approaches and other methodological requirements specified by the host Party</w:t>
            </w:r>
          </w:p>
        </w:tc>
        <w:tc>
          <w:tcPr>
            <w:tcW w:w="1453" w:type="dxa"/>
          </w:tcPr>
          <w:p w14:paraId="4D9EC4BD"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EEE5A6E"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9100AA5"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369C316A" w14:textId="77777777" w:rsidTr="00CD6EE7">
        <w:tc>
          <w:tcPr>
            <w:tcW w:w="5103" w:type="dxa"/>
          </w:tcPr>
          <w:p w14:paraId="6A93BDAC"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Deviation from, or revision of, the selected methodology or methodological tool</w:t>
            </w:r>
          </w:p>
        </w:tc>
        <w:tc>
          <w:tcPr>
            <w:tcW w:w="1453" w:type="dxa"/>
          </w:tcPr>
          <w:p w14:paraId="40E07262"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D90FFF3"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EB81220"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7319D58E" w14:textId="77777777" w:rsidTr="00CD6EE7">
        <w:tc>
          <w:tcPr>
            <w:tcW w:w="5103" w:type="dxa"/>
          </w:tcPr>
          <w:p w14:paraId="2120768B"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Project boundary, sources, sinks and GHGs, and identification of leakage</w:t>
            </w:r>
          </w:p>
        </w:tc>
        <w:tc>
          <w:tcPr>
            <w:tcW w:w="1453" w:type="dxa"/>
          </w:tcPr>
          <w:p w14:paraId="75706D76"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5244632"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BA5CF99"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3C8256F" w14:textId="77777777" w:rsidTr="00CD6EE7">
        <w:tc>
          <w:tcPr>
            <w:tcW w:w="5103" w:type="dxa"/>
          </w:tcPr>
          <w:p w14:paraId="41229289"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Identification of the baseline scenario</w:t>
            </w:r>
          </w:p>
        </w:tc>
        <w:tc>
          <w:tcPr>
            <w:tcW w:w="1453" w:type="dxa"/>
          </w:tcPr>
          <w:p w14:paraId="665C659D" w14:textId="77777777" w:rsidR="00CA15B7" w:rsidRPr="00317385" w:rsidRDefault="00CA15B7" w:rsidP="007B5D40">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01B31BB2"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F3A1F1B"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B84DB6" w:rsidRPr="00317385" w14:paraId="28026ADC" w14:textId="77777777" w:rsidTr="00E918BD">
        <w:tc>
          <w:tcPr>
            <w:tcW w:w="5103" w:type="dxa"/>
          </w:tcPr>
          <w:p w14:paraId="2036DB31" w14:textId="76908A20" w:rsidR="00B84DB6" w:rsidRPr="00317385" w:rsidRDefault="00B84DB6" w:rsidP="001B7235">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Demonstration of additionality</w:t>
            </w:r>
          </w:p>
        </w:tc>
        <w:tc>
          <w:tcPr>
            <w:tcW w:w="1453" w:type="dxa"/>
            <w:tcBorders>
              <w:bottom w:val="single" w:sz="4" w:space="0" w:color="auto"/>
            </w:tcBorders>
          </w:tcPr>
          <w:p w14:paraId="7383A19E" w14:textId="56748329" w:rsidR="00B84DB6" w:rsidRPr="00317385" w:rsidRDefault="00B84DB6"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1BDC1ACB" w14:textId="6795EC37" w:rsidR="00B84DB6" w:rsidRPr="00317385" w:rsidRDefault="00B84DB6"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65FCA2E7" w14:textId="2D9075AD" w:rsidR="00B84DB6" w:rsidRPr="00317385" w:rsidRDefault="00B84DB6"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E918BD" w:rsidRPr="00317385" w14:paraId="432B74D0" w14:textId="77777777" w:rsidTr="00E918BD">
        <w:tc>
          <w:tcPr>
            <w:tcW w:w="5103" w:type="dxa"/>
          </w:tcPr>
          <w:p w14:paraId="3B4BD0F5" w14:textId="5F5547EA" w:rsidR="00E918BD" w:rsidRPr="00317385" w:rsidRDefault="00E918BD"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Estimation of emission reductions or net removals</w:t>
            </w:r>
          </w:p>
        </w:tc>
        <w:tc>
          <w:tcPr>
            <w:tcW w:w="1453" w:type="dxa"/>
            <w:tcBorders>
              <w:right w:val="nil"/>
            </w:tcBorders>
            <w:shd w:val="clear" w:color="auto" w:fill="E6E6E6"/>
          </w:tcPr>
          <w:p w14:paraId="669C0B09" w14:textId="31D51977" w:rsidR="00E918BD" w:rsidRPr="00317385" w:rsidRDefault="00E918BD" w:rsidP="00E918BD">
            <w:pPr>
              <w:spacing w:before="60" w:after="60"/>
              <w:jc w:val="center"/>
              <w:rPr>
                <w:rFonts w:asciiTheme="minorBidi" w:hAnsiTheme="minorBidi" w:cstheme="minorBidi"/>
                <w:sz w:val="20"/>
                <w:szCs w:val="20"/>
                <w:lang w:val="en-US"/>
              </w:rPr>
            </w:pPr>
          </w:p>
        </w:tc>
        <w:tc>
          <w:tcPr>
            <w:tcW w:w="1454" w:type="dxa"/>
            <w:tcBorders>
              <w:left w:val="nil"/>
              <w:right w:val="nil"/>
            </w:tcBorders>
            <w:shd w:val="clear" w:color="auto" w:fill="E6E6E6"/>
          </w:tcPr>
          <w:p w14:paraId="0B6055C7" w14:textId="1A2FAB8E" w:rsidR="00E918BD" w:rsidRPr="00317385" w:rsidRDefault="00E918BD" w:rsidP="00E918BD">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09C7704A" w14:textId="6DDEDF76" w:rsidR="00E918BD" w:rsidRPr="00317385" w:rsidRDefault="00E918BD" w:rsidP="00E918BD">
            <w:pPr>
              <w:spacing w:before="60" w:after="60"/>
              <w:jc w:val="center"/>
              <w:rPr>
                <w:rFonts w:asciiTheme="minorBidi" w:hAnsiTheme="minorBidi" w:cstheme="minorBidi"/>
                <w:sz w:val="20"/>
                <w:szCs w:val="20"/>
              </w:rPr>
            </w:pPr>
          </w:p>
        </w:tc>
      </w:tr>
      <w:tr w:rsidR="008474D4" w:rsidRPr="00317385" w14:paraId="2AF3088F" w14:textId="77777777" w:rsidTr="00CD6EE7">
        <w:tc>
          <w:tcPr>
            <w:tcW w:w="5103" w:type="dxa"/>
          </w:tcPr>
          <w:p w14:paraId="2850B4F4" w14:textId="38C31585" w:rsidR="008474D4" w:rsidRDefault="008474D4" w:rsidP="001B7235">
            <w:pPr>
              <w:pStyle w:val="ListParagraph"/>
              <w:numPr>
                <w:ilvl w:val="1"/>
                <w:numId w:val="17"/>
              </w:numPr>
              <w:spacing w:before="60" w:after="60"/>
              <w:ind w:left="1164"/>
              <w:rPr>
                <w:rFonts w:asciiTheme="minorBidi" w:hAnsiTheme="minorBidi" w:cstheme="minorBidi"/>
                <w:sz w:val="20"/>
                <w:szCs w:val="20"/>
              </w:rPr>
            </w:pPr>
            <w:r w:rsidRPr="008474D4">
              <w:rPr>
                <w:rFonts w:asciiTheme="minorBidi" w:hAnsiTheme="minorBidi" w:cstheme="minorBidi"/>
                <w:sz w:val="20"/>
                <w:szCs w:val="20"/>
              </w:rPr>
              <w:t>Equations and parameters applied to calculate emission reductions or net removals</w:t>
            </w:r>
          </w:p>
        </w:tc>
        <w:tc>
          <w:tcPr>
            <w:tcW w:w="1453" w:type="dxa"/>
          </w:tcPr>
          <w:p w14:paraId="3B3ACD35" w14:textId="395096B9" w:rsidR="008474D4"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59DF388D" w14:textId="63B31AA3" w:rsidR="008474D4"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6389724E" w14:textId="6911BA7A" w:rsidR="008474D4"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854E51" w:rsidRPr="00317385" w14:paraId="42F6FD66" w14:textId="77777777" w:rsidTr="00CD6EE7">
        <w:tc>
          <w:tcPr>
            <w:tcW w:w="5103" w:type="dxa"/>
          </w:tcPr>
          <w:p w14:paraId="75B142EB" w14:textId="19D3F83D" w:rsidR="00854E51" w:rsidRDefault="00665A3E" w:rsidP="001B7235">
            <w:pPr>
              <w:pStyle w:val="ListParagraph"/>
              <w:numPr>
                <w:ilvl w:val="1"/>
                <w:numId w:val="17"/>
              </w:numPr>
              <w:spacing w:before="60" w:after="60"/>
              <w:ind w:left="1164"/>
              <w:rPr>
                <w:rFonts w:asciiTheme="minorBidi" w:hAnsiTheme="minorBidi" w:cstheme="minorBidi"/>
                <w:sz w:val="20"/>
                <w:szCs w:val="20"/>
              </w:rPr>
            </w:pPr>
            <w:r>
              <w:rPr>
                <w:rFonts w:asciiTheme="minorBidi" w:hAnsiTheme="minorBidi" w:cstheme="minorBidi"/>
                <w:sz w:val="20"/>
                <w:szCs w:val="20"/>
              </w:rPr>
              <w:t>Data and parameters fixed ex</w:t>
            </w:r>
            <w:r w:rsidR="00324190">
              <w:rPr>
                <w:rFonts w:asciiTheme="minorBidi" w:hAnsiTheme="minorBidi" w:cstheme="minorBidi"/>
                <w:sz w:val="20"/>
                <w:szCs w:val="20"/>
              </w:rPr>
              <w:t> </w:t>
            </w:r>
            <w:r>
              <w:rPr>
                <w:rFonts w:asciiTheme="minorBidi" w:hAnsiTheme="minorBidi" w:cstheme="minorBidi"/>
                <w:sz w:val="20"/>
                <w:szCs w:val="20"/>
              </w:rPr>
              <w:t>ante</w:t>
            </w:r>
          </w:p>
        </w:tc>
        <w:tc>
          <w:tcPr>
            <w:tcW w:w="1453" w:type="dxa"/>
          </w:tcPr>
          <w:p w14:paraId="2C611CE5" w14:textId="466EB720" w:rsidR="00854E51" w:rsidRDefault="00665A3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49E49D8" w14:textId="2039BBFC" w:rsidR="00854E51" w:rsidRDefault="00665A3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6783B656" w14:textId="6E4CC4DF" w:rsidR="00854E51" w:rsidRDefault="00665A3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8474D4" w:rsidRPr="00317385" w14:paraId="2848DC2C" w14:textId="77777777" w:rsidTr="00CD6EE7">
        <w:tc>
          <w:tcPr>
            <w:tcW w:w="5103" w:type="dxa"/>
          </w:tcPr>
          <w:p w14:paraId="34BEB31E" w14:textId="7CFA1817" w:rsidR="008474D4" w:rsidRDefault="00671B5C" w:rsidP="001B7235">
            <w:pPr>
              <w:pStyle w:val="ListParagraph"/>
              <w:numPr>
                <w:ilvl w:val="1"/>
                <w:numId w:val="17"/>
              </w:numPr>
              <w:spacing w:before="60" w:after="60"/>
              <w:ind w:left="1164"/>
              <w:rPr>
                <w:rFonts w:asciiTheme="minorBidi" w:hAnsiTheme="minorBidi" w:cstheme="minorBidi"/>
                <w:sz w:val="20"/>
                <w:szCs w:val="20"/>
              </w:rPr>
            </w:pPr>
            <w:r w:rsidRPr="00671B5C">
              <w:rPr>
                <w:rFonts w:asciiTheme="minorBidi" w:hAnsiTheme="minorBidi" w:cstheme="minorBidi"/>
                <w:sz w:val="20"/>
                <w:szCs w:val="20"/>
              </w:rPr>
              <w:t>Ex</w:t>
            </w:r>
            <w:r w:rsidR="00324190">
              <w:rPr>
                <w:rFonts w:asciiTheme="minorBidi" w:hAnsiTheme="minorBidi" w:cstheme="minorBidi"/>
                <w:sz w:val="20"/>
                <w:szCs w:val="20"/>
              </w:rPr>
              <w:t> </w:t>
            </w:r>
            <w:r w:rsidRPr="00671B5C">
              <w:rPr>
                <w:rFonts w:asciiTheme="minorBidi" w:hAnsiTheme="minorBidi" w:cstheme="minorBidi"/>
                <w:sz w:val="20"/>
                <w:szCs w:val="20"/>
              </w:rPr>
              <w:t>ante calculation of emission reductions or net removals</w:t>
            </w:r>
          </w:p>
        </w:tc>
        <w:tc>
          <w:tcPr>
            <w:tcW w:w="1453" w:type="dxa"/>
          </w:tcPr>
          <w:p w14:paraId="12EA51A7" w14:textId="5F552DA4" w:rsidR="008474D4"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424B3FA5" w14:textId="61C4E06A" w:rsidR="008474D4"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5BD57DD3" w14:textId="58E23BAA" w:rsidR="008474D4"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671B5C" w:rsidRPr="00317385" w14:paraId="24A58313" w14:textId="77777777" w:rsidTr="00CD6EE7">
        <w:tc>
          <w:tcPr>
            <w:tcW w:w="5103" w:type="dxa"/>
          </w:tcPr>
          <w:p w14:paraId="0A8A6A2D" w14:textId="0DF6F7DF" w:rsidR="00671B5C" w:rsidRPr="00671B5C" w:rsidRDefault="001C1EA0" w:rsidP="001B7235">
            <w:pPr>
              <w:pStyle w:val="ListParagraph"/>
              <w:numPr>
                <w:ilvl w:val="1"/>
                <w:numId w:val="17"/>
              </w:numPr>
              <w:spacing w:before="60" w:after="60"/>
              <w:ind w:left="1164"/>
              <w:rPr>
                <w:rFonts w:asciiTheme="minorBidi" w:hAnsiTheme="minorBidi" w:cstheme="minorBidi"/>
                <w:sz w:val="20"/>
                <w:szCs w:val="20"/>
              </w:rPr>
            </w:pPr>
            <w:r w:rsidRPr="001C1EA0">
              <w:rPr>
                <w:rFonts w:asciiTheme="minorBidi" w:hAnsiTheme="minorBidi" w:cstheme="minorBidi"/>
                <w:sz w:val="20"/>
                <w:szCs w:val="20"/>
              </w:rPr>
              <w:t>Summary of ex</w:t>
            </w:r>
            <w:r w:rsidR="00324190">
              <w:rPr>
                <w:rFonts w:asciiTheme="minorBidi" w:hAnsiTheme="minorBidi" w:cstheme="minorBidi"/>
                <w:sz w:val="20"/>
                <w:szCs w:val="20"/>
              </w:rPr>
              <w:t> </w:t>
            </w:r>
            <w:r w:rsidRPr="001C1EA0">
              <w:rPr>
                <w:rFonts w:asciiTheme="minorBidi" w:hAnsiTheme="minorBidi" w:cstheme="minorBidi"/>
                <w:sz w:val="20"/>
                <w:szCs w:val="20"/>
              </w:rPr>
              <w:t>ante estimates of emission reductions or net removals</w:t>
            </w:r>
          </w:p>
        </w:tc>
        <w:tc>
          <w:tcPr>
            <w:tcW w:w="1453" w:type="dxa"/>
          </w:tcPr>
          <w:p w14:paraId="7B18044E" w14:textId="5D962360" w:rsidR="00671B5C"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636A1ADF" w14:textId="63D80565" w:rsidR="00671B5C"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895C4A2" w14:textId="7153E6A1" w:rsidR="00671B5C"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A706E0" w:rsidRPr="00317385" w14:paraId="4B61C12E" w14:textId="77777777" w:rsidTr="00E918BD">
        <w:tc>
          <w:tcPr>
            <w:tcW w:w="5103" w:type="dxa"/>
          </w:tcPr>
          <w:p w14:paraId="0C09729C" w14:textId="4B6A1154" w:rsidR="00A706E0" w:rsidRPr="00317385" w:rsidRDefault="00DC73A2" w:rsidP="001B7235">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Addressing n</w:t>
            </w:r>
            <w:r w:rsidR="00A706E0">
              <w:rPr>
                <w:rFonts w:asciiTheme="minorBidi" w:hAnsiTheme="minorBidi" w:cstheme="minorBidi"/>
                <w:sz w:val="20"/>
                <w:szCs w:val="20"/>
              </w:rPr>
              <w:t>on-permanence</w:t>
            </w:r>
            <w:r w:rsidR="00C45332">
              <w:rPr>
                <w:rFonts w:asciiTheme="minorBidi" w:hAnsiTheme="minorBidi" w:cstheme="minorBidi"/>
                <w:sz w:val="20"/>
                <w:szCs w:val="20"/>
              </w:rPr>
              <w:t xml:space="preserve"> and</w:t>
            </w:r>
            <w:r>
              <w:rPr>
                <w:rFonts w:asciiTheme="minorBidi" w:hAnsiTheme="minorBidi" w:cstheme="minorBidi"/>
                <w:sz w:val="20"/>
                <w:szCs w:val="20"/>
              </w:rPr>
              <w:t xml:space="preserve"> risk of</w:t>
            </w:r>
            <w:r w:rsidR="00C45332">
              <w:rPr>
                <w:rFonts w:asciiTheme="minorBidi" w:hAnsiTheme="minorBidi" w:cstheme="minorBidi"/>
                <w:sz w:val="20"/>
                <w:szCs w:val="20"/>
              </w:rPr>
              <w:t xml:space="preserve"> reversals</w:t>
            </w:r>
          </w:p>
        </w:tc>
        <w:tc>
          <w:tcPr>
            <w:tcW w:w="1453" w:type="dxa"/>
            <w:tcBorders>
              <w:bottom w:val="single" w:sz="4" w:space="0" w:color="auto"/>
            </w:tcBorders>
          </w:tcPr>
          <w:p w14:paraId="617E8F74" w14:textId="2F4E652C" w:rsidR="00A706E0" w:rsidRPr="00317385" w:rsidRDefault="00A706E0"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4F524B9A" w14:textId="2F863F59" w:rsidR="00A706E0" w:rsidRPr="00317385" w:rsidRDefault="00A706E0"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Borders>
              <w:bottom w:val="single" w:sz="4" w:space="0" w:color="auto"/>
            </w:tcBorders>
          </w:tcPr>
          <w:p w14:paraId="232B3374" w14:textId="44CF4E96" w:rsidR="00A706E0" w:rsidRPr="00317385" w:rsidRDefault="00A706E0"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CA15B7" w:rsidRPr="00317385" w14:paraId="01B6DEFF" w14:textId="77777777" w:rsidTr="00E918BD">
        <w:tc>
          <w:tcPr>
            <w:tcW w:w="5103" w:type="dxa"/>
          </w:tcPr>
          <w:p w14:paraId="752D36A9" w14:textId="77777777" w:rsidR="00CA15B7" w:rsidRPr="00317385" w:rsidRDefault="00CA15B7" w:rsidP="001B7235">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Monitoring Plan</w:t>
            </w:r>
          </w:p>
        </w:tc>
        <w:tc>
          <w:tcPr>
            <w:tcW w:w="1453" w:type="dxa"/>
            <w:tcBorders>
              <w:right w:val="nil"/>
            </w:tcBorders>
            <w:shd w:val="clear" w:color="auto" w:fill="E6E6E6"/>
          </w:tcPr>
          <w:p w14:paraId="6296EF33" w14:textId="04683AC4" w:rsidR="00CA15B7" w:rsidRPr="00317385" w:rsidRDefault="00CA15B7" w:rsidP="007B5D40">
            <w:pPr>
              <w:spacing w:before="60" w:after="60"/>
              <w:jc w:val="center"/>
              <w:rPr>
                <w:rFonts w:asciiTheme="minorBidi" w:hAnsiTheme="minorBidi" w:cstheme="minorBidi"/>
                <w:sz w:val="20"/>
                <w:szCs w:val="20"/>
                <w:lang w:val="en-US"/>
              </w:rPr>
            </w:pPr>
          </w:p>
        </w:tc>
        <w:tc>
          <w:tcPr>
            <w:tcW w:w="1454" w:type="dxa"/>
            <w:tcBorders>
              <w:left w:val="nil"/>
              <w:right w:val="nil"/>
            </w:tcBorders>
            <w:shd w:val="clear" w:color="auto" w:fill="E6E6E6"/>
          </w:tcPr>
          <w:p w14:paraId="53635077" w14:textId="010DAB10" w:rsidR="00CA15B7" w:rsidRPr="00317385" w:rsidRDefault="00CA15B7" w:rsidP="007B5D40">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2412D660" w14:textId="5EE13727" w:rsidR="00CA15B7" w:rsidRPr="00317385" w:rsidRDefault="00CA15B7" w:rsidP="007B5D40">
            <w:pPr>
              <w:spacing w:before="60" w:after="60"/>
              <w:jc w:val="center"/>
              <w:rPr>
                <w:rFonts w:asciiTheme="minorBidi" w:hAnsiTheme="minorBidi" w:cstheme="minorBidi"/>
                <w:sz w:val="20"/>
                <w:szCs w:val="20"/>
              </w:rPr>
            </w:pPr>
          </w:p>
        </w:tc>
      </w:tr>
      <w:tr w:rsidR="008824CC" w:rsidRPr="00317385" w14:paraId="704E64CD" w14:textId="77777777" w:rsidTr="00CD6EE7">
        <w:tc>
          <w:tcPr>
            <w:tcW w:w="5103" w:type="dxa"/>
          </w:tcPr>
          <w:p w14:paraId="3E39CA5A" w14:textId="3ED88996" w:rsidR="008824CC" w:rsidRDefault="00E918BD" w:rsidP="001B7235">
            <w:pPr>
              <w:pStyle w:val="ListParagraph"/>
              <w:numPr>
                <w:ilvl w:val="1"/>
                <w:numId w:val="17"/>
              </w:numPr>
              <w:spacing w:before="60" w:after="60"/>
              <w:ind w:left="1164"/>
              <w:rPr>
                <w:rFonts w:asciiTheme="minorBidi" w:hAnsiTheme="minorBidi" w:cstheme="minorBidi"/>
                <w:sz w:val="20"/>
                <w:szCs w:val="20"/>
              </w:rPr>
            </w:pPr>
            <w:r>
              <w:rPr>
                <w:rFonts w:asciiTheme="minorBidi" w:hAnsiTheme="minorBidi" w:cstheme="minorBidi"/>
                <w:sz w:val="20"/>
                <w:szCs w:val="20"/>
              </w:rPr>
              <w:t>Data and parameters to be monitored</w:t>
            </w:r>
          </w:p>
        </w:tc>
        <w:tc>
          <w:tcPr>
            <w:tcW w:w="1453" w:type="dxa"/>
          </w:tcPr>
          <w:p w14:paraId="4A14C6C5" w14:textId="026E95F8" w:rsidR="008824CC" w:rsidRPr="00317385"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1A1A58DF" w14:textId="677C02D7" w:rsidR="008824CC" w:rsidRPr="00317385"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FD02CAA" w14:textId="1B85D158" w:rsidR="008824CC" w:rsidRPr="00317385"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8824CC" w:rsidRPr="00317385" w14:paraId="0A6402E6" w14:textId="77777777" w:rsidTr="00CD6EE7">
        <w:tc>
          <w:tcPr>
            <w:tcW w:w="5103" w:type="dxa"/>
          </w:tcPr>
          <w:p w14:paraId="2F97424D" w14:textId="758A8A1B" w:rsidR="008824CC" w:rsidRDefault="00E918BD" w:rsidP="001B7235">
            <w:pPr>
              <w:pStyle w:val="ListParagraph"/>
              <w:numPr>
                <w:ilvl w:val="1"/>
                <w:numId w:val="17"/>
              </w:numPr>
              <w:spacing w:before="60" w:after="60"/>
              <w:ind w:left="1164"/>
              <w:rPr>
                <w:rFonts w:asciiTheme="minorBidi" w:hAnsiTheme="minorBidi" w:cstheme="minorBidi"/>
                <w:sz w:val="20"/>
                <w:szCs w:val="20"/>
              </w:rPr>
            </w:pPr>
            <w:r>
              <w:rPr>
                <w:rFonts w:asciiTheme="minorBidi" w:hAnsiTheme="minorBidi" w:cstheme="minorBidi"/>
                <w:sz w:val="20"/>
                <w:szCs w:val="20"/>
              </w:rPr>
              <w:t>Description of the monitoring plan</w:t>
            </w:r>
          </w:p>
        </w:tc>
        <w:tc>
          <w:tcPr>
            <w:tcW w:w="1453" w:type="dxa"/>
          </w:tcPr>
          <w:p w14:paraId="58D75EA2" w14:textId="6E8898A3" w:rsidR="008824CC" w:rsidRPr="00317385"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595664CF" w14:textId="09548D4B" w:rsidR="008824CC" w:rsidRPr="00317385"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626651FB" w14:textId="0BBD3544" w:rsidR="008824CC" w:rsidRPr="00317385" w:rsidRDefault="000A65AF"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CA15B7" w:rsidRPr="00317385" w14:paraId="4DE6BD79" w14:textId="77777777" w:rsidTr="00CD6EE7">
        <w:tc>
          <w:tcPr>
            <w:tcW w:w="5103" w:type="dxa"/>
          </w:tcPr>
          <w:p w14:paraId="5F958000" w14:textId="304FC719" w:rsidR="00CA15B7" w:rsidRPr="00317385" w:rsidRDefault="004E11BA" w:rsidP="007B5D40">
            <w:pPr>
              <w:spacing w:before="60" w:after="60"/>
              <w:rPr>
                <w:rFonts w:asciiTheme="minorBidi" w:hAnsiTheme="minorBidi" w:cstheme="minorBidi"/>
                <w:sz w:val="20"/>
                <w:szCs w:val="20"/>
              </w:rPr>
            </w:pPr>
            <w:r>
              <w:rPr>
                <w:rFonts w:asciiTheme="minorBidi" w:hAnsiTheme="minorBidi" w:cstheme="minorBidi"/>
                <w:sz w:val="20"/>
                <w:szCs w:val="20"/>
              </w:rPr>
              <w:t>Start date, c</w:t>
            </w:r>
            <w:r w:rsidR="00CA15B7" w:rsidRPr="00317385">
              <w:rPr>
                <w:rFonts w:asciiTheme="minorBidi" w:hAnsiTheme="minorBidi" w:cstheme="minorBidi"/>
                <w:sz w:val="20"/>
                <w:szCs w:val="20"/>
              </w:rPr>
              <w:t>rediting period type and duration</w:t>
            </w:r>
          </w:p>
        </w:tc>
        <w:tc>
          <w:tcPr>
            <w:tcW w:w="1453" w:type="dxa"/>
          </w:tcPr>
          <w:p w14:paraId="055C7605"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728452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EF1D0DE"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4E11BA" w:rsidRPr="00317385" w14:paraId="48DCC412" w14:textId="77777777" w:rsidTr="00CD6EE7">
        <w:tc>
          <w:tcPr>
            <w:tcW w:w="5103" w:type="dxa"/>
          </w:tcPr>
          <w:p w14:paraId="692B243F" w14:textId="7A68974F" w:rsidR="004E11BA" w:rsidRDefault="004412F2" w:rsidP="00BE6629">
            <w:pPr>
              <w:spacing w:before="60" w:after="60"/>
              <w:rPr>
                <w:rFonts w:asciiTheme="minorBidi" w:hAnsiTheme="minorBidi" w:cstheme="minorBidi"/>
                <w:sz w:val="20"/>
                <w:szCs w:val="20"/>
              </w:rPr>
            </w:pPr>
            <w:r>
              <w:rPr>
                <w:rFonts w:asciiTheme="minorBidi" w:hAnsiTheme="minorBidi" w:cstheme="minorBidi"/>
                <w:sz w:val="20"/>
                <w:szCs w:val="20"/>
              </w:rPr>
              <w:t xml:space="preserve">Environmental, social </w:t>
            </w:r>
            <w:r w:rsidR="000A65AF">
              <w:rPr>
                <w:rFonts w:asciiTheme="minorBidi" w:hAnsiTheme="minorBidi" w:cstheme="minorBidi"/>
                <w:sz w:val="20"/>
                <w:szCs w:val="20"/>
              </w:rPr>
              <w:t xml:space="preserve">impacts </w:t>
            </w:r>
            <w:r>
              <w:rPr>
                <w:rFonts w:asciiTheme="minorBidi" w:hAnsiTheme="minorBidi" w:cstheme="minorBidi"/>
                <w:sz w:val="20"/>
                <w:szCs w:val="20"/>
              </w:rPr>
              <w:t>and sustainable development impacts</w:t>
            </w:r>
          </w:p>
        </w:tc>
        <w:tc>
          <w:tcPr>
            <w:tcW w:w="1453" w:type="dxa"/>
          </w:tcPr>
          <w:p w14:paraId="371A7009" w14:textId="675B578D" w:rsidR="004E11BA" w:rsidRPr="00317385" w:rsidRDefault="004412F2" w:rsidP="00BE6629">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0C48D95F" w14:textId="02310341" w:rsidR="004E11BA" w:rsidRPr="00317385" w:rsidRDefault="004412F2" w:rsidP="00BE6629">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61C7CBA8" w14:textId="6AC6D681" w:rsidR="004E11BA" w:rsidRPr="00317385" w:rsidRDefault="004412F2" w:rsidP="00BE6629">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D3052E" w:rsidRPr="00317385" w14:paraId="68621578" w14:textId="77777777" w:rsidTr="00CD6EE7">
        <w:tc>
          <w:tcPr>
            <w:tcW w:w="5103" w:type="dxa"/>
          </w:tcPr>
          <w:p w14:paraId="65521904" w14:textId="1FCAA873" w:rsidR="00D3052E" w:rsidRDefault="00D3052E" w:rsidP="00D3052E">
            <w:pPr>
              <w:spacing w:before="60" w:after="60"/>
              <w:rPr>
                <w:rFonts w:asciiTheme="minorBidi" w:hAnsiTheme="minorBidi" w:cstheme="minorBidi"/>
                <w:sz w:val="20"/>
                <w:szCs w:val="20"/>
              </w:rPr>
            </w:pPr>
            <w:r w:rsidRPr="00580B8F">
              <w:rPr>
                <w:rFonts w:asciiTheme="minorBidi" w:hAnsiTheme="minorBidi" w:cstheme="minorBidi"/>
                <w:sz w:val="20"/>
                <w:szCs w:val="20"/>
              </w:rPr>
              <w:t>Monitoring plan of activity-level environmental and social indicators and activity-level SD indicators</w:t>
            </w:r>
          </w:p>
        </w:tc>
        <w:tc>
          <w:tcPr>
            <w:tcW w:w="1453" w:type="dxa"/>
          </w:tcPr>
          <w:p w14:paraId="1996A8F7" w14:textId="6C0025FC" w:rsidR="00D3052E" w:rsidRDefault="00D3052E" w:rsidP="00D3052E">
            <w:pPr>
              <w:spacing w:before="60" w:after="60"/>
              <w:jc w:val="center"/>
              <w:rPr>
                <w:rFonts w:asciiTheme="minorBidi" w:hAnsiTheme="minorBidi" w:cstheme="minorBidi"/>
                <w:sz w:val="20"/>
                <w:szCs w:val="20"/>
              </w:rPr>
            </w:pPr>
            <w:r w:rsidRPr="00E7417D">
              <w:t>&gt;&gt;</w:t>
            </w:r>
          </w:p>
        </w:tc>
        <w:tc>
          <w:tcPr>
            <w:tcW w:w="1454" w:type="dxa"/>
          </w:tcPr>
          <w:p w14:paraId="43DCBE88" w14:textId="5CBE3426" w:rsidR="00D3052E" w:rsidRDefault="00D3052E" w:rsidP="00D3052E">
            <w:pPr>
              <w:spacing w:before="60" w:after="60"/>
              <w:jc w:val="center"/>
              <w:rPr>
                <w:rFonts w:asciiTheme="minorBidi" w:hAnsiTheme="minorBidi" w:cstheme="minorBidi"/>
                <w:sz w:val="20"/>
                <w:szCs w:val="20"/>
              </w:rPr>
            </w:pPr>
            <w:r w:rsidRPr="00E7417D">
              <w:t>&gt;&gt;</w:t>
            </w:r>
          </w:p>
        </w:tc>
        <w:tc>
          <w:tcPr>
            <w:tcW w:w="1454" w:type="dxa"/>
          </w:tcPr>
          <w:p w14:paraId="06864718" w14:textId="07E37C89" w:rsidR="00D3052E" w:rsidRDefault="00D3052E" w:rsidP="00D3052E">
            <w:pPr>
              <w:spacing w:before="60" w:after="60"/>
              <w:jc w:val="center"/>
              <w:rPr>
                <w:rFonts w:asciiTheme="minorBidi" w:hAnsiTheme="minorBidi" w:cstheme="minorBidi"/>
                <w:sz w:val="20"/>
                <w:szCs w:val="20"/>
              </w:rPr>
            </w:pPr>
            <w:r w:rsidRPr="00E7417D">
              <w:t>&gt;&gt;</w:t>
            </w:r>
          </w:p>
        </w:tc>
      </w:tr>
      <w:tr w:rsidR="009559B4" w:rsidRPr="00317385" w14:paraId="39DC0133" w14:textId="77777777" w:rsidTr="00CD6EE7">
        <w:tc>
          <w:tcPr>
            <w:tcW w:w="5103" w:type="dxa"/>
          </w:tcPr>
          <w:p w14:paraId="7A84CEFB" w14:textId="519A5516" w:rsidR="009559B4" w:rsidRDefault="009559B4" w:rsidP="009559B4">
            <w:pPr>
              <w:spacing w:before="60" w:after="60"/>
              <w:rPr>
                <w:rFonts w:asciiTheme="minorBidi" w:hAnsiTheme="minorBidi" w:cstheme="minorBidi"/>
                <w:sz w:val="20"/>
                <w:szCs w:val="20"/>
              </w:rPr>
            </w:pPr>
            <w:r>
              <w:rPr>
                <w:rFonts w:asciiTheme="minorBidi" w:hAnsiTheme="minorBidi" w:cstheme="minorBidi"/>
                <w:sz w:val="20"/>
                <w:szCs w:val="20"/>
              </w:rPr>
              <w:t>Integrity safeguards</w:t>
            </w:r>
          </w:p>
        </w:tc>
        <w:tc>
          <w:tcPr>
            <w:tcW w:w="1453" w:type="dxa"/>
          </w:tcPr>
          <w:p w14:paraId="54056646" w14:textId="4A1322C3" w:rsidR="009559B4" w:rsidRPr="00317385" w:rsidRDefault="009559B4" w:rsidP="009559B4">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6E316544" w14:textId="5B297E23" w:rsidR="009559B4" w:rsidRPr="00317385" w:rsidRDefault="009559B4" w:rsidP="009559B4">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806D9BC" w14:textId="61D8E2C0" w:rsidR="009559B4" w:rsidRPr="00317385" w:rsidRDefault="009559B4" w:rsidP="009559B4">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9559B4" w:rsidRPr="00317385" w14:paraId="3A9698DD" w14:textId="77777777" w:rsidTr="00CD6EE7">
        <w:tc>
          <w:tcPr>
            <w:tcW w:w="5103" w:type="dxa"/>
          </w:tcPr>
          <w:p w14:paraId="6AD768B5" w14:textId="2090BFE9" w:rsidR="009559B4" w:rsidRDefault="009559B4" w:rsidP="009559B4">
            <w:pPr>
              <w:spacing w:before="60" w:after="60"/>
              <w:rPr>
                <w:rFonts w:asciiTheme="minorBidi" w:hAnsiTheme="minorBidi" w:cstheme="minorBidi"/>
                <w:sz w:val="20"/>
                <w:szCs w:val="20"/>
              </w:rPr>
            </w:pPr>
            <w:r w:rsidRPr="009559B4">
              <w:rPr>
                <w:rFonts w:asciiTheme="minorBidi" w:hAnsiTheme="minorBidi" w:cstheme="minorBidi"/>
                <w:sz w:val="20"/>
                <w:szCs w:val="20"/>
              </w:rPr>
              <w:lastRenderedPageBreak/>
              <w:t>Local or subnational stakeholder consultation;</w:t>
            </w:r>
          </w:p>
        </w:tc>
        <w:tc>
          <w:tcPr>
            <w:tcW w:w="1453" w:type="dxa"/>
          </w:tcPr>
          <w:p w14:paraId="64D8DB24" w14:textId="6191C4F4" w:rsidR="009559B4" w:rsidRPr="00317385" w:rsidRDefault="009559B4" w:rsidP="009559B4">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6E5BE9CA" w14:textId="303DA992" w:rsidR="009559B4" w:rsidRPr="00317385" w:rsidRDefault="009559B4" w:rsidP="009559B4">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5724D1EF" w14:textId="489F1337" w:rsidR="009559B4" w:rsidRPr="00317385" w:rsidRDefault="009559B4" w:rsidP="009559B4">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9559B4" w:rsidRPr="00317385" w14:paraId="62DD1720" w14:textId="77777777" w:rsidTr="00CD6EE7">
        <w:tc>
          <w:tcPr>
            <w:tcW w:w="5103" w:type="dxa"/>
          </w:tcPr>
          <w:p w14:paraId="5F7EE2A7" w14:textId="05F92D28" w:rsidR="009559B4" w:rsidRPr="00317385" w:rsidRDefault="009559B4" w:rsidP="009559B4">
            <w:pPr>
              <w:spacing w:before="60" w:after="60"/>
              <w:rPr>
                <w:rFonts w:asciiTheme="minorBidi" w:hAnsiTheme="minorBidi" w:cstheme="minorBidi"/>
                <w:sz w:val="20"/>
                <w:szCs w:val="20"/>
              </w:rPr>
            </w:pPr>
            <w:r>
              <w:rPr>
                <w:rFonts w:asciiTheme="minorBidi" w:hAnsiTheme="minorBidi" w:cstheme="minorBidi"/>
                <w:sz w:val="20"/>
                <w:szCs w:val="20"/>
              </w:rPr>
              <w:t>Eligibility criteria for inclusion</w:t>
            </w:r>
          </w:p>
        </w:tc>
        <w:tc>
          <w:tcPr>
            <w:tcW w:w="1453" w:type="dxa"/>
          </w:tcPr>
          <w:p w14:paraId="21CA1AA7" w14:textId="553ABE94" w:rsidR="009559B4" w:rsidRPr="00317385" w:rsidRDefault="009559B4" w:rsidP="009559B4">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16D476A" w14:textId="49AE0A02" w:rsidR="009559B4" w:rsidRPr="00317385" w:rsidRDefault="009559B4" w:rsidP="009559B4">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859AA0A" w14:textId="34C2CB30" w:rsidR="009559B4" w:rsidRPr="00317385" w:rsidRDefault="009559B4" w:rsidP="009559B4">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9559B4" w:rsidRPr="00317385" w14:paraId="6B100C0B" w14:textId="77777777" w:rsidTr="00CD6EE7">
        <w:tc>
          <w:tcPr>
            <w:tcW w:w="5103" w:type="dxa"/>
          </w:tcPr>
          <w:p w14:paraId="15B2C7D0" w14:textId="77777777" w:rsidR="009559B4" w:rsidRPr="00317385" w:rsidRDefault="009559B4" w:rsidP="009559B4">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53" w:type="dxa"/>
            <w:vAlign w:val="center"/>
          </w:tcPr>
          <w:p w14:paraId="06A8410C" w14:textId="77777777" w:rsidR="009559B4" w:rsidRPr="00317385" w:rsidRDefault="009559B4" w:rsidP="009559B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7FD40B99" w14:textId="77777777" w:rsidR="009559B4" w:rsidRPr="00317385" w:rsidRDefault="009559B4" w:rsidP="009559B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04CDED2A" w14:textId="77777777" w:rsidR="009559B4" w:rsidRPr="00317385" w:rsidRDefault="009559B4" w:rsidP="009559B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616C38EC" w14:textId="77777777" w:rsidR="00ED0EB9" w:rsidRDefault="00457A4E" w:rsidP="0004120D">
      <w:pPr>
        <w:pStyle w:val="ParaTickBox"/>
        <w:tabs>
          <w:tab w:val="clear" w:pos="510"/>
        </w:tabs>
        <w:ind w:left="57" w:right="159" w:firstLine="0"/>
        <w:jc w:val="both"/>
        <w:rPr>
          <w:i/>
          <w:iCs/>
          <w:color w:val="0070C0"/>
        </w:rPr>
      </w:pPr>
      <w:r w:rsidRPr="00317385">
        <w:rPr>
          <w:i/>
          <w:iCs/>
          <w:color w:val="0070C0"/>
        </w:rPr>
        <w:t xml:space="preserve">Indicate the number of CLs, CARs, and FARs raised for each of the items above. Provide the details (description, responses from activity participants and outcome from the DOE) in Appendix </w:t>
      </w:r>
      <w:r w:rsidR="00ED0EB9">
        <w:rPr>
          <w:i/>
          <w:iCs/>
          <w:color w:val="0070C0"/>
        </w:rPr>
        <w:t>4</w:t>
      </w:r>
      <w:r w:rsidRPr="00317385">
        <w:rPr>
          <w:i/>
          <w:iCs/>
          <w:color w:val="0070C0"/>
        </w:rPr>
        <w:t>.</w:t>
      </w:r>
    </w:p>
    <w:p w14:paraId="3DB1EF75" w14:textId="77777777" w:rsidR="00287FED" w:rsidRDefault="00287FED" w:rsidP="00287FED">
      <w:pPr>
        <w:spacing w:before="60" w:after="60"/>
        <w:rPr>
          <w:rFonts w:asciiTheme="minorBidi" w:hAnsiTheme="minorBidi" w:cstheme="minorBidi"/>
          <w:sz w:val="20"/>
          <w:szCs w:val="20"/>
        </w:rPr>
      </w:pPr>
    </w:p>
    <w:p w14:paraId="619E91E6" w14:textId="77777777" w:rsidR="00287FED" w:rsidRDefault="00287FED" w:rsidP="00287FED">
      <w:pPr>
        <w:spacing w:before="60" w:after="60"/>
        <w:rPr>
          <w:rFonts w:asciiTheme="minorBidi" w:hAnsiTheme="minorBidi" w:cstheme="minorBidi"/>
          <w:sz w:val="20"/>
          <w:szCs w:val="20"/>
        </w:rPr>
      </w:pPr>
    </w:p>
    <w:p w14:paraId="690A0167" w14:textId="77777777" w:rsidR="00287FED" w:rsidRPr="00287FED" w:rsidRDefault="00287FED" w:rsidP="00287FED">
      <w:pPr>
        <w:spacing w:before="60" w:after="60"/>
        <w:rPr>
          <w:rFonts w:asciiTheme="minorBidi" w:hAnsiTheme="minorBidi" w:cstheme="minorBidi"/>
          <w:sz w:val="20"/>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A0DE98D" w14:textId="77777777" w:rsidTr="007B5D40">
        <w:trPr>
          <w:trHeight w:val="454"/>
        </w:trPr>
        <w:tc>
          <w:tcPr>
            <w:tcW w:w="9582" w:type="dxa"/>
            <w:shd w:val="clear" w:color="auto" w:fill="CCCCCC"/>
            <w:vAlign w:val="center"/>
          </w:tcPr>
          <w:p w14:paraId="5D817261" w14:textId="208D70CD" w:rsidR="00CA15B7" w:rsidRPr="00317385" w:rsidRDefault="00CA15B7" w:rsidP="00570AAB">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 xml:space="preserve">Validation of compliance with specific requirements for </w:t>
            </w:r>
            <w:r w:rsidR="00972405">
              <w:rPr>
                <w:sz w:val="22"/>
                <w:szCs w:val="22"/>
              </w:rPr>
              <w:t>inclusion</w:t>
            </w:r>
          </w:p>
        </w:tc>
      </w:tr>
    </w:tbl>
    <w:p w14:paraId="12C598CC" w14:textId="77777777" w:rsidR="00CA15B7" w:rsidRPr="00317385" w:rsidRDefault="00CA15B7" w:rsidP="00CA15B7">
      <w:pPr>
        <w:pStyle w:val="ParaTickBox"/>
        <w:spacing w:before="0" w:after="0"/>
        <w:jc w:val="both"/>
        <w:rPr>
          <w:sz w:val="8"/>
          <w:szCs w:val="8"/>
        </w:rPr>
      </w:pPr>
    </w:p>
    <w:p w14:paraId="526BD253" w14:textId="6665DF8F" w:rsidR="002E2D2D" w:rsidRPr="00317385" w:rsidRDefault="002E2D2D" w:rsidP="0004120D">
      <w:pPr>
        <w:pStyle w:val="ParaTickBox"/>
        <w:tabs>
          <w:tab w:val="clear" w:pos="510"/>
        </w:tabs>
        <w:ind w:left="57" w:right="159" w:firstLine="0"/>
        <w:jc w:val="both"/>
        <w:rPr>
          <w:i/>
          <w:iCs/>
          <w:color w:val="0070C0"/>
        </w:rPr>
      </w:pPr>
      <w:r w:rsidRPr="00317385">
        <w:rPr>
          <w:i/>
          <w:iCs/>
          <w:color w:val="0070C0"/>
        </w:rPr>
        <w:t xml:space="preserve">Complete tables to validate the compliance in accordance with applicable validation requirements in the </w:t>
      </w:r>
      <w:r w:rsidR="00972405">
        <w:rPr>
          <w:i/>
          <w:iCs/>
          <w:color w:val="0070C0"/>
        </w:rPr>
        <w:t>validation and verification standard</w:t>
      </w:r>
      <w:r w:rsidRPr="00317385">
        <w:rPr>
          <w:i/>
          <w:iCs/>
          <w:color w:val="0070C0"/>
        </w:rPr>
        <w:t xml:space="preserve"> by describing:</w:t>
      </w:r>
    </w:p>
    <w:p w14:paraId="0D70A5C1" w14:textId="5A0A55B2" w:rsidR="002E2D2D" w:rsidRPr="00317385" w:rsidRDefault="002E2D2D" w:rsidP="001B7235">
      <w:pPr>
        <w:pStyle w:val="ParaTickBox"/>
        <w:numPr>
          <w:ilvl w:val="0"/>
          <w:numId w:val="24"/>
        </w:numPr>
        <w:tabs>
          <w:tab w:val="clear" w:pos="510"/>
        </w:tabs>
        <w:ind w:left="714" w:right="159" w:hanging="357"/>
        <w:jc w:val="both"/>
        <w:rPr>
          <w:i/>
          <w:iCs/>
          <w:color w:val="0070C0"/>
        </w:rPr>
      </w:pPr>
      <w:r w:rsidRPr="00317385">
        <w:rPr>
          <w:i/>
          <w:iCs/>
          <w:color w:val="0070C0"/>
          <w:u w:val="single"/>
        </w:rPr>
        <w:t>Means of validation:</w:t>
      </w:r>
      <w:r w:rsidRPr="00317385">
        <w:rPr>
          <w:i/>
          <w:iCs/>
          <w:color w:val="0070C0"/>
        </w:rPr>
        <w:t xml:space="preserve"> describe how the compliance was validated</w:t>
      </w:r>
      <w:r w:rsidR="00F56836">
        <w:rPr>
          <w:i/>
          <w:iCs/>
          <w:color w:val="0070C0"/>
        </w:rPr>
        <w:t>.</w:t>
      </w:r>
    </w:p>
    <w:p w14:paraId="35938A4C" w14:textId="242C15CD" w:rsidR="002E2D2D" w:rsidRPr="00317385" w:rsidRDefault="002E2D2D" w:rsidP="001B7235">
      <w:pPr>
        <w:pStyle w:val="ParaTickBox"/>
        <w:numPr>
          <w:ilvl w:val="0"/>
          <w:numId w:val="24"/>
        </w:numPr>
        <w:tabs>
          <w:tab w:val="clear" w:pos="510"/>
        </w:tabs>
        <w:ind w:left="714" w:right="159" w:hanging="357"/>
        <w:jc w:val="both"/>
        <w:rPr>
          <w:i/>
          <w:iCs/>
          <w:color w:val="0070C0"/>
        </w:rPr>
      </w:pPr>
      <w:r w:rsidRPr="00317385">
        <w:rPr>
          <w:i/>
          <w:iCs/>
          <w:color w:val="0070C0"/>
          <w:u w:val="single"/>
        </w:rPr>
        <w:t>Findings:</w:t>
      </w:r>
      <w:r w:rsidRPr="00317385">
        <w:rPr>
          <w:i/>
          <w:iCs/>
          <w:color w:val="0070C0"/>
        </w:rPr>
        <w:t xml:space="preserve"> provide a brief description of the findings. Include</w:t>
      </w:r>
      <w:r w:rsidRPr="00317385">
        <w:rPr>
          <w:rFonts w:hint="eastAsia"/>
          <w:i/>
          <w:iCs/>
          <w:color w:val="0070C0"/>
        </w:rPr>
        <w:t xml:space="preserve"> in </w:t>
      </w:r>
      <w:r w:rsidRPr="00317385">
        <w:rPr>
          <w:i/>
          <w:iCs/>
          <w:color w:val="0070C0"/>
        </w:rPr>
        <w:fldChar w:fldCharType="begin"/>
      </w:r>
      <w:r w:rsidRPr="00317385">
        <w:rPr>
          <w:i/>
          <w:iCs/>
          <w:color w:val="0070C0"/>
        </w:rPr>
        <w:instrText xml:space="preserve"> </w:instrText>
      </w:r>
      <w:r w:rsidRPr="00317385">
        <w:rPr>
          <w:rFonts w:hint="eastAsia"/>
          <w:i/>
          <w:iCs/>
          <w:color w:val="0070C0"/>
        </w:rPr>
        <w:instrText>REF _Ref391656147 \r \p \h</w:instrText>
      </w:r>
      <w:r w:rsidRPr="00317385">
        <w:rPr>
          <w:i/>
          <w:iCs/>
          <w:color w:val="0070C0"/>
        </w:rPr>
        <w:instrText xml:space="preserve">  \* MERGEFORMAT </w:instrText>
      </w:r>
      <w:r w:rsidRPr="00317385">
        <w:rPr>
          <w:i/>
          <w:iCs/>
          <w:color w:val="0070C0"/>
        </w:rPr>
        <w:fldChar w:fldCharType="separate"/>
      </w:r>
      <w:r w:rsidR="00002560">
        <w:rPr>
          <w:b/>
          <w:bCs/>
          <w:i/>
          <w:iCs/>
          <w:color w:val="0070C0"/>
          <w:lang w:val="en-US"/>
        </w:rPr>
        <w:t>Error! Reference source not found.</w:t>
      </w:r>
      <w:r w:rsidRPr="00317385">
        <w:rPr>
          <w:i/>
          <w:iCs/>
          <w:color w:val="0070C0"/>
        </w:rPr>
        <w:fldChar w:fldCharType="end"/>
      </w:r>
      <w:r w:rsidRPr="00317385">
        <w:rPr>
          <w:i/>
          <w:iCs/>
          <w:color w:val="0070C0"/>
        </w:rPr>
        <w:t xml:space="preserve"> details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if raised</w:t>
      </w:r>
      <w:r w:rsidR="00F56836">
        <w:rPr>
          <w:i/>
          <w:iCs/>
          <w:color w:val="0070C0"/>
        </w:rPr>
        <w:t>.</w:t>
      </w:r>
    </w:p>
    <w:p w14:paraId="54B30395" w14:textId="17C708CD" w:rsidR="002122A1" w:rsidRPr="00317385" w:rsidRDefault="002E2D2D" w:rsidP="001B7235">
      <w:pPr>
        <w:pStyle w:val="ParaTickBox"/>
        <w:numPr>
          <w:ilvl w:val="0"/>
          <w:numId w:val="24"/>
        </w:numPr>
        <w:tabs>
          <w:tab w:val="clear" w:pos="510"/>
        </w:tabs>
        <w:ind w:left="714" w:right="159" w:hanging="357"/>
        <w:jc w:val="both"/>
        <w:rPr>
          <w:i/>
          <w:iCs/>
          <w:color w:val="0070C0"/>
        </w:rPr>
      </w:pPr>
      <w:r w:rsidRPr="00317385">
        <w:rPr>
          <w:i/>
          <w:iCs/>
          <w:color w:val="0070C0"/>
          <w:u w:val="single"/>
        </w:rPr>
        <w:t>Conclusion:</w:t>
      </w:r>
      <w:r w:rsidRPr="00317385">
        <w:rPr>
          <w:i/>
          <w:iCs/>
          <w:color w:val="0070C0"/>
        </w:rPr>
        <w:t xml:space="preserve"> provide a conclusion on the compliance based on the findings.</w:t>
      </w:r>
    </w:p>
    <w:p w14:paraId="17E735B3" w14:textId="77777777" w:rsidR="002122A1" w:rsidRPr="00F56836" w:rsidRDefault="002122A1" w:rsidP="00CA15B7">
      <w:pPr>
        <w:pStyle w:val="ParaTickBox"/>
        <w:spacing w:before="0" w:after="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B7473" w:rsidRPr="00317385" w14:paraId="65ED4183" w14:textId="77777777" w:rsidTr="00006FA2">
        <w:trPr>
          <w:trHeight w:val="68"/>
        </w:trPr>
        <w:tc>
          <w:tcPr>
            <w:tcW w:w="9639" w:type="dxa"/>
            <w:shd w:val="clear" w:color="auto" w:fill="E6E6E6"/>
            <w:vAlign w:val="bottom"/>
          </w:tcPr>
          <w:p w14:paraId="0BC028E3" w14:textId="77777777" w:rsidR="007B7473" w:rsidRPr="00317385" w:rsidRDefault="007B7473" w:rsidP="00006FA2">
            <w:pPr>
              <w:pStyle w:val="RegSectionLevel2"/>
              <w:tabs>
                <w:tab w:val="left" w:pos="672"/>
                <w:tab w:val="left" w:pos="761"/>
              </w:tabs>
              <w:spacing w:before="60" w:after="60"/>
              <w:ind w:left="680" w:hanging="680"/>
            </w:pPr>
            <w:r>
              <w:tab/>
            </w:r>
            <w:r>
              <w:tab/>
              <w:t>C</w:t>
            </w:r>
            <w:r w:rsidRPr="00972405">
              <w:t>orresponding generic CP</w:t>
            </w:r>
          </w:p>
        </w:tc>
      </w:tr>
    </w:tbl>
    <w:p w14:paraId="59F72F81" w14:textId="77777777" w:rsidR="003E7474" w:rsidRPr="00BA28A0" w:rsidRDefault="003E7474" w:rsidP="00972405">
      <w:pPr>
        <w:pStyle w:val="ParaTickBox"/>
        <w:tabs>
          <w:tab w:val="clear" w:pos="510"/>
        </w:tabs>
        <w:ind w:left="57" w:right="57" w:firstLine="0"/>
        <w:jc w:val="both"/>
        <w:rPr>
          <w:i/>
          <w:iCs/>
        </w:rPr>
      </w:pPr>
      <w:r w:rsidRPr="00BA28A0">
        <w:rPr>
          <w:i/>
          <w:iCs/>
        </w:rPr>
        <w:t>&gt;&gt;</w:t>
      </w:r>
    </w:p>
    <w:p w14:paraId="11F9C661" w14:textId="6CCD3E8F" w:rsidR="00972405" w:rsidRDefault="00B206A1" w:rsidP="0004120D">
      <w:pPr>
        <w:pStyle w:val="ParaTickBox"/>
        <w:tabs>
          <w:tab w:val="clear" w:pos="510"/>
        </w:tabs>
        <w:ind w:left="57" w:right="159" w:firstLine="0"/>
        <w:jc w:val="both"/>
        <w:rPr>
          <w:i/>
          <w:iCs/>
          <w:color w:val="0070C0"/>
        </w:rPr>
      </w:pPr>
      <w:r>
        <w:rPr>
          <w:i/>
          <w:iCs/>
          <w:color w:val="0070C0"/>
        </w:rPr>
        <w:t xml:space="preserve">Indicate which is the </w:t>
      </w:r>
      <w:r w:rsidR="00974F16">
        <w:rPr>
          <w:i/>
          <w:iCs/>
          <w:color w:val="0070C0"/>
        </w:rPr>
        <w:t xml:space="preserve">corresponding </w:t>
      </w:r>
      <w:r>
        <w:rPr>
          <w:i/>
          <w:iCs/>
          <w:color w:val="0070C0"/>
        </w:rPr>
        <w:t xml:space="preserve">generic CP </w:t>
      </w:r>
      <w:r w:rsidR="00095B73">
        <w:rPr>
          <w:i/>
          <w:iCs/>
          <w:color w:val="0070C0"/>
        </w:rPr>
        <w:t xml:space="preserve">from the </w:t>
      </w:r>
      <w:proofErr w:type="spellStart"/>
      <w:r w:rsidR="00095B73">
        <w:rPr>
          <w:i/>
          <w:iCs/>
          <w:color w:val="0070C0"/>
        </w:rPr>
        <w:t>PoA</w:t>
      </w:r>
      <w:proofErr w:type="spellEnd"/>
      <w:r w:rsidR="00095B73">
        <w:rPr>
          <w:i/>
          <w:iCs/>
          <w:color w:val="0070C0"/>
        </w:rPr>
        <w:t xml:space="preserve">-DD </w:t>
      </w:r>
      <w:r w:rsidR="002E2F31">
        <w:rPr>
          <w:i/>
          <w:iCs/>
          <w:color w:val="0070C0"/>
        </w:rPr>
        <w:t>that is applicable to the proposed CP</w:t>
      </w:r>
      <w:r w:rsidR="003E7474">
        <w:rPr>
          <w:i/>
          <w:iCs/>
          <w:color w:val="0070C0"/>
        </w:rPr>
        <w:t>, including:</w:t>
      </w:r>
    </w:p>
    <w:p w14:paraId="73C31129" w14:textId="5E598956" w:rsidR="00157242" w:rsidRDefault="00157242" w:rsidP="001B7235">
      <w:pPr>
        <w:pStyle w:val="ParaTickBox"/>
        <w:numPr>
          <w:ilvl w:val="0"/>
          <w:numId w:val="25"/>
        </w:numPr>
        <w:tabs>
          <w:tab w:val="clear" w:pos="510"/>
          <w:tab w:val="left" w:pos="284"/>
        </w:tabs>
        <w:ind w:left="717" w:right="159"/>
        <w:jc w:val="both"/>
        <w:rPr>
          <w:i/>
          <w:iCs/>
          <w:color w:val="0070C0"/>
        </w:rPr>
      </w:pPr>
      <w:r>
        <w:rPr>
          <w:i/>
          <w:iCs/>
          <w:color w:val="0070C0"/>
        </w:rPr>
        <w:t>T</w:t>
      </w:r>
      <w:r w:rsidRPr="00157242">
        <w:rPr>
          <w:i/>
          <w:iCs/>
          <w:color w:val="0070C0"/>
        </w:rPr>
        <w:t xml:space="preserve">he titles and reference numbers of the CP that </w:t>
      </w:r>
      <w:r>
        <w:rPr>
          <w:i/>
          <w:iCs/>
          <w:color w:val="0070C0"/>
        </w:rPr>
        <w:t>is</w:t>
      </w:r>
      <w:r w:rsidRPr="00157242">
        <w:rPr>
          <w:i/>
          <w:iCs/>
          <w:color w:val="0070C0"/>
        </w:rPr>
        <w:t xml:space="preserve"> proposed to be included in the </w:t>
      </w:r>
      <w:proofErr w:type="spellStart"/>
      <w:r w:rsidRPr="00157242">
        <w:rPr>
          <w:i/>
          <w:iCs/>
          <w:color w:val="0070C0"/>
        </w:rPr>
        <w:t>PoA</w:t>
      </w:r>
      <w:proofErr w:type="spellEnd"/>
      <w:r w:rsidR="00C93BF6">
        <w:rPr>
          <w:i/>
          <w:iCs/>
          <w:color w:val="0070C0"/>
        </w:rPr>
        <w:t>.</w:t>
      </w:r>
    </w:p>
    <w:p w14:paraId="6BC3108C" w14:textId="2B33EDF1" w:rsidR="00157242" w:rsidRDefault="00157242" w:rsidP="001B7235">
      <w:pPr>
        <w:pStyle w:val="ParaTickBox"/>
        <w:numPr>
          <w:ilvl w:val="0"/>
          <w:numId w:val="25"/>
        </w:numPr>
        <w:tabs>
          <w:tab w:val="clear" w:pos="510"/>
          <w:tab w:val="left" w:pos="284"/>
        </w:tabs>
        <w:ind w:left="717" w:right="159"/>
        <w:jc w:val="both"/>
        <w:rPr>
          <w:i/>
          <w:iCs/>
          <w:color w:val="0070C0"/>
        </w:rPr>
      </w:pPr>
      <w:r>
        <w:rPr>
          <w:i/>
          <w:iCs/>
          <w:color w:val="0070C0"/>
        </w:rPr>
        <w:t>T</w:t>
      </w:r>
      <w:r w:rsidRPr="00157242">
        <w:rPr>
          <w:i/>
          <w:iCs/>
          <w:color w:val="0070C0"/>
        </w:rPr>
        <w:t>he version number of the CP-DD to be included</w:t>
      </w:r>
      <w:r w:rsidR="00C93BF6">
        <w:rPr>
          <w:i/>
          <w:iCs/>
          <w:color w:val="0070C0"/>
        </w:rPr>
        <w:t>.</w:t>
      </w:r>
    </w:p>
    <w:p w14:paraId="1671712D" w14:textId="50AD5348" w:rsidR="00157242" w:rsidRDefault="00157242" w:rsidP="001B7235">
      <w:pPr>
        <w:pStyle w:val="ParaTickBox"/>
        <w:numPr>
          <w:ilvl w:val="0"/>
          <w:numId w:val="25"/>
        </w:numPr>
        <w:tabs>
          <w:tab w:val="clear" w:pos="510"/>
          <w:tab w:val="left" w:pos="284"/>
        </w:tabs>
        <w:ind w:left="717" w:right="159"/>
        <w:jc w:val="both"/>
        <w:rPr>
          <w:i/>
          <w:iCs/>
          <w:color w:val="0070C0"/>
        </w:rPr>
      </w:pPr>
      <w:r>
        <w:rPr>
          <w:i/>
          <w:iCs/>
          <w:color w:val="0070C0"/>
        </w:rPr>
        <w:t>T</w:t>
      </w:r>
      <w:r w:rsidRPr="00157242">
        <w:rPr>
          <w:i/>
          <w:iCs/>
          <w:color w:val="0070C0"/>
        </w:rPr>
        <w:t>he host Party of the CP</w:t>
      </w:r>
      <w:r w:rsidR="00C93BF6">
        <w:rPr>
          <w:i/>
          <w:iCs/>
          <w:color w:val="0070C0"/>
        </w:rPr>
        <w:t>.</w:t>
      </w:r>
    </w:p>
    <w:p w14:paraId="6134AF1F" w14:textId="31C2B105" w:rsidR="002532AB" w:rsidRDefault="00157242" w:rsidP="001B7235">
      <w:pPr>
        <w:pStyle w:val="ParaTickBox"/>
        <w:numPr>
          <w:ilvl w:val="0"/>
          <w:numId w:val="25"/>
        </w:numPr>
        <w:tabs>
          <w:tab w:val="clear" w:pos="510"/>
          <w:tab w:val="left" w:pos="284"/>
        </w:tabs>
        <w:ind w:left="717" w:right="159"/>
        <w:jc w:val="both"/>
        <w:rPr>
          <w:i/>
          <w:iCs/>
          <w:color w:val="0070C0"/>
        </w:rPr>
      </w:pPr>
      <w:r>
        <w:rPr>
          <w:i/>
          <w:iCs/>
          <w:color w:val="0070C0"/>
        </w:rPr>
        <w:t>T</w:t>
      </w:r>
      <w:r w:rsidRPr="00157242">
        <w:rPr>
          <w:i/>
          <w:iCs/>
          <w:color w:val="0070C0"/>
        </w:rPr>
        <w:t>he title and reference number of the corresponding generic CP</w:t>
      </w:r>
      <w:r w:rsidR="00C93BF6">
        <w:rPr>
          <w:i/>
          <w:iCs/>
          <w:color w:val="0070C0"/>
        </w:rPr>
        <w:t>.</w:t>
      </w:r>
    </w:p>
    <w:p w14:paraId="43F1E619" w14:textId="52D8F57A" w:rsidR="003E7474" w:rsidRPr="00317385" w:rsidRDefault="002532AB" w:rsidP="001B7235">
      <w:pPr>
        <w:pStyle w:val="ParaTickBox"/>
        <w:numPr>
          <w:ilvl w:val="0"/>
          <w:numId w:val="25"/>
        </w:numPr>
        <w:tabs>
          <w:tab w:val="clear" w:pos="510"/>
          <w:tab w:val="left" w:pos="284"/>
        </w:tabs>
        <w:ind w:left="717" w:right="159"/>
        <w:jc w:val="both"/>
        <w:rPr>
          <w:i/>
          <w:iCs/>
          <w:color w:val="0070C0"/>
        </w:rPr>
      </w:pPr>
      <w:r>
        <w:rPr>
          <w:i/>
          <w:iCs/>
          <w:color w:val="0070C0"/>
        </w:rPr>
        <w:t>T</w:t>
      </w:r>
      <w:r w:rsidR="00157242" w:rsidRPr="00157242">
        <w:rPr>
          <w:i/>
          <w:iCs/>
          <w:color w:val="0070C0"/>
        </w:rPr>
        <w:t xml:space="preserve">he version number of the </w:t>
      </w:r>
      <w:proofErr w:type="spellStart"/>
      <w:r w:rsidR="00157242" w:rsidRPr="00157242">
        <w:rPr>
          <w:i/>
          <w:iCs/>
          <w:color w:val="0070C0"/>
        </w:rPr>
        <w:t>PoA</w:t>
      </w:r>
      <w:proofErr w:type="spellEnd"/>
      <w:r w:rsidR="00157242" w:rsidRPr="00157242">
        <w:rPr>
          <w:i/>
          <w:iCs/>
          <w:color w:val="0070C0"/>
        </w:rPr>
        <w:t xml:space="preserve">-DD into which the CP is to be included, </w:t>
      </w:r>
      <w:proofErr w:type="gramStart"/>
      <w:r w:rsidR="00157242" w:rsidRPr="00157242">
        <w:rPr>
          <w:i/>
          <w:iCs/>
          <w:color w:val="0070C0"/>
        </w:rPr>
        <w:t>i.e.</w:t>
      </w:r>
      <w:proofErr w:type="gramEnd"/>
      <w:r w:rsidR="00157242" w:rsidRPr="00157242">
        <w:rPr>
          <w:i/>
          <w:iCs/>
          <w:color w:val="0070C0"/>
        </w:rPr>
        <w:t xml:space="preserve"> the version of the registered </w:t>
      </w:r>
      <w:proofErr w:type="spellStart"/>
      <w:r w:rsidR="00157242" w:rsidRPr="00157242">
        <w:rPr>
          <w:i/>
          <w:iCs/>
          <w:color w:val="0070C0"/>
        </w:rPr>
        <w:t>PoA</w:t>
      </w:r>
      <w:proofErr w:type="spellEnd"/>
      <w:r w:rsidR="00157242" w:rsidRPr="00157242">
        <w:rPr>
          <w:i/>
          <w:iCs/>
          <w:color w:val="0070C0"/>
        </w:rPr>
        <w:t xml:space="preserve">-DD or of a revised </w:t>
      </w:r>
      <w:proofErr w:type="spellStart"/>
      <w:r w:rsidR="00157242" w:rsidRPr="00157242">
        <w:rPr>
          <w:i/>
          <w:iCs/>
          <w:color w:val="0070C0"/>
        </w:rPr>
        <w:t>PoA</w:t>
      </w:r>
      <w:proofErr w:type="spellEnd"/>
      <w:r w:rsidR="00157242" w:rsidRPr="00157242">
        <w:rPr>
          <w:i/>
          <w:iCs/>
          <w:color w:val="0070C0"/>
        </w:rPr>
        <w:t>-DD approved via the post-registration changes (PRC) process.</w:t>
      </w:r>
    </w:p>
    <w:p w14:paraId="363C3FB2" w14:textId="77777777" w:rsidR="00972405" w:rsidRPr="00157242" w:rsidRDefault="00972405" w:rsidP="00157242">
      <w:pPr>
        <w:pStyle w:val="ParaTickBox"/>
        <w:tabs>
          <w:tab w:val="clear" w:pos="510"/>
        </w:tabs>
        <w:ind w:left="57" w:right="57" w:firstLine="0"/>
        <w:jc w:val="both"/>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7B7473" w:rsidRPr="00317385" w14:paraId="3CEFFAD5" w14:textId="77777777" w:rsidTr="00006FA2">
        <w:trPr>
          <w:trHeight w:val="68"/>
        </w:trPr>
        <w:tc>
          <w:tcPr>
            <w:tcW w:w="9639" w:type="dxa"/>
            <w:shd w:val="clear" w:color="auto" w:fill="E6E6E6"/>
            <w:vAlign w:val="bottom"/>
          </w:tcPr>
          <w:p w14:paraId="6083D785" w14:textId="77777777" w:rsidR="007B7473" w:rsidRPr="00317385" w:rsidRDefault="007B7473" w:rsidP="00006FA2">
            <w:pPr>
              <w:pStyle w:val="RegSectionLevel2"/>
              <w:tabs>
                <w:tab w:val="left" w:pos="672"/>
                <w:tab w:val="left" w:pos="761"/>
              </w:tabs>
              <w:spacing w:before="60" w:after="60"/>
              <w:ind w:left="680" w:hanging="680"/>
            </w:pPr>
            <w:r>
              <w:tab/>
            </w:r>
            <w:r w:rsidRPr="0009319F">
              <w:t>Compliance</w:t>
            </w:r>
            <w:r>
              <w:t xml:space="preserve"> with the CP-DD form</w:t>
            </w:r>
          </w:p>
        </w:tc>
      </w:tr>
    </w:tbl>
    <w:p w14:paraId="5D769E56" w14:textId="77777777" w:rsidR="007B7473" w:rsidRPr="000C1E8B" w:rsidRDefault="007B7473" w:rsidP="007B7473">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9B7130" w:rsidRPr="00317385" w14:paraId="6A508392"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F93E59" w14:textId="77777777" w:rsidR="009B7130" w:rsidRPr="00317385" w:rsidRDefault="009B7130"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9CB14" w14:textId="77777777" w:rsidR="009B7130" w:rsidRPr="00317385" w:rsidRDefault="009B7130" w:rsidP="001C1309">
            <w:pPr>
              <w:pStyle w:val="ParaTickBox"/>
              <w:tabs>
                <w:tab w:val="clear" w:pos="510"/>
              </w:tabs>
              <w:ind w:left="57" w:right="57" w:firstLine="0"/>
              <w:rPr>
                <w:szCs w:val="20"/>
              </w:rPr>
            </w:pPr>
            <w:r w:rsidRPr="00317385">
              <w:rPr>
                <w:szCs w:val="20"/>
              </w:rPr>
              <w:t>&gt;&gt;</w:t>
            </w:r>
          </w:p>
        </w:tc>
      </w:tr>
      <w:tr w:rsidR="009B7130" w:rsidRPr="00317385" w14:paraId="7B287491"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DD478EB" w14:textId="77777777" w:rsidR="009B7130" w:rsidRPr="00317385" w:rsidRDefault="009B7130"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2F9308" w14:textId="77777777" w:rsidR="009B7130" w:rsidRPr="00317385" w:rsidRDefault="009B7130" w:rsidP="001C1309">
            <w:pPr>
              <w:pStyle w:val="ParaTickBox"/>
              <w:tabs>
                <w:tab w:val="clear" w:pos="510"/>
              </w:tabs>
              <w:ind w:left="57" w:right="57" w:firstLine="0"/>
              <w:rPr>
                <w:szCs w:val="20"/>
              </w:rPr>
            </w:pPr>
            <w:r w:rsidRPr="00317385">
              <w:rPr>
                <w:szCs w:val="20"/>
              </w:rPr>
              <w:t>&gt;&gt;</w:t>
            </w:r>
          </w:p>
        </w:tc>
      </w:tr>
      <w:tr w:rsidR="009B7130" w:rsidRPr="00317385" w14:paraId="571C086E"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A0CD6A2" w14:textId="77777777" w:rsidR="009B7130" w:rsidRPr="00317385" w:rsidRDefault="009B7130"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92FDB6" w14:textId="77777777" w:rsidR="009B7130" w:rsidRPr="00317385" w:rsidRDefault="009B7130" w:rsidP="001C1309">
            <w:pPr>
              <w:pStyle w:val="ParaTickBox"/>
              <w:tabs>
                <w:tab w:val="clear" w:pos="510"/>
              </w:tabs>
              <w:ind w:left="57" w:right="57" w:firstLine="0"/>
              <w:rPr>
                <w:szCs w:val="20"/>
              </w:rPr>
            </w:pPr>
            <w:r w:rsidRPr="00317385">
              <w:rPr>
                <w:szCs w:val="20"/>
              </w:rPr>
              <w:t>&gt;&gt;</w:t>
            </w:r>
          </w:p>
        </w:tc>
      </w:tr>
    </w:tbl>
    <w:p w14:paraId="697C5194" w14:textId="46D449FC" w:rsidR="009B7130" w:rsidRPr="00317385" w:rsidRDefault="005448B4" w:rsidP="0004120D">
      <w:pPr>
        <w:pStyle w:val="ParaTickBox"/>
        <w:tabs>
          <w:tab w:val="clear" w:pos="510"/>
        </w:tabs>
        <w:ind w:left="57" w:right="159" w:firstLine="0"/>
        <w:jc w:val="both"/>
        <w:rPr>
          <w:i/>
          <w:iCs/>
          <w:color w:val="0070C0"/>
        </w:rPr>
      </w:pPr>
      <w:r w:rsidRPr="005448B4">
        <w:rPr>
          <w:i/>
          <w:iCs/>
          <w:color w:val="0070C0"/>
        </w:rPr>
        <w:t>Explain how the compliance of the CP-DD</w:t>
      </w:r>
      <w:r>
        <w:rPr>
          <w:i/>
          <w:iCs/>
          <w:color w:val="0070C0"/>
        </w:rPr>
        <w:t xml:space="preserve"> with the valid version of the CP-DD form</w:t>
      </w:r>
      <w:r w:rsidRPr="005448B4">
        <w:rPr>
          <w:i/>
          <w:iCs/>
          <w:color w:val="0070C0"/>
        </w:rPr>
        <w:t xml:space="preserve"> </w:t>
      </w:r>
      <w:r>
        <w:rPr>
          <w:i/>
          <w:iCs/>
          <w:color w:val="0070C0"/>
        </w:rPr>
        <w:t>was</w:t>
      </w:r>
      <w:r w:rsidRPr="005448B4">
        <w:rPr>
          <w:i/>
          <w:iCs/>
          <w:color w:val="0070C0"/>
        </w:rPr>
        <w:t xml:space="preserve"> assessed in accordance with the applicable requirements in the </w:t>
      </w:r>
      <w:r>
        <w:rPr>
          <w:i/>
          <w:iCs/>
          <w:color w:val="0070C0"/>
        </w:rPr>
        <w:t>validation and verification standard.</w:t>
      </w:r>
    </w:p>
    <w:p w14:paraId="61529100" w14:textId="77777777" w:rsidR="009B7130" w:rsidRPr="00317385" w:rsidRDefault="009B7130" w:rsidP="009B7130">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7B7473" w:rsidRPr="00317385" w14:paraId="3A495EC0" w14:textId="77777777" w:rsidTr="00006FA2">
        <w:trPr>
          <w:trHeight w:val="68"/>
        </w:trPr>
        <w:tc>
          <w:tcPr>
            <w:tcW w:w="9639" w:type="dxa"/>
            <w:shd w:val="clear" w:color="auto" w:fill="E6E6E6"/>
            <w:vAlign w:val="bottom"/>
          </w:tcPr>
          <w:p w14:paraId="5666A15D" w14:textId="77777777" w:rsidR="007B7473" w:rsidRPr="00317385" w:rsidRDefault="007B7473" w:rsidP="007B7473">
            <w:pPr>
              <w:pStyle w:val="RegSectionLevel2"/>
              <w:tabs>
                <w:tab w:val="left" w:pos="672"/>
                <w:tab w:val="left" w:pos="761"/>
              </w:tabs>
              <w:spacing w:before="60" w:after="60"/>
              <w:ind w:left="680" w:hanging="680"/>
            </w:pPr>
            <w:r>
              <w:lastRenderedPageBreak/>
              <w:tab/>
            </w:r>
            <w:r w:rsidRPr="0023088C">
              <w:t xml:space="preserve">Description of the </w:t>
            </w:r>
            <w:r>
              <w:t>proposed CP</w:t>
            </w:r>
          </w:p>
        </w:tc>
      </w:tr>
    </w:tbl>
    <w:p w14:paraId="2BC4D028" w14:textId="77777777" w:rsidR="007B7473" w:rsidRPr="000C1E8B" w:rsidRDefault="007B7473" w:rsidP="007B7473">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5448B4" w:rsidRPr="00317385" w14:paraId="4E97B354"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0BE2CDE" w14:textId="77777777" w:rsidR="005448B4" w:rsidRPr="00317385" w:rsidRDefault="005448B4"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CBFC38" w14:textId="77777777" w:rsidR="005448B4" w:rsidRPr="00317385" w:rsidRDefault="005448B4" w:rsidP="001C1309">
            <w:pPr>
              <w:pStyle w:val="ParaTickBox"/>
              <w:tabs>
                <w:tab w:val="clear" w:pos="510"/>
              </w:tabs>
              <w:ind w:left="57" w:right="57" w:firstLine="0"/>
              <w:rPr>
                <w:szCs w:val="20"/>
              </w:rPr>
            </w:pPr>
            <w:r w:rsidRPr="00317385">
              <w:rPr>
                <w:szCs w:val="20"/>
              </w:rPr>
              <w:t>&gt;&gt;</w:t>
            </w:r>
          </w:p>
        </w:tc>
      </w:tr>
      <w:tr w:rsidR="005448B4" w:rsidRPr="00317385" w14:paraId="5FEA58AC"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C78631" w14:textId="77777777" w:rsidR="005448B4" w:rsidRPr="00317385" w:rsidRDefault="005448B4"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73D61F" w14:textId="77777777" w:rsidR="005448B4" w:rsidRPr="00317385" w:rsidRDefault="005448B4" w:rsidP="001C1309">
            <w:pPr>
              <w:pStyle w:val="ParaTickBox"/>
              <w:tabs>
                <w:tab w:val="clear" w:pos="510"/>
              </w:tabs>
              <w:ind w:left="57" w:right="57" w:firstLine="0"/>
              <w:rPr>
                <w:szCs w:val="20"/>
              </w:rPr>
            </w:pPr>
            <w:r w:rsidRPr="00317385">
              <w:rPr>
                <w:szCs w:val="20"/>
              </w:rPr>
              <w:t>&gt;&gt;</w:t>
            </w:r>
          </w:p>
        </w:tc>
      </w:tr>
      <w:tr w:rsidR="005448B4" w:rsidRPr="00317385" w14:paraId="75E4719D"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58B09A" w14:textId="77777777" w:rsidR="005448B4" w:rsidRPr="00317385" w:rsidRDefault="005448B4"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7BCFEC" w14:textId="77777777" w:rsidR="005448B4" w:rsidRPr="00317385" w:rsidRDefault="005448B4" w:rsidP="001C1309">
            <w:pPr>
              <w:pStyle w:val="ParaTickBox"/>
              <w:tabs>
                <w:tab w:val="clear" w:pos="510"/>
              </w:tabs>
              <w:ind w:left="57" w:right="57" w:firstLine="0"/>
              <w:rPr>
                <w:szCs w:val="20"/>
              </w:rPr>
            </w:pPr>
            <w:r w:rsidRPr="00317385">
              <w:rPr>
                <w:szCs w:val="20"/>
              </w:rPr>
              <w:t>&gt;&gt;</w:t>
            </w:r>
          </w:p>
        </w:tc>
      </w:tr>
    </w:tbl>
    <w:p w14:paraId="57E78EEB" w14:textId="7D7931DD" w:rsidR="005448B4" w:rsidRDefault="005448B4" w:rsidP="0004120D">
      <w:pPr>
        <w:pStyle w:val="ParaTickBox"/>
        <w:tabs>
          <w:tab w:val="clear" w:pos="510"/>
        </w:tabs>
        <w:ind w:left="57" w:right="159" w:firstLine="0"/>
        <w:jc w:val="both"/>
        <w:rPr>
          <w:i/>
          <w:iCs/>
          <w:color w:val="0070C0"/>
        </w:rPr>
      </w:pPr>
      <w:r w:rsidRPr="00ED5A84">
        <w:rPr>
          <w:i/>
          <w:iCs/>
          <w:color w:val="0070C0"/>
        </w:rPr>
        <w:t xml:space="preserve">Explain how the description of the </w:t>
      </w:r>
      <w:r>
        <w:rPr>
          <w:i/>
          <w:iCs/>
          <w:color w:val="0070C0"/>
        </w:rPr>
        <w:t>proposed</w:t>
      </w:r>
      <w:r w:rsidRPr="00ED5A84">
        <w:rPr>
          <w:i/>
          <w:iCs/>
          <w:color w:val="0070C0"/>
        </w:rPr>
        <w:t xml:space="preserve"> CP was assessed in accordance with the applicable requirements in the</w:t>
      </w:r>
      <w:r>
        <w:rPr>
          <w:i/>
          <w:iCs/>
          <w:color w:val="0070C0"/>
        </w:rPr>
        <w:t xml:space="preserve"> validation and verification standard</w:t>
      </w:r>
      <w:r w:rsidR="005E4BD8">
        <w:rPr>
          <w:i/>
          <w:iCs/>
          <w:color w:val="0070C0"/>
        </w:rPr>
        <w:t>, including:</w:t>
      </w:r>
    </w:p>
    <w:p w14:paraId="5A303733" w14:textId="13965A5B" w:rsidR="00E42B6E" w:rsidRPr="00E42B6E" w:rsidRDefault="00E42B6E" w:rsidP="001B7235">
      <w:pPr>
        <w:pStyle w:val="ParaTickBox"/>
        <w:numPr>
          <w:ilvl w:val="0"/>
          <w:numId w:val="26"/>
        </w:numPr>
        <w:tabs>
          <w:tab w:val="clear" w:pos="510"/>
          <w:tab w:val="left" w:pos="284"/>
        </w:tabs>
        <w:ind w:left="714" w:right="159" w:hanging="357"/>
        <w:jc w:val="both"/>
        <w:rPr>
          <w:i/>
          <w:iCs/>
          <w:color w:val="0070C0"/>
        </w:rPr>
      </w:pPr>
      <w:r w:rsidRPr="00E42B6E">
        <w:rPr>
          <w:i/>
          <w:iCs/>
          <w:color w:val="0070C0"/>
        </w:rPr>
        <w:t>CP implementers</w:t>
      </w:r>
      <w:r w:rsidR="002914A0">
        <w:rPr>
          <w:i/>
          <w:iCs/>
          <w:color w:val="0070C0"/>
        </w:rPr>
        <w:t>.</w:t>
      </w:r>
    </w:p>
    <w:p w14:paraId="06C281C3" w14:textId="62E70D99" w:rsidR="00E42B6E" w:rsidRPr="00E42B6E" w:rsidRDefault="00E42B6E" w:rsidP="001B7235">
      <w:pPr>
        <w:pStyle w:val="ParaTickBox"/>
        <w:numPr>
          <w:ilvl w:val="0"/>
          <w:numId w:val="26"/>
        </w:numPr>
        <w:tabs>
          <w:tab w:val="clear" w:pos="510"/>
          <w:tab w:val="left" w:pos="284"/>
        </w:tabs>
        <w:ind w:left="714" w:right="159" w:hanging="357"/>
        <w:jc w:val="both"/>
        <w:rPr>
          <w:i/>
          <w:iCs/>
          <w:color w:val="0070C0"/>
        </w:rPr>
      </w:pPr>
      <w:r w:rsidRPr="00E42B6E">
        <w:rPr>
          <w:i/>
          <w:iCs/>
          <w:color w:val="0070C0"/>
        </w:rPr>
        <w:t>Technology/measures to be employed and/or implemented by the CPs</w:t>
      </w:r>
      <w:r w:rsidR="002713B5">
        <w:rPr>
          <w:i/>
          <w:iCs/>
          <w:color w:val="0070C0"/>
        </w:rPr>
        <w:t xml:space="preserve"> and whether they are aligned with the </w:t>
      </w:r>
      <w:r w:rsidR="001820B3">
        <w:rPr>
          <w:i/>
          <w:iCs/>
          <w:color w:val="0070C0"/>
        </w:rPr>
        <w:t>modalities</w:t>
      </w:r>
      <w:r w:rsidR="002713B5">
        <w:rPr>
          <w:i/>
          <w:iCs/>
          <w:color w:val="0070C0"/>
        </w:rPr>
        <w:t xml:space="preserve"> in the </w:t>
      </w:r>
      <w:r w:rsidR="00B231BF">
        <w:rPr>
          <w:i/>
          <w:iCs/>
          <w:color w:val="0070C0"/>
        </w:rPr>
        <w:t xml:space="preserve">corresponding </w:t>
      </w:r>
      <w:r w:rsidR="002713B5">
        <w:rPr>
          <w:i/>
          <w:iCs/>
          <w:color w:val="0070C0"/>
        </w:rPr>
        <w:t>generic CP-DD</w:t>
      </w:r>
      <w:r w:rsidR="002914A0">
        <w:rPr>
          <w:i/>
          <w:iCs/>
          <w:color w:val="0070C0"/>
        </w:rPr>
        <w:t>.</w:t>
      </w:r>
    </w:p>
    <w:p w14:paraId="6EF8CE55" w14:textId="25AAE6A2" w:rsidR="00E42B6E" w:rsidRPr="00E42B6E" w:rsidRDefault="00E42B6E" w:rsidP="001B7235">
      <w:pPr>
        <w:pStyle w:val="ParaTickBox"/>
        <w:numPr>
          <w:ilvl w:val="0"/>
          <w:numId w:val="26"/>
        </w:numPr>
        <w:tabs>
          <w:tab w:val="clear" w:pos="510"/>
          <w:tab w:val="left" w:pos="284"/>
        </w:tabs>
        <w:ind w:left="714" w:right="159" w:hanging="357"/>
        <w:jc w:val="both"/>
        <w:rPr>
          <w:i/>
          <w:iCs/>
          <w:color w:val="0070C0"/>
        </w:rPr>
      </w:pPr>
      <w:r w:rsidRPr="00E42B6E">
        <w:rPr>
          <w:i/>
          <w:iCs/>
          <w:color w:val="0070C0"/>
        </w:rPr>
        <w:t>The</w:t>
      </w:r>
      <w:r w:rsidR="006B1E67">
        <w:rPr>
          <w:i/>
          <w:iCs/>
          <w:color w:val="0070C0"/>
        </w:rPr>
        <w:t xml:space="preserve"> </w:t>
      </w:r>
      <w:r>
        <w:rPr>
          <w:i/>
          <w:iCs/>
          <w:color w:val="0070C0"/>
        </w:rPr>
        <w:t>confirmation that the proposed CP</w:t>
      </w:r>
      <w:r w:rsidRPr="00E42B6E">
        <w:rPr>
          <w:i/>
          <w:iCs/>
          <w:color w:val="0070C0"/>
        </w:rPr>
        <w:t xml:space="preserve"> has only one host Party</w:t>
      </w:r>
      <w:r w:rsidR="00E841F0">
        <w:rPr>
          <w:i/>
          <w:iCs/>
          <w:color w:val="0070C0"/>
        </w:rPr>
        <w:t xml:space="preserve"> and the identification of the host P</w:t>
      </w:r>
      <w:r w:rsidR="007576EE">
        <w:rPr>
          <w:i/>
          <w:iCs/>
          <w:color w:val="0070C0"/>
        </w:rPr>
        <w:t>a</w:t>
      </w:r>
      <w:r w:rsidR="00E841F0">
        <w:rPr>
          <w:i/>
          <w:iCs/>
          <w:color w:val="0070C0"/>
        </w:rPr>
        <w:t>rty</w:t>
      </w:r>
      <w:r w:rsidR="002914A0">
        <w:rPr>
          <w:i/>
          <w:iCs/>
          <w:color w:val="0070C0"/>
        </w:rPr>
        <w:t>.</w:t>
      </w:r>
    </w:p>
    <w:p w14:paraId="5A10916E" w14:textId="3626FB38" w:rsidR="00E42B6E" w:rsidRPr="00E42B6E" w:rsidRDefault="00853806" w:rsidP="001B7235">
      <w:pPr>
        <w:pStyle w:val="ParaTickBox"/>
        <w:numPr>
          <w:ilvl w:val="0"/>
          <w:numId w:val="26"/>
        </w:numPr>
        <w:tabs>
          <w:tab w:val="clear" w:pos="510"/>
          <w:tab w:val="left" w:pos="284"/>
        </w:tabs>
        <w:ind w:left="714" w:right="159" w:hanging="357"/>
        <w:jc w:val="both"/>
        <w:rPr>
          <w:i/>
          <w:iCs/>
          <w:color w:val="0070C0"/>
        </w:rPr>
      </w:pPr>
      <w:r>
        <w:rPr>
          <w:i/>
          <w:iCs/>
          <w:color w:val="0070C0"/>
        </w:rPr>
        <w:t>The precise g</w:t>
      </w:r>
      <w:r w:rsidR="00E42B6E" w:rsidRPr="00E42B6E">
        <w:rPr>
          <w:i/>
          <w:iCs/>
          <w:color w:val="0070C0"/>
        </w:rPr>
        <w:t>eographic reference or other means of identification</w:t>
      </w:r>
      <w:r w:rsidR="002914A0">
        <w:rPr>
          <w:i/>
          <w:iCs/>
          <w:color w:val="0070C0"/>
        </w:rPr>
        <w:t>.</w:t>
      </w:r>
    </w:p>
    <w:p w14:paraId="48A82138" w14:textId="510AA8DF" w:rsidR="00E42B6E" w:rsidRPr="00E42B6E" w:rsidRDefault="00B87E7C" w:rsidP="001B7235">
      <w:pPr>
        <w:pStyle w:val="ParaTickBox"/>
        <w:numPr>
          <w:ilvl w:val="0"/>
          <w:numId w:val="26"/>
        </w:numPr>
        <w:tabs>
          <w:tab w:val="clear" w:pos="510"/>
          <w:tab w:val="left" w:pos="284"/>
        </w:tabs>
        <w:ind w:left="714" w:right="159" w:hanging="357"/>
        <w:jc w:val="both"/>
        <w:rPr>
          <w:i/>
          <w:iCs/>
          <w:color w:val="0070C0"/>
        </w:rPr>
      </w:pPr>
      <w:r>
        <w:rPr>
          <w:i/>
          <w:iCs/>
          <w:color w:val="0070C0"/>
        </w:rPr>
        <w:t>Start date of the proposed CP, and start date, type and du</w:t>
      </w:r>
      <w:r w:rsidR="00E42B6E" w:rsidRPr="00E42B6E">
        <w:rPr>
          <w:i/>
          <w:iCs/>
          <w:color w:val="0070C0"/>
        </w:rPr>
        <w:t>ration</w:t>
      </w:r>
      <w:r w:rsidR="00B231BF">
        <w:rPr>
          <w:i/>
          <w:iCs/>
          <w:color w:val="0070C0"/>
        </w:rPr>
        <w:t xml:space="preserve"> </w:t>
      </w:r>
      <w:r w:rsidR="0065590F">
        <w:rPr>
          <w:i/>
          <w:iCs/>
          <w:color w:val="0070C0"/>
        </w:rPr>
        <w:t xml:space="preserve">of the crediting period as approved by the host Party when </w:t>
      </w:r>
      <w:r w:rsidR="00E0489D">
        <w:rPr>
          <w:i/>
          <w:iCs/>
          <w:color w:val="0070C0"/>
        </w:rPr>
        <w:t xml:space="preserve">approving the </w:t>
      </w:r>
      <w:proofErr w:type="spellStart"/>
      <w:r w:rsidR="00E0489D">
        <w:rPr>
          <w:i/>
          <w:iCs/>
          <w:color w:val="0070C0"/>
        </w:rPr>
        <w:t>PoA</w:t>
      </w:r>
      <w:proofErr w:type="spellEnd"/>
      <w:r w:rsidR="002914A0">
        <w:rPr>
          <w:i/>
          <w:iCs/>
          <w:color w:val="0070C0"/>
        </w:rPr>
        <w:t>.</w:t>
      </w:r>
    </w:p>
    <w:p w14:paraId="750F4FA3" w14:textId="3262C2E2" w:rsidR="00E42B6E" w:rsidRPr="00E42B6E" w:rsidRDefault="00E42B6E" w:rsidP="001B7235">
      <w:pPr>
        <w:pStyle w:val="ParaTickBox"/>
        <w:numPr>
          <w:ilvl w:val="0"/>
          <w:numId w:val="26"/>
        </w:numPr>
        <w:tabs>
          <w:tab w:val="clear" w:pos="510"/>
          <w:tab w:val="left" w:pos="284"/>
        </w:tabs>
        <w:ind w:left="714" w:right="159" w:hanging="357"/>
        <w:jc w:val="both"/>
        <w:rPr>
          <w:i/>
          <w:iCs/>
          <w:color w:val="0070C0"/>
        </w:rPr>
      </w:pPr>
      <w:r w:rsidRPr="00E42B6E">
        <w:rPr>
          <w:i/>
          <w:iCs/>
          <w:color w:val="0070C0"/>
        </w:rPr>
        <w:t xml:space="preserve">Estimated amount of GHG emission reductions or net GHG removals during the crediting period for </w:t>
      </w:r>
      <w:r w:rsidR="00B62A79">
        <w:rPr>
          <w:i/>
          <w:iCs/>
          <w:color w:val="0070C0"/>
        </w:rPr>
        <w:t>the CP</w:t>
      </w:r>
      <w:r w:rsidR="002914A0">
        <w:rPr>
          <w:i/>
          <w:iCs/>
          <w:color w:val="0070C0"/>
        </w:rPr>
        <w:t>.</w:t>
      </w:r>
    </w:p>
    <w:p w14:paraId="12633920" w14:textId="77777777" w:rsidR="009B7130" w:rsidRDefault="009B7130" w:rsidP="00972405">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7B7473" w:rsidRPr="00317385" w14:paraId="2DC4E1DB" w14:textId="77777777" w:rsidTr="00006FA2">
        <w:trPr>
          <w:trHeight w:val="68"/>
        </w:trPr>
        <w:tc>
          <w:tcPr>
            <w:tcW w:w="9639" w:type="dxa"/>
            <w:shd w:val="clear" w:color="auto" w:fill="E6E6E6"/>
            <w:vAlign w:val="bottom"/>
          </w:tcPr>
          <w:p w14:paraId="3CC35C9E" w14:textId="77777777" w:rsidR="007B7473" w:rsidRPr="00317385" w:rsidRDefault="007B7473" w:rsidP="00006FA2">
            <w:pPr>
              <w:pStyle w:val="RegSectionLevel2"/>
              <w:tabs>
                <w:tab w:val="left" w:pos="672"/>
                <w:tab w:val="left" w:pos="761"/>
              </w:tabs>
              <w:spacing w:before="60" w:after="60"/>
              <w:ind w:left="680" w:hanging="680"/>
            </w:pPr>
            <w:r>
              <w:tab/>
            </w:r>
            <w:r w:rsidRPr="0023088C">
              <w:t>Demonstration of prior consideration of the Article 6.4 mechanism</w:t>
            </w:r>
          </w:p>
        </w:tc>
      </w:tr>
    </w:tbl>
    <w:p w14:paraId="75195AD5" w14:textId="77777777" w:rsidR="007B7473" w:rsidRPr="000C1E8B" w:rsidRDefault="007B7473" w:rsidP="007B7473">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0AECC920"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C0069C3"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E644DE"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E02D6B2"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EC8740"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D65AF"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05C85326"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DF3489F"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35F36C"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712A9545" w14:textId="4282D339" w:rsidR="00CA15B7" w:rsidRPr="00317385" w:rsidRDefault="007A1139" w:rsidP="0004120D">
      <w:pPr>
        <w:pStyle w:val="ParaTickBox"/>
        <w:tabs>
          <w:tab w:val="clear" w:pos="510"/>
        </w:tabs>
        <w:ind w:left="57" w:right="159" w:firstLine="0"/>
        <w:jc w:val="both"/>
        <w:rPr>
          <w:i/>
          <w:iCs/>
          <w:color w:val="0070C0"/>
        </w:rPr>
      </w:pPr>
      <w:r w:rsidRPr="00317385">
        <w:rPr>
          <w:i/>
          <w:iCs/>
          <w:color w:val="0070C0"/>
        </w:rPr>
        <w:t xml:space="preserve">Explain </w:t>
      </w:r>
      <w:r w:rsidR="00305B24">
        <w:rPr>
          <w:i/>
          <w:iCs/>
          <w:color w:val="0070C0"/>
        </w:rPr>
        <w:t xml:space="preserve">when the notification of prior consideration </w:t>
      </w:r>
      <w:r w:rsidR="003373F4">
        <w:rPr>
          <w:i/>
          <w:iCs/>
          <w:color w:val="0070C0"/>
        </w:rPr>
        <w:t xml:space="preserve">was submitted to the UNFCCC secretariat and whether the start date of the proposed CP is </w:t>
      </w:r>
      <w:r w:rsidR="003C57FD">
        <w:rPr>
          <w:i/>
          <w:iCs/>
          <w:color w:val="0070C0"/>
        </w:rPr>
        <w:t xml:space="preserve">on or </w:t>
      </w:r>
      <w:r w:rsidR="006A3CCF">
        <w:rPr>
          <w:i/>
          <w:iCs/>
          <w:color w:val="0070C0"/>
        </w:rPr>
        <w:t xml:space="preserve">after the start date of the </w:t>
      </w:r>
      <w:proofErr w:type="spellStart"/>
      <w:r w:rsidR="006A3CCF">
        <w:rPr>
          <w:i/>
          <w:iCs/>
          <w:color w:val="0070C0"/>
        </w:rPr>
        <w:t>PoA</w:t>
      </w:r>
      <w:proofErr w:type="spellEnd"/>
      <w:r w:rsidR="006A3CCF">
        <w:rPr>
          <w:i/>
          <w:iCs/>
          <w:color w:val="0070C0"/>
        </w:rPr>
        <w:t xml:space="preserve"> period </w:t>
      </w:r>
      <w:r w:rsidR="003373F4">
        <w:rPr>
          <w:i/>
          <w:iCs/>
          <w:color w:val="0070C0"/>
        </w:rPr>
        <w:t>in accordance with the applicable requirements of the activity cycle procedure,</w:t>
      </w:r>
      <w:r w:rsidR="00773213" w:rsidRPr="00317385">
        <w:rPr>
          <w:i/>
          <w:iCs/>
          <w:color w:val="0070C0"/>
        </w:rPr>
        <w:t xml:space="preserve"> the </w:t>
      </w:r>
      <w:r w:rsidR="00037CE6">
        <w:rPr>
          <w:i/>
          <w:iCs/>
          <w:color w:val="0070C0"/>
        </w:rPr>
        <w:t xml:space="preserve">activity standard and the </w:t>
      </w:r>
      <w:r w:rsidR="003373F4">
        <w:rPr>
          <w:i/>
          <w:iCs/>
          <w:color w:val="0070C0"/>
        </w:rPr>
        <w:t>validation and verification standard</w:t>
      </w:r>
      <w:r w:rsidR="002E2F31">
        <w:rPr>
          <w:i/>
          <w:iCs/>
          <w:color w:val="0070C0"/>
        </w:rPr>
        <w:t>.</w:t>
      </w:r>
    </w:p>
    <w:p w14:paraId="6D8A90B9" w14:textId="77777777" w:rsidR="002E2D2D" w:rsidRPr="00317385" w:rsidRDefault="002E2D2D" w:rsidP="00CA15B7">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7B7473" w:rsidRPr="00317385" w14:paraId="2626B1CD" w14:textId="77777777" w:rsidTr="00006FA2">
        <w:trPr>
          <w:trHeight w:val="68"/>
        </w:trPr>
        <w:tc>
          <w:tcPr>
            <w:tcW w:w="9639" w:type="dxa"/>
            <w:shd w:val="clear" w:color="auto" w:fill="E6E6E6"/>
            <w:vAlign w:val="bottom"/>
          </w:tcPr>
          <w:p w14:paraId="49824891" w14:textId="77777777" w:rsidR="007B7473" w:rsidRPr="00317385" w:rsidRDefault="007B7473" w:rsidP="00006FA2">
            <w:pPr>
              <w:pStyle w:val="RegSectionLevel2"/>
              <w:tabs>
                <w:tab w:val="left" w:pos="672"/>
                <w:tab w:val="left" w:pos="761"/>
              </w:tabs>
              <w:spacing w:before="60" w:after="60"/>
              <w:ind w:left="680" w:hanging="680"/>
            </w:pPr>
            <w:r>
              <w:tab/>
            </w:r>
            <w:r w:rsidRPr="008B1FED">
              <w:t>Compliance with the host Party’s indication of activity types that it would approve</w:t>
            </w:r>
          </w:p>
        </w:tc>
      </w:tr>
    </w:tbl>
    <w:p w14:paraId="357FD81F" w14:textId="77777777" w:rsidR="007B7473" w:rsidRPr="000C1E8B" w:rsidRDefault="007B7473" w:rsidP="007B7473">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4B58FC8D"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73958B"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B0D6"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BB5309E"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FDD7BF9"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9D59F"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5E6310AA"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1700E8"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A8026"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19832D6A" w14:textId="14F2D1E7" w:rsidR="00CA15B7" w:rsidRPr="00317385" w:rsidRDefault="004D060A" w:rsidP="0004120D">
      <w:pPr>
        <w:pStyle w:val="ParaTickBox"/>
        <w:tabs>
          <w:tab w:val="clear" w:pos="510"/>
        </w:tabs>
        <w:ind w:left="57" w:right="159" w:firstLine="0"/>
        <w:jc w:val="both"/>
        <w:rPr>
          <w:i/>
          <w:iCs/>
          <w:color w:val="0070C0"/>
        </w:rPr>
      </w:pPr>
      <w:r w:rsidRPr="00317385">
        <w:rPr>
          <w:i/>
          <w:iCs/>
          <w:color w:val="0070C0"/>
        </w:rPr>
        <w:t xml:space="preserve">Explain whether the type of project </w:t>
      </w:r>
      <w:r w:rsidR="00582D77">
        <w:rPr>
          <w:i/>
          <w:iCs/>
          <w:color w:val="0070C0"/>
        </w:rPr>
        <w:t xml:space="preserve">envisaged by the </w:t>
      </w:r>
      <w:r w:rsidR="00E828B4">
        <w:rPr>
          <w:i/>
          <w:iCs/>
          <w:color w:val="0070C0"/>
        </w:rPr>
        <w:t>proposed CP</w:t>
      </w:r>
      <w:r w:rsidR="00582D77">
        <w:rPr>
          <w:i/>
          <w:iCs/>
          <w:color w:val="0070C0"/>
        </w:rPr>
        <w:t xml:space="preserve"> </w:t>
      </w:r>
      <w:r w:rsidR="00E828B4">
        <w:rPr>
          <w:i/>
          <w:iCs/>
          <w:color w:val="0070C0"/>
        </w:rPr>
        <w:t>is</w:t>
      </w:r>
      <w:r w:rsidR="00582D77" w:rsidRPr="00317385">
        <w:rPr>
          <w:i/>
          <w:iCs/>
          <w:color w:val="0070C0"/>
        </w:rPr>
        <w:t xml:space="preserve"> </w:t>
      </w:r>
      <w:r w:rsidRPr="00317385">
        <w:rPr>
          <w:i/>
          <w:iCs/>
          <w:color w:val="0070C0"/>
        </w:rPr>
        <w:t xml:space="preserve">within the types of activities indicated by the host Party that it would approve. Refer to the </w:t>
      </w:r>
      <w:r w:rsidR="005A6CDF" w:rsidRPr="00317385">
        <w:rPr>
          <w:i/>
          <w:iCs/>
          <w:color w:val="0070C0"/>
        </w:rPr>
        <w:t>information contained in the form ‘Host Party participation requirements for Article 6.4 mechanism’ submitted by the host Party to the secretariat and uploaded in the UNFCCC website</w:t>
      </w:r>
      <w:r w:rsidR="00EC724E">
        <w:rPr>
          <w:i/>
          <w:iCs/>
          <w:color w:val="0070C0"/>
        </w:rPr>
        <w:t xml:space="preserve"> </w:t>
      </w:r>
      <w:r w:rsidR="00EC724E" w:rsidRPr="00580B8F">
        <w:rPr>
          <w:i/>
          <w:iCs/>
          <w:color w:val="0070C0"/>
        </w:rPr>
        <w:t>in accordance with the applicable requirements of the activity cycle procedure, the activity standard and the validation and verification standard</w:t>
      </w:r>
      <w:r w:rsidR="0078052C" w:rsidRPr="00317385">
        <w:rPr>
          <w:i/>
          <w:iCs/>
          <w:color w:val="0070C0"/>
        </w:rPr>
        <w:t>.</w:t>
      </w:r>
    </w:p>
    <w:p w14:paraId="37367EA4" w14:textId="77777777" w:rsidR="00CD2E3D" w:rsidRPr="00317385" w:rsidRDefault="00CD2E3D" w:rsidP="00CA15B7">
      <w:pPr>
        <w:pStyle w:val="ParaTickBox"/>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7B7473" w:rsidRPr="00317385" w14:paraId="51EE1287" w14:textId="77777777" w:rsidTr="00006FA2">
        <w:trPr>
          <w:trHeight w:val="68"/>
        </w:trPr>
        <w:tc>
          <w:tcPr>
            <w:tcW w:w="9639" w:type="dxa"/>
            <w:shd w:val="clear" w:color="auto" w:fill="E6E6E6"/>
            <w:vAlign w:val="bottom"/>
          </w:tcPr>
          <w:p w14:paraId="69C8A851" w14:textId="77777777" w:rsidR="007B7473" w:rsidRPr="00317385" w:rsidRDefault="007B7473" w:rsidP="007B7473">
            <w:pPr>
              <w:pStyle w:val="RegSectionLevel2"/>
              <w:tabs>
                <w:tab w:val="left" w:pos="672"/>
                <w:tab w:val="left" w:pos="761"/>
              </w:tabs>
              <w:spacing w:before="60" w:after="60"/>
              <w:ind w:left="680" w:hanging="680"/>
            </w:pPr>
            <w:r>
              <w:lastRenderedPageBreak/>
              <w:tab/>
            </w:r>
            <w:r w:rsidRPr="00D35C5D">
              <w:t>Avoidance of double or revived registration</w:t>
            </w:r>
          </w:p>
        </w:tc>
      </w:tr>
    </w:tbl>
    <w:p w14:paraId="35499C7C" w14:textId="77777777" w:rsidR="007B7473" w:rsidRPr="000C1E8B" w:rsidRDefault="007B7473" w:rsidP="007B7473">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2BABD65C"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350DDB"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15FFA"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4EAAD47"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4B4768"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F65A1"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00985998" w14:textId="77777777" w:rsidTr="007B7473">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0643D2"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64D6FC"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6FB1B9BD" w14:textId="45DBB7BA" w:rsidR="00CA15B7" w:rsidRPr="00317385" w:rsidRDefault="00AB6DD5" w:rsidP="0004120D">
      <w:pPr>
        <w:pStyle w:val="ParaTickBox"/>
        <w:tabs>
          <w:tab w:val="clear" w:pos="510"/>
        </w:tabs>
        <w:ind w:left="57" w:right="159" w:firstLine="0"/>
        <w:jc w:val="both"/>
        <w:rPr>
          <w:i/>
          <w:iCs/>
          <w:color w:val="0070C0"/>
        </w:rPr>
      </w:pPr>
      <w:r w:rsidRPr="00317385">
        <w:rPr>
          <w:i/>
          <w:iCs/>
          <w:color w:val="0070C0"/>
        </w:rPr>
        <w:t xml:space="preserve">Explain how the compliance with the requirement relating to double or revived registration contained in the activity standard </w:t>
      </w:r>
      <w:r w:rsidR="00395E2F" w:rsidRPr="00317385">
        <w:rPr>
          <w:i/>
          <w:iCs/>
          <w:color w:val="0070C0"/>
        </w:rPr>
        <w:t xml:space="preserve">was assessed </w:t>
      </w:r>
      <w:r w:rsidRPr="00317385">
        <w:rPr>
          <w:i/>
          <w:iCs/>
          <w:color w:val="0070C0"/>
        </w:rPr>
        <w:t>based on the publicly available information and/or the information provided by the activity participants.</w:t>
      </w:r>
    </w:p>
    <w:p w14:paraId="486D6D49" w14:textId="77777777" w:rsidR="00AB6DD5" w:rsidRDefault="00AB6DD5"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040F57" w:rsidRPr="00317385" w14:paraId="3F1085CB" w14:textId="77777777" w:rsidTr="00E64B8C">
        <w:trPr>
          <w:trHeight w:val="68"/>
        </w:trPr>
        <w:tc>
          <w:tcPr>
            <w:tcW w:w="9582" w:type="dxa"/>
            <w:gridSpan w:val="2"/>
            <w:shd w:val="clear" w:color="auto" w:fill="E6E6E6"/>
            <w:vAlign w:val="center"/>
          </w:tcPr>
          <w:p w14:paraId="6E8352E8" w14:textId="77777777" w:rsidR="00040F57" w:rsidRPr="00317385" w:rsidRDefault="00040F57" w:rsidP="007B7473">
            <w:pPr>
              <w:pStyle w:val="RegSectionLevel2"/>
              <w:tabs>
                <w:tab w:val="left" w:pos="672"/>
                <w:tab w:val="left" w:pos="761"/>
              </w:tabs>
              <w:spacing w:before="60" w:after="60"/>
              <w:ind w:left="680" w:hanging="680"/>
            </w:pPr>
            <w:r w:rsidRPr="00317385">
              <w:tab/>
              <w:t>Application and selection methodologies and standardized baselines</w:t>
            </w:r>
          </w:p>
        </w:tc>
      </w:tr>
      <w:tr w:rsidR="00726364" w:rsidRPr="00726364" w14:paraId="6EFD4EF0" w14:textId="77777777" w:rsidTr="00726364">
        <w:tblPrEx>
          <w:shd w:val="clear" w:color="auto" w:fill="auto"/>
        </w:tblPrEx>
        <w:trPr>
          <w:trHeight w:val="57"/>
        </w:trPr>
        <w:tc>
          <w:tcPr>
            <w:tcW w:w="9582" w:type="dxa"/>
            <w:gridSpan w:val="2"/>
            <w:shd w:val="clear" w:color="auto" w:fill="auto"/>
            <w:vAlign w:val="center"/>
          </w:tcPr>
          <w:p w14:paraId="4B35EE21" w14:textId="77777777" w:rsidR="00726364" w:rsidRPr="00726364" w:rsidRDefault="00726364" w:rsidP="007B7473">
            <w:pPr>
              <w:pStyle w:val="RegSectionLevel3"/>
              <w:tabs>
                <w:tab w:val="left" w:pos="767"/>
              </w:tabs>
              <w:spacing w:before="20" w:after="20"/>
              <w:ind w:left="822" w:hanging="822"/>
              <w:rPr>
                <w:bCs w:val="0"/>
                <w:lang w:val="en-GB"/>
              </w:rPr>
            </w:pPr>
            <w:r w:rsidRPr="00726364">
              <w:rPr>
                <w:bCs w:val="0"/>
                <w:lang w:val="en-GB"/>
              </w:rPr>
              <w:tab/>
              <w:t>Selection of methodologies and standardized baselines</w:t>
            </w:r>
          </w:p>
        </w:tc>
      </w:tr>
      <w:tr w:rsidR="00726364" w:rsidRPr="00580B8F" w14:paraId="1D4CFC3E" w14:textId="77777777" w:rsidTr="00E64B8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7952345" w14:textId="77777777" w:rsidR="00726364" w:rsidRPr="00580B8F" w:rsidRDefault="00726364" w:rsidP="00A313AF">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76D818" w14:textId="77777777" w:rsidR="00726364" w:rsidRPr="00580B8F" w:rsidRDefault="00726364" w:rsidP="00A313AF">
            <w:pPr>
              <w:pStyle w:val="ParaTickBox"/>
              <w:ind w:left="57" w:firstLine="0"/>
              <w:jc w:val="both"/>
              <w:rPr>
                <w:szCs w:val="20"/>
              </w:rPr>
            </w:pPr>
            <w:r w:rsidRPr="00580B8F">
              <w:rPr>
                <w:szCs w:val="20"/>
              </w:rPr>
              <w:t>&gt;&gt;</w:t>
            </w:r>
          </w:p>
        </w:tc>
      </w:tr>
      <w:tr w:rsidR="00726364" w:rsidRPr="00580B8F" w14:paraId="12247840" w14:textId="77777777" w:rsidTr="00E64B8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D75A31A" w14:textId="77777777" w:rsidR="00726364" w:rsidRPr="00580B8F" w:rsidRDefault="00726364" w:rsidP="00A313AF">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EE85A" w14:textId="77777777" w:rsidR="00726364" w:rsidRPr="00580B8F" w:rsidRDefault="00726364" w:rsidP="00A313AF">
            <w:pPr>
              <w:pStyle w:val="ParaTickBox"/>
              <w:ind w:left="57" w:firstLine="0"/>
              <w:jc w:val="both"/>
              <w:rPr>
                <w:szCs w:val="20"/>
              </w:rPr>
            </w:pPr>
            <w:r w:rsidRPr="00580B8F">
              <w:rPr>
                <w:szCs w:val="20"/>
              </w:rPr>
              <w:t>&gt;&gt;</w:t>
            </w:r>
          </w:p>
        </w:tc>
      </w:tr>
      <w:tr w:rsidR="00726364" w:rsidRPr="00580B8F" w14:paraId="4E5644A9" w14:textId="77777777" w:rsidTr="00E64B8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25E188" w14:textId="77777777" w:rsidR="00726364" w:rsidRPr="00580B8F" w:rsidRDefault="00726364" w:rsidP="00A313AF">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49CD4F" w14:textId="77777777" w:rsidR="00726364" w:rsidRPr="00580B8F" w:rsidRDefault="00726364" w:rsidP="00A313AF">
            <w:pPr>
              <w:pStyle w:val="ParaTickBox"/>
              <w:ind w:left="57" w:firstLine="0"/>
              <w:jc w:val="both"/>
              <w:rPr>
                <w:szCs w:val="20"/>
              </w:rPr>
            </w:pPr>
            <w:r w:rsidRPr="00580B8F">
              <w:rPr>
                <w:szCs w:val="20"/>
              </w:rPr>
              <w:t>&gt;&gt;</w:t>
            </w:r>
          </w:p>
        </w:tc>
      </w:tr>
    </w:tbl>
    <w:p w14:paraId="5D1E5299" w14:textId="7B682795" w:rsidR="00FA727B" w:rsidRDefault="00FA727B" w:rsidP="00FA727B">
      <w:pPr>
        <w:pStyle w:val="ParaTickBox"/>
        <w:tabs>
          <w:tab w:val="clear" w:pos="510"/>
        </w:tabs>
        <w:ind w:left="0" w:right="159" w:firstLine="0"/>
        <w:jc w:val="both"/>
        <w:rPr>
          <w:i/>
          <w:iCs/>
          <w:color w:val="0070C0"/>
        </w:rPr>
      </w:pPr>
      <w:r>
        <w:rPr>
          <w:i/>
          <w:iCs/>
          <w:color w:val="0070C0"/>
        </w:rPr>
        <w:t>Follow the instructions below:</w:t>
      </w:r>
    </w:p>
    <w:p w14:paraId="15D3AA41" w14:textId="2AB18428" w:rsidR="00FA727B" w:rsidRDefault="00FA727B" w:rsidP="001B7235">
      <w:pPr>
        <w:pStyle w:val="ParaTickBox"/>
        <w:numPr>
          <w:ilvl w:val="0"/>
          <w:numId w:val="32"/>
        </w:numPr>
        <w:tabs>
          <w:tab w:val="clear" w:pos="510"/>
        </w:tabs>
        <w:ind w:left="284" w:hanging="284"/>
        <w:jc w:val="both"/>
        <w:rPr>
          <w:i/>
          <w:iCs/>
          <w:color w:val="0070C0"/>
        </w:rPr>
      </w:pPr>
      <w:r>
        <w:rPr>
          <w:i/>
          <w:iCs/>
          <w:color w:val="0070C0"/>
        </w:rPr>
        <w:t>Selection of methodologies</w:t>
      </w:r>
      <w:r w:rsidR="00963DB2">
        <w:rPr>
          <w:i/>
          <w:iCs/>
          <w:color w:val="0070C0"/>
        </w:rPr>
        <w:t xml:space="preserve">, methodological </w:t>
      </w:r>
      <w:proofErr w:type="gramStart"/>
      <w:r w:rsidR="00963DB2">
        <w:rPr>
          <w:i/>
          <w:iCs/>
          <w:color w:val="0070C0"/>
        </w:rPr>
        <w:t>tools</w:t>
      </w:r>
      <w:proofErr w:type="gramEnd"/>
      <w:r w:rsidR="00963DB2">
        <w:rPr>
          <w:i/>
          <w:iCs/>
          <w:color w:val="0070C0"/>
        </w:rPr>
        <w:t xml:space="preserve"> and standardized baselines</w:t>
      </w:r>
    </w:p>
    <w:p w14:paraId="5E94F610" w14:textId="65C37105" w:rsidR="00726364" w:rsidRPr="00580B8F" w:rsidRDefault="00726364" w:rsidP="001B7235">
      <w:pPr>
        <w:pStyle w:val="ParaTickBox"/>
        <w:numPr>
          <w:ilvl w:val="0"/>
          <w:numId w:val="19"/>
        </w:numPr>
        <w:tabs>
          <w:tab w:val="clear" w:pos="510"/>
        </w:tabs>
        <w:spacing w:before="0"/>
        <w:ind w:left="714" w:right="159" w:hanging="357"/>
        <w:jc w:val="both"/>
        <w:rPr>
          <w:i/>
          <w:iCs/>
          <w:color w:val="0070C0"/>
        </w:rPr>
      </w:pPr>
      <w:r w:rsidRPr="00580B8F">
        <w:rPr>
          <w:i/>
          <w:iCs/>
          <w:color w:val="0070C0"/>
        </w:rPr>
        <w:t xml:space="preserve">Explain how the selection of methodologies, methodological tools and standardized baselines to the proposed </w:t>
      </w:r>
      <w:r w:rsidR="000916A8">
        <w:rPr>
          <w:i/>
          <w:iCs/>
          <w:color w:val="0070C0"/>
        </w:rPr>
        <w:t>CP</w:t>
      </w:r>
      <w:r w:rsidRPr="00580B8F">
        <w:rPr>
          <w:i/>
          <w:iCs/>
          <w:color w:val="0070C0"/>
        </w:rPr>
        <w:t xml:space="preserve"> was assessed in accordance with </w:t>
      </w:r>
      <w:r>
        <w:rPr>
          <w:i/>
          <w:iCs/>
          <w:color w:val="0070C0"/>
        </w:rPr>
        <w:t xml:space="preserve">the modalities contained in the generic </w:t>
      </w:r>
      <w:r w:rsidR="000916A8">
        <w:rPr>
          <w:i/>
          <w:iCs/>
          <w:color w:val="0070C0"/>
        </w:rPr>
        <w:t xml:space="preserve">CP-DD and the </w:t>
      </w:r>
      <w:r w:rsidRPr="00580B8F">
        <w:rPr>
          <w:i/>
          <w:iCs/>
          <w:color w:val="0070C0"/>
        </w:rPr>
        <w:t>applicable validation requirements in the validation and verification standard.</w:t>
      </w:r>
    </w:p>
    <w:p w14:paraId="48715CE1" w14:textId="73F0218C" w:rsidR="00963DB2" w:rsidRDefault="00963DB2" w:rsidP="001B7235">
      <w:pPr>
        <w:pStyle w:val="ParaTickBox"/>
        <w:numPr>
          <w:ilvl w:val="0"/>
          <w:numId w:val="32"/>
        </w:numPr>
        <w:tabs>
          <w:tab w:val="clear" w:pos="510"/>
        </w:tabs>
        <w:ind w:left="284" w:hanging="284"/>
        <w:jc w:val="both"/>
        <w:rPr>
          <w:i/>
          <w:iCs/>
          <w:color w:val="0070C0"/>
        </w:rPr>
      </w:pPr>
      <w:r>
        <w:rPr>
          <w:i/>
          <w:iCs/>
          <w:color w:val="0070C0"/>
        </w:rPr>
        <w:t xml:space="preserve">Validity of methodologies, methodological </w:t>
      </w:r>
      <w:proofErr w:type="gramStart"/>
      <w:r>
        <w:rPr>
          <w:i/>
          <w:iCs/>
          <w:color w:val="0070C0"/>
        </w:rPr>
        <w:t>tools</w:t>
      </w:r>
      <w:proofErr w:type="gramEnd"/>
      <w:r>
        <w:rPr>
          <w:i/>
          <w:iCs/>
          <w:color w:val="0070C0"/>
        </w:rPr>
        <w:t xml:space="preserve"> and standardized baselines</w:t>
      </w:r>
    </w:p>
    <w:p w14:paraId="13B0A885" w14:textId="7727AEFF" w:rsidR="00726364" w:rsidRPr="00580B8F" w:rsidRDefault="00726364" w:rsidP="001B7235">
      <w:pPr>
        <w:pStyle w:val="ParaTickBox"/>
        <w:numPr>
          <w:ilvl w:val="0"/>
          <w:numId w:val="19"/>
        </w:numPr>
        <w:tabs>
          <w:tab w:val="clear" w:pos="510"/>
        </w:tabs>
        <w:spacing w:before="0"/>
        <w:ind w:left="714" w:right="159" w:hanging="357"/>
        <w:jc w:val="both"/>
        <w:rPr>
          <w:i/>
          <w:iCs/>
          <w:color w:val="0070C0"/>
        </w:rPr>
      </w:pPr>
      <w:r w:rsidRPr="00580B8F">
        <w:rPr>
          <w:i/>
          <w:iCs/>
          <w:color w:val="0070C0"/>
        </w:rPr>
        <w:t xml:space="preserve">Confirm that the selected versions of methodologies, methodological tools and standardized baselines are valid at the time of submission of the proposed </w:t>
      </w:r>
      <w:r w:rsidR="000916A8">
        <w:rPr>
          <w:i/>
          <w:iCs/>
          <w:color w:val="0070C0"/>
        </w:rPr>
        <w:t>CP</w:t>
      </w:r>
      <w:r w:rsidRPr="00580B8F">
        <w:rPr>
          <w:i/>
          <w:iCs/>
          <w:color w:val="0070C0"/>
        </w:rPr>
        <w:t xml:space="preserve"> for registration.</w:t>
      </w:r>
    </w:p>
    <w:p w14:paraId="32AB5859" w14:textId="77777777" w:rsidR="00B768B7" w:rsidRPr="008F64CF" w:rsidRDefault="00B768B7" w:rsidP="008F64C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040F57" w:rsidRPr="00317385" w14:paraId="30B6F68B" w14:textId="77777777" w:rsidTr="001C1309">
        <w:trPr>
          <w:trHeight w:val="70"/>
        </w:trPr>
        <w:tc>
          <w:tcPr>
            <w:tcW w:w="9582" w:type="dxa"/>
            <w:gridSpan w:val="2"/>
            <w:shd w:val="clear" w:color="auto" w:fill="auto"/>
            <w:vAlign w:val="center"/>
          </w:tcPr>
          <w:p w14:paraId="55A4DCC9" w14:textId="77777777" w:rsidR="00040F57" w:rsidRPr="00317385" w:rsidRDefault="00040F57" w:rsidP="007B7473">
            <w:pPr>
              <w:pStyle w:val="RegSectionLevel3"/>
              <w:tabs>
                <w:tab w:val="left" w:pos="767"/>
              </w:tabs>
              <w:spacing w:before="20" w:after="20"/>
              <w:ind w:left="822" w:hanging="822"/>
              <w:rPr>
                <w:bCs w:val="0"/>
                <w:lang w:val="en-GB"/>
              </w:rPr>
            </w:pPr>
            <w:r w:rsidRPr="00317385">
              <w:rPr>
                <w:bCs w:val="0"/>
                <w:lang w:val="en-GB"/>
              </w:rPr>
              <w:tab/>
              <w:t>Application of methodologies</w:t>
            </w:r>
          </w:p>
        </w:tc>
      </w:tr>
      <w:tr w:rsidR="00040F57" w:rsidRPr="00317385" w14:paraId="283983D4"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61CFF12" w14:textId="77777777" w:rsidR="00040F57" w:rsidRPr="00317385" w:rsidRDefault="00040F57"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7247CE" w14:textId="77777777" w:rsidR="00040F57" w:rsidRPr="00317385" w:rsidRDefault="00040F57" w:rsidP="001C1309">
            <w:pPr>
              <w:pStyle w:val="ParaTickBox"/>
              <w:ind w:left="57" w:firstLine="0"/>
              <w:jc w:val="both"/>
              <w:rPr>
                <w:szCs w:val="20"/>
              </w:rPr>
            </w:pPr>
            <w:r w:rsidRPr="00317385">
              <w:rPr>
                <w:szCs w:val="20"/>
              </w:rPr>
              <w:t>&gt;&gt;</w:t>
            </w:r>
          </w:p>
        </w:tc>
      </w:tr>
      <w:tr w:rsidR="00040F57" w:rsidRPr="00317385" w14:paraId="385B9663"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1831543" w14:textId="77777777" w:rsidR="00040F57" w:rsidRPr="00317385" w:rsidRDefault="00040F57"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D37C7C" w14:textId="77777777" w:rsidR="00040F57" w:rsidRPr="00317385" w:rsidRDefault="00040F57" w:rsidP="001C1309">
            <w:pPr>
              <w:pStyle w:val="ParaTickBox"/>
              <w:ind w:left="57" w:firstLine="0"/>
              <w:jc w:val="both"/>
              <w:rPr>
                <w:szCs w:val="20"/>
              </w:rPr>
            </w:pPr>
            <w:r w:rsidRPr="00317385">
              <w:rPr>
                <w:szCs w:val="20"/>
              </w:rPr>
              <w:t>&gt;&gt;</w:t>
            </w:r>
          </w:p>
        </w:tc>
      </w:tr>
      <w:tr w:rsidR="00040F57" w:rsidRPr="00317385" w14:paraId="0F77F474"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A518AD" w14:textId="77777777" w:rsidR="00040F57" w:rsidRPr="00317385" w:rsidRDefault="00040F57"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B06DFA" w14:textId="77777777" w:rsidR="00040F57" w:rsidRPr="00317385" w:rsidRDefault="00040F57" w:rsidP="001C1309">
            <w:pPr>
              <w:pStyle w:val="ParaTickBox"/>
              <w:ind w:left="57" w:firstLine="0"/>
              <w:jc w:val="both"/>
              <w:rPr>
                <w:szCs w:val="20"/>
              </w:rPr>
            </w:pPr>
            <w:r w:rsidRPr="00317385">
              <w:rPr>
                <w:szCs w:val="20"/>
              </w:rPr>
              <w:t>&gt;&gt;</w:t>
            </w:r>
          </w:p>
        </w:tc>
      </w:tr>
    </w:tbl>
    <w:p w14:paraId="0849A1A0" w14:textId="77777777" w:rsidR="00261186" w:rsidRDefault="00261186" w:rsidP="00261186">
      <w:pPr>
        <w:pStyle w:val="ParaTickBox"/>
        <w:tabs>
          <w:tab w:val="clear" w:pos="510"/>
        </w:tabs>
        <w:ind w:left="0" w:right="159" w:firstLine="0"/>
        <w:jc w:val="both"/>
        <w:rPr>
          <w:i/>
          <w:iCs/>
          <w:color w:val="0070C0"/>
        </w:rPr>
      </w:pPr>
      <w:r>
        <w:rPr>
          <w:i/>
          <w:iCs/>
          <w:color w:val="0070C0"/>
        </w:rPr>
        <w:t>Follow the instructions below:</w:t>
      </w:r>
    </w:p>
    <w:p w14:paraId="0BCA2E80" w14:textId="1B6690F5" w:rsidR="00261186" w:rsidRDefault="00261186" w:rsidP="001B7235">
      <w:pPr>
        <w:pStyle w:val="ParaTickBox"/>
        <w:numPr>
          <w:ilvl w:val="0"/>
          <w:numId w:val="33"/>
        </w:numPr>
        <w:tabs>
          <w:tab w:val="clear" w:pos="510"/>
        </w:tabs>
        <w:ind w:left="284" w:hanging="284"/>
        <w:jc w:val="both"/>
        <w:rPr>
          <w:i/>
          <w:iCs/>
          <w:color w:val="0070C0"/>
        </w:rPr>
      </w:pPr>
      <w:r>
        <w:rPr>
          <w:i/>
          <w:iCs/>
          <w:color w:val="0070C0"/>
        </w:rPr>
        <w:t>Application of methodologies</w:t>
      </w:r>
    </w:p>
    <w:p w14:paraId="66627608" w14:textId="0DC51EB6" w:rsidR="003770BF" w:rsidRPr="00D60A05" w:rsidRDefault="00040F57" w:rsidP="001B7235">
      <w:pPr>
        <w:pStyle w:val="ParaTickBox"/>
        <w:numPr>
          <w:ilvl w:val="0"/>
          <w:numId w:val="19"/>
        </w:numPr>
        <w:tabs>
          <w:tab w:val="clear" w:pos="510"/>
        </w:tabs>
        <w:spacing w:before="0"/>
        <w:ind w:left="714" w:right="159" w:hanging="357"/>
        <w:jc w:val="both"/>
        <w:rPr>
          <w:i/>
          <w:iCs/>
          <w:color w:val="0070C0"/>
        </w:rPr>
      </w:pPr>
      <w:r w:rsidRPr="00D60A05">
        <w:rPr>
          <w:i/>
          <w:iCs/>
          <w:color w:val="0070C0"/>
        </w:rPr>
        <w:t xml:space="preserve">Explain how the application of </w:t>
      </w:r>
      <w:r w:rsidR="004E70FA" w:rsidRPr="00D60A05">
        <w:rPr>
          <w:i/>
          <w:iCs/>
          <w:color w:val="0070C0"/>
        </w:rPr>
        <w:t xml:space="preserve">the </w:t>
      </w:r>
      <w:r w:rsidRPr="00D60A05">
        <w:rPr>
          <w:i/>
          <w:iCs/>
          <w:color w:val="0070C0"/>
        </w:rPr>
        <w:t xml:space="preserve">methodologies </w:t>
      </w:r>
      <w:r w:rsidR="004E70FA" w:rsidRPr="00D60A05">
        <w:rPr>
          <w:i/>
          <w:iCs/>
          <w:color w:val="0070C0"/>
        </w:rPr>
        <w:t xml:space="preserve">selected for </w:t>
      </w:r>
      <w:r w:rsidRPr="00D60A05">
        <w:rPr>
          <w:i/>
          <w:iCs/>
          <w:color w:val="0070C0"/>
        </w:rPr>
        <w:t xml:space="preserve">the proposed CP was assessed in accordance with </w:t>
      </w:r>
      <w:r w:rsidR="008F64CF">
        <w:rPr>
          <w:i/>
          <w:iCs/>
          <w:color w:val="0070C0"/>
        </w:rPr>
        <w:t xml:space="preserve">the modalities contained in the generic CP-DD and </w:t>
      </w:r>
      <w:r w:rsidRPr="00D60A05">
        <w:rPr>
          <w:i/>
          <w:iCs/>
          <w:color w:val="0070C0"/>
        </w:rPr>
        <w:t>applicable validation requirements in the validation and verification standard</w:t>
      </w:r>
      <w:r w:rsidR="00A25DD7" w:rsidRPr="00D60A05">
        <w:rPr>
          <w:i/>
          <w:iCs/>
          <w:color w:val="0070C0"/>
        </w:rPr>
        <w:t>.</w:t>
      </w:r>
    </w:p>
    <w:p w14:paraId="7E5F1E12" w14:textId="13F47220" w:rsidR="00D61CEA" w:rsidRDefault="00D61CEA" w:rsidP="001B7235">
      <w:pPr>
        <w:pStyle w:val="ParaTickBox"/>
        <w:numPr>
          <w:ilvl w:val="0"/>
          <w:numId w:val="33"/>
        </w:numPr>
        <w:tabs>
          <w:tab w:val="clear" w:pos="510"/>
        </w:tabs>
        <w:ind w:left="284" w:hanging="284"/>
        <w:jc w:val="both"/>
        <w:rPr>
          <w:i/>
          <w:iCs/>
          <w:color w:val="0070C0"/>
        </w:rPr>
      </w:pPr>
      <w:r>
        <w:rPr>
          <w:i/>
          <w:iCs/>
          <w:color w:val="0070C0"/>
        </w:rPr>
        <w:t>Compatibility with host Party requirements</w:t>
      </w:r>
    </w:p>
    <w:p w14:paraId="63806026" w14:textId="673BDB76" w:rsidR="00D60A05" w:rsidRPr="00317385" w:rsidRDefault="00D60A05" w:rsidP="001B7235">
      <w:pPr>
        <w:pStyle w:val="ParaTickBox"/>
        <w:numPr>
          <w:ilvl w:val="0"/>
          <w:numId w:val="19"/>
        </w:numPr>
        <w:tabs>
          <w:tab w:val="clear" w:pos="510"/>
        </w:tabs>
        <w:spacing w:before="0"/>
        <w:ind w:left="714" w:right="159" w:hanging="357"/>
        <w:jc w:val="both"/>
        <w:rPr>
          <w:i/>
          <w:iCs/>
          <w:color w:val="0070C0"/>
        </w:rPr>
      </w:pPr>
      <w:r w:rsidRPr="00317385">
        <w:rPr>
          <w:i/>
          <w:iCs/>
          <w:color w:val="0070C0"/>
        </w:rPr>
        <w:t xml:space="preserve">Explain how the compatibility of the </w:t>
      </w:r>
      <w:r w:rsidR="000C44E5">
        <w:rPr>
          <w:i/>
          <w:iCs/>
          <w:color w:val="0070C0"/>
        </w:rPr>
        <w:t xml:space="preserve">application of </w:t>
      </w:r>
      <w:r w:rsidR="00A93BAC">
        <w:rPr>
          <w:i/>
          <w:iCs/>
          <w:color w:val="0070C0"/>
        </w:rPr>
        <w:t xml:space="preserve">the </w:t>
      </w:r>
      <w:r w:rsidRPr="00317385">
        <w:rPr>
          <w:i/>
          <w:iCs/>
          <w:color w:val="0070C0"/>
        </w:rPr>
        <w:t>methodologies</w:t>
      </w:r>
      <w:r w:rsidR="00A93BAC">
        <w:rPr>
          <w:i/>
          <w:iCs/>
          <w:color w:val="0070C0"/>
        </w:rPr>
        <w:t xml:space="preserve"> with</w:t>
      </w:r>
      <w:r w:rsidRPr="00317385">
        <w:rPr>
          <w:i/>
          <w:iCs/>
          <w:color w:val="0070C0"/>
        </w:rPr>
        <w:t xml:space="preserve"> the methodological requirements that may be specified by the host Party in accordance with paragraph 27(a) of the RMPs, if applicable, was validated</w:t>
      </w:r>
      <w:r w:rsidR="00A93BAC">
        <w:rPr>
          <w:i/>
          <w:iCs/>
          <w:color w:val="0070C0"/>
        </w:rPr>
        <w:t xml:space="preserve"> and is aligned with the modalities contained in the generic CP-DD</w:t>
      </w:r>
      <w:r w:rsidRPr="00317385">
        <w:rPr>
          <w:i/>
          <w:iCs/>
          <w:color w:val="0070C0"/>
        </w:rPr>
        <w:t>.</w:t>
      </w:r>
    </w:p>
    <w:p w14:paraId="6F92D1B0" w14:textId="77777777" w:rsidR="00040F57" w:rsidRDefault="00040F5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E70FA" w:rsidRPr="00317385" w14:paraId="75145FE4" w14:textId="77777777" w:rsidTr="001C1309">
        <w:trPr>
          <w:trHeight w:val="70"/>
        </w:trPr>
        <w:tc>
          <w:tcPr>
            <w:tcW w:w="9582" w:type="dxa"/>
            <w:gridSpan w:val="2"/>
            <w:shd w:val="clear" w:color="auto" w:fill="auto"/>
            <w:vAlign w:val="center"/>
          </w:tcPr>
          <w:p w14:paraId="0CE9815C" w14:textId="77777777" w:rsidR="004E70FA" w:rsidRPr="00317385" w:rsidRDefault="004E70FA" w:rsidP="007B7473">
            <w:pPr>
              <w:pStyle w:val="RegSectionLevel3"/>
              <w:tabs>
                <w:tab w:val="left" w:pos="767"/>
              </w:tabs>
              <w:spacing w:before="20" w:after="20"/>
              <w:ind w:left="822" w:hanging="822"/>
              <w:rPr>
                <w:bCs w:val="0"/>
                <w:lang w:val="en-GB"/>
              </w:rPr>
            </w:pPr>
            <w:r w:rsidRPr="00317385">
              <w:rPr>
                <w:bCs w:val="0"/>
                <w:lang w:val="en-GB"/>
              </w:rPr>
              <w:lastRenderedPageBreak/>
              <w:tab/>
              <w:t>Application of methodological tools</w:t>
            </w:r>
          </w:p>
        </w:tc>
      </w:tr>
      <w:tr w:rsidR="004E70FA" w:rsidRPr="00317385" w14:paraId="6E3F7D0D"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9AF93E2" w14:textId="77777777" w:rsidR="004E70FA" w:rsidRPr="00317385" w:rsidRDefault="004E70FA"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C907DD" w14:textId="77777777" w:rsidR="004E70FA" w:rsidRPr="00317385" w:rsidRDefault="004E70FA" w:rsidP="001C1309">
            <w:pPr>
              <w:pStyle w:val="ParaTickBox"/>
              <w:ind w:left="57" w:firstLine="0"/>
              <w:jc w:val="both"/>
              <w:rPr>
                <w:szCs w:val="20"/>
              </w:rPr>
            </w:pPr>
            <w:r w:rsidRPr="00317385">
              <w:rPr>
                <w:szCs w:val="20"/>
              </w:rPr>
              <w:t>&gt;&gt;</w:t>
            </w:r>
          </w:p>
        </w:tc>
      </w:tr>
      <w:tr w:rsidR="004E70FA" w:rsidRPr="00317385" w14:paraId="24194AAC"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AD5EC6" w14:textId="77777777" w:rsidR="004E70FA" w:rsidRPr="00317385" w:rsidRDefault="004E70FA"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199FEE" w14:textId="77777777" w:rsidR="004E70FA" w:rsidRPr="00317385" w:rsidRDefault="004E70FA" w:rsidP="001C1309">
            <w:pPr>
              <w:pStyle w:val="ParaTickBox"/>
              <w:ind w:left="57" w:firstLine="0"/>
              <w:jc w:val="both"/>
              <w:rPr>
                <w:szCs w:val="20"/>
              </w:rPr>
            </w:pPr>
            <w:r w:rsidRPr="00317385">
              <w:rPr>
                <w:szCs w:val="20"/>
              </w:rPr>
              <w:t>&gt;&gt;</w:t>
            </w:r>
          </w:p>
        </w:tc>
      </w:tr>
      <w:tr w:rsidR="004E70FA" w:rsidRPr="00317385" w14:paraId="3F40E161"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5280D2" w14:textId="77777777" w:rsidR="004E70FA" w:rsidRPr="00317385" w:rsidRDefault="004E70FA"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24FE69" w14:textId="77777777" w:rsidR="004E70FA" w:rsidRPr="00317385" w:rsidRDefault="004E70FA" w:rsidP="001C1309">
            <w:pPr>
              <w:pStyle w:val="ParaTickBox"/>
              <w:ind w:left="57" w:firstLine="0"/>
              <w:jc w:val="both"/>
              <w:rPr>
                <w:szCs w:val="20"/>
              </w:rPr>
            </w:pPr>
            <w:r w:rsidRPr="00317385">
              <w:rPr>
                <w:szCs w:val="20"/>
              </w:rPr>
              <w:t>&gt;&gt;</w:t>
            </w:r>
          </w:p>
        </w:tc>
      </w:tr>
    </w:tbl>
    <w:p w14:paraId="2DF9971A" w14:textId="77777777" w:rsidR="00504D7D" w:rsidRDefault="00504D7D" w:rsidP="00504D7D">
      <w:pPr>
        <w:pStyle w:val="ParaTickBox"/>
        <w:tabs>
          <w:tab w:val="clear" w:pos="510"/>
        </w:tabs>
        <w:ind w:left="0" w:right="159" w:firstLine="0"/>
        <w:jc w:val="both"/>
        <w:rPr>
          <w:i/>
          <w:iCs/>
          <w:color w:val="0070C0"/>
        </w:rPr>
      </w:pPr>
      <w:r>
        <w:rPr>
          <w:i/>
          <w:iCs/>
          <w:color w:val="0070C0"/>
        </w:rPr>
        <w:t>Follow the instructions below:</w:t>
      </w:r>
    </w:p>
    <w:p w14:paraId="5B269962" w14:textId="77777777" w:rsidR="00504D7D" w:rsidRDefault="00504D7D" w:rsidP="001B7235">
      <w:pPr>
        <w:pStyle w:val="ParaTickBox"/>
        <w:numPr>
          <w:ilvl w:val="0"/>
          <w:numId w:val="34"/>
        </w:numPr>
        <w:tabs>
          <w:tab w:val="clear" w:pos="510"/>
        </w:tabs>
        <w:ind w:left="284" w:hanging="284"/>
        <w:jc w:val="both"/>
        <w:rPr>
          <w:i/>
          <w:iCs/>
          <w:color w:val="0070C0"/>
        </w:rPr>
      </w:pPr>
      <w:r>
        <w:rPr>
          <w:i/>
          <w:iCs/>
          <w:color w:val="0070C0"/>
        </w:rPr>
        <w:t>Application of methodologies</w:t>
      </w:r>
    </w:p>
    <w:p w14:paraId="72D735BE" w14:textId="13D0D686" w:rsidR="00504D7D" w:rsidRPr="00D60A05" w:rsidRDefault="00504D7D" w:rsidP="001B7235">
      <w:pPr>
        <w:pStyle w:val="ParaTickBox"/>
        <w:numPr>
          <w:ilvl w:val="0"/>
          <w:numId w:val="19"/>
        </w:numPr>
        <w:tabs>
          <w:tab w:val="clear" w:pos="510"/>
        </w:tabs>
        <w:spacing w:before="0"/>
        <w:ind w:left="714" w:right="159" w:hanging="357"/>
        <w:jc w:val="both"/>
        <w:rPr>
          <w:i/>
          <w:iCs/>
          <w:color w:val="0070C0"/>
        </w:rPr>
      </w:pPr>
      <w:r w:rsidRPr="00D60A05">
        <w:rPr>
          <w:i/>
          <w:iCs/>
          <w:color w:val="0070C0"/>
        </w:rPr>
        <w:t xml:space="preserve">Explain how the application of the </w:t>
      </w:r>
      <w:r w:rsidRPr="00916199">
        <w:rPr>
          <w:i/>
          <w:iCs/>
          <w:color w:val="0070C0"/>
        </w:rPr>
        <w:t xml:space="preserve">methodological tools quoted by the methodologies selected for the proposed CP was assessed in accordance with </w:t>
      </w:r>
      <w:r>
        <w:rPr>
          <w:i/>
          <w:iCs/>
          <w:color w:val="0070C0"/>
        </w:rPr>
        <w:t xml:space="preserve">the modalities contained in the generic CP-DD and the </w:t>
      </w:r>
      <w:r w:rsidRPr="00916199">
        <w:rPr>
          <w:i/>
          <w:iCs/>
          <w:color w:val="0070C0"/>
        </w:rPr>
        <w:t xml:space="preserve">applicable validation requirements in the validation and verification </w:t>
      </w:r>
      <w:r>
        <w:rPr>
          <w:i/>
          <w:iCs/>
          <w:color w:val="0070C0"/>
        </w:rPr>
        <w:t>standard.</w:t>
      </w:r>
    </w:p>
    <w:p w14:paraId="45359E81" w14:textId="77777777" w:rsidR="00504D7D" w:rsidRDefault="00504D7D" w:rsidP="001B7235">
      <w:pPr>
        <w:pStyle w:val="ParaTickBox"/>
        <w:numPr>
          <w:ilvl w:val="0"/>
          <w:numId w:val="34"/>
        </w:numPr>
        <w:tabs>
          <w:tab w:val="clear" w:pos="510"/>
        </w:tabs>
        <w:ind w:left="284" w:hanging="284"/>
        <w:jc w:val="both"/>
        <w:rPr>
          <w:i/>
          <w:iCs/>
          <w:color w:val="0070C0"/>
        </w:rPr>
      </w:pPr>
      <w:r>
        <w:rPr>
          <w:i/>
          <w:iCs/>
          <w:color w:val="0070C0"/>
        </w:rPr>
        <w:t>Compatibility with host Party requirements</w:t>
      </w:r>
    </w:p>
    <w:p w14:paraId="350E84AB" w14:textId="51E67ACE" w:rsidR="00916199" w:rsidRPr="00317385" w:rsidRDefault="00916199" w:rsidP="001B7235">
      <w:pPr>
        <w:pStyle w:val="ParaTickBox"/>
        <w:numPr>
          <w:ilvl w:val="0"/>
          <w:numId w:val="19"/>
        </w:numPr>
        <w:tabs>
          <w:tab w:val="clear" w:pos="510"/>
        </w:tabs>
        <w:spacing w:before="0"/>
        <w:ind w:left="714" w:right="159" w:hanging="357"/>
        <w:jc w:val="both"/>
        <w:rPr>
          <w:i/>
          <w:iCs/>
          <w:color w:val="0070C0"/>
        </w:rPr>
      </w:pPr>
      <w:r w:rsidRPr="00317385">
        <w:rPr>
          <w:i/>
          <w:iCs/>
          <w:color w:val="0070C0"/>
        </w:rPr>
        <w:t xml:space="preserve">Explain how the compatibility of the </w:t>
      </w:r>
      <w:r>
        <w:rPr>
          <w:i/>
          <w:iCs/>
          <w:color w:val="0070C0"/>
        </w:rPr>
        <w:t>methodological tool</w:t>
      </w:r>
      <w:r w:rsidRPr="00317385">
        <w:rPr>
          <w:i/>
          <w:iCs/>
          <w:color w:val="0070C0"/>
        </w:rPr>
        <w:t xml:space="preserve"> against the methodological requirements that may be specified by the host Party in accordance with paragraph 27(a) of the RMPs, if applicable, was validated</w:t>
      </w:r>
      <w:r w:rsidR="007F70A6">
        <w:rPr>
          <w:i/>
          <w:iCs/>
          <w:color w:val="0070C0"/>
        </w:rPr>
        <w:t xml:space="preserve"> and is aligned with the modalities contained in the generic CP-DD</w:t>
      </w:r>
      <w:r w:rsidRPr="00317385">
        <w:rPr>
          <w:i/>
          <w:iCs/>
          <w:color w:val="0070C0"/>
        </w:rPr>
        <w:t>.</w:t>
      </w:r>
    </w:p>
    <w:p w14:paraId="71C425C2" w14:textId="77777777" w:rsidR="004E70FA" w:rsidRDefault="004E70FA"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E070E" w:rsidRPr="00317385" w14:paraId="3A6FA5BB" w14:textId="77777777" w:rsidTr="001C1309">
        <w:trPr>
          <w:trHeight w:val="70"/>
        </w:trPr>
        <w:tc>
          <w:tcPr>
            <w:tcW w:w="9582" w:type="dxa"/>
            <w:gridSpan w:val="2"/>
            <w:shd w:val="clear" w:color="auto" w:fill="auto"/>
            <w:vAlign w:val="center"/>
          </w:tcPr>
          <w:p w14:paraId="4D2C601A" w14:textId="77777777" w:rsidR="00EE070E" w:rsidRPr="00317385" w:rsidRDefault="00EE070E" w:rsidP="007B7473">
            <w:pPr>
              <w:pStyle w:val="RegSectionLevel3"/>
              <w:tabs>
                <w:tab w:val="left" w:pos="767"/>
              </w:tabs>
              <w:spacing w:before="20" w:after="20"/>
              <w:ind w:left="822" w:hanging="822"/>
              <w:rPr>
                <w:bCs w:val="0"/>
                <w:lang w:val="en-GB"/>
              </w:rPr>
            </w:pPr>
            <w:r w:rsidRPr="00317385">
              <w:rPr>
                <w:bCs w:val="0"/>
                <w:lang w:val="en-GB"/>
              </w:rPr>
              <w:tab/>
              <w:t>Application of standardized baselines</w:t>
            </w:r>
          </w:p>
        </w:tc>
      </w:tr>
      <w:tr w:rsidR="00EE070E" w:rsidRPr="00317385" w14:paraId="7F9A5176"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835BA11" w14:textId="77777777" w:rsidR="00EE070E" w:rsidRPr="00317385" w:rsidRDefault="00EE070E"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3014C9" w14:textId="77777777" w:rsidR="00EE070E" w:rsidRPr="00317385" w:rsidRDefault="00EE070E" w:rsidP="001C1309">
            <w:pPr>
              <w:pStyle w:val="ParaTickBox"/>
              <w:ind w:left="57" w:firstLine="0"/>
              <w:jc w:val="both"/>
              <w:rPr>
                <w:szCs w:val="20"/>
              </w:rPr>
            </w:pPr>
            <w:r w:rsidRPr="00317385">
              <w:rPr>
                <w:szCs w:val="20"/>
              </w:rPr>
              <w:t>&gt;&gt;</w:t>
            </w:r>
          </w:p>
        </w:tc>
      </w:tr>
      <w:tr w:rsidR="00EE070E" w:rsidRPr="00317385" w14:paraId="349A2750"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E34122D" w14:textId="77777777" w:rsidR="00EE070E" w:rsidRPr="00317385" w:rsidRDefault="00EE070E"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A415C" w14:textId="77777777" w:rsidR="00EE070E" w:rsidRPr="00317385" w:rsidRDefault="00EE070E" w:rsidP="001C1309">
            <w:pPr>
              <w:pStyle w:val="ParaTickBox"/>
              <w:ind w:left="57" w:firstLine="0"/>
              <w:jc w:val="both"/>
              <w:rPr>
                <w:szCs w:val="20"/>
              </w:rPr>
            </w:pPr>
            <w:r w:rsidRPr="00317385">
              <w:rPr>
                <w:szCs w:val="20"/>
              </w:rPr>
              <w:t>&gt;&gt;</w:t>
            </w:r>
          </w:p>
        </w:tc>
      </w:tr>
      <w:tr w:rsidR="00EE070E" w:rsidRPr="00317385" w14:paraId="30598164"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8E2E714" w14:textId="77777777" w:rsidR="00EE070E" w:rsidRPr="00317385" w:rsidRDefault="00EE070E"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C7BAE3" w14:textId="77777777" w:rsidR="00EE070E" w:rsidRPr="00317385" w:rsidRDefault="00EE070E" w:rsidP="001C1309">
            <w:pPr>
              <w:pStyle w:val="ParaTickBox"/>
              <w:ind w:left="57" w:firstLine="0"/>
              <w:jc w:val="both"/>
              <w:rPr>
                <w:szCs w:val="20"/>
              </w:rPr>
            </w:pPr>
            <w:r w:rsidRPr="00317385">
              <w:rPr>
                <w:szCs w:val="20"/>
              </w:rPr>
              <w:t>&gt;&gt;</w:t>
            </w:r>
          </w:p>
        </w:tc>
      </w:tr>
    </w:tbl>
    <w:p w14:paraId="46C54874" w14:textId="77777777" w:rsidR="00504D7D" w:rsidRDefault="00504D7D" w:rsidP="00504D7D">
      <w:pPr>
        <w:pStyle w:val="ParaTickBox"/>
        <w:tabs>
          <w:tab w:val="clear" w:pos="510"/>
        </w:tabs>
        <w:ind w:left="0" w:right="159" w:firstLine="0"/>
        <w:jc w:val="both"/>
        <w:rPr>
          <w:i/>
          <w:iCs/>
          <w:color w:val="0070C0"/>
        </w:rPr>
      </w:pPr>
      <w:r>
        <w:rPr>
          <w:i/>
          <w:iCs/>
          <w:color w:val="0070C0"/>
        </w:rPr>
        <w:t>Follow the instructions below:</w:t>
      </w:r>
    </w:p>
    <w:p w14:paraId="197954C6" w14:textId="7BD1B13F" w:rsidR="00504D7D" w:rsidRDefault="00504D7D" w:rsidP="001B7235">
      <w:pPr>
        <w:pStyle w:val="ParaTickBox"/>
        <w:numPr>
          <w:ilvl w:val="0"/>
          <w:numId w:val="35"/>
        </w:numPr>
        <w:tabs>
          <w:tab w:val="clear" w:pos="510"/>
        </w:tabs>
        <w:ind w:left="284" w:hanging="284"/>
        <w:jc w:val="both"/>
        <w:rPr>
          <w:i/>
          <w:iCs/>
          <w:color w:val="0070C0"/>
        </w:rPr>
      </w:pPr>
      <w:r>
        <w:rPr>
          <w:i/>
          <w:iCs/>
          <w:color w:val="0070C0"/>
        </w:rPr>
        <w:t>Application of standardized baselines</w:t>
      </w:r>
    </w:p>
    <w:p w14:paraId="5EB5E01B" w14:textId="4D3B37A9" w:rsidR="00EE070E" w:rsidRPr="00D60A05" w:rsidRDefault="00EE070E" w:rsidP="001B7235">
      <w:pPr>
        <w:pStyle w:val="ParaTickBox"/>
        <w:numPr>
          <w:ilvl w:val="0"/>
          <w:numId w:val="19"/>
        </w:numPr>
        <w:tabs>
          <w:tab w:val="clear" w:pos="510"/>
        </w:tabs>
        <w:spacing w:before="0"/>
        <w:ind w:left="714" w:right="159" w:hanging="357"/>
        <w:jc w:val="both"/>
        <w:rPr>
          <w:i/>
          <w:iCs/>
          <w:color w:val="0070C0"/>
        </w:rPr>
      </w:pPr>
      <w:r w:rsidRPr="009D2CA5">
        <w:rPr>
          <w:i/>
          <w:iCs/>
          <w:color w:val="0070C0"/>
        </w:rPr>
        <w:t xml:space="preserve">Explain how the application of the </w:t>
      </w:r>
      <w:r w:rsidR="00084B27" w:rsidRPr="009D2CA5">
        <w:rPr>
          <w:i/>
          <w:iCs/>
          <w:color w:val="0070C0"/>
        </w:rPr>
        <w:t>standardized baselines</w:t>
      </w:r>
      <w:r w:rsidRPr="009D2CA5">
        <w:rPr>
          <w:i/>
          <w:iCs/>
          <w:color w:val="0070C0"/>
        </w:rPr>
        <w:t xml:space="preserve"> selected for the proposed CP was assessed in accordance with </w:t>
      </w:r>
      <w:r w:rsidR="00DA41AA" w:rsidRPr="009D2CA5">
        <w:rPr>
          <w:i/>
          <w:iCs/>
          <w:color w:val="0070C0"/>
        </w:rPr>
        <w:t xml:space="preserve">the modalities contained in the generic CP-DD and the </w:t>
      </w:r>
      <w:r w:rsidRPr="009D2CA5">
        <w:rPr>
          <w:i/>
          <w:iCs/>
          <w:color w:val="0070C0"/>
        </w:rPr>
        <w:t>applicable validation requirements in the validation and verification standard</w:t>
      </w:r>
      <w:r w:rsidR="00A25DD7" w:rsidRPr="00504D7D">
        <w:rPr>
          <w:i/>
          <w:iCs/>
          <w:color w:val="0070C0"/>
        </w:rPr>
        <w:t>.</w:t>
      </w:r>
    </w:p>
    <w:p w14:paraId="02636426" w14:textId="77777777" w:rsidR="00504D7D" w:rsidRDefault="00504D7D" w:rsidP="001B7235">
      <w:pPr>
        <w:pStyle w:val="ParaTickBox"/>
        <w:numPr>
          <w:ilvl w:val="0"/>
          <w:numId w:val="35"/>
        </w:numPr>
        <w:tabs>
          <w:tab w:val="clear" w:pos="510"/>
        </w:tabs>
        <w:ind w:left="284" w:hanging="284"/>
        <w:jc w:val="both"/>
        <w:rPr>
          <w:i/>
          <w:iCs/>
          <w:color w:val="0070C0"/>
        </w:rPr>
      </w:pPr>
      <w:r>
        <w:rPr>
          <w:i/>
          <w:iCs/>
          <w:color w:val="0070C0"/>
        </w:rPr>
        <w:t>Compatibility with host Party requirements</w:t>
      </w:r>
    </w:p>
    <w:p w14:paraId="3A05AE57" w14:textId="074CD9E3" w:rsidR="00630660" w:rsidRDefault="00630660" w:rsidP="001B7235">
      <w:pPr>
        <w:pStyle w:val="ParaTickBox"/>
        <w:numPr>
          <w:ilvl w:val="0"/>
          <w:numId w:val="19"/>
        </w:numPr>
        <w:tabs>
          <w:tab w:val="clear" w:pos="510"/>
        </w:tabs>
        <w:spacing w:before="0"/>
        <w:ind w:left="714" w:right="159" w:hanging="357"/>
        <w:jc w:val="both"/>
        <w:rPr>
          <w:i/>
          <w:iCs/>
          <w:color w:val="0070C0"/>
        </w:rPr>
      </w:pPr>
      <w:r w:rsidRPr="00580B8F">
        <w:rPr>
          <w:i/>
          <w:iCs/>
          <w:color w:val="0070C0"/>
        </w:rPr>
        <w:t>Explain how the compatibility of the application of the standardized baselines with the methodological requirements that may be specified by the host Party in accordance with paragraph 27(a) of the RMPs, if applicable, was validated</w:t>
      </w:r>
      <w:r>
        <w:rPr>
          <w:i/>
          <w:iCs/>
          <w:color w:val="0070C0"/>
        </w:rPr>
        <w:t xml:space="preserve"> and is aligned with the modalities contained in the generic CP-DD</w:t>
      </w:r>
      <w:r w:rsidRPr="00580B8F">
        <w:rPr>
          <w:i/>
          <w:iCs/>
          <w:color w:val="0070C0"/>
        </w:rPr>
        <w:t>.</w:t>
      </w:r>
    </w:p>
    <w:p w14:paraId="31E8DB28" w14:textId="77777777" w:rsidR="00EE070E" w:rsidRDefault="00EE070E"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092815" w:rsidRPr="00317385" w14:paraId="252FFF65" w14:textId="77777777" w:rsidTr="001C1309">
        <w:trPr>
          <w:trHeight w:val="454"/>
        </w:trPr>
        <w:tc>
          <w:tcPr>
            <w:tcW w:w="9582" w:type="dxa"/>
            <w:gridSpan w:val="2"/>
            <w:shd w:val="clear" w:color="auto" w:fill="auto"/>
            <w:vAlign w:val="center"/>
          </w:tcPr>
          <w:p w14:paraId="5936C4FD" w14:textId="77777777" w:rsidR="00092815" w:rsidRPr="00317385" w:rsidRDefault="00092815" w:rsidP="007B7473">
            <w:pPr>
              <w:pStyle w:val="RegSectionLevel3"/>
              <w:tabs>
                <w:tab w:val="left" w:pos="767"/>
              </w:tabs>
              <w:spacing w:before="20" w:after="20"/>
              <w:ind w:left="822" w:hanging="822"/>
              <w:rPr>
                <w:bCs w:val="0"/>
                <w:lang w:val="en-GB"/>
              </w:rPr>
            </w:pPr>
            <w:r w:rsidRPr="00317385">
              <w:rPr>
                <w:bCs w:val="0"/>
                <w:lang w:val="en-GB"/>
              </w:rPr>
              <w:tab/>
              <w:t>Application of baseline approaches and other methodological requirements specified by the host Party</w:t>
            </w:r>
          </w:p>
        </w:tc>
      </w:tr>
      <w:tr w:rsidR="00092815" w:rsidRPr="00317385" w14:paraId="0D530709"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D65853B" w14:textId="77777777" w:rsidR="00092815" w:rsidRPr="00317385" w:rsidRDefault="00092815"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B50378" w14:textId="77777777" w:rsidR="00092815" w:rsidRPr="00317385" w:rsidRDefault="00092815" w:rsidP="001C1309">
            <w:pPr>
              <w:pStyle w:val="ParaTickBox"/>
              <w:ind w:left="57" w:firstLine="0"/>
              <w:jc w:val="both"/>
              <w:rPr>
                <w:szCs w:val="20"/>
              </w:rPr>
            </w:pPr>
            <w:r w:rsidRPr="00317385">
              <w:rPr>
                <w:szCs w:val="20"/>
              </w:rPr>
              <w:t>&gt;&gt;</w:t>
            </w:r>
          </w:p>
        </w:tc>
      </w:tr>
      <w:tr w:rsidR="00092815" w:rsidRPr="00317385" w14:paraId="645F9D88"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541A23C" w14:textId="77777777" w:rsidR="00092815" w:rsidRPr="00317385" w:rsidRDefault="00092815"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9B9F5" w14:textId="77777777" w:rsidR="00092815" w:rsidRPr="00317385" w:rsidRDefault="00092815" w:rsidP="001C1309">
            <w:pPr>
              <w:pStyle w:val="ParaTickBox"/>
              <w:ind w:left="57" w:firstLine="0"/>
              <w:jc w:val="both"/>
              <w:rPr>
                <w:szCs w:val="20"/>
              </w:rPr>
            </w:pPr>
            <w:r w:rsidRPr="00317385">
              <w:rPr>
                <w:szCs w:val="20"/>
              </w:rPr>
              <w:t>&gt;&gt;</w:t>
            </w:r>
          </w:p>
        </w:tc>
      </w:tr>
      <w:tr w:rsidR="00092815" w:rsidRPr="00317385" w14:paraId="64B6C407"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32B46B8" w14:textId="77777777" w:rsidR="00092815" w:rsidRPr="00317385" w:rsidRDefault="00092815"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44E94B" w14:textId="77777777" w:rsidR="00092815" w:rsidRPr="00317385" w:rsidRDefault="00092815" w:rsidP="001C1309">
            <w:pPr>
              <w:pStyle w:val="ParaTickBox"/>
              <w:ind w:left="57" w:firstLine="0"/>
              <w:jc w:val="both"/>
              <w:rPr>
                <w:szCs w:val="20"/>
              </w:rPr>
            </w:pPr>
            <w:r w:rsidRPr="00317385">
              <w:rPr>
                <w:szCs w:val="20"/>
              </w:rPr>
              <w:t>&gt;&gt;</w:t>
            </w:r>
          </w:p>
        </w:tc>
      </w:tr>
    </w:tbl>
    <w:p w14:paraId="0E409FEF" w14:textId="77777777" w:rsidR="00AA5446" w:rsidRDefault="00AA5446" w:rsidP="00AA5446">
      <w:pPr>
        <w:pStyle w:val="ParaTickBox"/>
        <w:tabs>
          <w:tab w:val="clear" w:pos="510"/>
        </w:tabs>
        <w:ind w:left="0" w:right="159" w:firstLine="0"/>
        <w:jc w:val="both"/>
        <w:rPr>
          <w:i/>
          <w:iCs/>
          <w:color w:val="0070C0"/>
        </w:rPr>
      </w:pPr>
      <w:r>
        <w:rPr>
          <w:i/>
          <w:iCs/>
          <w:color w:val="0070C0"/>
        </w:rPr>
        <w:t>Follow the instructions below:</w:t>
      </w:r>
    </w:p>
    <w:p w14:paraId="60445DA0" w14:textId="13048C9F" w:rsidR="00AA5446" w:rsidRDefault="00AA5446" w:rsidP="001B7235">
      <w:pPr>
        <w:pStyle w:val="ParaTickBox"/>
        <w:numPr>
          <w:ilvl w:val="0"/>
          <w:numId w:val="36"/>
        </w:numPr>
        <w:tabs>
          <w:tab w:val="clear" w:pos="510"/>
        </w:tabs>
        <w:ind w:left="284" w:hanging="284"/>
        <w:jc w:val="both"/>
        <w:rPr>
          <w:i/>
          <w:iCs/>
          <w:color w:val="0070C0"/>
        </w:rPr>
      </w:pPr>
      <w:r>
        <w:rPr>
          <w:i/>
          <w:iCs/>
          <w:color w:val="0070C0"/>
        </w:rPr>
        <w:t xml:space="preserve">Application of </w:t>
      </w:r>
      <w:r w:rsidRPr="00A27DEC">
        <w:rPr>
          <w:i/>
          <w:iCs/>
          <w:color w:val="0070C0"/>
        </w:rPr>
        <w:t>baseline approaches and other methodological requirements specified by the host Party</w:t>
      </w:r>
    </w:p>
    <w:p w14:paraId="39C8C01B" w14:textId="2B3FAD96" w:rsidR="00A27DEC" w:rsidRPr="00A27DEC" w:rsidRDefault="00092815" w:rsidP="001B7235">
      <w:pPr>
        <w:pStyle w:val="ParaTickBox"/>
        <w:numPr>
          <w:ilvl w:val="0"/>
          <w:numId w:val="19"/>
        </w:numPr>
        <w:tabs>
          <w:tab w:val="clear" w:pos="510"/>
        </w:tabs>
        <w:spacing w:before="0"/>
        <w:ind w:left="714" w:right="159" w:hanging="357"/>
        <w:jc w:val="both"/>
        <w:rPr>
          <w:i/>
          <w:iCs/>
          <w:color w:val="0070C0"/>
        </w:rPr>
      </w:pPr>
      <w:r w:rsidRPr="00A27DEC">
        <w:rPr>
          <w:i/>
          <w:iCs/>
          <w:color w:val="0070C0"/>
        </w:rPr>
        <w:t xml:space="preserve">Explain how the application of baseline approaches and other methodological requirements specified by the host Party was assessed in accordance </w:t>
      </w:r>
      <w:r w:rsidR="004C6F6F" w:rsidRPr="00A27DEC">
        <w:rPr>
          <w:i/>
          <w:iCs/>
          <w:color w:val="0070C0"/>
        </w:rPr>
        <w:t xml:space="preserve">with the modalities contained in the generic CP-DD and the </w:t>
      </w:r>
      <w:r w:rsidRPr="00A27DEC">
        <w:rPr>
          <w:i/>
          <w:iCs/>
          <w:color w:val="0070C0"/>
        </w:rPr>
        <w:t>applicable validation requirements in the validation and verification standard and against the selected methodologies and/or selected standardized baselines.</w:t>
      </w:r>
    </w:p>
    <w:p w14:paraId="657EA4BF" w14:textId="76DC882A" w:rsidR="00AA5446" w:rsidRDefault="00AA5446" w:rsidP="001B7235">
      <w:pPr>
        <w:pStyle w:val="ParaTickBox"/>
        <w:numPr>
          <w:ilvl w:val="0"/>
          <w:numId w:val="36"/>
        </w:numPr>
        <w:tabs>
          <w:tab w:val="clear" w:pos="510"/>
        </w:tabs>
        <w:ind w:left="284" w:hanging="284"/>
        <w:jc w:val="both"/>
        <w:rPr>
          <w:i/>
          <w:iCs/>
          <w:color w:val="0070C0"/>
        </w:rPr>
      </w:pPr>
      <w:r>
        <w:rPr>
          <w:i/>
          <w:iCs/>
          <w:color w:val="0070C0"/>
        </w:rPr>
        <w:t xml:space="preserve">Compatibility with </w:t>
      </w:r>
      <w:r w:rsidR="00095632">
        <w:rPr>
          <w:i/>
          <w:iCs/>
          <w:color w:val="0070C0"/>
        </w:rPr>
        <w:t xml:space="preserve">other </w:t>
      </w:r>
      <w:r>
        <w:rPr>
          <w:i/>
          <w:iCs/>
          <w:color w:val="0070C0"/>
        </w:rPr>
        <w:t>host Party requirements</w:t>
      </w:r>
    </w:p>
    <w:p w14:paraId="46832487" w14:textId="02E4A452" w:rsidR="00A27DEC" w:rsidRPr="00580B8F" w:rsidRDefault="00A27DEC" w:rsidP="001B7235">
      <w:pPr>
        <w:pStyle w:val="ParaTickBox"/>
        <w:numPr>
          <w:ilvl w:val="0"/>
          <w:numId w:val="19"/>
        </w:numPr>
        <w:tabs>
          <w:tab w:val="clear" w:pos="510"/>
        </w:tabs>
        <w:spacing w:before="0"/>
        <w:ind w:left="714" w:right="159" w:hanging="357"/>
        <w:jc w:val="both"/>
        <w:rPr>
          <w:i/>
          <w:iCs/>
          <w:color w:val="0070C0"/>
        </w:rPr>
      </w:pPr>
      <w:r w:rsidRPr="00580B8F">
        <w:rPr>
          <w:i/>
          <w:iCs/>
          <w:color w:val="0070C0"/>
        </w:rPr>
        <w:lastRenderedPageBreak/>
        <w:t>Explain how the compatibility with other methodological requirements specified by the host Party, if applicable, was assessed in accordance with applicable validation requirements in the validation and verification standard</w:t>
      </w:r>
      <w:r w:rsidR="005B71BE">
        <w:rPr>
          <w:i/>
          <w:iCs/>
          <w:color w:val="0070C0"/>
        </w:rPr>
        <w:t xml:space="preserve"> and is aligned with the modalities contained in the generic CP-DD</w:t>
      </w:r>
      <w:r w:rsidR="005B71BE" w:rsidRPr="00580B8F">
        <w:rPr>
          <w:i/>
          <w:iCs/>
          <w:color w:val="0070C0"/>
        </w:rPr>
        <w:t>.</w:t>
      </w:r>
    </w:p>
    <w:p w14:paraId="08315AD0" w14:textId="77777777" w:rsidR="00685593" w:rsidRDefault="00685593"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A6856" w:rsidRPr="00317385" w14:paraId="32ECFD56" w14:textId="77777777" w:rsidTr="001C1309">
        <w:trPr>
          <w:trHeight w:val="70"/>
        </w:trPr>
        <w:tc>
          <w:tcPr>
            <w:tcW w:w="9582" w:type="dxa"/>
            <w:shd w:val="clear" w:color="auto" w:fill="auto"/>
            <w:vAlign w:val="center"/>
          </w:tcPr>
          <w:p w14:paraId="7CA722BF" w14:textId="77777777" w:rsidR="003A6856" w:rsidRPr="00317385" w:rsidRDefault="003A6856" w:rsidP="007B7473">
            <w:pPr>
              <w:pStyle w:val="RegSectionLevel3"/>
              <w:tabs>
                <w:tab w:val="left" w:pos="767"/>
              </w:tabs>
              <w:spacing w:before="20" w:after="20"/>
              <w:ind w:left="822" w:hanging="822"/>
              <w:rPr>
                <w:bCs w:val="0"/>
                <w:lang w:val="en-GB"/>
              </w:rPr>
            </w:pPr>
            <w:r w:rsidRPr="00317385">
              <w:rPr>
                <w:bCs w:val="0"/>
                <w:lang w:val="en-GB"/>
              </w:rPr>
              <w:tab/>
              <w:t>Deviation from, or revision of, the selected methodology or methodological tool</w:t>
            </w:r>
          </w:p>
        </w:tc>
      </w:tr>
    </w:tbl>
    <w:p w14:paraId="411E5484" w14:textId="7C4FEA7A" w:rsidR="00592B0D" w:rsidRPr="00592B0D" w:rsidRDefault="00592B0D" w:rsidP="00592B0D">
      <w:pPr>
        <w:pStyle w:val="ParaTickBox"/>
        <w:ind w:right="141"/>
        <w:jc w:val="both"/>
        <w:rPr>
          <w:szCs w:val="20"/>
        </w:rPr>
      </w:pPr>
      <w:r w:rsidRPr="00592B0D">
        <w:rPr>
          <w:szCs w:val="20"/>
        </w:rPr>
        <w:t>&gt;&gt;</w:t>
      </w:r>
    </w:p>
    <w:p w14:paraId="6DB3A118" w14:textId="77777777" w:rsidR="00645767" w:rsidRDefault="00645767" w:rsidP="00645767">
      <w:pPr>
        <w:pStyle w:val="ParaTickBox"/>
        <w:tabs>
          <w:tab w:val="clear" w:pos="510"/>
        </w:tabs>
        <w:ind w:left="0" w:right="159" w:firstLine="0"/>
        <w:jc w:val="both"/>
        <w:rPr>
          <w:i/>
          <w:iCs/>
          <w:color w:val="0070C0"/>
        </w:rPr>
      </w:pPr>
      <w:r>
        <w:rPr>
          <w:i/>
          <w:iCs/>
          <w:color w:val="0070C0"/>
        </w:rPr>
        <w:t>Follow the instructions below:</w:t>
      </w:r>
    </w:p>
    <w:p w14:paraId="1EB3AAFE" w14:textId="263B655D" w:rsidR="00645767" w:rsidRDefault="000467A0" w:rsidP="001B7235">
      <w:pPr>
        <w:pStyle w:val="ParaTickBox"/>
        <w:numPr>
          <w:ilvl w:val="0"/>
          <w:numId w:val="37"/>
        </w:numPr>
        <w:tabs>
          <w:tab w:val="clear" w:pos="510"/>
        </w:tabs>
        <w:ind w:left="284" w:hanging="284"/>
        <w:jc w:val="both"/>
        <w:rPr>
          <w:i/>
          <w:iCs/>
          <w:color w:val="0070C0"/>
        </w:rPr>
      </w:pPr>
      <w:r>
        <w:rPr>
          <w:i/>
          <w:iCs/>
          <w:color w:val="0070C0"/>
        </w:rPr>
        <w:t>Application of clarification or deviation</w:t>
      </w:r>
    </w:p>
    <w:p w14:paraId="0BC539C8" w14:textId="414211DA" w:rsidR="003A6856" w:rsidRDefault="00AF4F6C" w:rsidP="001B7235">
      <w:pPr>
        <w:pStyle w:val="ParaTickBox"/>
        <w:numPr>
          <w:ilvl w:val="0"/>
          <w:numId w:val="19"/>
        </w:numPr>
        <w:tabs>
          <w:tab w:val="clear" w:pos="510"/>
        </w:tabs>
        <w:spacing w:before="0"/>
        <w:ind w:left="714" w:right="159" w:hanging="357"/>
        <w:jc w:val="both"/>
        <w:rPr>
          <w:i/>
          <w:iCs/>
          <w:color w:val="0070C0"/>
        </w:rPr>
      </w:pPr>
      <w:r>
        <w:rPr>
          <w:i/>
          <w:iCs/>
          <w:color w:val="0070C0"/>
        </w:rPr>
        <w:t>Indicate whether a clarification was sought or a request for revision was requested for</w:t>
      </w:r>
      <w:r w:rsidRPr="0039016C">
        <w:rPr>
          <w:i/>
          <w:iCs/>
          <w:color w:val="0070C0"/>
        </w:rPr>
        <w:t xml:space="preserve"> the selected methodology, methodological tool or any other applied methodological regulatory document</w:t>
      </w:r>
      <w:r>
        <w:rPr>
          <w:i/>
          <w:iCs/>
          <w:color w:val="0070C0"/>
        </w:rPr>
        <w:t xml:space="preserve"> </w:t>
      </w:r>
      <w:r w:rsidRPr="003F5368">
        <w:rPr>
          <w:i/>
          <w:iCs/>
          <w:color w:val="0070C0"/>
        </w:rPr>
        <w:t xml:space="preserve">prior to the </w:t>
      </w:r>
      <w:r w:rsidR="00F3368A">
        <w:rPr>
          <w:i/>
          <w:iCs/>
          <w:color w:val="0070C0"/>
        </w:rPr>
        <w:t xml:space="preserve">inclusion of the CP in the </w:t>
      </w:r>
      <w:proofErr w:type="spellStart"/>
      <w:r w:rsidRPr="003F5368">
        <w:rPr>
          <w:i/>
          <w:iCs/>
          <w:color w:val="0070C0"/>
        </w:rPr>
        <w:t>Po</w:t>
      </w:r>
      <w:r w:rsidR="00F52A7B">
        <w:rPr>
          <w:i/>
          <w:iCs/>
          <w:color w:val="0070C0"/>
        </w:rPr>
        <w:t>A</w:t>
      </w:r>
      <w:proofErr w:type="spellEnd"/>
      <w:r>
        <w:rPr>
          <w:i/>
          <w:iCs/>
          <w:color w:val="0070C0"/>
        </w:rPr>
        <w:t xml:space="preserve">, including the date of approval of such </w:t>
      </w:r>
      <w:proofErr w:type="gramStart"/>
      <w:r>
        <w:rPr>
          <w:i/>
          <w:iCs/>
          <w:color w:val="0070C0"/>
        </w:rPr>
        <w:t>request</w:t>
      </w:r>
      <w:r w:rsidR="00660589">
        <w:rPr>
          <w:i/>
          <w:iCs/>
          <w:color w:val="0070C0"/>
        </w:rPr>
        <w:t>;</w:t>
      </w:r>
      <w:proofErr w:type="gramEnd"/>
    </w:p>
    <w:p w14:paraId="067A2600" w14:textId="4AA55536" w:rsidR="000467A0" w:rsidRDefault="00A371F9" w:rsidP="001B7235">
      <w:pPr>
        <w:pStyle w:val="ParaTickBox"/>
        <w:numPr>
          <w:ilvl w:val="0"/>
          <w:numId w:val="37"/>
        </w:numPr>
        <w:tabs>
          <w:tab w:val="clear" w:pos="510"/>
        </w:tabs>
        <w:ind w:left="284" w:hanging="284"/>
        <w:jc w:val="both"/>
        <w:rPr>
          <w:i/>
          <w:iCs/>
          <w:color w:val="0070C0"/>
        </w:rPr>
      </w:pPr>
      <w:r>
        <w:rPr>
          <w:i/>
          <w:iCs/>
          <w:color w:val="0070C0"/>
        </w:rPr>
        <w:t>Assessment of deviation</w:t>
      </w:r>
    </w:p>
    <w:p w14:paraId="688F9D61" w14:textId="77777777" w:rsidR="00707546" w:rsidRDefault="00434053" w:rsidP="001B7235">
      <w:pPr>
        <w:pStyle w:val="ParaTickBox"/>
        <w:numPr>
          <w:ilvl w:val="0"/>
          <w:numId w:val="19"/>
        </w:numPr>
        <w:tabs>
          <w:tab w:val="clear" w:pos="510"/>
        </w:tabs>
        <w:spacing w:before="0"/>
        <w:ind w:left="714" w:right="159" w:hanging="357"/>
        <w:jc w:val="both"/>
        <w:rPr>
          <w:i/>
          <w:iCs/>
          <w:color w:val="0070C0"/>
        </w:rPr>
      </w:pPr>
      <w:r w:rsidRPr="00434053">
        <w:rPr>
          <w:i/>
          <w:iCs/>
          <w:color w:val="0070C0"/>
        </w:rPr>
        <w:t xml:space="preserve">Assess whether the deviation does not require revision of the selected methodology or methodological </w:t>
      </w:r>
      <w:proofErr w:type="gramStart"/>
      <w:r w:rsidRPr="00434053">
        <w:rPr>
          <w:i/>
          <w:iCs/>
          <w:color w:val="0070C0"/>
        </w:rPr>
        <w:t>tool</w:t>
      </w:r>
      <w:r w:rsidR="00707546">
        <w:rPr>
          <w:i/>
          <w:iCs/>
          <w:color w:val="0070C0"/>
        </w:rPr>
        <w:t>;</w:t>
      </w:r>
      <w:proofErr w:type="gramEnd"/>
    </w:p>
    <w:p w14:paraId="7B6FE749" w14:textId="4AEF43F1" w:rsidR="00660589" w:rsidRPr="00317385" w:rsidRDefault="00707546" w:rsidP="001B7235">
      <w:pPr>
        <w:pStyle w:val="ParaTickBox"/>
        <w:numPr>
          <w:ilvl w:val="0"/>
          <w:numId w:val="19"/>
        </w:numPr>
        <w:tabs>
          <w:tab w:val="clear" w:pos="510"/>
        </w:tabs>
        <w:spacing w:before="0"/>
        <w:ind w:left="714" w:right="159" w:hanging="357"/>
        <w:jc w:val="both"/>
        <w:rPr>
          <w:i/>
          <w:iCs/>
          <w:color w:val="0070C0"/>
        </w:rPr>
      </w:pPr>
      <w:r>
        <w:rPr>
          <w:i/>
          <w:iCs/>
          <w:color w:val="0070C0"/>
        </w:rPr>
        <w:t>I</w:t>
      </w:r>
      <w:r w:rsidR="00434053" w:rsidRPr="00434053">
        <w:rPr>
          <w:i/>
          <w:iCs/>
          <w:color w:val="0070C0"/>
        </w:rPr>
        <w:t>nclude a description of the impact of the deviation on GHG emission reductions or net GHG removals by the CP.</w:t>
      </w:r>
    </w:p>
    <w:p w14:paraId="6D449F7B" w14:textId="77777777" w:rsidR="003A6856" w:rsidRDefault="003A6856"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7C6AF5" w:rsidRPr="00317385" w14:paraId="0223E95E" w14:textId="77777777" w:rsidTr="001C1309">
        <w:trPr>
          <w:trHeight w:val="70"/>
        </w:trPr>
        <w:tc>
          <w:tcPr>
            <w:tcW w:w="9582" w:type="dxa"/>
            <w:gridSpan w:val="2"/>
            <w:shd w:val="clear" w:color="auto" w:fill="auto"/>
            <w:vAlign w:val="center"/>
          </w:tcPr>
          <w:p w14:paraId="0A97F1CD" w14:textId="3764AE79" w:rsidR="007C6AF5" w:rsidRPr="00317385" w:rsidRDefault="007C6AF5" w:rsidP="007B7473">
            <w:pPr>
              <w:pStyle w:val="RegSectionLevel3"/>
              <w:tabs>
                <w:tab w:val="left" w:pos="767"/>
              </w:tabs>
              <w:spacing w:before="20" w:after="20"/>
              <w:ind w:left="822" w:hanging="822"/>
              <w:rPr>
                <w:bCs w:val="0"/>
                <w:lang w:val="en-GB"/>
              </w:rPr>
            </w:pPr>
            <w:r w:rsidRPr="00317385">
              <w:rPr>
                <w:bCs w:val="0"/>
                <w:lang w:val="en-GB"/>
              </w:rPr>
              <w:tab/>
              <w:t>Project boundary, sources, sinks and GHGs, and identification of leakage</w:t>
            </w:r>
          </w:p>
        </w:tc>
      </w:tr>
      <w:tr w:rsidR="007C6AF5" w:rsidRPr="00317385" w14:paraId="61A6DD2C"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BC6EDA" w14:textId="77777777" w:rsidR="007C6AF5" w:rsidRPr="00317385" w:rsidRDefault="007C6AF5"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6169" w14:textId="77777777" w:rsidR="007C6AF5" w:rsidRPr="00317385" w:rsidRDefault="007C6AF5" w:rsidP="001C1309">
            <w:pPr>
              <w:pStyle w:val="ParaTickBox"/>
              <w:ind w:left="57" w:firstLine="0"/>
              <w:jc w:val="both"/>
              <w:rPr>
                <w:szCs w:val="20"/>
              </w:rPr>
            </w:pPr>
            <w:r w:rsidRPr="00317385">
              <w:rPr>
                <w:szCs w:val="20"/>
              </w:rPr>
              <w:t>&gt;&gt;</w:t>
            </w:r>
          </w:p>
        </w:tc>
      </w:tr>
      <w:tr w:rsidR="007C6AF5" w:rsidRPr="00317385" w14:paraId="77C93FFC"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97FCDB4" w14:textId="77777777" w:rsidR="007C6AF5" w:rsidRPr="00317385" w:rsidRDefault="007C6AF5"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0361BD" w14:textId="77777777" w:rsidR="007C6AF5" w:rsidRPr="00317385" w:rsidRDefault="007C6AF5" w:rsidP="001C1309">
            <w:pPr>
              <w:pStyle w:val="ParaTickBox"/>
              <w:ind w:left="57" w:firstLine="0"/>
              <w:jc w:val="both"/>
              <w:rPr>
                <w:szCs w:val="20"/>
              </w:rPr>
            </w:pPr>
            <w:r w:rsidRPr="00317385">
              <w:rPr>
                <w:szCs w:val="20"/>
              </w:rPr>
              <w:t>&gt;&gt;</w:t>
            </w:r>
          </w:p>
        </w:tc>
      </w:tr>
      <w:tr w:rsidR="007C6AF5" w:rsidRPr="00317385" w14:paraId="58E2BAD7"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A8ACD1" w14:textId="77777777" w:rsidR="007C6AF5" w:rsidRPr="00317385" w:rsidRDefault="007C6AF5"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FABAF3" w14:textId="77777777" w:rsidR="007C6AF5" w:rsidRPr="00317385" w:rsidRDefault="007C6AF5" w:rsidP="001C1309">
            <w:pPr>
              <w:pStyle w:val="ParaTickBox"/>
              <w:ind w:left="57" w:firstLine="0"/>
              <w:jc w:val="both"/>
              <w:rPr>
                <w:szCs w:val="20"/>
              </w:rPr>
            </w:pPr>
            <w:r w:rsidRPr="00317385">
              <w:rPr>
                <w:szCs w:val="20"/>
              </w:rPr>
              <w:t>&gt;&gt;</w:t>
            </w:r>
          </w:p>
        </w:tc>
      </w:tr>
    </w:tbl>
    <w:p w14:paraId="29C008B7" w14:textId="4CDA6F05" w:rsidR="00225028" w:rsidRDefault="00772F64" w:rsidP="0004120D">
      <w:pPr>
        <w:pStyle w:val="ParaTickBox"/>
        <w:tabs>
          <w:tab w:val="clear" w:pos="510"/>
        </w:tabs>
        <w:ind w:left="57" w:right="159" w:firstLine="0"/>
        <w:jc w:val="both"/>
        <w:rPr>
          <w:i/>
          <w:iCs/>
          <w:color w:val="0070C0"/>
        </w:rPr>
      </w:pPr>
      <w:r w:rsidRPr="00772F64">
        <w:rPr>
          <w:i/>
          <w:iCs/>
          <w:color w:val="0070C0"/>
        </w:rPr>
        <w:t xml:space="preserve">Explain how sources and GHGs included in the CP’s boundary for the purpose of calculating project emissions and baseline emissions was assessed in accordance with the applicable validation requirements in the </w:t>
      </w:r>
      <w:r>
        <w:rPr>
          <w:i/>
          <w:iCs/>
          <w:color w:val="0070C0"/>
        </w:rPr>
        <w:t>validation and verification standard</w:t>
      </w:r>
      <w:r w:rsidR="005B71BE">
        <w:rPr>
          <w:i/>
          <w:iCs/>
          <w:color w:val="0070C0"/>
        </w:rPr>
        <w:t xml:space="preserve"> </w:t>
      </w:r>
      <w:r w:rsidR="00BF3E3C">
        <w:rPr>
          <w:i/>
          <w:iCs/>
          <w:color w:val="0070C0"/>
        </w:rPr>
        <w:t>and is aligned with the modalities contained in the generic CP-DD</w:t>
      </w:r>
      <w:r>
        <w:rPr>
          <w:i/>
          <w:iCs/>
          <w:color w:val="0070C0"/>
        </w:rPr>
        <w:t>.</w:t>
      </w:r>
    </w:p>
    <w:p w14:paraId="7195602F" w14:textId="77777777" w:rsidR="007C6AF5" w:rsidRDefault="007C6AF5"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07492" w:rsidRPr="00317385" w14:paraId="2FBDDC9C" w14:textId="77777777" w:rsidTr="001C1309">
        <w:trPr>
          <w:trHeight w:val="70"/>
        </w:trPr>
        <w:tc>
          <w:tcPr>
            <w:tcW w:w="9582" w:type="dxa"/>
            <w:gridSpan w:val="2"/>
            <w:shd w:val="clear" w:color="auto" w:fill="auto"/>
            <w:vAlign w:val="center"/>
          </w:tcPr>
          <w:p w14:paraId="318AAA8E" w14:textId="75631AE7" w:rsidR="00E07492" w:rsidRPr="00317385" w:rsidRDefault="00E07492" w:rsidP="007B7473">
            <w:pPr>
              <w:pStyle w:val="RegSectionLevel3"/>
              <w:tabs>
                <w:tab w:val="left" w:pos="767"/>
              </w:tabs>
              <w:spacing w:before="20" w:after="20"/>
              <w:ind w:left="822" w:hanging="822"/>
              <w:rPr>
                <w:bCs w:val="0"/>
                <w:lang w:val="en-GB"/>
              </w:rPr>
            </w:pPr>
            <w:r w:rsidRPr="00317385">
              <w:rPr>
                <w:bCs w:val="0"/>
                <w:lang w:val="en-GB"/>
              </w:rPr>
              <w:tab/>
              <w:t>Identification of the baseline scenario</w:t>
            </w:r>
          </w:p>
        </w:tc>
      </w:tr>
      <w:tr w:rsidR="00E07492" w:rsidRPr="00317385" w14:paraId="01465248"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C50A0A" w14:textId="77777777" w:rsidR="00E07492" w:rsidRPr="00317385" w:rsidRDefault="00E07492"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1EF268" w14:textId="77777777" w:rsidR="00E07492" w:rsidRPr="00317385" w:rsidRDefault="00E07492" w:rsidP="001C1309">
            <w:pPr>
              <w:pStyle w:val="ParaTickBox"/>
              <w:ind w:left="57" w:firstLine="0"/>
              <w:jc w:val="both"/>
              <w:rPr>
                <w:szCs w:val="20"/>
              </w:rPr>
            </w:pPr>
            <w:r w:rsidRPr="00317385">
              <w:rPr>
                <w:szCs w:val="20"/>
              </w:rPr>
              <w:t>&gt;&gt;</w:t>
            </w:r>
          </w:p>
        </w:tc>
      </w:tr>
      <w:tr w:rsidR="00E07492" w:rsidRPr="00317385" w14:paraId="61678B55"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CF471D" w14:textId="77777777" w:rsidR="00E07492" w:rsidRPr="00317385" w:rsidRDefault="00E07492"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E7C46F" w14:textId="77777777" w:rsidR="00E07492" w:rsidRPr="00317385" w:rsidRDefault="00E07492" w:rsidP="001C1309">
            <w:pPr>
              <w:pStyle w:val="ParaTickBox"/>
              <w:ind w:left="57" w:firstLine="0"/>
              <w:jc w:val="both"/>
              <w:rPr>
                <w:szCs w:val="20"/>
              </w:rPr>
            </w:pPr>
            <w:r w:rsidRPr="00317385">
              <w:rPr>
                <w:szCs w:val="20"/>
              </w:rPr>
              <w:t>&gt;&gt;</w:t>
            </w:r>
          </w:p>
        </w:tc>
      </w:tr>
      <w:tr w:rsidR="00E07492" w:rsidRPr="00317385" w14:paraId="23C5F595"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C592580" w14:textId="77777777" w:rsidR="00E07492" w:rsidRPr="00317385" w:rsidRDefault="00E07492"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007644" w14:textId="77777777" w:rsidR="00E07492" w:rsidRPr="00317385" w:rsidRDefault="00E07492" w:rsidP="001C1309">
            <w:pPr>
              <w:pStyle w:val="ParaTickBox"/>
              <w:ind w:left="57" w:firstLine="0"/>
              <w:jc w:val="both"/>
              <w:rPr>
                <w:szCs w:val="20"/>
              </w:rPr>
            </w:pPr>
            <w:r w:rsidRPr="00317385">
              <w:rPr>
                <w:szCs w:val="20"/>
              </w:rPr>
              <w:t>&gt;&gt;</w:t>
            </w:r>
          </w:p>
        </w:tc>
      </w:tr>
    </w:tbl>
    <w:p w14:paraId="79B6DA31" w14:textId="1352190D" w:rsidR="00625A71" w:rsidRPr="00625A71" w:rsidRDefault="00625A71" w:rsidP="0004120D">
      <w:pPr>
        <w:pStyle w:val="ParaTickBox"/>
        <w:tabs>
          <w:tab w:val="clear" w:pos="510"/>
        </w:tabs>
        <w:ind w:left="57" w:right="159" w:firstLine="0"/>
        <w:jc w:val="both"/>
        <w:rPr>
          <w:i/>
          <w:iCs/>
          <w:color w:val="0070C0"/>
        </w:rPr>
      </w:pPr>
      <w:r w:rsidRPr="00625A71">
        <w:rPr>
          <w:i/>
          <w:iCs/>
          <w:color w:val="0070C0"/>
        </w:rPr>
        <w:t xml:space="preserve">Explain how the baseline scenario identified for the CPs was assessed in </w:t>
      </w:r>
      <w:r w:rsidR="00FD0C2B">
        <w:rPr>
          <w:i/>
          <w:iCs/>
          <w:color w:val="0070C0"/>
        </w:rPr>
        <w:t xml:space="preserve">alignment with the modalities contained in the generic CP-DD and </w:t>
      </w:r>
      <w:r w:rsidRPr="00625A71">
        <w:rPr>
          <w:i/>
          <w:iCs/>
          <w:color w:val="0070C0"/>
        </w:rPr>
        <w:t xml:space="preserve">in accordance with the applicable requirements in the </w:t>
      </w:r>
      <w:r>
        <w:rPr>
          <w:i/>
          <w:iCs/>
          <w:color w:val="0070C0"/>
        </w:rPr>
        <w:t>validation and verification standard</w:t>
      </w:r>
      <w:r w:rsidRPr="00625A71">
        <w:rPr>
          <w:i/>
          <w:iCs/>
          <w:color w:val="0070C0"/>
        </w:rPr>
        <w:t>.</w:t>
      </w:r>
    </w:p>
    <w:p w14:paraId="6260AAF0" w14:textId="77777777" w:rsidR="00E07492" w:rsidRDefault="00E07492"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4712" w:rsidRPr="00317385" w14:paraId="75CF18BA" w14:textId="77777777" w:rsidTr="001C1309">
        <w:trPr>
          <w:trHeight w:val="70"/>
        </w:trPr>
        <w:tc>
          <w:tcPr>
            <w:tcW w:w="9582" w:type="dxa"/>
            <w:gridSpan w:val="2"/>
            <w:shd w:val="clear" w:color="auto" w:fill="auto"/>
            <w:vAlign w:val="center"/>
          </w:tcPr>
          <w:p w14:paraId="54FFD65A" w14:textId="303673A9" w:rsidR="00C14712" w:rsidRPr="00317385" w:rsidRDefault="00C14712" w:rsidP="007B7473">
            <w:pPr>
              <w:pStyle w:val="RegSectionLevel3"/>
              <w:tabs>
                <w:tab w:val="left" w:pos="767"/>
              </w:tabs>
              <w:spacing w:before="20" w:after="20"/>
              <w:ind w:left="822" w:hanging="822"/>
              <w:rPr>
                <w:bCs w:val="0"/>
                <w:lang w:val="en-GB"/>
              </w:rPr>
            </w:pPr>
            <w:r w:rsidRPr="00317385">
              <w:rPr>
                <w:bCs w:val="0"/>
                <w:lang w:val="en-GB"/>
              </w:rPr>
              <w:tab/>
              <w:t>Demonstration of additionality</w:t>
            </w:r>
          </w:p>
        </w:tc>
      </w:tr>
      <w:tr w:rsidR="00C14712" w:rsidRPr="00317385" w14:paraId="7CE5F55E"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F49633" w14:textId="77777777" w:rsidR="00C14712" w:rsidRPr="00317385" w:rsidRDefault="00C14712"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32FB77" w14:textId="77777777" w:rsidR="00C14712" w:rsidRPr="00317385" w:rsidRDefault="00C14712" w:rsidP="001C1309">
            <w:pPr>
              <w:pStyle w:val="ParaTickBox"/>
              <w:ind w:left="57" w:firstLine="0"/>
              <w:jc w:val="both"/>
              <w:rPr>
                <w:szCs w:val="20"/>
              </w:rPr>
            </w:pPr>
            <w:r w:rsidRPr="00317385">
              <w:rPr>
                <w:szCs w:val="20"/>
              </w:rPr>
              <w:t>&gt;&gt;</w:t>
            </w:r>
          </w:p>
        </w:tc>
      </w:tr>
      <w:tr w:rsidR="00C14712" w:rsidRPr="00317385" w14:paraId="3EB6F0E2"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0321FE" w14:textId="77777777" w:rsidR="00C14712" w:rsidRPr="00317385" w:rsidRDefault="00C14712"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BD715" w14:textId="77777777" w:rsidR="00C14712" w:rsidRPr="00317385" w:rsidRDefault="00C14712" w:rsidP="001C1309">
            <w:pPr>
              <w:pStyle w:val="ParaTickBox"/>
              <w:ind w:left="57" w:firstLine="0"/>
              <w:jc w:val="both"/>
              <w:rPr>
                <w:szCs w:val="20"/>
              </w:rPr>
            </w:pPr>
            <w:r w:rsidRPr="00317385">
              <w:rPr>
                <w:szCs w:val="20"/>
              </w:rPr>
              <w:t>&gt;&gt;</w:t>
            </w:r>
          </w:p>
        </w:tc>
      </w:tr>
      <w:tr w:rsidR="00C14712" w:rsidRPr="00317385" w14:paraId="66E49F68"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B43E70C" w14:textId="77777777" w:rsidR="00C14712" w:rsidRPr="00317385" w:rsidRDefault="00C14712"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035BC6" w14:textId="77777777" w:rsidR="00C14712" w:rsidRPr="00317385" w:rsidRDefault="00C14712" w:rsidP="001C1309">
            <w:pPr>
              <w:pStyle w:val="ParaTickBox"/>
              <w:ind w:left="57" w:firstLine="0"/>
              <w:jc w:val="both"/>
              <w:rPr>
                <w:szCs w:val="20"/>
              </w:rPr>
            </w:pPr>
            <w:r w:rsidRPr="00317385">
              <w:rPr>
                <w:szCs w:val="20"/>
              </w:rPr>
              <w:t>&gt;&gt;</w:t>
            </w:r>
          </w:p>
        </w:tc>
      </w:tr>
    </w:tbl>
    <w:p w14:paraId="653C147C" w14:textId="2BD7ED89" w:rsidR="00CF1B91" w:rsidRDefault="00DE1419" w:rsidP="0004120D">
      <w:pPr>
        <w:pStyle w:val="ParaTickBox"/>
        <w:tabs>
          <w:tab w:val="clear" w:pos="510"/>
        </w:tabs>
        <w:ind w:left="57" w:right="159" w:firstLine="0"/>
        <w:jc w:val="both"/>
        <w:rPr>
          <w:i/>
          <w:iCs/>
          <w:color w:val="0070C0"/>
        </w:rPr>
      </w:pPr>
      <w:r>
        <w:rPr>
          <w:i/>
          <w:iCs/>
          <w:color w:val="0070C0"/>
        </w:rPr>
        <w:t xml:space="preserve">Explain how the demonstration of </w:t>
      </w:r>
      <w:r w:rsidR="00CF1B91" w:rsidRPr="00CF1B91">
        <w:rPr>
          <w:i/>
          <w:iCs/>
          <w:color w:val="0070C0"/>
        </w:rPr>
        <w:t xml:space="preserve">additionality of the proposed CP </w:t>
      </w:r>
      <w:r w:rsidR="009177EA">
        <w:rPr>
          <w:i/>
          <w:iCs/>
          <w:color w:val="0070C0"/>
        </w:rPr>
        <w:t>was assessed</w:t>
      </w:r>
      <w:r w:rsidR="00CF1B91" w:rsidRPr="00CF1B91">
        <w:rPr>
          <w:i/>
          <w:iCs/>
          <w:color w:val="0070C0"/>
        </w:rPr>
        <w:t xml:space="preserve"> in accordance with the applied methodologies, the applied standardized </w:t>
      </w:r>
      <w:proofErr w:type="gramStart"/>
      <w:r w:rsidR="00CF1B91" w:rsidRPr="00CF1B91">
        <w:rPr>
          <w:i/>
          <w:iCs/>
          <w:color w:val="0070C0"/>
        </w:rPr>
        <w:t>baselines</w:t>
      </w:r>
      <w:proofErr w:type="gramEnd"/>
      <w:r w:rsidR="00CF1B91" w:rsidRPr="00CF1B91">
        <w:rPr>
          <w:i/>
          <w:iCs/>
          <w:color w:val="0070C0"/>
        </w:rPr>
        <w:t xml:space="preserve"> and the applied methodological tools for demonstration of additionality</w:t>
      </w:r>
      <w:r w:rsidR="008861B8">
        <w:rPr>
          <w:i/>
          <w:iCs/>
          <w:color w:val="0070C0"/>
        </w:rPr>
        <w:t xml:space="preserve"> and </w:t>
      </w:r>
      <w:r w:rsidR="001435FC">
        <w:rPr>
          <w:i/>
          <w:iCs/>
          <w:color w:val="0070C0"/>
        </w:rPr>
        <w:t xml:space="preserve">with </w:t>
      </w:r>
      <w:r w:rsidR="008861B8">
        <w:rPr>
          <w:i/>
          <w:iCs/>
          <w:color w:val="0070C0"/>
        </w:rPr>
        <w:t xml:space="preserve">the eligibility criteria for inclusion of CPs in the </w:t>
      </w:r>
      <w:proofErr w:type="spellStart"/>
      <w:r w:rsidR="008861B8">
        <w:rPr>
          <w:i/>
          <w:iCs/>
          <w:color w:val="0070C0"/>
        </w:rPr>
        <w:t>PoA</w:t>
      </w:r>
      <w:proofErr w:type="spellEnd"/>
      <w:r w:rsidR="00DC2E78">
        <w:rPr>
          <w:i/>
          <w:iCs/>
          <w:color w:val="0070C0"/>
        </w:rPr>
        <w:t xml:space="preserve"> </w:t>
      </w:r>
      <w:r w:rsidR="00132029" w:rsidRPr="00625A71">
        <w:rPr>
          <w:i/>
          <w:iCs/>
          <w:color w:val="0070C0"/>
        </w:rPr>
        <w:t xml:space="preserve">in accordance with the applicable requirements in </w:t>
      </w:r>
      <w:r w:rsidR="006D7F56" w:rsidRPr="00625A71">
        <w:rPr>
          <w:i/>
          <w:iCs/>
          <w:color w:val="0070C0"/>
        </w:rPr>
        <w:t xml:space="preserve">the </w:t>
      </w:r>
      <w:r w:rsidR="006D7F56">
        <w:rPr>
          <w:i/>
          <w:iCs/>
          <w:color w:val="0070C0"/>
        </w:rPr>
        <w:t>validation and verification standard</w:t>
      </w:r>
      <w:r w:rsidR="00132029" w:rsidRPr="00625A71">
        <w:rPr>
          <w:i/>
          <w:iCs/>
          <w:color w:val="0070C0"/>
        </w:rPr>
        <w:t>.</w:t>
      </w:r>
    </w:p>
    <w:p w14:paraId="14BEA104" w14:textId="77777777" w:rsidR="00182804" w:rsidRPr="00286FE8" w:rsidRDefault="00182804" w:rsidP="00286FE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286FE8" w:rsidRPr="00317385" w14:paraId="7245410E" w14:textId="77777777" w:rsidTr="001C1309">
        <w:trPr>
          <w:trHeight w:val="70"/>
        </w:trPr>
        <w:tc>
          <w:tcPr>
            <w:tcW w:w="9582" w:type="dxa"/>
            <w:gridSpan w:val="2"/>
            <w:shd w:val="clear" w:color="auto" w:fill="auto"/>
            <w:vAlign w:val="center"/>
          </w:tcPr>
          <w:p w14:paraId="24F8A7AC" w14:textId="0C4DC204" w:rsidR="00286FE8" w:rsidRPr="00317385" w:rsidRDefault="00286FE8" w:rsidP="007B7473">
            <w:pPr>
              <w:pStyle w:val="RegSectionLevel3"/>
              <w:tabs>
                <w:tab w:val="left" w:pos="767"/>
              </w:tabs>
              <w:spacing w:before="20" w:after="20"/>
              <w:ind w:left="822" w:hanging="822"/>
              <w:rPr>
                <w:bCs w:val="0"/>
                <w:lang w:val="en-GB"/>
              </w:rPr>
            </w:pPr>
            <w:r w:rsidRPr="00317385">
              <w:rPr>
                <w:bCs w:val="0"/>
                <w:lang w:val="en-GB"/>
              </w:rPr>
              <w:tab/>
              <w:t>Estimation of emission reductions and net removals</w:t>
            </w:r>
          </w:p>
        </w:tc>
      </w:tr>
      <w:tr w:rsidR="00F82DD6" w:rsidRPr="00317385" w14:paraId="784A478A" w14:textId="77777777" w:rsidTr="001C1309">
        <w:trPr>
          <w:trHeight w:val="70"/>
        </w:trPr>
        <w:tc>
          <w:tcPr>
            <w:tcW w:w="9582" w:type="dxa"/>
            <w:gridSpan w:val="2"/>
            <w:shd w:val="clear" w:color="auto" w:fill="auto"/>
            <w:vAlign w:val="center"/>
          </w:tcPr>
          <w:p w14:paraId="6B82141B" w14:textId="69CA2DD9" w:rsidR="00F82DD6" w:rsidRPr="00317385" w:rsidRDefault="00F82DD6" w:rsidP="00B05B48">
            <w:pPr>
              <w:pStyle w:val="RegSectionLevel4"/>
              <w:spacing w:after="0"/>
              <w:ind w:left="1043" w:hanging="1043"/>
              <w:rPr>
                <w:bCs/>
              </w:rPr>
            </w:pPr>
            <w:r w:rsidRPr="00317385">
              <w:tab/>
            </w:r>
            <w:r w:rsidR="00B762E5">
              <w:t>Equations and parameters applied to calculate emission reductions or net removals</w:t>
            </w:r>
          </w:p>
        </w:tc>
      </w:tr>
      <w:tr w:rsidR="00F82DD6" w:rsidRPr="00317385" w14:paraId="3C7C7066"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4A78386" w14:textId="77777777" w:rsidR="00F82DD6" w:rsidRPr="00317385" w:rsidRDefault="00F82DD6"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6D9867" w14:textId="77777777" w:rsidR="00F82DD6" w:rsidRPr="00317385" w:rsidRDefault="00F82DD6" w:rsidP="001C1309">
            <w:pPr>
              <w:pStyle w:val="ParaTickBox"/>
              <w:ind w:left="57" w:firstLine="0"/>
              <w:jc w:val="both"/>
              <w:rPr>
                <w:szCs w:val="20"/>
              </w:rPr>
            </w:pPr>
            <w:r w:rsidRPr="00317385">
              <w:rPr>
                <w:szCs w:val="20"/>
              </w:rPr>
              <w:t>&gt;&gt;</w:t>
            </w:r>
          </w:p>
        </w:tc>
      </w:tr>
      <w:tr w:rsidR="00F82DD6" w:rsidRPr="00317385" w14:paraId="04EAD445"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F0CFC0" w14:textId="77777777" w:rsidR="00F82DD6" w:rsidRPr="00317385" w:rsidRDefault="00F82DD6"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5EB24C" w14:textId="77777777" w:rsidR="00F82DD6" w:rsidRPr="00317385" w:rsidRDefault="00F82DD6" w:rsidP="001C1309">
            <w:pPr>
              <w:pStyle w:val="ParaTickBox"/>
              <w:ind w:left="57" w:firstLine="0"/>
              <w:jc w:val="both"/>
              <w:rPr>
                <w:szCs w:val="20"/>
              </w:rPr>
            </w:pPr>
            <w:r w:rsidRPr="00317385">
              <w:rPr>
                <w:szCs w:val="20"/>
              </w:rPr>
              <w:t>&gt;&gt;</w:t>
            </w:r>
          </w:p>
        </w:tc>
      </w:tr>
      <w:tr w:rsidR="00F82DD6" w:rsidRPr="00317385" w14:paraId="4F0E64F0"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DE198F" w14:textId="77777777" w:rsidR="00F82DD6" w:rsidRPr="00317385" w:rsidRDefault="00F82DD6"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74928" w14:textId="77777777" w:rsidR="00F82DD6" w:rsidRPr="00317385" w:rsidRDefault="00F82DD6" w:rsidP="001C1309">
            <w:pPr>
              <w:pStyle w:val="ParaTickBox"/>
              <w:ind w:left="57" w:firstLine="0"/>
              <w:jc w:val="both"/>
              <w:rPr>
                <w:szCs w:val="20"/>
              </w:rPr>
            </w:pPr>
            <w:r w:rsidRPr="00317385">
              <w:rPr>
                <w:szCs w:val="20"/>
              </w:rPr>
              <w:t>&gt;&gt;</w:t>
            </w:r>
          </w:p>
        </w:tc>
      </w:tr>
    </w:tbl>
    <w:p w14:paraId="45DA36B3" w14:textId="05176DF2" w:rsidR="008474D4" w:rsidRDefault="008474D4" w:rsidP="0004120D">
      <w:pPr>
        <w:pStyle w:val="ParaTickBox"/>
        <w:tabs>
          <w:tab w:val="clear" w:pos="510"/>
        </w:tabs>
        <w:ind w:left="57" w:right="159" w:firstLine="0"/>
        <w:jc w:val="both"/>
        <w:rPr>
          <w:rFonts w:asciiTheme="minorBidi" w:hAnsiTheme="minorBidi" w:cstheme="minorBidi"/>
          <w:i/>
          <w:iCs/>
          <w:color w:val="0070C0"/>
          <w:szCs w:val="20"/>
          <w:lang w:val="en-US"/>
        </w:rPr>
      </w:pPr>
      <w:r w:rsidRPr="006D7F56">
        <w:rPr>
          <w:rFonts w:asciiTheme="minorBidi" w:hAnsiTheme="minorBidi" w:cstheme="minorBidi"/>
          <w:i/>
          <w:iCs/>
          <w:color w:val="0070C0"/>
          <w:szCs w:val="20"/>
          <w:lang w:val="en-US"/>
        </w:rPr>
        <w:t xml:space="preserve">Explain how the equations and parameters applied to calculate emission reductions or net removals for CPs were assessed </w:t>
      </w:r>
      <w:r w:rsidR="00C06F1B">
        <w:rPr>
          <w:rFonts w:asciiTheme="minorBidi" w:hAnsiTheme="minorBidi" w:cstheme="minorBidi"/>
          <w:i/>
          <w:iCs/>
          <w:color w:val="0070C0"/>
          <w:szCs w:val="20"/>
          <w:lang w:val="en-US"/>
        </w:rPr>
        <w:t xml:space="preserve">against the modalities contained in the generic CP-DD and </w:t>
      </w:r>
      <w:r w:rsidRPr="006D7F56">
        <w:rPr>
          <w:rFonts w:asciiTheme="minorBidi" w:hAnsiTheme="minorBidi" w:cstheme="minorBidi"/>
          <w:i/>
          <w:iCs/>
          <w:color w:val="0070C0"/>
          <w:szCs w:val="20"/>
          <w:lang w:val="en-US"/>
        </w:rPr>
        <w:t>in accordance with the applicable requirements in the validation and verification standard</w:t>
      </w:r>
      <w:r>
        <w:rPr>
          <w:rFonts w:asciiTheme="minorBidi" w:hAnsiTheme="minorBidi" w:cstheme="minorBidi"/>
          <w:i/>
          <w:iCs/>
          <w:color w:val="0070C0"/>
          <w:szCs w:val="20"/>
          <w:lang w:val="en-US"/>
        </w:rPr>
        <w:t>.</w:t>
      </w:r>
    </w:p>
    <w:p w14:paraId="3F8F8DDB" w14:textId="77777777" w:rsidR="00F82DD6" w:rsidRPr="008474D4" w:rsidRDefault="00F82DD6" w:rsidP="006976A0">
      <w:pPr>
        <w:pStyle w:val="ParaTickBox"/>
        <w:jc w:val="both"/>
        <w:rPr>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1C1EA0" w:rsidRPr="00317385" w14:paraId="4D99E1F0" w14:textId="77777777" w:rsidTr="001C1309">
        <w:trPr>
          <w:trHeight w:val="70"/>
        </w:trPr>
        <w:tc>
          <w:tcPr>
            <w:tcW w:w="9582" w:type="dxa"/>
            <w:gridSpan w:val="2"/>
            <w:shd w:val="clear" w:color="auto" w:fill="auto"/>
            <w:vAlign w:val="center"/>
          </w:tcPr>
          <w:p w14:paraId="48D9262A" w14:textId="67A001B1" w:rsidR="001C1EA0" w:rsidRPr="00B05B48" w:rsidRDefault="001C1EA0" w:rsidP="00B05B48">
            <w:pPr>
              <w:pStyle w:val="RegSectionLevel4"/>
              <w:spacing w:after="0"/>
              <w:ind w:left="1043" w:hanging="1043"/>
            </w:pPr>
            <w:r w:rsidRPr="00317385">
              <w:tab/>
            </w:r>
            <w:r>
              <w:t>Data and parameters fixed ex</w:t>
            </w:r>
            <w:r w:rsidR="00324190">
              <w:t> </w:t>
            </w:r>
            <w:r>
              <w:t>ante</w:t>
            </w:r>
          </w:p>
        </w:tc>
      </w:tr>
      <w:tr w:rsidR="001C1EA0" w:rsidRPr="00317385" w14:paraId="3671C4A8"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37D955F" w14:textId="77777777" w:rsidR="001C1EA0" w:rsidRPr="00317385" w:rsidRDefault="001C1EA0"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D8278B" w14:textId="77777777" w:rsidR="001C1EA0" w:rsidRPr="00317385" w:rsidRDefault="001C1EA0" w:rsidP="001C1309">
            <w:pPr>
              <w:pStyle w:val="ParaTickBox"/>
              <w:ind w:left="57" w:firstLine="0"/>
              <w:jc w:val="both"/>
              <w:rPr>
                <w:szCs w:val="20"/>
              </w:rPr>
            </w:pPr>
            <w:r w:rsidRPr="00317385">
              <w:rPr>
                <w:szCs w:val="20"/>
              </w:rPr>
              <w:t>&gt;&gt;</w:t>
            </w:r>
          </w:p>
        </w:tc>
      </w:tr>
      <w:tr w:rsidR="001C1EA0" w:rsidRPr="00317385" w14:paraId="73CD3250"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5922D9C" w14:textId="77777777" w:rsidR="001C1EA0" w:rsidRPr="00317385" w:rsidRDefault="001C1EA0"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C8594" w14:textId="77777777" w:rsidR="001C1EA0" w:rsidRPr="00317385" w:rsidRDefault="001C1EA0" w:rsidP="001C1309">
            <w:pPr>
              <w:pStyle w:val="ParaTickBox"/>
              <w:ind w:left="57" w:firstLine="0"/>
              <w:jc w:val="both"/>
              <w:rPr>
                <w:szCs w:val="20"/>
              </w:rPr>
            </w:pPr>
            <w:r w:rsidRPr="00317385">
              <w:rPr>
                <w:szCs w:val="20"/>
              </w:rPr>
              <w:t>&gt;&gt;</w:t>
            </w:r>
          </w:p>
        </w:tc>
      </w:tr>
      <w:tr w:rsidR="001C1EA0" w:rsidRPr="00317385" w14:paraId="3CD8D6E3"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102611" w14:textId="77777777" w:rsidR="001C1EA0" w:rsidRPr="00317385" w:rsidRDefault="001C1EA0"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912F84" w14:textId="77777777" w:rsidR="001C1EA0" w:rsidRPr="00317385" w:rsidRDefault="001C1EA0" w:rsidP="001C1309">
            <w:pPr>
              <w:pStyle w:val="ParaTickBox"/>
              <w:ind w:left="57" w:firstLine="0"/>
              <w:jc w:val="both"/>
              <w:rPr>
                <w:szCs w:val="20"/>
              </w:rPr>
            </w:pPr>
            <w:r w:rsidRPr="00317385">
              <w:rPr>
                <w:szCs w:val="20"/>
              </w:rPr>
              <w:t>&gt;&gt;</w:t>
            </w:r>
          </w:p>
        </w:tc>
      </w:tr>
    </w:tbl>
    <w:p w14:paraId="465FC4C8" w14:textId="294EAA5E" w:rsidR="00597990" w:rsidRDefault="00F704F6" w:rsidP="0004120D">
      <w:pPr>
        <w:pStyle w:val="ParaTickBox"/>
        <w:tabs>
          <w:tab w:val="clear" w:pos="510"/>
        </w:tabs>
        <w:ind w:left="57" w:right="159" w:firstLine="0"/>
        <w:jc w:val="both"/>
        <w:rPr>
          <w:rFonts w:asciiTheme="minorBidi" w:hAnsiTheme="minorBidi" w:cstheme="minorBidi"/>
          <w:i/>
          <w:iCs/>
          <w:color w:val="0070C0"/>
          <w:szCs w:val="20"/>
          <w:lang w:val="en-US"/>
        </w:rPr>
      </w:pPr>
      <w:r w:rsidRPr="00F704F6">
        <w:rPr>
          <w:rFonts w:asciiTheme="minorBidi" w:hAnsiTheme="minorBidi" w:cstheme="minorBidi"/>
          <w:i/>
          <w:iCs/>
          <w:color w:val="0070C0"/>
          <w:szCs w:val="20"/>
          <w:lang w:val="en-US"/>
        </w:rPr>
        <w:t xml:space="preserve">Explain how it was assessed that the methodologies, standardized </w:t>
      </w:r>
      <w:proofErr w:type="gramStart"/>
      <w:r w:rsidRPr="00F704F6">
        <w:rPr>
          <w:rFonts w:asciiTheme="minorBidi" w:hAnsiTheme="minorBidi" w:cstheme="minorBidi"/>
          <w:i/>
          <w:iCs/>
          <w:color w:val="0070C0"/>
          <w:szCs w:val="20"/>
          <w:lang w:val="en-US"/>
        </w:rPr>
        <w:t>baselines</w:t>
      </w:r>
      <w:proofErr w:type="gramEnd"/>
      <w:r w:rsidRPr="00F704F6">
        <w:rPr>
          <w:rFonts w:asciiTheme="minorBidi" w:hAnsiTheme="minorBidi" w:cstheme="minorBidi"/>
          <w:i/>
          <w:iCs/>
          <w:color w:val="0070C0"/>
          <w:szCs w:val="20"/>
          <w:lang w:val="en-US"/>
        </w:rPr>
        <w:t xml:space="preserve"> and the other applied methodological regulatory documents were </w:t>
      </w:r>
      <w:r w:rsidR="00EA0DE4">
        <w:rPr>
          <w:rFonts w:asciiTheme="minorBidi" w:hAnsiTheme="minorBidi" w:cstheme="minorBidi"/>
          <w:i/>
          <w:iCs/>
          <w:color w:val="0070C0"/>
          <w:szCs w:val="20"/>
          <w:lang w:val="en-US"/>
        </w:rPr>
        <w:t xml:space="preserve">assessed against the modalities contained in the generic CP-DD and </w:t>
      </w:r>
      <w:r w:rsidRPr="00F704F6">
        <w:rPr>
          <w:rFonts w:asciiTheme="minorBidi" w:hAnsiTheme="minorBidi" w:cstheme="minorBidi"/>
          <w:i/>
          <w:iCs/>
          <w:color w:val="0070C0"/>
          <w:szCs w:val="20"/>
          <w:lang w:val="en-US"/>
        </w:rPr>
        <w:t>applied correctly to calculate baseline, project and leakage emissions as well as emission reductions or net removals</w:t>
      </w:r>
      <w:r w:rsidR="00FA6F1B" w:rsidRPr="00FA6F1B">
        <w:rPr>
          <w:rFonts w:asciiTheme="minorBidi" w:hAnsiTheme="minorBidi" w:cstheme="minorBidi"/>
          <w:i/>
          <w:iCs/>
          <w:color w:val="0070C0"/>
          <w:szCs w:val="20"/>
          <w:lang w:val="en-US"/>
        </w:rPr>
        <w:t xml:space="preserve"> in accordance with the applicable requirements in the </w:t>
      </w:r>
      <w:r w:rsidR="00FA6F1B">
        <w:rPr>
          <w:rFonts w:asciiTheme="minorBidi" w:hAnsiTheme="minorBidi" w:cstheme="minorBidi"/>
          <w:i/>
          <w:iCs/>
          <w:color w:val="0070C0"/>
          <w:szCs w:val="20"/>
          <w:lang w:val="en-US"/>
        </w:rPr>
        <w:t>validation and verification standard</w:t>
      </w:r>
      <w:r w:rsidR="006D489E">
        <w:rPr>
          <w:rFonts w:asciiTheme="minorBidi" w:hAnsiTheme="minorBidi" w:cstheme="minorBidi"/>
          <w:i/>
          <w:iCs/>
          <w:color w:val="0070C0"/>
          <w:szCs w:val="20"/>
          <w:lang w:val="en-US"/>
        </w:rPr>
        <w:t xml:space="preserve"> and</w:t>
      </w:r>
      <w:r w:rsidR="00FA6F1B">
        <w:rPr>
          <w:rFonts w:asciiTheme="minorBidi" w:hAnsiTheme="minorBidi" w:cstheme="minorBidi"/>
          <w:i/>
          <w:iCs/>
          <w:color w:val="0070C0"/>
          <w:szCs w:val="20"/>
          <w:lang w:val="en-US"/>
        </w:rPr>
        <w:t xml:space="preserve"> the </w:t>
      </w:r>
      <w:r w:rsidR="004A2C6E">
        <w:rPr>
          <w:rFonts w:asciiTheme="minorBidi" w:hAnsiTheme="minorBidi" w:cstheme="minorBidi"/>
          <w:i/>
          <w:iCs/>
          <w:color w:val="0070C0"/>
          <w:szCs w:val="20"/>
          <w:lang w:val="en-US"/>
        </w:rPr>
        <w:t>activity standard</w:t>
      </w:r>
      <w:r w:rsidR="00B82196">
        <w:rPr>
          <w:rFonts w:asciiTheme="minorBidi" w:hAnsiTheme="minorBidi" w:cstheme="minorBidi"/>
          <w:i/>
          <w:iCs/>
          <w:color w:val="0070C0"/>
          <w:szCs w:val="20"/>
          <w:lang w:val="en-US"/>
        </w:rPr>
        <w:t>.</w:t>
      </w:r>
    </w:p>
    <w:p w14:paraId="3C7B914D" w14:textId="77777777" w:rsidR="00F82DD6" w:rsidRPr="001C1EA0" w:rsidRDefault="00F82DD6" w:rsidP="006976A0">
      <w:pPr>
        <w:pStyle w:val="ParaTickBox"/>
        <w:jc w:val="both"/>
        <w:rPr>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B82196" w:rsidRPr="00B82196" w14:paraId="392728C8" w14:textId="77777777" w:rsidTr="001C1309">
        <w:trPr>
          <w:trHeight w:val="70"/>
        </w:trPr>
        <w:tc>
          <w:tcPr>
            <w:tcW w:w="9582" w:type="dxa"/>
            <w:gridSpan w:val="2"/>
            <w:shd w:val="clear" w:color="auto" w:fill="auto"/>
            <w:vAlign w:val="center"/>
          </w:tcPr>
          <w:p w14:paraId="53748BE1" w14:textId="787A19D1" w:rsidR="00B82196" w:rsidRPr="00B05B48" w:rsidRDefault="00B82196" w:rsidP="00B05B48">
            <w:pPr>
              <w:pStyle w:val="RegSectionLevel4"/>
              <w:spacing w:after="0"/>
              <w:ind w:left="1043" w:hanging="1043"/>
            </w:pPr>
            <w:r w:rsidRPr="00317385">
              <w:tab/>
            </w:r>
            <w:r w:rsidRPr="00B05B48">
              <w:t>Ex</w:t>
            </w:r>
            <w:r w:rsidR="000E19A5">
              <w:t>-</w:t>
            </w:r>
            <w:r w:rsidRPr="00B05B48">
              <w:t xml:space="preserve">ante calculation of emission </w:t>
            </w:r>
            <w:r w:rsidRPr="00904E96">
              <w:t>reductions</w:t>
            </w:r>
            <w:r w:rsidR="0064330E" w:rsidRPr="00B05B48">
              <w:t xml:space="preserve"> or net removals</w:t>
            </w:r>
          </w:p>
        </w:tc>
      </w:tr>
      <w:tr w:rsidR="00B82196" w:rsidRPr="00317385" w14:paraId="3C295FFC"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E5445AB" w14:textId="77777777" w:rsidR="00B82196" w:rsidRPr="00317385" w:rsidRDefault="00B82196"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016FC2" w14:textId="77777777" w:rsidR="00B82196" w:rsidRPr="00317385" w:rsidRDefault="00B82196" w:rsidP="001C1309">
            <w:pPr>
              <w:pStyle w:val="ParaTickBox"/>
              <w:ind w:left="57" w:firstLine="0"/>
              <w:jc w:val="both"/>
              <w:rPr>
                <w:szCs w:val="20"/>
              </w:rPr>
            </w:pPr>
            <w:r w:rsidRPr="00317385">
              <w:rPr>
                <w:szCs w:val="20"/>
              </w:rPr>
              <w:t>&gt;&gt;</w:t>
            </w:r>
          </w:p>
        </w:tc>
      </w:tr>
      <w:tr w:rsidR="00B82196" w:rsidRPr="00317385" w14:paraId="4474C27B"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541FCA" w14:textId="77777777" w:rsidR="00B82196" w:rsidRPr="00317385" w:rsidRDefault="00B82196"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5448AC" w14:textId="77777777" w:rsidR="00B82196" w:rsidRPr="00317385" w:rsidRDefault="00B82196" w:rsidP="001C1309">
            <w:pPr>
              <w:pStyle w:val="ParaTickBox"/>
              <w:ind w:left="57" w:firstLine="0"/>
              <w:jc w:val="both"/>
              <w:rPr>
                <w:szCs w:val="20"/>
              </w:rPr>
            </w:pPr>
            <w:r w:rsidRPr="00317385">
              <w:rPr>
                <w:szCs w:val="20"/>
              </w:rPr>
              <w:t>&gt;&gt;</w:t>
            </w:r>
          </w:p>
        </w:tc>
      </w:tr>
      <w:tr w:rsidR="00B82196" w:rsidRPr="00317385" w14:paraId="681E8D67"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55B3E9" w14:textId="77777777" w:rsidR="00B82196" w:rsidRPr="00317385" w:rsidRDefault="00B82196"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E3D992" w14:textId="77777777" w:rsidR="00B82196" w:rsidRPr="00317385" w:rsidRDefault="00B82196" w:rsidP="001C1309">
            <w:pPr>
              <w:pStyle w:val="ParaTickBox"/>
              <w:ind w:left="57" w:firstLine="0"/>
              <w:jc w:val="both"/>
              <w:rPr>
                <w:szCs w:val="20"/>
              </w:rPr>
            </w:pPr>
            <w:r w:rsidRPr="00317385">
              <w:rPr>
                <w:szCs w:val="20"/>
              </w:rPr>
              <w:t>&gt;&gt;</w:t>
            </w:r>
          </w:p>
        </w:tc>
      </w:tr>
    </w:tbl>
    <w:p w14:paraId="7723A0AD" w14:textId="0D68EDF4" w:rsidR="00B82196" w:rsidRDefault="00B82196" w:rsidP="0004120D">
      <w:pPr>
        <w:pStyle w:val="ParaTickBox"/>
        <w:tabs>
          <w:tab w:val="clear" w:pos="510"/>
        </w:tabs>
        <w:ind w:left="57" w:right="159" w:firstLine="0"/>
        <w:jc w:val="both"/>
        <w:rPr>
          <w:rFonts w:asciiTheme="minorBidi" w:hAnsiTheme="minorBidi" w:cstheme="minorBidi"/>
          <w:i/>
          <w:iCs/>
          <w:color w:val="0070C0"/>
          <w:szCs w:val="20"/>
          <w:lang w:val="en-US"/>
        </w:rPr>
      </w:pPr>
      <w:r w:rsidRPr="00FA6F1B">
        <w:rPr>
          <w:rFonts w:asciiTheme="minorBidi" w:hAnsiTheme="minorBidi" w:cstheme="minorBidi"/>
          <w:i/>
          <w:iCs/>
          <w:color w:val="0070C0"/>
          <w:szCs w:val="20"/>
          <w:lang w:val="en-US"/>
        </w:rPr>
        <w:t xml:space="preserve">Explain </w:t>
      </w:r>
      <w:r w:rsidRPr="0004120D">
        <w:rPr>
          <w:i/>
          <w:iCs/>
          <w:color w:val="0070C0"/>
        </w:rPr>
        <w:t>how</w:t>
      </w:r>
      <w:r w:rsidRPr="00FA6F1B">
        <w:rPr>
          <w:rFonts w:asciiTheme="minorBidi" w:hAnsiTheme="minorBidi" w:cstheme="minorBidi"/>
          <w:i/>
          <w:iCs/>
          <w:color w:val="0070C0"/>
          <w:szCs w:val="20"/>
          <w:lang w:val="en-US"/>
        </w:rPr>
        <w:t xml:space="preserve"> the data and parameters fixed </w:t>
      </w:r>
      <w:r>
        <w:rPr>
          <w:rFonts w:asciiTheme="minorBidi" w:hAnsiTheme="minorBidi" w:cstheme="minorBidi"/>
          <w:i/>
          <w:iCs/>
          <w:color w:val="0070C0"/>
          <w:szCs w:val="20"/>
          <w:lang w:val="en-US"/>
        </w:rPr>
        <w:t>ex</w:t>
      </w:r>
      <w:r w:rsidR="00324190">
        <w:rPr>
          <w:rFonts w:asciiTheme="minorBidi" w:hAnsiTheme="minorBidi" w:cstheme="minorBidi"/>
          <w:i/>
          <w:iCs/>
          <w:color w:val="0070C0"/>
          <w:szCs w:val="20"/>
          <w:lang w:val="en-US"/>
        </w:rPr>
        <w:t> </w:t>
      </w:r>
      <w:r>
        <w:rPr>
          <w:rFonts w:asciiTheme="minorBidi" w:hAnsiTheme="minorBidi" w:cstheme="minorBidi"/>
          <w:i/>
          <w:iCs/>
          <w:color w:val="0070C0"/>
          <w:szCs w:val="20"/>
          <w:lang w:val="en-US"/>
        </w:rPr>
        <w:t>ante</w:t>
      </w:r>
      <w:r w:rsidRPr="00FA6F1B">
        <w:rPr>
          <w:rFonts w:asciiTheme="minorBidi" w:hAnsiTheme="minorBidi" w:cstheme="minorBidi"/>
          <w:i/>
          <w:iCs/>
          <w:color w:val="0070C0"/>
          <w:szCs w:val="20"/>
          <w:lang w:val="en-US"/>
        </w:rPr>
        <w:t xml:space="preserve"> that are used in the equations to calculate emission reductions or net removals for the CPs were assessed </w:t>
      </w:r>
      <w:r w:rsidR="005E0645">
        <w:rPr>
          <w:rFonts w:asciiTheme="minorBidi" w:hAnsiTheme="minorBidi" w:cstheme="minorBidi"/>
          <w:i/>
          <w:iCs/>
          <w:color w:val="0070C0"/>
          <w:szCs w:val="20"/>
          <w:lang w:val="en-US"/>
        </w:rPr>
        <w:t xml:space="preserve">against the modalities contained in the generic CP-DD and </w:t>
      </w:r>
      <w:r w:rsidR="002C6F92">
        <w:rPr>
          <w:rFonts w:asciiTheme="minorBidi" w:hAnsiTheme="minorBidi" w:cstheme="minorBidi"/>
          <w:i/>
          <w:iCs/>
          <w:color w:val="0070C0"/>
          <w:szCs w:val="20"/>
          <w:lang w:val="en-US"/>
        </w:rPr>
        <w:t>are</w:t>
      </w:r>
      <w:r w:rsidRPr="00FA6F1B">
        <w:rPr>
          <w:rFonts w:asciiTheme="minorBidi" w:hAnsiTheme="minorBidi" w:cstheme="minorBidi"/>
          <w:i/>
          <w:iCs/>
          <w:color w:val="0070C0"/>
          <w:szCs w:val="20"/>
          <w:lang w:val="en-US"/>
        </w:rPr>
        <w:t xml:space="preserve"> in accordance with the applicable requirements in the </w:t>
      </w:r>
      <w:r>
        <w:rPr>
          <w:rFonts w:asciiTheme="minorBidi" w:hAnsiTheme="minorBidi" w:cstheme="minorBidi"/>
          <w:i/>
          <w:iCs/>
          <w:color w:val="0070C0"/>
          <w:szCs w:val="20"/>
          <w:lang w:val="en-US"/>
        </w:rPr>
        <w:t xml:space="preserve">validation and verification standard, the </w:t>
      </w:r>
      <w:r w:rsidR="004A2C6E">
        <w:rPr>
          <w:rFonts w:asciiTheme="minorBidi" w:hAnsiTheme="minorBidi" w:cstheme="minorBidi"/>
          <w:i/>
          <w:iCs/>
          <w:color w:val="0070C0"/>
          <w:szCs w:val="20"/>
          <w:lang w:val="en-US"/>
        </w:rPr>
        <w:t>activity standard</w:t>
      </w:r>
      <w:r>
        <w:rPr>
          <w:rFonts w:asciiTheme="minorBidi" w:hAnsiTheme="minorBidi" w:cstheme="minorBidi"/>
          <w:i/>
          <w:iCs/>
          <w:color w:val="0070C0"/>
          <w:szCs w:val="20"/>
          <w:lang w:val="en-US"/>
        </w:rPr>
        <w:t xml:space="preserve">, </w:t>
      </w:r>
      <w:r w:rsidRPr="00B82196">
        <w:rPr>
          <w:rFonts w:asciiTheme="minorBidi" w:hAnsiTheme="minorBidi" w:cstheme="minorBidi"/>
          <w:i/>
          <w:iCs/>
          <w:color w:val="0070C0"/>
          <w:szCs w:val="20"/>
          <w:lang w:val="en-US"/>
        </w:rPr>
        <w:t>the standard for sampling and surveys for Article 6.4 mechanism activities to be developed by the Supervisory Body</w:t>
      </w:r>
      <w:r>
        <w:rPr>
          <w:rFonts w:asciiTheme="minorBidi" w:hAnsiTheme="minorBidi" w:cstheme="minorBidi"/>
          <w:i/>
          <w:iCs/>
          <w:color w:val="0070C0"/>
          <w:szCs w:val="20"/>
          <w:lang w:val="en-US"/>
        </w:rPr>
        <w:t>.</w:t>
      </w:r>
    </w:p>
    <w:p w14:paraId="2CD7FB25" w14:textId="77777777" w:rsidR="00B82196" w:rsidRPr="001C1EA0" w:rsidRDefault="00B82196" w:rsidP="00B82196">
      <w:pPr>
        <w:pStyle w:val="ParaTickBox"/>
        <w:jc w:val="both"/>
        <w:rPr>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0D77C9" w:rsidRPr="00B82196" w14:paraId="28B2BD0A" w14:textId="77777777" w:rsidTr="001C1309">
        <w:trPr>
          <w:trHeight w:val="70"/>
        </w:trPr>
        <w:tc>
          <w:tcPr>
            <w:tcW w:w="9582" w:type="dxa"/>
            <w:gridSpan w:val="2"/>
            <w:shd w:val="clear" w:color="auto" w:fill="auto"/>
            <w:vAlign w:val="center"/>
          </w:tcPr>
          <w:p w14:paraId="6A03A3E0" w14:textId="73145E70" w:rsidR="000D77C9" w:rsidRPr="00B05B48" w:rsidRDefault="000D77C9" w:rsidP="00B05B48">
            <w:pPr>
              <w:pStyle w:val="RegSectionLevel4"/>
              <w:spacing w:after="0"/>
              <w:ind w:left="1043" w:hanging="1043"/>
            </w:pPr>
            <w:r w:rsidRPr="00317385">
              <w:tab/>
            </w:r>
            <w:r>
              <w:t>Summary of ex</w:t>
            </w:r>
            <w:r w:rsidR="000E19A5">
              <w:t>-</w:t>
            </w:r>
            <w:r>
              <w:t>ante</w:t>
            </w:r>
            <w:r w:rsidRPr="00B05B48">
              <w:t xml:space="preserve"> </w:t>
            </w:r>
            <w:r w:rsidRPr="00904E96">
              <w:t>emission</w:t>
            </w:r>
            <w:r w:rsidRPr="00B05B48">
              <w:t xml:space="preserve"> reductions or net removals</w:t>
            </w:r>
          </w:p>
        </w:tc>
      </w:tr>
      <w:tr w:rsidR="000D77C9" w:rsidRPr="00317385" w14:paraId="14728758"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C0AFB5A" w14:textId="77777777" w:rsidR="000D77C9" w:rsidRPr="00317385" w:rsidRDefault="000D77C9"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5999E9" w14:textId="77777777" w:rsidR="000D77C9" w:rsidRPr="00317385" w:rsidRDefault="000D77C9" w:rsidP="001C1309">
            <w:pPr>
              <w:pStyle w:val="ParaTickBox"/>
              <w:ind w:left="57" w:firstLine="0"/>
              <w:jc w:val="both"/>
              <w:rPr>
                <w:szCs w:val="20"/>
              </w:rPr>
            </w:pPr>
            <w:r w:rsidRPr="00317385">
              <w:rPr>
                <w:szCs w:val="20"/>
              </w:rPr>
              <w:t>&gt;&gt;</w:t>
            </w:r>
          </w:p>
        </w:tc>
      </w:tr>
      <w:tr w:rsidR="000D77C9" w:rsidRPr="00317385" w14:paraId="743C0101"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8BEECA6" w14:textId="77777777" w:rsidR="000D77C9" w:rsidRPr="00317385" w:rsidRDefault="000D77C9"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896031" w14:textId="77777777" w:rsidR="000D77C9" w:rsidRPr="00317385" w:rsidRDefault="000D77C9" w:rsidP="001C1309">
            <w:pPr>
              <w:pStyle w:val="ParaTickBox"/>
              <w:ind w:left="57" w:firstLine="0"/>
              <w:jc w:val="both"/>
              <w:rPr>
                <w:szCs w:val="20"/>
              </w:rPr>
            </w:pPr>
            <w:r w:rsidRPr="00317385">
              <w:rPr>
                <w:szCs w:val="20"/>
              </w:rPr>
              <w:t>&gt;&gt;</w:t>
            </w:r>
          </w:p>
        </w:tc>
      </w:tr>
      <w:tr w:rsidR="000D77C9" w:rsidRPr="00317385" w14:paraId="672026C9"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FF6EF6" w14:textId="77777777" w:rsidR="000D77C9" w:rsidRPr="00317385" w:rsidRDefault="000D77C9"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50A6EA" w14:textId="77777777" w:rsidR="000D77C9" w:rsidRPr="00317385" w:rsidRDefault="000D77C9" w:rsidP="001C1309">
            <w:pPr>
              <w:pStyle w:val="ParaTickBox"/>
              <w:ind w:left="57" w:firstLine="0"/>
              <w:jc w:val="both"/>
              <w:rPr>
                <w:szCs w:val="20"/>
              </w:rPr>
            </w:pPr>
            <w:r w:rsidRPr="00317385">
              <w:rPr>
                <w:szCs w:val="20"/>
              </w:rPr>
              <w:t>&gt;&gt;</w:t>
            </w:r>
          </w:p>
        </w:tc>
      </w:tr>
    </w:tbl>
    <w:p w14:paraId="577CEDAC" w14:textId="64FDCAA1" w:rsidR="000D77C9" w:rsidRDefault="00BA4E0F" w:rsidP="0004120D">
      <w:pPr>
        <w:pStyle w:val="ParaTickBox"/>
        <w:tabs>
          <w:tab w:val="clear" w:pos="510"/>
        </w:tabs>
        <w:ind w:left="57" w:right="159" w:firstLine="0"/>
        <w:jc w:val="both"/>
        <w:rPr>
          <w:rFonts w:asciiTheme="minorBidi" w:hAnsiTheme="minorBidi" w:cstheme="minorBidi"/>
          <w:i/>
          <w:iCs/>
          <w:color w:val="0070C0"/>
          <w:szCs w:val="20"/>
          <w:lang w:val="en-US"/>
        </w:rPr>
      </w:pPr>
      <w:r w:rsidRPr="00BA4E0F">
        <w:rPr>
          <w:rFonts w:asciiTheme="minorBidi" w:hAnsiTheme="minorBidi" w:cstheme="minorBidi"/>
          <w:i/>
          <w:iCs/>
          <w:color w:val="0070C0"/>
          <w:szCs w:val="20"/>
          <w:lang w:val="en-US"/>
        </w:rPr>
        <w:t xml:space="preserve">Explain how the </w:t>
      </w:r>
      <w:r>
        <w:rPr>
          <w:rFonts w:asciiTheme="minorBidi" w:hAnsiTheme="minorBidi" w:cstheme="minorBidi"/>
          <w:i/>
          <w:iCs/>
          <w:color w:val="0070C0"/>
          <w:szCs w:val="20"/>
          <w:lang w:val="en-US"/>
        </w:rPr>
        <w:t>ex</w:t>
      </w:r>
      <w:r w:rsidR="000E19A5">
        <w:rPr>
          <w:rFonts w:asciiTheme="minorBidi" w:hAnsiTheme="minorBidi" w:cstheme="minorBidi"/>
          <w:i/>
          <w:iCs/>
          <w:color w:val="0070C0"/>
          <w:szCs w:val="20"/>
          <w:lang w:val="en-US"/>
        </w:rPr>
        <w:t>-</w:t>
      </w:r>
      <w:r>
        <w:rPr>
          <w:rFonts w:asciiTheme="minorBidi" w:hAnsiTheme="minorBidi" w:cstheme="minorBidi"/>
          <w:i/>
          <w:iCs/>
          <w:color w:val="0070C0"/>
          <w:szCs w:val="20"/>
          <w:lang w:val="en-US"/>
        </w:rPr>
        <w:t>ante</w:t>
      </w:r>
      <w:r w:rsidRPr="00BA4E0F">
        <w:rPr>
          <w:rFonts w:asciiTheme="minorBidi" w:hAnsiTheme="minorBidi" w:cstheme="minorBidi"/>
          <w:i/>
          <w:iCs/>
          <w:color w:val="0070C0"/>
          <w:szCs w:val="20"/>
          <w:lang w:val="en-US"/>
        </w:rPr>
        <w:t xml:space="preserve"> estimates of baseline, </w:t>
      </w:r>
      <w:proofErr w:type="gramStart"/>
      <w:r w:rsidRPr="00BA4E0F">
        <w:rPr>
          <w:rFonts w:asciiTheme="minorBidi" w:hAnsiTheme="minorBidi" w:cstheme="minorBidi"/>
          <w:i/>
          <w:iCs/>
          <w:color w:val="0070C0"/>
          <w:szCs w:val="20"/>
          <w:lang w:val="en-US"/>
        </w:rPr>
        <w:t>project</w:t>
      </w:r>
      <w:proofErr w:type="gramEnd"/>
      <w:r w:rsidRPr="00BA4E0F">
        <w:rPr>
          <w:rFonts w:asciiTheme="minorBidi" w:hAnsiTheme="minorBidi" w:cstheme="minorBidi"/>
          <w:i/>
          <w:iCs/>
          <w:color w:val="0070C0"/>
          <w:szCs w:val="20"/>
          <w:lang w:val="en-US"/>
        </w:rPr>
        <w:t xml:space="preserve"> and leakage emissions as well as emission reductions or net removals were validated</w:t>
      </w:r>
      <w:r w:rsidR="00350F99" w:rsidRPr="00FA6F1B">
        <w:rPr>
          <w:rFonts w:asciiTheme="minorBidi" w:hAnsiTheme="minorBidi" w:cstheme="minorBidi"/>
          <w:i/>
          <w:iCs/>
          <w:color w:val="0070C0"/>
          <w:szCs w:val="20"/>
          <w:lang w:val="en-US"/>
        </w:rPr>
        <w:t xml:space="preserve"> </w:t>
      </w:r>
      <w:r w:rsidR="00350F99">
        <w:rPr>
          <w:rFonts w:asciiTheme="minorBidi" w:hAnsiTheme="minorBidi" w:cstheme="minorBidi"/>
          <w:i/>
          <w:iCs/>
          <w:color w:val="0070C0"/>
          <w:szCs w:val="20"/>
          <w:lang w:val="en-US"/>
        </w:rPr>
        <w:t>against the modalities contained in the generic CP-DD</w:t>
      </w:r>
      <w:r w:rsidRPr="00BA4E0F">
        <w:rPr>
          <w:rFonts w:asciiTheme="minorBidi" w:hAnsiTheme="minorBidi" w:cstheme="minorBidi"/>
          <w:i/>
          <w:iCs/>
          <w:color w:val="0070C0"/>
          <w:szCs w:val="20"/>
          <w:lang w:val="en-US"/>
        </w:rPr>
        <w:t>, including whether the estimates can be replicated</w:t>
      </w:r>
      <w:r>
        <w:rPr>
          <w:rFonts w:asciiTheme="minorBidi" w:hAnsiTheme="minorBidi" w:cstheme="minorBidi"/>
          <w:i/>
          <w:iCs/>
          <w:color w:val="0070C0"/>
          <w:szCs w:val="20"/>
          <w:lang w:val="en-US"/>
        </w:rPr>
        <w:t>,</w:t>
      </w:r>
      <w:r w:rsidR="000D77C9" w:rsidRPr="00FA6F1B">
        <w:rPr>
          <w:rFonts w:asciiTheme="minorBidi" w:hAnsiTheme="minorBidi" w:cstheme="minorBidi"/>
          <w:i/>
          <w:iCs/>
          <w:color w:val="0070C0"/>
          <w:szCs w:val="20"/>
          <w:lang w:val="en-US"/>
        </w:rPr>
        <w:t xml:space="preserve"> in accordance with the applicable requirements in the </w:t>
      </w:r>
      <w:r w:rsidR="000D77C9">
        <w:rPr>
          <w:rFonts w:asciiTheme="minorBidi" w:hAnsiTheme="minorBidi" w:cstheme="minorBidi"/>
          <w:i/>
          <w:iCs/>
          <w:color w:val="0070C0"/>
          <w:szCs w:val="20"/>
          <w:lang w:val="en-US"/>
        </w:rPr>
        <w:t>validation and verification standard</w:t>
      </w:r>
      <w:r>
        <w:rPr>
          <w:rFonts w:asciiTheme="minorBidi" w:hAnsiTheme="minorBidi" w:cstheme="minorBidi"/>
          <w:i/>
          <w:iCs/>
          <w:color w:val="0070C0"/>
          <w:szCs w:val="20"/>
          <w:lang w:val="en-US"/>
        </w:rPr>
        <w:t xml:space="preserve"> and</w:t>
      </w:r>
      <w:r w:rsidR="000D77C9">
        <w:rPr>
          <w:rFonts w:asciiTheme="minorBidi" w:hAnsiTheme="minorBidi" w:cstheme="minorBidi"/>
          <w:i/>
          <w:iCs/>
          <w:color w:val="0070C0"/>
          <w:szCs w:val="20"/>
          <w:lang w:val="en-US"/>
        </w:rPr>
        <w:t xml:space="preserve"> the </w:t>
      </w:r>
      <w:r w:rsidR="004A2C6E">
        <w:rPr>
          <w:rFonts w:asciiTheme="minorBidi" w:hAnsiTheme="minorBidi" w:cstheme="minorBidi"/>
          <w:i/>
          <w:iCs/>
          <w:color w:val="0070C0"/>
          <w:szCs w:val="20"/>
          <w:lang w:val="en-US"/>
        </w:rPr>
        <w:t>activity standard</w:t>
      </w:r>
      <w:r w:rsidR="000D77C9">
        <w:rPr>
          <w:rFonts w:asciiTheme="minorBidi" w:hAnsiTheme="minorBidi" w:cstheme="minorBidi"/>
          <w:i/>
          <w:iCs/>
          <w:color w:val="0070C0"/>
          <w:szCs w:val="20"/>
          <w:lang w:val="en-US"/>
        </w:rPr>
        <w:t>.</w:t>
      </w:r>
    </w:p>
    <w:p w14:paraId="781A7EDC" w14:textId="77777777" w:rsidR="00F82DD6" w:rsidRPr="006976A0" w:rsidRDefault="00F82DD6" w:rsidP="006976A0">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F55DA0" w:rsidRPr="00317385" w14:paraId="0122178C" w14:textId="77777777" w:rsidTr="001C1309">
        <w:trPr>
          <w:trHeight w:val="70"/>
        </w:trPr>
        <w:tc>
          <w:tcPr>
            <w:tcW w:w="9582" w:type="dxa"/>
            <w:gridSpan w:val="2"/>
            <w:shd w:val="clear" w:color="auto" w:fill="auto"/>
            <w:vAlign w:val="center"/>
          </w:tcPr>
          <w:p w14:paraId="0D89F8FF" w14:textId="12633635" w:rsidR="00F55DA0" w:rsidRPr="00317385" w:rsidRDefault="00F55DA0" w:rsidP="00B05B48">
            <w:pPr>
              <w:pStyle w:val="RegSectionLevel3"/>
              <w:tabs>
                <w:tab w:val="left" w:pos="767"/>
              </w:tabs>
              <w:spacing w:before="20" w:after="20"/>
              <w:ind w:left="822" w:hanging="822"/>
              <w:rPr>
                <w:bCs w:val="0"/>
                <w:lang w:val="en-GB"/>
              </w:rPr>
            </w:pPr>
            <w:r w:rsidRPr="00317385">
              <w:rPr>
                <w:bCs w:val="0"/>
                <w:lang w:val="en-GB"/>
              </w:rPr>
              <w:lastRenderedPageBreak/>
              <w:tab/>
            </w:r>
            <w:r w:rsidR="0028273D">
              <w:rPr>
                <w:bCs w:val="0"/>
                <w:lang w:val="en-GB"/>
              </w:rPr>
              <w:t>Addressing n</w:t>
            </w:r>
            <w:r w:rsidRPr="00317385">
              <w:rPr>
                <w:bCs w:val="0"/>
                <w:lang w:val="en-GB"/>
              </w:rPr>
              <w:t xml:space="preserve">on-permanence and </w:t>
            </w:r>
            <w:r w:rsidR="0028273D">
              <w:rPr>
                <w:bCs w:val="0"/>
                <w:lang w:val="en-GB"/>
              </w:rPr>
              <w:t xml:space="preserve">risk of </w:t>
            </w:r>
            <w:r w:rsidRPr="00317385">
              <w:rPr>
                <w:bCs w:val="0"/>
                <w:lang w:val="en-GB"/>
              </w:rPr>
              <w:t>reversals</w:t>
            </w:r>
          </w:p>
        </w:tc>
      </w:tr>
      <w:tr w:rsidR="00F55DA0" w:rsidRPr="00317385" w14:paraId="36A693A9"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EDFF39" w14:textId="77777777" w:rsidR="00F55DA0" w:rsidRPr="00317385" w:rsidRDefault="00F55DA0"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64EB60" w14:textId="77777777" w:rsidR="00F55DA0" w:rsidRPr="00317385" w:rsidRDefault="00F55DA0" w:rsidP="001C1309">
            <w:pPr>
              <w:pStyle w:val="ParaTickBox"/>
              <w:ind w:left="57" w:firstLine="0"/>
              <w:jc w:val="both"/>
              <w:rPr>
                <w:szCs w:val="20"/>
              </w:rPr>
            </w:pPr>
            <w:r w:rsidRPr="00317385">
              <w:rPr>
                <w:szCs w:val="20"/>
              </w:rPr>
              <w:t>&gt;&gt;</w:t>
            </w:r>
          </w:p>
        </w:tc>
      </w:tr>
      <w:tr w:rsidR="00F55DA0" w:rsidRPr="00317385" w14:paraId="5A600050"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F7B8B0E" w14:textId="77777777" w:rsidR="00F55DA0" w:rsidRPr="00317385" w:rsidRDefault="00F55DA0"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92735A" w14:textId="77777777" w:rsidR="00F55DA0" w:rsidRPr="00317385" w:rsidRDefault="00F55DA0" w:rsidP="001C1309">
            <w:pPr>
              <w:pStyle w:val="ParaTickBox"/>
              <w:ind w:left="57" w:firstLine="0"/>
              <w:jc w:val="both"/>
              <w:rPr>
                <w:szCs w:val="20"/>
              </w:rPr>
            </w:pPr>
            <w:r w:rsidRPr="00317385">
              <w:rPr>
                <w:szCs w:val="20"/>
              </w:rPr>
              <w:t>&gt;&gt;</w:t>
            </w:r>
          </w:p>
        </w:tc>
      </w:tr>
      <w:tr w:rsidR="00F55DA0" w:rsidRPr="00317385" w14:paraId="6EC9A832"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FF8D4E1" w14:textId="77777777" w:rsidR="00F55DA0" w:rsidRPr="00317385" w:rsidRDefault="00F55DA0"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0B9114" w14:textId="77777777" w:rsidR="00F55DA0" w:rsidRPr="00317385" w:rsidRDefault="00F55DA0" w:rsidP="001C1309">
            <w:pPr>
              <w:pStyle w:val="ParaTickBox"/>
              <w:ind w:left="57" w:firstLine="0"/>
              <w:jc w:val="both"/>
              <w:rPr>
                <w:szCs w:val="20"/>
              </w:rPr>
            </w:pPr>
            <w:r w:rsidRPr="00317385">
              <w:rPr>
                <w:szCs w:val="20"/>
              </w:rPr>
              <w:t>&gt;&gt;</w:t>
            </w:r>
          </w:p>
        </w:tc>
      </w:tr>
    </w:tbl>
    <w:p w14:paraId="66BB0015" w14:textId="652ED854" w:rsidR="006A53C8" w:rsidRDefault="00F55DA0" w:rsidP="0004120D">
      <w:pPr>
        <w:pStyle w:val="ParaTickBox"/>
        <w:tabs>
          <w:tab w:val="clear" w:pos="510"/>
        </w:tabs>
        <w:ind w:left="57" w:right="159" w:firstLine="0"/>
        <w:jc w:val="both"/>
        <w:rPr>
          <w:i/>
          <w:iCs/>
          <w:color w:val="0070C0"/>
        </w:rPr>
      </w:pPr>
      <w:r w:rsidRPr="00317385">
        <w:rPr>
          <w:i/>
          <w:iCs/>
          <w:color w:val="0070C0"/>
        </w:rPr>
        <w:t xml:space="preserve">Explain how the risk of non-permanence of emission reductions or net removals and the measures to address reversals </w:t>
      </w:r>
      <w:r w:rsidR="006D7F56" w:rsidRPr="006D7F56">
        <w:rPr>
          <w:rFonts w:asciiTheme="minorBidi" w:hAnsiTheme="minorBidi" w:cstheme="minorBidi"/>
          <w:i/>
          <w:iCs/>
          <w:color w:val="0070C0"/>
          <w:szCs w:val="20"/>
          <w:lang w:val="en-US"/>
        </w:rPr>
        <w:t xml:space="preserve">were assessed in accordance with the applicable requirements in the </w:t>
      </w:r>
      <w:r w:rsidR="00B73B7E">
        <w:rPr>
          <w:rFonts w:asciiTheme="minorBidi" w:hAnsiTheme="minorBidi" w:cstheme="minorBidi"/>
          <w:i/>
          <w:iCs/>
          <w:color w:val="0070C0"/>
          <w:szCs w:val="20"/>
          <w:lang w:val="en-US"/>
        </w:rPr>
        <w:t xml:space="preserve">activity standard and </w:t>
      </w:r>
      <w:r w:rsidR="006D7F56" w:rsidRPr="006D7F56">
        <w:rPr>
          <w:rFonts w:asciiTheme="minorBidi" w:hAnsiTheme="minorBidi" w:cstheme="minorBidi"/>
          <w:i/>
          <w:iCs/>
          <w:color w:val="0070C0"/>
          <w:szCs w:val="20"/>
          <w:lang w:val="en-US"/>
        </w:rPr>
        <w:t xml:space="preserve">validation </w:t>
      </w:r>
      <w:r w:rsidR="006D7F56" w:rsidRPr="0004120D">
        <w:rPr>
          <w:i/>
          <w:iCs/>
          <w:color w:val="0070C0"/>
        </w:rPr>
        <w:t>and</w:t>
      </w:r>
      <w:r w:rsidR="006D7F56" w:rsidRPr="006D7F56">
        <w:rPr>
          <w:rFonts w:asciiTheme="minorBidi" w:hAnsiTheme="minorBidi" w:cstheme="minorBidi"/>
          <w:i/>
          <w:iCs/>
          <w:color w:val="0070C0"/>
          <w:szCs w:val="20"/>
          <w:lang w:val="en-US"/>
        </w:rPr>
        <w:t xml:space="preserve"> verification standard</w:t>
      </w:r>
      <w:r w:rsidR="00977A0C" w:rsidRPr="00977A0C">
        <w:rPr>
          <w:i/>
          <w:iCs/>
          <w:color w:val="0070C0"/>
        </w:rPr>
        <w:t xml:space="preserve"> </w:t>
      </w:r>
      <w:r w:rsidR="00977A0C" w:rsidRPr="00580B8F">
        <w:rPr>
          <w:i/>
          <w:iCs/>
          <w:color w:val="0070C0"/>
        </w:rPr>
        <w:t>and Standard “Requirements for activities involving removals under the Article 6.4 mechanism”</w:t>
      </w:r>
      <w:r w:rsidR="006D7F56">
        <w:rPr>
          <w:rFonts w:asciiTheme="minorBidi" w:hAnsiTheme="minorBidi" w:cstheme="minorBidi"/>
          <w:i/>
          <w:iCs/>
          <w:color w:val="0070C0"/>
          <w:szCs w:val="20"/>
          <w:lang w:val="en-US"/>
        </w:rPr>
        <w:t>.</w:t>
      </w:r>
    </w:p>
    <w:p w14:paraId="4BB40A66" w14:textId="77777777" w:rsidR="00C14712" w:rsidRDefault="00C14712"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BA3591" w:rsidRPr="00317385" w14:paraId="108C69AC" w14:textId="77777777" w:rsidTr="001C1309">
        <w:trPr>
          <w:trHeight w:val="70"/>
        </w:trPr>
        <w:tc>
          <w:tcPr>
            <w:tcW w:w="9582" w:type="dxa"/>
            <w:gridSpan w:val="2"/>
            <w:shd w:val="clear" w:color="auto" w:fill="auto"/>
            <w:vAlign w:val="center"/>
          </w:tcPr>
          <w:p w14:paraId="2D898A53" w14:textId="77777777" w:rsidR="00BA3591" w:rsidRPr="00317385" w:rsidRDefault="00BA3591" w:rsidP="00B05B48">
            <w:pPr>
              <w:pStyle w:val="RegSectionLevel3"/>
              <w:tabs>
                <w:tab w:val="left" w:pos="767"/>
              </w:tabs>
              <w:spacing w:before="20" w:after="20"/>
              <w:ind w:left="822" w:hanging="822"/>
              <w:rPr>
                <w:bCs w:val="0"/>
                <w:lang w:val="en-GB"/>
              </w:rPr>
            </w:pPr>
            <w:r w:rsidRPr="00317385">
              <w:rPr>
                <w:bCs w:val="0"/>
                <w:lang w:val="en-GB"/>
              </w:rPr>
              <w:tab/>
              <w:t>Monitoring plan</w:t>
            </w:r>
          </w:p>
        </w:tc>
      </w:tr>
      <w:tr w:rsidR="00C042CB" w:rsidRPr="00317385" w14:paraId="249A3C08" w14:textId="77777777" w:rsidTr="001C1309">
        <w:trPr>
          <w:trHeight w:val="70"/>
        </w:trPr>
        <w:tc>
          <w:tcPr>
            <w:tcW w:w="9582" w:type="dxa"/>
            <w:gridSpan w:val="2"/>
            <w:shd w:val="clear" w:color="auto" w:fill="auto"/>
            <w:vAlign w:val="center"/>
          </w:tcPr>
          <w:p w14:paraId="4D14735B" w14:textId="00433F31" w:rsidR="00C042CB" w:rsidRPr="002012EF" w:rsidRDefault="00C042CB" w:rsidP="00B05B48">
            <w:pPr>
              <w:pStyle w:val="RegSectionLevel4"/>
              <w:spacing w:after="0"/>
              <w:ind w:left="1043" w:hanging="1043"/>
            </w:pPr>
            <w:r w:rsidRPr="00317385">
              <w:tab/>
            </w:r>
            <w:r w:rsidR="00A04BF7">
              <w:t>Data and parameters to be monitored</w:t>
            </w:r>
          </w:p>
        </w:tc>
      </w:tr>
      <w:tr w:rsidR="00C042CB" w:rsidRPr="00317385" w14:paraId="768159CD"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FDCDCE" w14:textId="77777777" w:rsidR="00C042CB" w:rsidRPr="00317385" w:rsidRDefault="00C042CB"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CD3BF0" w14:textId="77777777" w:rsidR="00C042CB" w:rsidRPr="00317385" w:rsidRDefault="00C042CB" w:rsidP="001C1309">
            <w:pPr>
              <w:pStyle w:val="ParaTickBox"/>
              <w:ind w:left="57" w:firstLine="0"/>
              <w:jc w:val="both"/>
              <w:rPr>
                <w:szCs w:val="20"/>
              </w:rPr>
            </w:pPr>
            <w:r w:rsidRPr="00317385">
              <w:rPr>
                <w:szCs w:val="20"/>
              </w:rPr>
              <w:t>&gt;&gt;</w:t>
            </w:r>
          </w:p>
        </w:tc>
      </w:tr>
      <w:tr w:rsidR="00C042CB" w:rsidRPr="00317385" w14:paraId="290F793B"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B5EF1BA" w14:textId="77777777" w:rsidR="00C042CB" w:rsidRPr="00317385" w:rsidRDefault="00C042CB"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6C47E8" w14:textId="77777777" w:rsidR="00C042CB" w:rsidRPr="00317385" w:rsidRDefault="00C042CB" w:rsidP="001C1309">
            <w:pPr>
              <w:pStyle w:val="ParaTickBox"/>
              <w:ind w:left="57" w:firstLine="0"/>
              <w:jc w:val="both"/>
              <w:rPr>
                <w:szCs w:val="20"/>
              </w:rPr>
            </w:pPr>
            <w:r w:rsidRPr="00317385">
              <w:rPr>
                <w:szCs w:val="20"/>
              </w:rPr>
              <w:t>&gt;&gt;</w:t>
            </w:r>
          </w:p>
        </w:tc>
      </w:tr>
      <w:tr w:rsidR="00C042CB" w:rsidRPr="00317385" w14:paraId="0B3EDCCE"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1AAA021" w14:textId="77777777" w:rsidR="00C042CB" w:rsidRPr="00317385" w:rsidRDefault="00C042CB"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CDE7B5" w14:textId="77777777" w:rsidR="00C042CB" w:rsidRPr="00317385" w:rsidRDefault="00C042CB" w:rsidP="001C1309">
            <w:pPr>
              <w:pStyle w:val="ParaTickBox"/>
              <w:ind w:left="57" w:firstLine="0"/>
              <w:jc w:val="both"/>
              <w:rPr>
                <w:szCs w:val="20"/>
              </w:rPr>
            </w:pPr>
            <w:r w:rsidRPr="00317385">
              <w:rPr>
                <w:szCs w:val="20"/>
              </w:rPr>
              <w:t>&gt;&gt;</w:t>
            </w:r>
          </w:p>
        </w:tc>
      </w:tr>
    </w:tbl>
    <w:p w14:paraId="180C3704" w14:textId="60F368D7" w:rsidR="00475FB0" w:rsidRPr="006D1D76" w:rsidRDefault="006D1D76" w:rsidP="0004120D">
      <w:pPr>
        <w:pStyle w:val="ParaTickBox"/>
        <w:tabs>
          <w:tab w:val="clear" w:pos="510"/>
        </w:tabs>
        <w:ind w:left="57" w:right="159" w:firstLine="0"/>
        <w:jc w:val="both"/>
        <w:rPr>
          <w:i/>
          <w:iCs/>
          <w:color w:val="0070C0"/>
        </w:rPr>
      </w:pPr>
      <w:r w:rsidRPr="006D1D76">
        <w:rPr>
          <w:i/>
          <w:iCs/>
          <w:color w:val="0070C0"/>
        </w:rPr>
        <w:t xml:space="preserve">Explain how the data and parameters to be monitored or estimated on implementation that are used in the equations to calculate the emission reductions or net removals for the CP were assessed </w:t>
      </w:r>
      <w:r w:rsidR="002B41C3">
        <w:rPr>
          <w:rFonts w:asciiTheme="minorBidi" w:hAnsiTheme="minorBidi" w:cstheme="minorBidi"/>
          <w:i/>
          <w:iCs/>
          <w:color w:val="0070C0"/>
          <w:szCs w:val="20"/>
          <w:lang w:val="en-US"/>
        </w:rPr>
        <w:t xml:space="preserve">against the modalities </w:t>
      </w:r>
      <w:r w:rsidR="00767B6B">
        <w:rPr>
          <w:rFonts w:asciiTheme="minorBidi" w:hAnsiTheme="minorBidi" w:cstheme="minorBidi"/>
          <w:i/>
          <w:iCs/>
          <w:color w:val="0070C0"/>
          <w:szCs w:val="20"/>
          <w:lang w:val="en-US"/>
        </w:rPr>
        <w:t xml:space="preserve">for developing the monitoring plan </w:t>
      </w:r>
      <w:r w:rsidR="002B41C3">
        <w:rPr>
          <w:rFonts w:asciiTheme="minorBidi" w:hAnsiTheme="minorBidi" w:cstheme="minorBidi"/>
          <w:i/>
          <w:iCs/>
          <w:color w:val="0070C0"/>
          <w:szCs w:val="20"/>
          <w:lang w:val="en-US"/>
        </w:rPr>
        <w:t xml:space="preserve">contained in the generic CP-DD and </w:t>
      </w:r>
      <w:r w:rsidRPr="006D1D76">
        <w:rPr>
          <w:i/>
          <w:iCs/>
          <w:color w:val="0070C0"/>
        </w:rPr>
        <w:t xml:space="preserve">in accordance with the applicable requirements in the </w:t>
      </w:r>
      <w:r w:rsidRPr="00FA6F1B">
        <w:rPr>
          <w:rFonts w:asciiTheme="minorBidi" w:hAnsiTheme="minorBidi" w:cstheme="minorBidi"/>
          <w:i/>
          <w:iCs/>
          <w:color w:val="0070C0"/>
          <w:szCs w:val="20"/>
          <w:lang w:val="en-US"/>
        </w:rPr>
        <w:t xml:space="preserve">the </w:t>
      </w:r>
      <w:r>
        <w:rPr>
          <w:rFonts w:asciiTheme="minorBidi" w:hAnsiTheme="minorBidi" w:cstheme="minorBidi"/>
          <w:i/>
          <w:iCs/>
          <w:color w:val="0070C0"/>
          <w:szCs w:val="20"/>
          <w:lang w:val="en-US"/>
        </w:rPr>
        <w:t xml:space="preserve">validation and verification standard and the </w:t>
      </w:r>
      <w:r w:rsidR="004A2C6E">
        <w:rPr>
          <w:rFonts w:asciiTheme="minorBidi" w:hAnsiTheme="minorBidi" w:cstheme="minorBidi"/>
          <w:i/>
          <w:iCs/>
          <w:color w:val="0070C0"/>
          <w:szCs w:val="20"/>
          <w:lang w:val="en-US"/>
        </w:rPr>
        <w:t>activity standard</w:t>
      </w:r>
      <w:r w:rsidRPr="006D1D76">
        <w:rPr>
          <w:i/>
          <w:iCs/>
          <w:color w:val="0070C0"/>
        </w:rPr>
        <w:t xml:space="preserve">, and where applicable, the </w:t>
      </w:r>
      <w:r w:rsidR="00B67363" w:rsidRPr="00B82196">
        <w:rPr>
          <w:rFonts w:asciiTheme="minorBidi" w:hAnsiTheme="minorBidi" w:cstheme="minorBidi"/>
          <w:i/>
          <w:iCs/>
          <w:color w:val="0070C0"/>
          <w:szCs w:val="20"/>
          <w:lang w:val="en-US"/>
        </w:rPr>
        <w:t>standard for sampling and surveys for Article 6.4 mechanism activities to be developed by the Supervisory Body</w:t>
      </w:r>
      <w:r w:rsidR="00B67363">
        <w:rPr>
          <w:rFonts w:asciiTheme="minorBidi" w:hAnsiTheme="minorBidi" w:cstheme="minorBidi"/>
          <w:i/>
          <w:iCs/>
          <w:color w:val="0070C0"/>
          <w:szCs w:val="20"/>
          <w:lang w:val="en-US"/>
        </w:rPr>
        <w:t>.</w:t>
      </w:r>
    </w:p>
    <w:p w14:paraId="27B1D282" w14:textId="77777777" w:rsidR="00C042CB" w:rsidRDefault="00C042CB" w:rsidP="000B70A6">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B67363" w:rsidRPr="00317385" w14:paraId="3DE5345F" w14:textId="77777777" w:rsidTr="00252CF7">
        <w:trPr>
          <w:trHeight w:val="70"/>
        </w:trPr>
        <w:tc>
          <w:tcPr>
            <w:tcW w:w="9582" w:type="dxa"/>
            <w:gridSpan w:val="2"/>
            <w:tcBorders>
              <w:bottom w:val="single" w:sz="4" w:space="0" w:color="auto"/>
            </w:tcBorders>
            <w:shd w:val="clear" w:color="auto" w:fill="auto"/>
            <w:vAlign w:val="center"/>
          </w:tcPr>
          <w:p w14:paraId="1E5855ED" w14:textId="7169DAF3" w:rsidR="00B67363" w:rsidRPr="002012EF" w:rsidRDefault="00B67363" w:rsidP="00B05B48">
            <w:pPr>
              <w:pStyle w:val="RegSectionLevel4"/>
              <w:spacing w:after="0"/>
              <w:ind w:left="1043" w:hanging="1043"/>
            </w:pPr>
            <w:r w:rsidRPr="00317385">
              <w:tab/>
            </w:r>
            <w:r>
              <w:t>Description of the monitoring plan</w:t>
            </w:r>
          </w:p>
        </w:tc>
      </w:tr>
      <w:tr w:rsidR="00B67363" w:rsidRPr="00317385" w14:paraId="739AC9B2"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170119" w14:textId="77777777" w:rsidR="00B67363" w:rsidRPr="00317385" w:rsidRDefault="00B67363"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91D4BB" w14:textId="77777777" w:rsidR="00B67363" w:rsidRPr="00317385" w:rsidRDefault="00B67363" w:rsidP="001C1309">
            <w:pPr>
              <w:pStyle w:val="ParaTickBox"/>
              <w:ind w:left="57" w:firstLine="0"/>
              <w:jc w:val="both"/>
              <w:rPr>
                <w:szCs w:val="20"/>
              </w:rPr>
            </w:pPr>
            <w:r w:rsidRPr="00317385">
              <w:rPr>
                <w:szCs w:val="20"/>
              </w:rPr>
              <w:t>&gt;&gt;</w:t>
            </w:r>
          </w:p>
        </w:tc>
      </w:tr>
      <w:tr w:rsidR="00B67363" w:rsidRPr="00317385" w14:paraId="22A117A6"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38A19C" w14:textId="77777777" w:rsidR="00B67363" w:rsidRPr="00317385" w:rsidRDefault="00B67363"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9C9F88" w14:textId="77777777" w:rsidR="00B67363" w:rsidRPr="00317385" w:rsidRDefault="00B67363" w:rsidP="001C1309">
            <w:pPr>
              <w:pStyle w:val="ParaTickBox"/>
              <w:ind w:left="57" w:firstLine="0"/>
              <w:jc w:val="both"/>
              <w:rPr>
                <w:szCs w:val="20"/>
              </w:rPr>
            </w:pPr>
            <w:r w:rsidRPr="00317385">
              <w:rPr>
                <w:szCs w:val="20"/>
              </w:rPr>
              <w:t>&gt;&gt;</w:t>
            </w:r>
          </w:p>
        </w:tc>
      </w:tr>
      <w:tr w:rsidR="00B67363" w:rsidRPr="00317385" w14:paraId="29EE9F92"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914FCB8" w14:textId="77777777" w:rsidR="00B67363" w:rsidRPr="00317385" w:rsidRDefault="00B67363"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2FE846" w14:textId="77777777" w:rsidR="00B67363" w:rsidRPr="00317385" w:rsidRDefault="00B67363" w:rsidP="001C1309">
            <w:pPr>
              <w:pStyle w:val="ParaTickBox"/>
              <w:ind w:left="57" w:firstLine="0"/>
              <w:jc w:val="both"/>
              <w:rPr>
                <w:szCs w:val="20"/>
              </w:rPr>
            </w:pPr>
            <w:r w:rsidRPr="00317385">
              <w:rPr>
                <w:szCs w:val="20"/>
              </w:rPr>
              <w:t>&gt;&gt;</w:t>
            </w:r>
          </w:p>
        </w:tc>
      </w:tr>
    </w:tbl>
    <w:p w14:paraId="426C6B39" w14:textId="4425883B" w:rsidR="00B67363" w:rsidRPr="006D1D76" w:rsidRDefault="00861C2C" w:rsidP="0004120D">
      <w:pPr>
        <w:pStyle w:val="ParaTickBox"/>
        <w:tabs>
          <w:tab w:val="clear" w:pos="510"/>
        </w:tabs>
        <w:ind w:left="57" w:right="159" w:firstLine="0"/>
        <w:jc w:val="both"/>
        <w:rPr>
          <w:i/>
          <w:iCs/>
          <w:color w:val="0070C0"/>
        </w:rPr>
      </w:pPr>
      <w:r w:rsidRPr="00861C2C">
        <w:rPr>
          <w:i/>
          <w:iCs/>
          <w:color w:val="0070C0"/>
        </w:rPr>
        <w:t>Explain how the description of the monitoring plan for the</w:t>
      </w:r>
      <w:r>
        <w:rPr>
          <w:i/>
          <w:iCs/>
          <w:color w:val="0070C0"/>
        </w:rPr>
        <w:t xml:space="preserve"> </w:t>
      </w:r>
      <w:r w:rsidR="00B67363" w:rsidRPr="006D1D76">
        <w:rPr>
          <w:i/>
          <w:iCs/>
          <w:color w:val="0070C0"/>
        </w:rPr>
        <w:t xml:space="preserve">CP were assessed </w:t>
      </w:r>
      <w:r w:rsidR="00767B6B">
        <w:rPr>
          <w:rFonts w:asciiTheme="minorBidi" w:hAnsiTheme="minorBidi" w:cstheme="minorBidi"/>
          <w:i/>
          <w:iCs/>
          <w:color w:val="0070C0"/>
          <w:szCs w:val="20"/>
          <w:lang w:val="en-US"/>
        </w:rPr>
        <w:t xml:space="preserve">against the modalities for </w:t>
      </w:r>
      <w:r w:rsidR="00767B6B" w:rsidRPr="0004120D">
        <w:rPr>
          <w:i/>
          <w:iCs/>
          <w:color w:val="0070C0"/>
        </w:rPr>
        <w:t>developing</w:t>
      </w:r>
      <w:r w:rsidR="00767B6B">
        <w:rPr>
          <w:rFonts w:asciiTheme="minorBidi" w:hAnsiTheme="minorBidi" w:cstheme="minorBidi"/>
          <w:i/>
          <w:iCs/>
          <w:color w:val="0070C0"/>
          <w:szCs w:val="20"/>
          <w:lang w:val="en-US"/>
        </w:rPr>
        <w:t xml:space="preserve"> the monitoring plan contained in the generic CP-DD</w:t>
      </w:r>
      <w:r w:rsidR="004711DF">
        <w:rPr>
          <w:rFonts w:asciiTheme="minorBidi" w:hAnsiTheme="minorBidi" w:cstheme="minorBidi"/>
          <w:i/>
          <w:iCs/>
          <w:color w:val="0070C0"/>
          <w:szCs w:val="20"/>
          <w:lang w:val="en-US"/>
        </w:rPr>
        <w:t xml:space="preserve"> and </w:t>
      </w:r>
      <w:r w:rsidR="00B67363" w:rsidRPr="006D1D76">
        <w:rPr>
          <w:i/>
          <w:iCs/>
          <w:color w:val="0070C0"/>
        </w:rPr>
        <w:t xml:space="preserve">in accordance with the applicable requirements in the </w:t>
      </w:r>
      <w:r w:rsidR="00B67363" w:rsidRPr="00861C2C">
        <w:rPr>
          <w:i/>
          <w:iCs/>
          <w:color w:val="0070C0"/>
        </w:rPr>
        <w:t xml:space="preserve">validation and verification standard and the </w:t>
      </w:r>
      <w:r w:rsidR="004A2C6E">
        <w:rPr>
          <w:i/>
          <w:iCs/>
          <w:color w:val="0070C0"/>
        </w:rPr>
        <w:t>activity standard</w:t>
      </w:r>
      <w:r w:rsidR="00B67363" w:rsidRPr="00861C2C">
        <w:rPr>
          <w:i/>
          <w:iCs/>
          <w:color w:val="0070C0"/>
        </w:rPr>
        <w:t>.</w:t>
      </w:r>
    </w:p>
    <w:p w14:paraId="1D74A12F" w14:textId="77777777" w:rsidR="00B67363" w:rsidRDefault="00B67363" w:rsidP="000B70A6">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5E1C03" w:rsidRPr="00317385" w14:paraId="0B09C15D" w14:textId="77777777" w:rsidTr="000A6EA2">
        <w:trPr>
          <w:trHeight w:val="54"/>
        </w:trPr>
        <w:tc>
          <w:tcPr>
            <w:tcW w:w="9582" w:type="dxa"/>
            <w:shd w:val="clear" w:color="auto" w:fill="E6E6E6"/>
            <w:vAlign w:val="center"/>
          </w:tcPr>
          <w:p w14:paraId="0AFC45AD" w14:textId="56B03DCB" w:rsidR="005E1C03" w:rsidRPr="00317385" w:rsidRDefault="005E1C03" w:rsidP="00B05B48">
            <w:pPr>
              <w:pStyle w:val="RegSectionLevel2"/>
              <w:tabs>
                <w:tab w:val="left" w:pos="672"/>
                <w:tab w:val="left" w:pos="761"/>
              </w:tabs>
              <w:spacing w:before="60" w:after="60"/>
              <w:ind w:left="680" w:hanging="680"/>
            </w:pPr>
            <w:r w:rsidRPr="00317385">
              <w:tab/>
            </w:r>
            <w:r>
              <w:t>Start date, crediting period type and duration</w:t>
            </w:r>
          </w:p>
        </w:tc>
      </w:tr>
    </w:tbl>
    <w:p w14:paraId="71D14339" w14:textId="77777777" w:rsidR="00BF05CF" w:rsidRPr="00317385" w:rsidRDefault="00BF05CF" w:rsidP="00BF05CF">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BF05CF" w:rsidRPr="00317385" w14:paraId="5602AE19" w14:textId="77777777" w:rsidTr="0063234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0CD7F3" w14:textId="77777777" w:rsidR="00BF05CF" w:rsidRPr="00317385" w:rsidRDefault="00BF05CF"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C52AAA" w14:textId="77777777" w:rsidR="00BF05CF" w:rsidRPr="00317385" w:rsidRDefault="00BF05CF" w:rsidP="001C1309">
            <w:pPr>
              <w:pStyle w:val="ParaTickBox"/>
              <w:tabs>
                <w:tab w:val="clear" w:pos="510"/>
              </w:tabs>
              <w:ind w:left="57" w:right="57" w:firstLine="0"/>
              <w:rPr>
                <w:szCs w:val="20"/>
              </w:rPr>
            </w:pPr>
            <w:r w:rsidRPr="00317385">
              <w:rPr>
                <w:szCs w:val="20"/>
              </w:rPr>
              <w:t>&gt;&gt;</w:t>
            </w:r>
          </w:p>
        </w:tc>
      </w:tr>
      <w:tr w:rsidR="00BF05CF" w:rsidRPr="00317385" w14:paraId="153BF5AD" w14:textId="77777777" w:rsidTr="0063234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DDD61D" w14:textId="77777777" w:rsidR="00BF05CF" w:rsidRPr="00317385" w:rsidRDefault="00BF05CF"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6BF8FE" w14:textId="77777777" w:rsidR="00BF05CF" w:rsidRPr="00317385" w:rsidRDefault="00BF05CF" w:rsidP="001C1309">
            <w:pPr>
              <w:pStyle w:val="ParaTickBox"/>
              <w:tabs>
                <w:tab w:val="clear" w:pos="510"/>
              </w:tabs>
              <w:ind w:left="57" w:right="57" w:firstLine="0"/>
              <w:rPr>
                <w:szCs w:val="20"/>
              </w:rPr>
            </w:pPr>
            <w:r w:rsidRPr="00317385">
              <w:rPr>
                <w:szCs w:val="20"/>
              </w:rPr>
              <w:t>&gt;&gt;</w:t>
            </w:r>
          </w:p>
        </w:tc>
      </w:tr>
      <w:tr w:rsidR="00BF05CF" w:rsidRPr="00317385" w14:paraId="186AEC83" w14:textId="77777777" w:rsidTr="0063234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4CB9AD" w14:textId="77777777" w:rsidR="00BF05CF" w:rsidRPr="00317385" w:rsidRDefault="00BF05CF"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7BF4CA" w14:textId="77777777" w:rsidR="00BF05CF" w:rsidRPr="00317385" w:rsidRDefault="00BF05CF" w:rsidP="001C1309">
            <w:pPr>
              <w:pStyle w:val="ParaTickBox"/>
              <w:tabs>
                <w:tab w:val="clear" w:pos="510"/>
              </w:tabs>
              <w:ind w:left="57" w:right="57" w:firstLine="0"/>
              <w:rPr>
                <w:szCs w:val="20"/>
              </w:rPr>
            </w:pPr>
            <w:r w:rsidRPr="00317385">
              <w:rPr>
                <w:szCs w:val="20"/>
              </w:rPr>
              <w:t>&gt;&gt;</w:t>
            </w:r>
          </w:p>
        </w:tc>
      </w:tr>
    </w:tbl>
    <w:p w14:paraId="1472ED96" w14:textId="008E8473" w:rsidR="00B16629" w:rsidRDefault="0063234D" w:rsidP="0004120D">
      <w:pPr>
        <w:pStyle w:val="ParaTickBox"/>
        <w:tabs>
          <w:tab w:val="clear" w:pos="510"/>
        </w:tabs>
        <w:ind w:left="57" w:right="159" w:firstLine="0"/>
        <w:jc w:val="both"/>
        <w:rPr>
          <w:i/>
          <w:iCs/>
          <w:color w:val="0070C0"/>
        </w:rPr>
      </w:pPr>
      <w:r>
        <w:rPr>
          <w:i/>
          <w:iCs/>
          <w:color w:val="0070C0"/>
        </w:rPr>
        <w:t>D</w:t>
      </w:r>
      <w:r w:rsidRPr="0063234D">
        <w:rPr>
          <w:i/>
          <w:iCs/>
          <w:color w:val="0070C0"/>
        </w:rPr>
        <w:t xml:space="preserve">etermine whether the activity participants specified the </w:t>
      </w:r>
      <w:r w:rsidR="00B16629">
        <w:rPr>
          <w:i/>
          <w:iCs/>
          <w:color w:val="0070C0"/>
        </w:rPr>
        <w:t>start date of the proposed CP</w:t>
      </w:r>
      <w:r w:rsidR="00497CB8">
        <w:rPr>
          <w:i/>
          <w:iCs/>
          <w:color w:val="0070C0"/>
        </w:rPr>
        <w:t>, the</w:t>
      </w:r>
      <w:r w:rsidR="00B16629">
        <w:rPr>
          <w:i/>
          <w:iCs/>
          <w:color w:val="0070C0"/>
        </w:rPr>
        <w:t xml:space="preserve"> </w:t>
      </w:r>
      <w:r w:rsidR="0015758F" w:rsidRPr="0015758F">
        <w:rPr>
          <w:i/>
          <w:iCs/>
          <w:color w:val="0070C0"/>
        </w:rPr>
        <w:t xml:space="preserve">expected operational lifetime, </w:t>
      </w:r>
      <w:r w:rsidR="00497CB8">
        <w:rPr>
          <w:i/>
          <w:iCs/>
          <w:color w:val="0070C0"/>
        </w:rPr>
        <w:t xml:space="preserve">the </w:t>
      </w:r>
      <w:r w:rsidR="0015758F" w:rsidRPr="0015758F">
        <w:rPr>
          <w:i/>
          <w:iCs/>
          <w:color w:val="0070C0"/>
        </w:rPr>
        <w:t xml:space="preserve">type and duration of the crediting period and </w:t>
      </w:r>
      <w:r w:rsidR="00497CB8">
        <w:rPr>
          <w:i/>
          <w:iCs/>
          <w:color w:val="0070C0"/>
        </w:rPr>
        <w:t xml:space="preserve">the </w:t>
      </w:r>
      <w:r w:rsidR="0015758F" w:rsidRPr="0015758F">
        <w:rPr>
          <w:i/>
          <w:iCs/>
          <w:color w:val="0070C0"/>
        </w:rPr>
        <w:t xml:space="preserve">start date of the crediting period in accordance with the </w:t>
      </w:r>
      <w:r w:rsidR="007A4B29">
        <w:rPr>
          <w:i/>
          <w:iCs/>
          <w:color w:val="0070C0"/>
        </w:rPr>
        <w:t>specifications</w:t>
      </w:r>
      <w:r w:rsidR="007A4B29" w:rsidRPr="00281B24">
        <w:rPr>
          <w:i/>
          <w:iCs/>
          <w:color w:val="0070C0"/>
        </w:rPr>
        <w:t xml:space="preserve"> by the host Party in accordance with paragraph 27(b) of the RMPs, if applicable</w:t>
      </w:r>
      <w:r w:rsidR="007A4B29">
        <w:rPr>
          <w:i/>
          <w:iCs/>
          <w:color w:val="0070C0"/>
        </w:rPr>
        <w:t xml:space="preserve">, and with the </w:t>
      </w:r>
      <w:r w:rsidR="0015758F" w:rsidRPr="0015758F">
        <w:rPr>
          <w:i/>
          <w:iCs/>
          <w:color w:val="0070C0"/>
        </w:rPr>
        <w:t>applicable requirements</w:t>
      </w:r>
      <w:r w:rsidR="0015758F">
        <w:rPr>
          <w:i/>
          <w:iCs/>
          <w:color w:val="0070C0"/>
        </w:rPr>
        <w:t xml:space="preserve"> of the </w:t>
      </w:r>
      <w:r w:rsidR="007A4B29">
        <w:rPr>
          <w:i/>
          <w:iCs/>
          <w:color w:val="0070C0"/>
        </w:rPr>
        <w:t>activity standard</w:t>
      </w:r>
      <w:r w:rsidR="00F750A2">
        <w:rPr>
          <w:i/>
          <w:iCs/>
          <w:color w:val="0070C0"/>
        </w:rPr>
        <w:t xml:space="preserve"> and </w:t>
      </w:r>
      <w:r w:rsidR="0015758F">
        <w:rPr>
          <w:i/>
          <w:iCs/>
          <w:color w:val="0070C0"/>
        </w:rPr>
        <w:t>the validation and verification standard</w:t>
      </w:r>
      <w:r w:rsidR="00497CB8">
        <w:rPr>
          <w:i/>
          <w:iCs/>
          <w:color w:val="0070C0"/>
        </w:rPr>
        <w:t>.</w:t>
      </w:r>
    </w:p>
    <w:p w14:paraId="0E4CED33" w14:textId="77777777" w:rsidR="00A70D38" w:rsidRPr="005E1C03" w:rsidRDefault="00A70D38"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7055A" w:rsidRPr="00317385" w14:paraId="4585E572" w14:textId="77777777" w:rsidTr="000A6EA2">
        <w:trPr>
          <w:trHeight w:val="54"/>
        </w:trPr>
        <w:tc>
          <w:tcPr>
            <w:tcW w:w="9582" w:type="dxa"/>
            <w:shd w:val="clear" w:color="auto" w:fill="E6E6E6"/>
            <w:vAlign w:val="center"/>
          </w:tcPr>
          <w:p w14:paraId="7C9D9C66" w14:textId="77777777" w:rsidR="0047055A" w:rsidRPr="00317385" w:rsidRDefault="0047055A" w:rsidP="000A6EA2">
            <w:pPr>
              <w:pStyle w:val="RegSectionLevel2"/>
              <w:tabs>
                <w:tab w:val="left" w:pos="672"/>
                <w:tab w:val="left" w:pos="761"/>
              </w:tabs>
              <w:spacing w:before="60" w:after="60"/>
              <w:ind w:left="680" w:hanging="680"/>
            </w:pPr>
            <w:r w:rsidRPr="00317385">
              <w:lastRenderedPageBreak/>
              <w:tab/>
              <w:t xml:space="preserve">Environmental impacts, social </w:t>
            </w:r>
            <w:proofErr w:type="gramStart"/>
            <w:r w:rsidRPr="00317385">
              <w:t>impacts</w:t>
            </w:r>
            <w:proofErr w:type="gramEnd"/>
            <w:r w:rsidRPr="00317385">
              <w:t xml:space="preserve"> and sustainable development </w:t>
            </w:r>
            <w:r>
              <w:t>impacts</w:t>
            </w:r>
          </w:p>
        </w:tc>
      </w:tr>
    </w:tbl>
    <w:p w14:paraId="3CC031F0" w14:textId="77777777" w:rsidR="0047055A" w:rsidRPr="00317385" w:rsidRDefault="0047055A" w:rsidP="000A6EA2">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47055A" w:rsidRPr="00317385" w14:paraId="4B0D94B9"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4890C4" w14:textId="77777777" w:rsidR="0047055A" w:rsidRPr="00317385" w:rsidRDefault="0047055A"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67B1B" w14:textId="77777777" w:rsidR="0047055A" w:rsidRPr="00317385" w:rsidRDefault="0047055A" w:rsidP="001C1309">
            <w:pPr>
              <w:pStyle w:val="ParaTickBox"/>
              <w:tabs>
                <w:tab w:val="clear" w:pos="510"/>
              </w:tabs>
              <w:ind w:left="57" w:right="57" w:firstLine="0"/>
              <w:rPr>
                <w:szCs w:val="20"/>
              </w:rPr>
            </w:pPr>
            <w:r w:rsidRPr="00317385">
              <w:rPr>
                <w:szCs w:val="20"/>
              </w:rPr>
              <w:t>&gt;&gt;</w:t>
            </w:r>
          </w:p>
        </w:tc>
      </w:tr>
      <w:tr w:rsidR="0047055A" w:rsidRPr="00317385" w14:paraId="39B1230C"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30F55D8" w14:textId="77777777" w:rsidR="0047055A" w:rsidRPr="00317385" w:rsidRDefault="0047055A"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5D3B19" w14:textId="77777777" w:rsidR="0047055A" w:rsidRPr="00317385" w:rsidRDefault="0047055A" w:rsidP="001C1309">
            <w:pPr>
              <w:pStyle w:val="ParaTickBox"/>
              <w:tabs>
                <w:tab w:val="clear" w:pos="510"/>
              </w:tabs>
              <w:ind w:left="57" w:right="57" w:firstLine="0"/>
              <w:rPr>
                <w:szCs w:val="20"/>
              </w:rPr>
            </w:pPr>
            <w:r w:rsidRPr="00317385">
              <w:rPr>
                <w:szCs w:val="20"/>
              </w:rPr>
              <w:t>&gt;&gt;</w:t>
            </w:r>
          </w:p>
        </w:tc>
      </w:tr>
      <w:tr w:rsidR="0047055A" w:rsidRPr="00317385" w14:paraId="06402C9D"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B9A4B97" w14:textId="77777777" w:rsidR="0047055A" w:rsidRPr="00317385" w:rsidRDefault="0047055A"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52BD97" w14:textId="77777777" w:rsidR="0047055A" w:rsidRPr="00317385" w:rsidRDefault="0047055A" w:rsidP="001C1309">
            <w:pPr>
              <w:pStyle w:val="ParaTickBox"/>
              <w:tabs>
                <w:tab w:val="clear" w:pos="510"/>
              </w:tabs>
              <w:ind w:left="57" w:right="57" w:firstLine="0"/>
              <w:rPr>
                <w:szCs w:val="20"/>
              </w:rPr>
            </w:pPr>
            <w:r w:rsidRPr="00317385">
              <w:rPr>
                <w:szCs w:val="20"/>
              </w:rPr>
              <w:t>&gt;&gt;</w:t>
            </w:r>
          </w:p>
        </w:tc>
      </w:tr>
    </w:tbl>
    <w:p w14:paraId="0AFE38A7" w14:textId="77777777" w:rsidR="00177250" w:rsidRPr="00580B8F" w:rsidRDefault="00177250" w:rsidP="0004120D">
      <w:pPr>
        <w:pStyle w:val="ParaTickBox"/>
        <w:tabs>
          <w:tab w:val="clear" w:pos="510"/>
        </w:tabs>
        <w:ind w:left="57" w:right="159" w:firstLine="0"/>
        <w:jc w:val="both"/>
        <w:rPr>
          <w:i/>
          <w:iCs/>
          <w:color w:val="0070C0"/>
        </w:rPr>
      </w:pPr>
      <w:r w:rsidRPr="00580B8F">
        <w:rPr>
          <w:i/>
          <w:iCs/>
          <w:color w:val="0070C0"/>
        </w:rPr>
        <w:t>State how the assessment of the environmental and social impacts and sustainable development impacts was conducted as per the requirements of the Article 6.4 sustainable development tool.</w:t>
      </w:r>
    </w:p>
    <w:p w14:paraId="55C72E9F" w14:textId="77777777" w:rsidR="00013ECE" w:rsidRDefault="00013ECE"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562B30" w:rsidRPr="00580B8F" w14:paraId="60C7A6A6" w14:textId="77777777" w:rsidTr="000A6EA2">
        <w:trPr>
          <w:trHeight w:val="271"/>
        </w:trPr>
        <w:tc>
          <w:tcPr>
            <w:tcW w:w="9582" w:type="dxa"/>
            <w:shd w:val="clear" w:color="auto" w:fill="E6E6E6"/>
            <w:vAlign w:val="center"/>
          </w:tcPr>
          <w:p w14:paraId="75A547FD" w14:textId="77777777" w:rsidR="00562B30" w:rsidRPr="00580B8F" w:rsidRDefault="00562B30" w:rsidP="00B05B48">
            <w:pPr>
              <w:pStyle w:val="RegSectionLevel2"/>
              <w:tabs>
                <w:tab w:val="left" w:pos="672"/>
                <w:tab w:val="left" w:pos="761"/>
              </w:tabs>
              <w:spacing w:before="60" w:after="60"/>
              <w:ind w:left="680" w:hanging="680"/>
            </w:pPr>
            <w:r w:rsidRPr="00580B8F">
              <w:tab/>
              <w:t>Monitoring plan of activity-level environmental and social indicators and activity-level SD indicators</w:t>
            </w:r>
          </w:p>
        </w:tc>
      </w:tr>
    </w:tbl>
    <w:p w14:paraId="66512451" w14:textId="77777777" w:rsidR="00562B30" w:rsidRPr="00580B8F" w:rsidRDefault="00562B30" w:rsidP="00562B30">
      <w:pPr>
        <w:pStyle w:val="RegSectionLevel2"/>
        <w:numPr>
          <w:ilvl w:val="0"/>
          <w:numId w:val="0"/>
        </w:numPr>
        <w:tabs>
          <w:tab w:val="left" w:pos="761"/>
        </w:tabs>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562B30" w:rsidRPr="00580B8F" w14:paraId="6EB4188F" w14:textId="77777777" w:rsidTr="00B670C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1EB147C" w14:textId="77777777" w:rsidR="00562B30" w:rsidRPr="00580B8F" w:rsidRDefault="00562B30" w:rsidP="00B670CC">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7DC9D0" w14:textId="77777777" w:rsidR="00562B30" w:rsidRPr="00580B8F" w:rsidRDefault="00562B30" w:rsidP="00B670CC">
            <w:pPr>
              <w:pStyle w:val="ParaTickBox"/>
              <w:tabs>
                <w:tab w:val="clear" w:pos="510"/>
              </w:tabs>
              <w:ind w:left="57" w:right="57" w:firstLine="0"/>
              <w:rPr>
                <w:szCs w:val="20"/>
              </w:rPr>
            </w:pPr>
            <w:r w:rsidRPr="00580B8F">
              <w:rPr>
                <w:szCs w:val="20"/>
              </w:rPr>
              <w:t>&gt;&gt;</w:t>
            </w:r>
          </w:p>
        </w:tc>
      </w:tr>
      <w:tr w:rsidR="00562B30" w:rsidRPr="00580B8F" w14:paraId="7E10FDCD" w14:textId="77777777" w:rsidTr="00B670C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E1F2AA7" w14:textId="77777777" w:rsidR="00562B30" w:rsidRPr="00580B8F" w:rsidRDefault="00562B30" w:rsidP="00B670CC">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3F027" w14:textId="77777777" w:rsidR="00562B30" w:rsidRPr="00580B8F" w:rsidRDefault="00562B30" w:rsidP="00B670CC">
            <w:pPr>
              <w:pStyle w:val="ParaTickBox"/>
              <w:tabs>
                <w:tab w:val="clear" w:pos="510"/>
              </w:tabs>
              <w:ind w:left="57" w:right="57" w:firstLine="0"/>
              <w:rPr>
                <w:szCs w:val="20"/>
              </w:rPr>
            </w:pPr>
            <w:r w:rsidRPr="00580B8F">
              <w:rPr>
                <w:szCs w:val="20"/>
              </w:rPr>
              <w:t>&gt;&gt;</w:t>
            </w:r>
          </w:p>
        </w:tc>
      </w:tr>
      <w:tr w:rsidR="00562B30" w:rsidRPr="00580B8F" w14:paraId="245450D0" w14:textId="77777777" w:rsidTr="00B670C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CE5A86B" w14:textId="77777777" w:rsidR="00562B30" w:rsidRPr="00580B8F" w:rsidRDefault="00562B30" w:rsidP="00B670CC">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EFF5" w14:textId="77777777" w:rsidR="00562B30" w:rsidRPr="00580B8F" w:rsidRDefault="00562B30" w:rsidP="00B670CC">
            <w:pPr>
              <w:pStyle w:val="ParaTickBox"/>
              <w:tabs>
                <w:tab w:val="clear" w:pos="510"/>
              </w:tabs>
              <w:ind w:left="57" w:right="57" w:firstLine="0"/>
              <w:rPr>
                <w:szCs w:val="20"/>
              </w:rPr>
            </w:pPr>
            <w:r w:rsidRPr="00580B8F">
              <w:rPr>
                <w:szCs w:val="20"/>
              </w:rPr>
              <w:t>&gt;&gt;</w:t>
            </w:r>
          </w:p>
        </w:tc>
      </w:tr>
    </w:tbl>
    <w:p w14:paraId="51AD07FD" w14:textId="77777777" w:rsidR="00562B30" w:rsidRPr="00580B8F" w:rsidRDefault="00562B30" w:rsidP="0004120D">
      <w:pPr>
        <w:pStyle w:val="ParaTickBox"/>
        <w:tabs>
          <w:tab w:val="clear" w:pos="510"/>
        </w:tabs>
        <w:ind w:left="57" w:right="159" w:firstLine="0"/>
        <w:jc w:val="both"/>
        <w:rPr>
          <w:i/>
          <w:iCs/>
          <w:color w:val="0070C0"/>
        </w:rPr>
      </w:pPr>
      <w:r w:rsidRPr="00580B8F">
        <w:rPr>
          <w:i/>
          <w:iCs/>
          <w:color w:val="0070C0"/>
        </w:rPr>
        <w:t xml:space="preserve">State how it was assessed that the monitoring plan of the </w:t>
      </w:r>
      <w:r w:rsidRPr="00580B8F">
        <w:rPr>
          <w:rFonts w:asciiTheme="minorBidi" w:hAnsiTheme="minorBidi" w:cstheme="minorBidi"/>
          <w:i/>
          <w:iCs/>
          <w:color w:val="0070C0"/>
          <w:szCs w:val="20"/>
        </w:rPr>
        <w:t xml:space="preserve">activity-level environmental and social indicators and activity-level SD indicators </w:t>
      </w:r>
      <w:proofErr w:type="gramStart"/>
      <w:r w:rsidRPr="00580B8F">
        <w:rPr>
          <w:rFonts w:asciiTheme="minorBidi" w:hAnsiTheme="minorBidi" w:cstheme="minorBidi"/>
          <w:i/>
          <w:iCs/>
          <w:color w:val="0070C0"/>
          <w:szCs w:val="20"/>
        </w:rPr>
        <w:t>is in compliance with</w:t>
      </w:r>
      <w:proofErr w:type="gramEnd"/>
      <w:r w:rsidRPr="00580B8F">
        <w:rPr>
          <w:rFonts w:asciiTheme="minorBidi" w:hAnsiTheme="minorBidi" w:cstheme="minorBidi"/>
          <w:i/>
          <w:iCs/>
          <w:color w:val="0070C0"/>
          <w:szCs w:val="20"/>
        </w:rPr>
        <w:t xml:space="preserve"> the requirements of the Article 6.4 sustainable development tool</w:t>
      </w:r>
      <w:r w:rsidRPr="00580B8F">
        <w:rPr>
          <w:i/>
          <w:iCs/>
          <w:color w:val="0070C0"/>
        </w:rPr>
        <w:t>.</w:t>
      </w:r>
    </w:p>
    <w:p w14:paraId="0A96CABF" w14:textId="77777777" w:rsidR="00562B30" w:rsidRDefault="00562B30"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94B6E" w:rsidRPr="00317385" w14:paraId="4D1A7168" w14:textId="77777777" w:rsidTr="000A6EA2">
        <w:trPr>
          <w:trHeight w:val="54"/>
        </w:trPr>
        <w:tc>
          <w:tcPr>
            <w:tcW w:w="9582" w:type="dxa"/>
            <w:shd w:val="clear" w:color="auto" w:fill="E6E6E6"/>
            <w:vAlign w:val="center"/>
          </w:tcPr>
          <w:p w14:paraId="336F3A40" w14:textId="77777777" w:rsidR="00994B6E" w:rsidRPr="00317385" w:rsidRDefault="00994B6E" w:rsidP="00B05B48">
            <w:pPr>
              <w:pStyle w:val="RegSectionLevel2"/>
              <w:tabs>
                <w:tab w:val="left" w:pos="672"/>
                <w:tab w:val="left" w:pos="761"/>
              </w:tabs>
              <w:spacing w:before="60" w:after="60"/>
              <w:ind w:left="680" w:hanging="680"/>
            </w:pPr>
            <w:r w:rsidRPr="00317385">
              <w:tab/>
              <w:t>Integrity safeguards</w:t>
            </w:r>
          </w:p>
        </w:tc>
      </w:tr>
    </w:tbl>
    <w:p w14:paraId="0A7D798D" w14:textId="77777777" w:rsidR="00994B6E" w:rsidRPr="00317385" w:rsidRDefault="00994B6E" w:rsidP="00994B6E">
      <w:pPr>
        <w:pStyle w:val="ParaTickBox"/>
        <w:spacing w:before="0" w:after="0"/>
        <w:jc w:val="both"/>
        <w:rPr>
          <w:sz w:val="8"/>
          <w:szCs w:val="8"/>
        </w:rPr>
      </w:pPr>
    </w:p>
    <w:tbl>
      <w:tblPr>
        <w:tblW w:w="9582"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28" w:type="dxa"/>
          <w:right w:w="28" w:type="dxa"/>
        </w:tblCellMar>
        <w:tblLook w:val="0000" w:firstRow="0" w:lastRow="0" w:firstColumn="0" w:lastColumn="0" w:noHBand="0" w:noVBand="0"/>
      </w:tblPr>
      <w:tblGrid>
        <w:gridCol w:w="1435"/>
        <w:gridCol w:w="8147"/>
      </w:tblGrid>
      <w:tr w:rsidR="00994B6E" w:rsidRPr="00317385" w14:paraId="37D10A65" w14:textId="77777777" w:rsidTr="00426B74">
        <w:trPr>
          <w:trHeight w:val="454"/>
        </w:trPr>
        <w:tc>
          <w:tcPr>
            <w:tcW w:w="1435" w:type="dxa"/>
            <w:shd w:val="clear" w:color="auto" w:fill="E6E6E6"/>
            <w:vAlign w:val="center"/>
          </w:tcPr>
          <w:p w14:paraId="0AACD6BD" w14:textId="77777777" w:rsidR="00994B6E" w:rsidRPr="00317385" w:rsidRDefault="00994B6E"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shd w:val="clear" w:color="auto" w:fill="FFFFFF" w:themeFill="background1"/>
            <w:vAlign w:val="center"/>
          </w:tcPr>
          <w:p w14:paraId="23B6D333" w14:textId="77777777" w:rsidR="00994B6E" w:rsidRPr="00317385" w:rsidRDefault="00994B6E" w:rsidP="001C1309">
            <w:pPr>
              <w:pStyle w:val="ParaTickBox"/>
              <w:tabs>
                <w:tab w:val="clear" w:pos="510"/>
              </w:tabs>
              <w:ind w:left="57" w:right="57" w:firstLine="0"/>
              <w:rPr>
                <w:szCs w:val="20"/>
              </w:rPr>
            </w:pPr>
            <w:r w:rsidRPr="00317385">
              <w:rPr>
                <w:szCs w:val="20"/>
              </w:rPr>
              <w:t>&gt;&gt;</w:t>
            </w:r>
          </w:p>
        </w:tc>
      </w:tr>
      <w:tr w:rsidR="00994B6E" w:rsidRPr="00317385" w14:paraId="639D9D70" w14:textId="77777777" w:rsidTr="00426B74">
        <w:trPr>
          <w:trHeight w:val="454"/>
        </w:trPr>
        <w:tc>
          <w:tcPr>
            <w:tcW w:w="1435" w:type="dxa"/>
            <w:shd w:val="clear" w:color="auto" w:fill="E6E6E6"/>
            <w:vAlign w:val="center"/>
          </w:tcPr>
          <w:p w14:paraId="69888760" w14:textId="77777777" w:rsidR="00994B6E" w:rsidRPr="00317385" w:rsidRDefault="00994B6E"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shd w:val="clear" w:color="auto" w:fill="FFFFFF" w:themeFill="background1"/>
            <w:vAlign w:val="center"/>
          </w:tcPr>
          <w:p w14:paraId="35BE610A" w14:textId="77777777" w:rsidR="00994B6E" w:rsidRPr="00317385" w:rsidRDefault="00994B6E" w:rsidP="001C1309">
            <w:pPr>
              <w:pStyle w:val="ParaTickBox"/>
              <w:tabs>
                <w:tab w:val="clear" w:pos="510"/>
              </w:tabs>
              <w:ind w:left="57" w:right="57" w:firstLine="0"/>
              <w:rPr>
                <w:szCs w:val="20"/>
              </w:rPr>
            </w:pPr>
            <w:r w:rsidRPr="00317385">
              <w:rPr>
                <w:szCs w:val="20"/>
              </w:rPr>
              <w:t>&gt;&gt;</w:t>
            </w:r>
          </w:p>
        </w:tc>
      </w:tr>
      <w:tr w:rsidR="00994B6E" w:rsidRPr="00317385" w14:paraId="4A43D6D2" w14:textId="77777777" w:rsidTr="00426B74">
        <w:trPr>
          <w:trHeight w:val="454"/>
        </w:trPr>
        <w:tc>
          <w:tcPr>
            <w:tcW w:w="1435" w:type="dxa"/>
            <w:shd w:val="clear" w:color="auto" w:fill="E6E6E6"/>
            <w:vAlign w:val="center"/>
          </w:tcPr>
          <w:p w14:paraId="30ADC59A" w14:textId="77777777" w:rsidR="00994B6E" w:rsidRPr="00317385" w:rsidRDefault="00994B6E"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shd w:val="clear" w:color="auto" w:fill="FFFFFF" w:themeFill="background1"/>
            <w:vAlign w:val="center"/>
          </w:tcPr>
          <w:p w14:paraId="15827EB6" w14:textId="77777777" w:rsidR="00994B6E" w:rsidRPr="00317385" w:rsidRDefault="00994B6E" w:rsidP="001C1309">
            <w:pPr>
              <w:pStyle w:val="ParaTickBox"/>
              <w:tabs>
                <w:tab w:val="clear" w:pos="510"/>
              </w:tabs>
              <w:ind w:left="57" w:right="57" w:firstLine="0"/>
              <w:rPr>
                <w:szCs w:val="20"/>
              </w:rPr>
            </w:pPr>
            <w:r w:rsidRPr="00317385">
              <w:rPr>
                <w:szCs w:val="20"/>
              </w:rPr>
              <w:t>&gt;&gt;</w:t>
            </w:r>
          </w:p>
        </w:tc>
      </w:tr>
    </w:tbl>
    <w:p w14:paraId="279513CD" w14:textId="17831C02" w:rsidR="00994B6E" w:rsidRPr="00317385" w:rsidRDefault="00994B6E" w:rsidP="0004120D">
      <w:pPr>
        <w:pStyle w:val="ParaTickBox"/>
        <w:tabs>
          <w:tab w:val="clear" w:pos="510"/>
        </w:tabs>
        <w:ind w:left="57" w:right="159" w:firstLine="0"/>
        <w:jc w:val="both"/>
        <w:rPr>
          <w:szCs w:val="20"/>
        </w:rPr>
      </w:pPr>
      <w:r w:rsidRPr="00317385">
        <w:rPr>
          <w:i/>
          <w:iCs/>
          <w:color w:val="0070C0"/>
        </w:rPr>
        <w:t xml:space="preserve">Explain whether the activity participants prepared a declaration on the development, implementation or operation of the </w:t>
      </w:r>
      <w:r>
        <w:rPr>
          <w:i/>
          <w:iCs/>
          <w:color w:val="0070C0"/>
        </w:rPr>
        <w:t>proposed CP</w:t>
      </w:r>
      <w:r w:rsidRPr="00317385">
        <w:rPr>
          <w:i/>
          <w:iCs/>
          <w:color w:val="0070C0"/>
        </w:rPr>
        <w:t xml:space="preserve"> does not involve any illegal activities, including money laundering, tax evasion, fraud, </w:t>
      </w:r>
      <w:proofErr w:type="gramStart"/>
      <w:r w:rsidRPr="00317385">
        <w:rPr>
          <w:i/>
          <w:iCs/>
          <w:color w:val="0070C0"/>
        </w:rPr>
        <w:t>bribery</w:t>
      </w:r>
      <w:proofErr w:type="gramEnd"/>
      <w:r w:rsidRPr="00317385">
        <w:rPr>
          <w:i/>
          <w:iCs/>
          <w:color w:val="0070C0"/>
        </w:rPr>
        <w:t xml:space="preserve"> and criminal activities.</w:t>
      </w:r>
    </w:p>
    <w:p w14:paraId="399A9CAC" w14:textId="77777777" w:rsidR="00994B6E" w:rsidRDefault="00994B6E"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D6B5E" w:rsidRPr="00317385" w14:paraId="65D32BCC" w14:textId="77777777" w:rsidTr="000A6EA2">
        <w:trPr>
          <w:trHeight w:val="54"/>
        </w:trPr>
        <w:tc>
          <w:tcPr>
            <w:tcW w:w="9582" w:type="dxa"/>
            <w:shd w:val="clear" w:color="auto" w:fill="E6E6E6"/>
            <w:vAlign w:val="center"/>
          </w:tcPr>
          <w:p w14:paraId="5617B04C" w14:textId="77777777" w:rsidR="001D6B5E" w:rsidRPr="00317385" w:rsidRDefault="001D6B5E" w:rsidP="00B05B48">
            <w:pPr>
              <w:pStyle w:val="RegSectionLevel2"/>
              <w:tabs>
                <w:tab w:val="left" w:pos="672"/>
                <w:tab w:val="left" w:pos="761"/>
              </w:tabs>
              <w:spacing w:before="60" w:after="60"/>
              <w:ind w:left="680" w:hanging="680"/>
            </w:pPr>
            <w:r w:rsidRPr="00317385">
              <w:tab/>
              <w:t>Local/subnational stakeholder consultation</w:t>
            </w:r>
          </w:p>
        </w:tc>
      </w:tr>
    </w:tbl>
    <w:p w14:paraId="7144294B" w14:textId="77777777" w:rsidR="001D6B5E" w:rsidRPr="00317385" w:rsidRDefault="001D6B5E" w:rsidP="001D6B5E">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1D6B5E" w:rsidRPr="00317385" w14:paraId="57160C56"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EF10992" w14:textId="77777777" w:rsidR="001D6B5E" w:rsidRPr="00317385" w:rsidRDefault="001D6B5E" w:rsidP="001C130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091275" w14:textId="77777777" w:rsidR="001D6B5E" w:rsidRPr="00317385" w:rsidRDefault="001D6B5E" w:rsidP="001C1309">
            <w:pPr>
              <w:pStyle w:val="ParaTickBox"/>
              <w:tabs>
                <w:tab w:val="clear" w:pos="510"/>
              </w:tabs>
              <w:ind w:left="57" w:right="57" w:firstLine="0"/>
              <w:rPr>
                <w:szCs w:val="20"/>
              </w:rPr>
            </w:pPr>
            <w:r w:rsidRPr="00317385">
              <w:rPr>
                <w:szCs w:val="20"/>
              </w:rPr>
              <w:t>&gt;&gt;</w:t>
            </w:r>
          </w:p>
        </w:tc>
      </w:tr>
      <w:tr w:rsidR="001D6B5E" w:rsidRPr="00317385" w14:paraId="17115FE7"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3E4266C" w14:textId="77777777" w:rsidR="001D6B5E" w:rsidRPr="00317385" w:rsidRDefault="001D6B5E" w:rsidP="001C130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2B547" w14:textId="77777777" w:rsidR="001D6B5E" w:rsidRPr="00317385" w:rsidRDefault="001D6B5E" w:rsidP="001C1309">
            <w:pPr>
              <w:pStyle w:val="ParaTickBox"/>
              <w:tabs>
                <w:tab w:val="clear" w:pos="510"/>
              </w:tabs>
              <w:ind w:left="57" w:right="57" w:firstLine="0"/>
              <w:rPr>
                <w:szCs w:val="20"/>
              </w:rPr>
            </w:pPr>
            <w:r w:rsidRPr="00317385">
              <w:rPr>
                <w:szCs w:val="20"/>
              </w:rPr>
              <w:t>&gt;&gt;</w:t>
            </w:r>
          </w:p>
        </w:tc>
      </w:tr>
      <w:tr w:rsidR="001D6B5E" w:rsidRPr="00317385" w14:paraId="32531ECB" w14:textId="77777777" w:rsidTr="001C130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098E51B" w14:textId="77777777" w:rsidR="001D6B5E" w:rsidRPr="00317385" w:rsidRDefault="001D6B5E" w:rsidP="001C130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99FB86" w14:textId="77777777" w:rsidR="001D6B5E" w:rsidRPr="00317385" w:rsidRDefault="001D6B5E" w:rsidP="001C1309">
            <w:pPr>
              <w:pStyle w:val="ParaTickBox"/>
              <w:tabs>
                <w:tab w:val="clear" w:pos="510"/>
              </w:tabs>
              <w:ind w:left="57" w:right="57" w:firstLine="0"/>
              <w:rPr>
                <w:szCs w:val="20"/>
              </w:rPr>
            </w:pPr>
            <w:r w:rsidRPr="00317385">
              <w:rPr>
                <w:szCs w:val="20"/>
              </w:rPr>
              <w:t>&gt;&gt;</w:t>
            </w:r>
          </w:p>
        </w:tc>
      </w:tr>
    </w:tbl>
    <w:p w14:paraId="3B982030" w14:textId="705DA9EC" w:rsidR="001D6B5E" w:rsidRDefault="00802627" w:rsidP="0004120D">
      <w:pPr>
        <w:pStyle w:val="ParaTickBox"/>
        <w:tabs>
          <w:tab w:val="clear" w:pos="510"/>
        </w:tabs>
        <w:ind w:left="57" w:right="159" w:firstLine="0"/>
        <w:jc w:val="both"/>
        <w:rPr>
          <w:szCs w:val="20"/>
        </w:rPr>
      </w:pPr>
      <w:r>
        <w:rPr>
          <w:i/>
          <w:iCs/>
          <w:color w:val="0070C0"/>
        </w:rPr>
        <w:t>Assess</w:t>
      </w:r>
      <w:r w:rsidR="001D6B5E" w:rsidRPr="00317385">
        <w:rPr>
          <w:i/>
          <w:iCs/>
          <w:color w:val="0070C0"/>
        </w:rPr>
        <w:t xml:space="preserve"> whether the local/subnational stakeholder consultation was conducted as per the requirements of the activity standard</w:t>
      </w:r>
      <w:r w:rsidR="009E7C8F">
        <w:rPr>
          <w:i/>
          <w:iCs/>
          <w:color w:val="0070C0"/>
        </w:rPr>
        <w:t>.</w:t>
      </w:r>
    </w:p>
    <w:p w14:paraId="75B171FF" w14:textId="77777777" w:rsidR="00994B6E" w:rsidRPr="00317385" w:rsidRDefault="00994B6E"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E7C8F" w:rsidRPr="00317385" w14:paraId="2091B92D" w14:textId="77777777" w:rsidTr="000A6EA2">
        <w:trPr>
          <w:trHeight w:val="54"/>
        </w:trPr>
        <w:tc>
          <w:tcPr>
            <w:tcW w:w="9582" w:type="dxa"/>
            <w:shd w:val="clear" w:color="auto" w:fill="E6E6E6"/>
            <w:vAlign w:val="center"/>
          </w:tcPr>
          <w:p w14:paraId="0EE2743B" w14:textId="5C20F0C5" w:rsidR="009E7C8F" w:rsidRPr="00317385" w:rsidRDefault="009E7C8F" w:rsidP="000A6EA2">
            <w:pPr>
              <w:pStyle w:val="RegSectionLevel2"/>
              <w:tabs>
                <w:tab w:val="left" w:pos="672"/>
                <w:tab w:val="left" w:pos="761"/>
              </w:tabs>
              <w:spacing w:before="60" w:after="60"/>
              <w:ind w:left="680" w:hanging="680"/>
            </w:pPr>
            <w:r w:rsidRPr="00317385">
              <w:lastRenderedPageBreak/>
              <w:tab/>
            </w:r>
            <w:r>
              <w:t>Eligibility criteria</w:t>
            </w:r>
          </w:p>
        </w:tc>
      </w:tr>
    </w:tbl>
    <w:p w14:paraId="1179C09A" w14:textId="77777777" w:rsidR="009E7C8F" w:rsidRPr="00317385" w:rsidRDefault="009E7C8F" w:rsidP="000A6EA2">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0A670AA0" w14:textId="77777777" w:rsidTr="009E7C8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DC89169"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F5831"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F7B77DB" w14:textId="77777777" w:rsidTr="009E7C8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E0F3FCB"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F13E8"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8609951" w14:textId="77777777" w:rsidTr="009E7C8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B1FED3"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9BE92"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236619BF" w14:textId="00F0449C" w:rsidR="001973F9" w:rsidRDefault="001973F9" w:rsidP="0004120D">
      <w:pPr>
        <w:pStyle w:val="ParaTickBox"/>
        <w:tabs>
          <w:tab w:val="clear" w:pos="510"/>
        </w:tabs>
        <w:ind w:left="57" w:right="159" w:firstLine="0"/>
        <w:jc w:val="both"/>
        <w:rPr>
          <w:i/>
          <w:iCs/>
          <w:color w:val="0070C0"/>
        </w:rPr>
      </w:pPr>
      <w:r>
        <w:rPr>
          <w:i/>
          <w:iCs/>
          <w:color w:val="0070C0"/>
        </w:rPr>
        <w:t xml:space="preserve">Explain </w:t>
      </w:r>
      <w:r w:rsidR="00A04C69">
        <w:rPr>
          <w:i/>
          <w:iCs/>
          <w:color w:val="0070C0"/>
        </w:rPr>
        <w:t xml:space="preserve">how it has </w:t>
      </w:r>
      <w:r w:rsidR="003D4C96">
        <w:rPr>
          <w:i/>
          <w:iCs/>
          <w:color w:val="0070C0"/>
        </w:rPr>
        <w:t xml:space="preserve">assessed </w:t>
      </w:r>
      <w:r w:rsidR="009C72BA" w:rsidRPr="009C72BA">
        <w:rPr>
          <w:i/>
          <w:iCs/>
          <w:color w:val="0070C0"/>
        </w:rPr>
        <w:t>assess whether the proposed CP complies with the eligibility criteria for inclusion of CPs defined in the generic CP.</w:t>
      </w:r>
    </w:p>
    <w:p w14:paraId="3CE68DB2" w14:textId="77777777" w:rsidR="00CA15B7" w:rsidRPr="00317385" w:rsidRDefault="00CA15B7" w:rsidP="00CA15B7">
      <w:pPr>
        <w:pStyle w:val="ParaTickBox"/>
        <w:jc w:val="both"/>
        <w:rPr>
          <w:szCs w:val="20"/>
        </w:rPr>
      </w:pPr>
    </w:p>
    <w:p w14:paraId="5C4748A9" w14:textId="77777777" w:rsidR="00EF61D6" w:rsidRDefault="00EF61D6" w:rsidP="00CA15B7">
      <w:pPr>
        <w:pStyle w:val="ParaTickBox"/>
        <w:jc w:val="both"/>
        <w:rPr>
          <w:szCs w:val="20"/>
        </w:rPr>
      </w:pPr>
    </w:p>
    <w:p w14:paraId="6EB910DB" w14:textId="77777777" w:rsidR="00EF61D6" w:rsidRDefault="00EF61D6"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4C8920A" w14:textId="77777777" w:rsidTr="007B5D40">
        <w:trPr>
          <w:trHeight w:val="454"/>
        </w:trPr>
        <w:tc>
          <w:tcPr>
            <w:tcW w:w="9582" w:type="dxa"/>
            <w:shd w:val="clear" w:color="auto" w:fill="CCCCCC"/>
            <w:vAlign w:val="center"/>
          </w:tcPr>
          <w:p w14:paraId="2FEF276F" w14:textId="77777777" w:rsidR="00CA15B7" w:rsidRPr="00317385" w:rsidRDefault="00CA15B7" w:rsidP="007B5D40">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Internal quality control</w:t>
            </w:r>
          </w:p>
        </w:tc>
      </w:tr>
    </w:tbl>
    <w:p w14:paraId="1D972C67" w14:textId="77777777" w:rsidR="00CA15B7" w:rsidRPr="00317385" w:rsidRDefault="00CA15B7" w:rsidP="005B5543">
      <w:pPr>
        <w:pStyle w:val="ParaTickBox"/>
        <w:keepNext/>
        <w:tabs>
          <w:tab w:val="clear" w:pos="510"/>
        </w:tabs>
        <w:ind w:left="57" w:right="57" w:firstLine="0"/>
        <w:jc w:val="both"/>
        <w:rPr>
          <w:szCs w:val="20"/>
        </w:rPr>
      </w:pPr>
      <w:r w:rsidRPr="00317385">
        <w:rPr>
          <w:szCs w:val="20"/>
        </w:rPr>
        <w:t>&gt;&gt;</w:t>
      </w:r>
    </w:p>
    <w:p w14:paraId="71867B10" w14:textId="45AB71AB" w:rsidR="0004627A" w:rsidRPr="00317385" w:rsidRDefault="0004627A" w:rsidP="0004120D">
      <w:pPr>
        <w:pStyle w:val="ParaTickBox"/>
        <w:tabs>
          <w:tab w:val="clear" w:pos="510"/>
        </w:tabs>
        <w:ind w:left="57" w:right="159" w:firstLine="0"/>
        <w:jc w:val="both"/>
        <w:rPr>
          <w:i/>
          <w:iCs/>
          <w:color w:val="0070C0"/>
        </w:rPr>
      </w:pPr>
      <w:r w:rsidRPr="00317385">
        <w:rPr>
          <w:i/>
          <w:iCs/>
          <w:color w:val="0070C0"/>
        </w:rPr>
        <w:t>Provide information on quality control within the team and in the validation process</w:t>
      </w:r>
      <w:r w:rsidR="005B5543">
        <w:rPr>
          <w:i/>
          <w:iCs/>
          <w:color w:val="0070C0"/>
        </w:rPr>
        <w:t>.</w:t>
      </w:r>
    </w:p>
    <w:p w14:paraId="1CC9482A" w14:textId="77777777" w:rsidR="00D4566B" w:rsidRPr="00317385" w:rsidRDefault="00D4566B" w:rsidP="00CA15B7">
      <w:pPr>
        <w:pStyle w:val="ParaTickBox"/>
        <w:tabs>
          <w:tab w:val="clear" w:pos="510"/>
        </w:tabs>
        <w:ind w:left="57" w:right="57" w:firstLine="0"/>
        <w:jc w:val="both"/>
        <w:rPr>
          <w:szCs w:val="20"/>
        </w:rPr>
      </w:pPr>
    </w:p>
    <w:p w14:paraId="43C9B50B" w14:textId="77777777" w:rsidR="005B5543" w:rsidRDefault="005B5543" w:rsidP="00CA15B7">
      <w:pPr>
        <w:pStyle w:val="ParaTickBox"/>
        <w:tabs>
          <w:tab w:val="clear" w:pos="510"/>
        </w:tabs>
        <w:ind w:left="57" w:right="57" w:firstLine="0"/>
        <w:jc w:val="both"/>
        <w:rPr>
          <w:szCs w:val="20"/>
        </w:rPr>
      </w:pPr>
    </w:p>
    <w:p w14:paraId="440EF1A4" w14:textId="77777777" w:rsidR="005B5543" w:rsidRPr="00317385" w:rsidRDefault="005B554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60796FEE" w14:textId="77777777" w:rsidTr="007B5D40">
        <w:trPr>
          <w:trHeight w:val="454"/>
        </w:trPr>
        <w:tc>
          <w:tcPr>
            <w:tcW w:w="9582" w:type="dxa"/>
            <w:shd w:val="clear" w:color="auto" w:fill="CCCCCC"/>
            <w:vAlign w:val="center"/>
          </w:tcPr>
          <w:p w14:paraId="4E3EF63D" w14:textId="77777777" w:rsidR="00CA15B7" w:rsidRPr="00317385" w:rsidRDefault="00CA15B7" w:rsidP="007B5D40">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Validation opinion</w:t>
            </w:r>
          </w:p>
        </w:tc>
      </w:tr>
    </w:tbl>
    <w:p w14:paraId="2DC7DB46"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4476F5B" w14:textId="6904C32C" w:rsidR="0004627A" w:rsidRPr="00317385" w:rsidRDefault="00186B2B" w:rsidP="0004120D">
      <w:pPr>
        <w:pStyle w:val="ParaTickBox"/>
        <w:tabs>
          <w:tab w:val="clear" w:pos="510"/>
        </w:tabs>
        <w:ind w:left="57" w:right="159" w:firstLine="0"/>
        <w:jc w:val="both"/>
        <w:rPr>
          <w:i/>
          <w:iCs/>
          <w:color w:val="0070C0"/>
        </w:rPr>
      </w:pPr>
      <w:r w:rsidRPr="00317385">
        <w:rPr>
          <w:i/>
          <w:iCs/>
          <w:color w:val="0070C0"/>
        </w:rPr>
        <w:t>Provide a validation opinion that includes:</w:t>
      </w:r>
    </w:p>
    <w:p w14:paraId="6979FC86" w14:textId="1414FB83" w:rsidR="00186B2B" w:rsidRPr="00317385" w:rsidRDefault="00186B2B" w:rsidP="001B7235">
      <w:pPr>
        <w:pStyle w:val="ParaTickBox"/>
        <w:numPr>
          <w:ilvl w:val="6"/>
          <w:numId w:val="27"/>
        </w:numPr>
        <w:tabs>
          <w:tab w:val="clear" w:pos="510"/>
        </w:tabs>
        <w:ind w:left="714" w:right="159" w:hanging="357"/>
        <w:jc w:val="both"/>
        <w:rPr>
          <w:i/>
          <w:iCs/>
          <w:color w:val="0070C0"/>
        </w:rPr>
      </w:pPr>
      <w:r w:rsidRPr="00317385">
        <w:rPr>
          <w:i/>
          <w:iCs/>
          <w:color w:val="0070C0"/>
        </w:rPr>
        <w:t xml:space="preserve">A summary of the validation method and the process </w:t>
      </w:r>
      <w:proofErr w:type="gramStart"/>
      <w:r w:rsidRPr="00317385">
        <w:rPr>
          <w:i/>
          <w:iCs/>
          <w:color w:val="0070C0"/>
        </w:rPr>
        <w:t>used</w:t>
      </w:r>
      <w:proofErr w:type="gramEnd"/>
      <w:r w:rsidRPr="00317385">
        <w:rPr>
          <w:i/>
          <w:iCs/>
          <w:color w:val="0070C0"/>
        </w:rPr>
        <w:t xml:space="preserve"> and the validation criteria applied</w:t>
      </w:r>
      <w:r w:rsidR="00CC7620">
        <w:rPr>
          <w:i/>
          <w:iCs/>
          <w:color w:val="0070C0"/>
        </w:rPr>
        <w:t>.</w:t>
      </w:r>
    </w:p>
    <w:p w14:paraId="07D99067" w14:textId="04017A2E" w:rsidR="00186B2B" w:rsidRPr="00317385" w:rsidRDefault="00186B2B" w:rsidP="001B7235">
      <w:pPr>
        <w:pStyle w:val="ParaTickBox"/>
        <w:numPr>
          <w:ilvl w:val="6"/>
          <w:numId w:val="27"/>
        </w:numPr>
        <w:tabs>
          <w:tab w:val="clear" w:pos="510"/>
        </w:tabs>
        <w:ind w:left="714" w:right="159" w:hanging="357"/>
        <w:jc w:val="both"/>
        <w:rPr>
          <w:i/>
          <w:iCs/>
          <w:color w:val="0070C0"/>
        </w:rPr>
      </w:pPr>
      <w:r w:rsidRPr="00317385">
        <w:rPr>
          <w:i/>
          <w:iCs/>
          <w:color w:val="0070C0"/>
        </w:rPr>
        <w:t>A summary of the validation conclusions</w:t>
      </w:r>
      <w:r w:rsidR="00CC7620">
        <w:rPr>
          <w:i/>
          <w:iCs/>
          <w:color w:val="0070C0"/>
        </w:rPr>
        <w:t>.</w:t>
      </w:r>
    </w:p>
    <w:p w14:paraId="40856C3A" w14:textId="47B8E2EB" w:rsidR="00186B2B" w:rsidRPr="00317385" w:rsidRDefault="00186B2B" w:rsidP="001B7235">
      <w:pPr>
        <w:pStyle w:val="ParaTickBox"/>
        <w:numPr>
          <w:ilvl w:val="6"/>
          <w:numId w:val="27"/>
        </w:numPr>
        <w:tabs>
          <w:tab w:val="clear" w:pos="510"/>
        </w:tabs>
        <w:ind w:left="714" w:right="159" w:hanging="357"/>
        <w:jc w:val="both"/>
        <w:rPr>
          <w:i/>
          <w:iCs/>
          <w:color w:val="0070C0"/>
        </w:rPr>
      </w:pPr>
      <w:r w:rsidRPr="00317385">
        <w:rPr>
          <w:i/>
          <w:iCs/>
          <w:color w:val="0070C0"/>
        </w:rPr>
        <w:t>A statement on the validation of the estimated GHG emission reductions or net GHG removals</w:t>
      </w:r>
      <w:r w:rsidR="00CC7620">
        <w:rPr>
          <w:i/>
          <w:iCs/>
          <w:color w:val="0070C0"/>
        </w:rPr>
        <w:t>.</w:t>
      </w:r>
    </w:p>
    <w:p w14:paraId="4F98D48F" w14:textId="1AE631A8" w:rsidR="00186B2B" w:rsidRPr="00317385" w:rsidRDefault="00186B2B" w:rsidP="001B7235">
      <w:pPr>
        <w:pStyle w:val="ParaTickBox"/>
        <w:numPr>
          <w:ilvl w:val="6"/>
          <w:numId w:val="27"/>
        </w:numPr>
        <w:tabs>
          <w:tab w:val="clear" w:pos="510"/>
        </w:tabs>
        <w:ind w:left="714" w:right="159" w:hanging="357"/>
        <w:jc w:val="both"/>
        <w:rPr>
          <w:i/>
          <w:iCs/>
          <w:color w:val="0070C0"/>
        </w:rPr>
      </w:pPr>
      <w:r w:rsidRPr="00317385">
        <w:rPr>
          <w:i/>
          <w:iCs/>
          <w:color w:val="0070C0"/>
        </w:rPr>
        <w:t xml:space="preserve">A statement on whether the </w:t>
      </w:r>
      <w:r w:rsidR="00AD2385">
        <w:rPr>
          <w:i/>
          <w:iCs/>
          <w:color w:val="0070C0"/>
        </w:rPr>
        <w:t>proposed CP</w:t>
      </w:r>
      <w:r w:rsidR="00C3195A" w:rsidRPr="00317385">
        <w:rPr>
          <w:i/>
          <w:iCs/>
          <w:color w:val="0070C0"/>
        </w:rPr>
        <w:t xml:space="preserve"> </w:t>
      </w:r>
      <w:r w:rsidRPr="00317385">
        <w:rPr>
          <w:i/>
          <w:iCs/>
          <w:color w:val="0070C0"/>
        </w:rPr>
        <w:t>meets all applicable Article 6.4 mechanism rules and requirements, including reasons.</w:t>
      </w:r>
    </w:p>
    <w:p w14:paraId="0E73A76D" w14:textId="77777777" w:rsidR="006367B8" w:rsidRDefault="006367B8" w:rsidP="00CA15B7">
      <w:pPr>
        <w:pStyle w:val="ParaTickBox"/>
        <w:tabs>
          <w:tab w:val="clear" w:pos="510"/>
        </w:tabs>
        <w:ind w:left="57" w:right="57" w:firstLine="0"/>
        <w:jc w:val="both"/>
        <w:rPr>
          <w:rFonts w:asciiTheme="minorBidi" w:hAnsiTheme="minorBidi" w:cstheme="minorBidi"/>
          <w:szCs w:val="20"/>
          <w:lang w:val="en-US"/>
        </w:rPr>
        <w:sectPr w:rsidR="006367B8" w:rsidSect="00412149">
          <w:footnotePr>
            <w:numRestart w:val="eachSect"/>
          </w:footnotePr>
          <w:pgSz w:w="11907" w:h="16840" w:code="9"/>
          <w:pgMar w:top="1021" w:right="1134" w:bottom="1276" w:left="1134" w:header="720" w:footer="682" w:gutter="0"/>
          <w:cols w:space="720"/>
          <w:docGrid w:linePitch="299"/>
        </w:sectPr>
      </w:pPr>
    </w:p>
    <w:p w14:paraId="49B75D89" w14:textId="77777777" w:rsidR="00CA15B7" w:rsidRPr="00317385" w:rsidRDefault="00CA15B7" w:rsidP="006367B8">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rsidP="007B5D40">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7C188278" w14:textId="5406F852" w:rsidR="00CA15B7" w:rsidRPr="00317385" w:rsidRDefault="009F6653" w:rsidP="0004120D">
      <w:pPr>
        <w:pStyle w:val="ParaTickBox"/>
        <w:tabs>
          <w:tab w:val="clear" w:pos="510"/>
        </w:tabs>
        <w:ind w:left="57" w:right="159" w:firstLine="0"/>
        <w:jc w:val="both"/>
        <w:rPr>
          <w:i/>
          <w:iCs/>
          <w:color w:val="0070C0"/>
        </w:rPr>
      </w:pPr>
      <w:r w:rsidRPr="00317385">
        <w:rPr>
          <w:i/>
          <w:iCs/>
          <w:color w:val="0070C0"/>
        </w:rPr>
        <w:t>Use the table above to list all the abbreviations used in this report.</w:t>
      </w:r>
    </w:p>
    <w:p w14:paraId="53521DBE" w14:textId="77777777" w:rsidR="00CA15B7" w:rsidRPr="00317385" w:rsidRDefault="00CA15B7" w:rsidP="00CA15B7">
      <w:pPr>
        <w:pStyle w:val="ParaTickBox"/>
        <w:tabs>
          <w:tab w:val="clear" w:pos="510"/>
        </w:tabs>
        <w:ind w:left="57" w:right="57" w:firstLine="0"/>
        <w:jc w:val="both"/>
        <w:rPr>
          <w:szCs w:val="20"/>
        </w:rPr>
      </w:pPr>
    </w:p>
    <w:p w14:paraId="1ED76578" w14:textId="77777777" w:rsidR="00DE34CA" w:rsidRDefault="00DE34CA" w:rsidP="00CA15B7">
      <w:pPr>
        <w:pStyle w:val="ParaTickBox"/>
        <w:tabs>
          <w:tab w:val="clear" w:pos="510"/>
        </w:tabs>
        <w:ind w:left="57" w:right="57" w:firstLine="0"/>
        <w:jc w:val="both"/>
        <w:rPr>
          <w:szCs w:val="20"/>
        </w:rPr>
      </w:pPr>
    </w:p>
    <w:p w14:paraId="1B823CD8" w14:textId="77777777" w:rsidR="00DE34CA" w:rsidRPr="00317385" w:rsidRDefault="00DE34CA"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7B547471" w:rsidR="00CA15B7" w:rsidRPr="00317385" w:rsidRDefault="007F3C5C" w:rsidP="0004120D">
      <w:pPr>
        <w:pStyle w:val="ParaTickBox"/>
        <w:tabs>
          <w:tab w:val="clear" w:pos="510"/>
        </w:tabs>
        <w:ind w:left="57" w:right="159" w:firstLine="0"/>
        <w:jc w:val="both"/>
        <w:rPr>
          <w:i/>
          <w:iCs/>
          <w:color w:val="0070C0"/>
        </w:rPr>
      </w:pPr>
      <w:r w:rsidRPr="00317385">
        <w:rPr>
          <w:i/>
          <w:iCs/>
          <w:color w:val="0070C0"/>
        </w:rPr>
        <w:t>Provide documentation to substantiate the required competence of validation team members and technical reviewers.</w:t>
      </w:r>
    </w:p>
    <w:p w14:paraId="3081E134" w14:textId="77777777" w:rsidR="00CA15B7" w:rsidRPr="00317385" w:rsidRDefault="00CA15B7" w:rsidP="00CA15B7">
      <w:pPr>
        <w:pStyle w:val="ParaTickBox"/>
        <w:tabs>
          <w:tab w:val="clear" w:pos="510"/>
        </w:tabs>
        <w:ind w:left="57" w:right="57" w:firstLine="0"/>
        <w:jc w:val="both"/>
        <w:rPr>
          <w:szCs w:val="20"/>
        </w:rPr>
      </w:pPr>
    </w:p>
    <w:p w14:paraId="2DDD0783" w14:textId="77777777" w:rsidR="00DE34CA" w:rsidRDefault="00DE34CA" w:rsidP="00CA15B7">
      <w:pPr>
        <w:pStyle w:val="ParaTickBox"/>
        <w:tabs>
          <w:tab w:val="clear" w:pos="510"/>
        </w:tabs>
        <w:ind w:left="57" w:right="57" w:firstLine="0"/>
        <w:jc w:val="both"/>
        <w:rPr>
          <w:szCs w:val="20"/>
        </w:rPr>
      </w:pPr>
    </w:p>
    <w:p w14:paraId="2E71E335" w14:textId="77777777" w:rsidR="00DE34CA" w:rsidRPr="00317385" w:rsidRDefault="00DE34CA"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rsidTr="007B5D40">
        <w:trPr>
          <w:trHeight w:val="290"/>
        </w:trPr>
        <w:tc>
          <w:tcPr>
            <w:tcW w:w="709" w:type="dxa"/>
            <w:shd w:val="clear" w:color="auto" w:fill="E6E6E6"/>
            <w:vAlign w:val="center"/>
          </w:tcPr>
          <w:p w14:paraId="59539D66"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rsidTr="007B5D40">
        <w:tc>
          <w:tcPr>
            <w:tcW w:w="709" w:type="dxa"/>
          </w:tcPr>
          <w:p w14:paraId="1BC0FFA3"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rsidP="007B5D40">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742F33"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66C6909" w14:textId="16878AF9" w:rsidR="00FC7982" w:rsidRPr="00317385" w:rsidRDefault="00FC7982" w:rsidP="0004120D">
      <w:pPr>
        <w:pStyle w:val="ParaTickBox"/>
        <w:tabs>
          <w:tab w:val="clear" w:pos="510"/>
        </w:tabs>
        <w:ind w:left="57" w:right="159" w:firstLine="0"/>
        <w:jc w:val="both"/>
        <w:rPr>
          <w:i/>
          <w:iCs/>
          <w:color w:val="0070C0"/>
        </w:rPr>
      </w:pPr>
      <w:r w:rsidRPr="00317385">
        <w:rPr>
          <w:i/>
          <w:iCs/>
          <w:color w:val="0070C0"/>
        </w:rPr>
        <w:t>Use the table above to list all documents reviewed or referenced during the validation including Article 6.4 mechanism regulatory documents. For each document, indicate the following:</w:t>
      </w:r>
    </w:p>
    <w:p w14:paraId="480653D6" w14:textId="68C46196" w:rsidR="00FC7982" w:rsidRPr="00317385" w:rsidRDefault="00FC7982" w:rsidP="005D5EF2">
      <w:pPr>
        <w:pStyle w:val="ParaTickBox"/>
        <w:tabs>
          <w:tab w:val="clear" w:pos="510"/>
        </w:tabs>
        <w:ind w:left="714" w:right="159" w:hanging="357"/>
        <w:jc w:val="both"/>
        <w:rPr>
          <w:i/>
          <w:iCs/>
          <w:color w:val="0070C0"/>
        </w:rPr>
      </w:pPr>
      <w:r w:rsidRPr="00317385">
        <w:rPr>
          <w:i/>
          <w:iCs/>
          <w:color w:val="0070C0"/>
        </w:rPr>
        <w:t>(a)</w:t>
      </w:r>
      <w:r w:rsidRPr="00317385">
        <w:rPr>
          <w:i/>
          <w:iCs/>
          <w:color w:val="0070C0"/>
        </w:rPr>
        <w:tab/>
        <w:t>Title: provide the title of the document. Include the version number, if applicable</w:t>
      </w:r>
      <w:r w:rsidR="00DE34CA">
        <w:rPr>
          <w:i/>
          <w:iCs/>
          <w:color w:val="0070C0"/>
        </w:rPr>
        <w:t>.</w:t>
      </w:r>
    </w:p>
    <w:p w14:paraId="35CB2337" w14:textId="57EE3998" w:rsidR="00FC7982" w:rsidRPr="00317385" w:rsidRDefault="00FC7982" w:rsidP="005D5EF2">
      <w:pPr>
        <w:pStyle w:val="ParaTickBox"/>
        <w:tabs>
          <w:tab w:val="clear" w:pos="510"/>
        </w:tabs>
        <w:ind w:left="714" w:right="159" w:hanging="357"/>
        <w:jc w:val="both"/>
        <w:rPr>
          <w:i/>
          <w:iCs/>
          <w:color w:val="0070C0"/>
        </w:rPr>
      </w:pPr>
      <w:r w:rsidRPr="00317385">
        <w:rPr>
          <w:i/>
          <w:iCs/>
          <w:color w:val="0070C0"/>
        </w:rPr>
        <w:t>(b)</w:t>
      </w:r>
      <w:r w:rsidRPr="00317385">
        <w:rPr>
          <w:i/>
          <w:iCs/>
          <w:color w:val="0070C0"/>
        </w:rPr>
        <w:tab/>
        <w:t>Author: provide the name(s) of the author(s). Where the author(s) belong(s) to the organization(s) that issue the document, provide only the name(s) of the organization(s)</w:t>
      </w:r>
      <w:r w:rsidR="00DE34CA">
        <w:rPr>
          <w:i/>
          <w:iCs/>
          <w:color w:val="0070C0"/>
        </w:rPr>
        <w:t>.</w:t>
      </w:r>
    </w:p>
    <w:p w14:paraId="4D12D317" w14:textId="333141AC" w:rsidR="00FC7982" w:rsidRPr="00317385" w:rsidRDefault="00FC7982" w:rsidP="005D5EF2">
      <w:pPr>
        <w:pStyle w:val="ParaTickBox"/>
        <w:tabs>
          <w:tab w:val="clear" w:pos="510"/>
        </w:tabs>
        <w:ind w:left="714" w:right="159" w:hanging="357"/>
        <w:jc w:val="both"/>
        <w:rPr>
          <w:i/>
          <w:iCs/>
          <w:color w:val="0070C0"/>
        </w:rPr>
      </w:pPr>
      <w:r w:rsidRPr="00317385">
        <w:rPr>
          <w:i/>
          <w:iCs/>
          <w:color w:val="0070C0"/>
        </w:rPr>
        <w:t>(c)</w:t>
      </w:r>
      <w:r w:rsidRPr="00317385">
        <w:rPr>
          <w:i/>
          <w:iCs/>
          <w:color w:val="0070C0"/>
        </w:rPr>
        <w:tab/>
        <w:t>References to the document: where applicable, provide the relevant reference to the document such as the dates of completion/publication and URL</w:t>
      </w:r>
      <w:r w:rsidR="00DE34CA">
        <w:rPr>
          <w:i/>
          <w:iCs/>
          <w:color w:val="0070C0"/>
        </w:rPr>
        <w:t>.</w:t>
      </w:r>
    </w:p>
    <w:p w14:paraId="7D9C8443" w14:textId="1DCCA772" w:rsidR="00CA15B7" w:rsidRPr="00317385" w:rsidRDefault="00FC7982" w:rsidP="005D5EF2">
      <w:pPr>
        <w:pStyle w:val="ParaTickBox"/>
        <w:tabs>
          <w:tab w:val="clear" w:pos="510"/>
        </w:tabs>
        <w:ind w:left="714" w:right="159" w:hanging="357"/>
        <w:jc w:val="both"/>
        <w:rPr>
          <w:i/>
          <w:iCs/>
          <w:color w:val="0070C0"/>
        </w:rPr>
      </w:pPr>
      <w:r w:rsidRPr="00317385">
        <w:rPr>
          <w:i/>
          <w:iCs/>
          <w:color w:val="0070C0"/>
        </w:rPr>
        <w:t>(d)</w:t>
      </w:r>
      <w:r w:rsidRPr="00317385">
        <w:rPr>
          <w:i/>
          <w:iCs/>
          <w:color w:val="0070C0"/>
        </w:rPr>
        <w:tab/>
        <w:t>Provider: choose one of the following options to indicate who provided the document to the DOE for its review. Select ‘Others’ for documents that were provided by those other than the project participants</w:t>
      </w:r>
      <w:r w:rsidR="00A44254" w:rsidRPr="00317385">
        <w:rPr>
          <w:i/>
          <w:iCs/>
          <w:color w:val="0070C0"/>
        </w:rPr>
        <w:t>.</w:t>
      </w:r>
    </w:p>
    <w:p w14:paraId="788B07AE" w14:textId="77777777" w:rsidR="00CA15B7" w:rsidRPr="00317385" w:rsidRDefault="00CA15B7" w:rsidP="00CA15B7">
      <w:pPr>
        <w:pStyle w:val="ParaTickBox"/>
        <w:tabs>
          <w:tab w:val="clear" w:pos="510"/>
        </w:tabs>
        <w:ind w:left="57" w:right="57" w:firstLine="0"/>
        <w:jc w:val="both"/>
        <w:rPr>
          <w:szCs w:val="20"/>
        </w:rPr>
      </w:pPr>
    </w:p>
    <w:p w14:paraId="3CAC2DDE" w14:textId="77777777" w:rsidR="005D5EF2" w:rsidRDefault="005D5EF2" w:rsidP="00CA15B7">
      <w:pPr>
        <w:pStyle w:val="ParaTickBox"/>
        <w:tabs>
          <w:tab w:val="clear" w:pos="510"/>
        </w:tabs>
        <w:ind w:left="57" w:right="57" w:firstLine="0"/>
        <w:jc w:val="both"/>
        <w:rPr>
          <w:szCs w:val="20"/>
        </w:rPr>
      </w:pPr>
    </w:p>
    <w:p w14:paraId="2594B568" w14:textId="77777777" w:rsidR="005D5EF2" w:rsidRPr="00317385" w:rsidRDefault="005D5EF2"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0BBEE306" w:rsidR="00CA15B7" w:rsidRPr="005D5EF2" w:rsidRDefault="00CA15B7" w:rsidP="00CA15B7">
      <w:pPr>
        <w:pStyle w:val="Caption"/>
        <w:keepNext/>
        <w:spacing w:after="60"/>
        <w:rPr>
          <w:rFonts w:asciiTheme="minorBidi" w:hAnsiTheme="minorBidi" w:cstheme="minorBidi"/>
          <w:b/>
          <w:bCs/>
          <w:i w:val="0"/>
          <w:iCs w:val="0"/>
          <w:color w:val="auto"/>
          <w:sz w:val="20"/>
          <w:szCs w:val="20"/>
          <w:lang w:val="en-US"/>
        </w:rPr>
      </w:pPr>
      <w:r w:rsidRPr="005D5EF2">
        <w:rPr>
          <w:rFonts w:asciiTheme="minorBidi" w:hAnsiTheme="minorBidi" w:cstheme="minorBidi"/>
          <w:b/>
          <w:bCs/>
          <w:i w:val="0"/>
          <w:iCs w:val="0"/>
          <w:color w:val="auto"/>
          <w:sz w:val="20"/>
          <w:szCs w:val="20"/>
        </w:rPr>
        <w:t xml:space="preserve">Table </w:t>
      </w:r>
      <w:r w:rsidRPr="005D5EF2">
        <w:rPr>
          <w:rFonts w:asciiTheme="minorBidi" w:hAnsiTheme="minorBidi" w:cstheme="minorBidi"/>
          <w:b/>
          <w:bCs/>
          <w:i w:val="0"/>
          <w:iCs w:val="0"/>
          <w:color w:val="auto"/>
          <w:sz w:val="20"/>
          <w:szCs w:val="20"/>
        </w:rPr>
        <w:fldChar w:fldCharType="begin"/>
      </w:r>
      <w:r w:rsidRPr="005D5EF2">
        <w:rPr>
          <w:rFonts w:asciiTheme="minorBidi" w:hAnsiTheme="minorBidi" w:cstheme="minorBidi"/>
          <w:b/>
          <w:bCs/>
          <w:i w:val="0"/>
          <w:iCs w:val="0"/>
          <w:color w:val="auto"/>
          <w:sz w:val="20"/>
          <w:szCs w:val="20"/>
        </w:rPr>
        <w:instrText xml:space="preserve"> SEQ Table \* ARABIC </w:instrText>
      </w:r>
      <w:r w:rsidRPr="005D5EF2">
        <w:rPr>
          <w:rFonts w:asciiTheme="minorBidi" w:hAnsiTheme="minorBidi" w:cstheme="minorBidi"/>
          <w:b/>
          <w:bCs/>
          <w:i w:val="0"/>
          <w:iCs w:val="0"/>
          <w:color w:val="auto"/>
          <w:sz w:val="20"/>
          <w:szCs w:val="20"/>
        </w:rPr>
        <w:fldChar w:fldCharType="separate"/>
      </w:r>
      <w:r w:rsidR="00002560">
        <w:rPr>
          <w:rFonts w:asciiTheme="minorBidi" w:hAnsiTheme="minorBidi" w:cstheme="minorBidi"/>
          <w:b/>
          <w:bCs/>
          <w:i w:val="0"/>
          <w:iCs w:val="0"/>
          <w:noProof/>
          <w:color w:val="auto"/>
          <w:sz w:val="20"/>
          <w:szCs w:val="20"/>
        </w:rPr>
        <w:t>4</w:t>
      </w:r>
      <w:r w:rsidRPr="005D5EF2">
        <w:rPr>
          <w:rFonts w:asciiTheme="minorBidi" w:hAnsiTheme="minorBidi" w:cstheme="minorBidi"/>
          <w:b/>
          <w:bCs/>
          <w:i w:val="0"/>
          <w:iCs w:val="0"/>
          <w:color w:val="auto"/>
          <w:sz w:val="20"/>
          <w:szCs w:val="20"/>
        </w:rPr>
        <w:fldChar w:fldCharType="end"/>
      </w:r>
      <w:r w:rsidRPr="005D5EF2">
        <w:rPr>
          <w:rFonts w:asciiTheme="minorBidi" w:hAnsiTheme="minorBidi" w:cstheme="minorBidi"/>
          <w:b/>
          <w:bCs/>
          <w:i w:val="0"/>
          <w:iCs w:val="0"/>
          <w:color w:val="auto"/>
          <w:sz w:val="20"/>
          <w:szCs w:val="20"/>
          <w:lang w:val="en-US"/>
        </w:rPr>
        <w:t>.</w:t>
      </w:r>
      <w:r w:rsidRPr="005D5EF2">
        <w:rPr>
          <w:rFonts w:asciiTheme="minorBidi" w:hAnsiTheme="minorBidi" w:cstheme="minorBidi"/>
          <w:b/>
          <w:bCs/>
          <w:i w:val="0"/>
          <w:iCs w:val="0"/>
          <w:color w:val="auto"/>
          <w:sz w:val="20"/>
          <w:szCs w:val="20"/>
          <w:lang w:val="en-US"/>
        </w:rPr>
        <w:tab/>
        <w:t>CLs from this validation</w:t>
      </w:r>
    </w:p>
    <w:p w14:paraId="30C61C06" w14:textId="77777777" w:rsidR="007438AA" w:rsidRPr="00317385" w:rsidRDefault="007438AA" w:rsidP="007438AA">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7438AA" w:rsidRPr="00F44FA3" w14:paraId="747A1415" w14:textId="77777777" w:rsidTr="001C1309">
        <w:trPr>
          <w:trHeight w:val="56"/>
        </w:trPr>
        <w:tc>
          <w:tcPr>
            <w:tcW w:w="1545" w:type="dxa"/>
            <w:shd w:val="clear" w:color="auto" w:fill="E6E6E6"/>
            <w:vAlign w:val="center"/>
          </w:tcPr>
          <w:p w14:paraId="6BEC8BAD" w14:textId="77777777" w:rsidR="007438AA" w:rsidRPr="00312A07" w:rsidRDefault="007438AA" w:rsidP="005D5EF2">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6CB75844" w14:textId="77777777" w:rsidR="007438AA" w:rsidRPr="001E77E5" w:rsidRDefault="007438AA" w:rsidP="001C1309">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50C2229C" w14:textId="77777777" w:rsidR="007438AA" w:rsidRPr="00B43DCF" w:rsidRDefault="007438AA" w:rsidP="001C1309">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42B6A8E4" w14:textId="77777777" w:rsidR="007438AA" w:rsidRPr="001E77E5" w:rsidRDefault="007438AA" w:rsidP="001C1309">
            <w:pPr>
              <w:spacing w:before="60" w:after="60"/>
              <w:rPr>
                <w:rStyle w:val="Style2"/>
              </w:rPr>
            </w:pPr>
            <w:r>
              <w:rPr>
                <w:rStyle w:val="Style2"/>
              </w:rPr>
              <w:t>&gt;&gt;</w:t>
            </w:r>
          </w:p>
        </w:tc>
      </w:tr>
      <w:tr w:rsidR="007438AA" w:rsidRPr="00F44FA3" w14:paraId="31EBF6E3" w14:textId="77777777" w:rsidTr="001C1309">
        <w:tc>
          <w:tcPr>
            <w:tcW w:w="1545" w:type="dxa"/>
            <w:vMerge w:val="restart"/>
            <w:shd w:val="clear" w:color="auto" w:fill="E6E6E6"/>
          </w:tcPr>
          <w:p w14:paraId="0A6160FE" w14:textId="77777777" w:rsidR="007438AA" w:rsidRDefault="007438AA" w:rsidP="001C1309">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54D2B163" w14:textId="77777777" w:rsidR="007438AA" w:rsidRPr="00DB4791" w:rsidRDefault="007438AA" w:rsidP="001C1309">
            <w:pPr>
              <w:spacing w:before="60" w:after="60"/>
              <w:rPr>
                <w:rStyle w:val="Style2"/>
              </w:rPr>
            </w:pPr>
            <w:r>
              <w:rPr>
                <w:rStyle w:val="Style2"/>
              </w:rPr>
              <w:t>&gt;&gt;</w:t>
            </w:r>
          </w:p>
        </w:tc>
      </w:tr>
      <w:tr w:rsidR="007438AA" w:rsidRPr="00F44FA3" w14:paraId="4CE4CC29" w14:textId="77777777" w:rsidTr="001C1309">
        <w:tc>
          <w:tcPr>
            <w:tcW w:w="1545" w:type="dxa"/>
            <w:vMerge/>
            <w:shd w:val="clear" w:color="auto" w:fill="E6E6E6"/>
            <w:vAlign w:val="center"/>
          </w:tcPr>
          <w:p w14:paraId="446B26B9" w14:textId="77777777" w:rsidR="007438AA" w:rsidRPr="0064006C" w:rsidRDefault="007438AA" w:rsidP="001C1309">
            <w:pPr>
              <w:spacing w:before="60" w:after="60"/>
              <w:rPr>
                <w:rFonts w:asciiTheme="minorBidi" w:hAnsiTheme="minorBidi" w:cstheme="minorBidi"/>
                <w:sz w:val="20"/>
                <w:szCs w:val="20"/>
              </w:rPr>
            </w:pPr>
          </w:p>
        </w:tc>
        <w:tc>
          <w:tcPr>
            <w:tcW w:w="2203" w:type="dxa"/>
            <w:gridSpan w:val="2"/>
            <w:shd w:val="clear" w:color="auto" w:fill="E6E6E6"/>
          </w:tcPr>
          <w:p w14:paraId="5DB97341" w14:textId="77777777" w:rsidR="007438AA" w:rsidRPr="0043384E" w:rsidRDefault="007438AA" w:rsidP="001C1309">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2E875B9B" w14:textId="77777777" w:rsidR="007438AA" w:rsidRPr="0064006C" w:rsidRDefault="007438AA" w:rsidP="001C1309">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19D21EBB" w14:textId="77777777" w:rsidR="007438AA" w:rsidRPr="0064006C" w:rsidRDefault="007438AA" w:rsidP="001C130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49105739"/>
            <w:placeholder>
              <w:docPart w:val="D435D29A576B48F698D7C8D1EDD44F2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2CF1A21C" w14:textId="77777777" w:rsidR="007438AA" w:rsidRPr="0064006C" w:rsidRDefault="007438AA" w:rsidP="001C130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438AA" w:rsidRPr="0064006C" w14:paraId="70F8FBB4" w14:textId="77777777" w:rsidTr="001C1309">
        <w:tc>
          <w:tcPr>
            <w:tcW w:w="1545" w:type="dxa"/>
            <w:vMerge w:val="restart"/>
            <w:shd w:val="clear" w:color="auto" w:fill="E6E6E6"/>
          </w:tcPr>
          <w:p w14:paraId="00791F62" w14:textId="77777777" w:rsidR="007438AA" w:rsidRDefault="007438AA" w:rsidP="001C1309">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41B5A7F3" w14:textId="77777777" w:rsidR="007438AA" w:rsidRPr="00DB4791" w:rsidRDefault="007438AA" w:rsidP="001C1309">
            <w:pPr>
              <w:spacing w:before="60" w:after="60"/>
              <w:rPr>
                <w:rStyle w:val="Style2"/>
              </w:rPr>
            </w:pPr>
            <w:r>
              <w:rPr>
                <w:rStyle w:val="Style2"/>
              </w:rPr>
              <w:t>&gt;&gt;</w:t>
            </w:r>
          </w:p>
        </w:tc>
      </w:tr>
      <w:tr w:rsidR="007438AA" w:rsidRPr="0064006C" w14:paraId="2A5DB02E" w14:textId="77777777" w:rsidTr="001C1309">
        <w:trPr>
          <w:trHeight w:val="56"/>
        </w:trPr>
        <w:tc>
          <w:tcPr>
            <w:tcW w:w="1545" w:type="dxa"/>
            <w:vMerge/>
            <w:shd w:val="clear" w:color="auto" w:fill="E6E6E6"/>
            <w:vAlign w:val="center"/>
          </w:tcPr>
          <w:p w14:paraId="1ADD194F" w14:textId="77777777" w:rsidR="007438AA" w:rsidRPr="0064006C" w:rsidRDefault="007438AA" w:rsidP="001C1309">
            <w:pPr>
              <w:spacing w:before="60" w:after="60"/>
              <w:rPr>
                <w:rFonts w:asciiTheme="minorBidi" w:hAnsiTheme="minorBidi" w:cstheme="minorBidi"/>
                <w:sz w:val="20"/>
                <w:szCs w:val="20"/>
              </w:rPr>
            </w:pPr>
          </w:p>
        </w:tc>
        <w:tc>
          <w:tcPr>
            <w:tcW w:w="2203" w:type="dxa"/>
            <w:gridSpan w:val="2"/>
            <w:shd w:val="clear" w:color="auto" w:fill="E6E6E6"/>
          </w:tcPr>
          <w:p w14:paraId="2F20BB59" w14:textId="77777777" w:rsidR="007438AA" w:rsidRPr="00DC5263" w:rsidRDefault="007438AA" w:rsidP="001C1309">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15C02265" w14:textId="77777777" w:rsidR="007438AA" w:rsidRPr="0064006C" w:rsidRDefault="007438AA" w:rsidP="001C1309">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06F44719" w14:textId="77777777" w:rsidR="007438AA" w:rsidRPr="0064006C" w:rsidRDefault="007438AA" w:rsidP="001C130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00D335797F9B4D03BCAE8E62410AED0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64584BB8" w14:textId="77777777" w:rsidR="007438AA" w:rsidRPr="0064006C" w:rsidRDefault="007438AA" w:rsidP="001C130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438AA" w:rsidRPr="0064006C" w14:paraId="53421A2F" w14:textId="77777777" w:rsidTr="001C13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673CA27C" w14:textId="77777777" w:rsidR="007438AA" w:rsidRPr="004759CE" w:rsidRDefault="007438AA" w:rsidP="001C1309">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1C325DB8" w14:textId="77777777" w:rsidR="007438AA" w:rsidRPr="00DB4791" w:rsidRDefault="007438AA" w:rsidP="001C1309">
            <w:pPr>
              <w:spacing w:before="60" w:after="60"/>
              <w:rPr>
                <w:rStyle w:val="Style2"/>
              </w:rPr>
            </w:pPr>
            <w:r>
              <w:rPr>
                <w:rStyle w:val="Style2"/>
              </w:rPr>
              <w:t>&gt;&gt;</w:t>
            </w:r>
          </w:p>
        </w:tc>
      </w:tr>
      <w:tr w:rsidR="007438AA" w:rsidRPr="0064006C" w14:paraId="326F2139" w14:textId="77777777" w:rsidTr="001C13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29F35BB6" w14:textId="77777777" w:rsidR="007438AA" w:rsidRPr="004759CE" w:rsidRDefault="007438AA" w:rsidP="001C1309">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78121866" w14:textId="77777777" w:rsidR="007438AA" w:rsidRPr="004759CE" w:rsidRDefault="007438AA" w:rsidP="001C1309">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693F059A" w14:textId="77777777" w:rsidR="007438AA" w:rsidRDefault="007438AA" w:rsidP="001C130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1424076"/>
            <w:placeholder>
              <w:docPart w:val="03100CE9D61040FE818F268A6CFC6A2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31C6CB39" w14:textId="77777777" w:rsidR="007438AA" w:rsidRPr="00DB4791" w:rsidRDefault="007438AA" w:rsidP="001C1309">
                <w:pPr>
                  <w:spacing w:before="60" w:after="60"/>
                  <w:rPr>
                    <w:rStyle w:val="Style2"/>
                  </w:rPr>
                </w:pPr>
                <w:r w:rsidRPr="0021289C">
                  <w:rPr>
                    <w:rStyle w:val="PlaceholderText"/>
                    <w:rFonts w:ascii="Arial" w:hAnsi="Arial" w:cs="Arial"/>
                    <w:sz w:val="20"/>
                    <w:szCs w:val="20"/>
                  </w:rPr>
                  <w:t>Enter a date</w:t>
                </w:r>
              </w:p>
            </w:tc>
          </w:sdtContent>
        </w:sdt>
      </w:tr>
    </w:tbl>
    <w:p w14:paraId="6C5A678A" w14:textId="0E0253D6" w:rsidR="007438AA" w:rsidRPr="00317385" w:rsidRDefault="007438AA" w:rsidP="0004120D">
      <w:pPr>
        <w:pStyle w:val="ParaTickBox"/>
        <w:tabs>
          <w:tab w:val="clear" w:pos="510"/>
        </w:tabs>
        <w:ind w:left="57" w:right="159" w:firstLine="0"/>
        <w:jc w:val="both"/>
        <w:rPr>
          <w:i/>
          <w:iCs/>
          <w:color w:val="0070C0"/>
        </w:rPr>
      </w:pPr>
      <w:r w:rsidRPr="00317385">
        <w:rPr>
          <w:i/>
          <w:iCs/>
          <w:color w:val="0070C0"/>
        </w:rPr>
        <w:lastRenderedPageBreak/>
        <w:t>If needed, copy the table above for each CL, and copy the following rows until the finding is closed:</w:t>
      </w:r>
    </w:p>
    <w:p w14:paraId="6342FF2F" w14:textId="724FEA51" w:rsidR="007438AA" w:rsidRPr="00317385" w:rsidRDefault="007438AA" w:rsidP="001B7235">
      <w:pPr>
        <w:pStyle w:val="ParaTickBox"/>
        <w:numPr>
          <w:ilvl w:val="5"/>
          <w:numId w:val="28"/>
        </w:numPr>
        <w:tabs>
          <w:tab w:val="clear" w:pos="510"/>
        </w:tabs>
        <w:ind w:left="714" w:right="57" w:hanging="357"/>
        <w:jc w:val="both"/>
        <w:rPr>
          <w:i/>
          <w:iCs/>
          <w:color w:val="0070C0"/>
        </w:rPr>
      </w:pPr>
      <w:r w:rsidRPr="00317385">
        <w:rPr>
          <w:i/>
          <w:iCs/>
          <w:color w:val="0070C0"/>
        </w:rPr>
        <w:t>Responses from activity parti</w:t>
      </w:r>
      <w:r>
        <w:rPr>
          <w:i/>
          <w:iCs/>
          <w:color w:val="0070C0"/>
        </w:rPr>
        <w:t>cip</w:t>
      </w:r>
      <w:r w:rsidRPr="00317385">
        <w:rPr>
          <w:i/>
          <w:iCs/>
          <w:color w:val="0070C0"/>
        </w:rPr>
        <w:t>ants</w:t>
      </w:r>
      <w:r w:rsidR="005D5EF2">
        <w:rPr>
          <w:i/>
          <w:iCs/>
          <w:color w:val="0070C0"/>
        </w:rPr>
        <w:t>.</w:t>
      </w:r>
    </w:p>
    <w:p w14:paraId="1C449733" w14:textId="7EDD0D1F" w:rsidR="007438AA" w:rsidRPr="00317385" w:rsidRDefault="007438AA" w:rsidP="001B7235">
      <w:pPr>
        <w:pStyle w:val="ParaTickBox"/>
        <w:numPr>
          <w:ilvl w:val="5"/>
          <w:numId w:val="28"/>
        </w:numPr>
        <w:tabs>
          <w:tab w:val="clear" w:pos="510"/>
        </w:tabs>
        <w:ind w:left="714" w:right="57" w:hanging="357"/>
        <w:jc w:val="both"/>
        <w:rPr>
          <w:i/>
          <w:iCs/>
          <w:color w:val="0070C0"/>
        </w:rPr>
      </w:pPr>
      <w:r w:rsidRPr="00317385">
        <w:rPr>
          <w:i/>
          <w:iCs/>
          <w:color w:val="0070C0"/>
        </w:rPr>
        <w:t>DOE assessment.</w:t>
      </w:r>
    </w:p>
    <w:p w14:paraId="0E69534D" w14:textId="014D6D74" w:rsidR="007438AA" w:rsidRPr="00317385" w:rsidRDefault="007438AA" w:rsidP="001B7235">
      <w:pPr>
        <w:pStyle w:val="ParaTickBox"/>
        <w:numPr>
          <w:ilvl w:val="5"/>
          <w:numId w:val="28"/>
        </w:numPr>
        <w:tabs>
          <w:tab w:val="clear" w:pos="510"/>
        </w:tabs>
        <w:ind w:left="714" w:right="57" w:hanging="357"/>
        <w:jc w:val="both"/>
        <w:rPr>
          <w:i/>
          <w:iCs/>
          <w:color w:val="0070C0"/>
        </w:rPr>
      </w:pP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79AD674B" w14:textId="77777777" w:rsidR="007438AA" w:rsidRPr="00317385" w:rsidRDefault="007438AA" w:rsidP="007438AA">
      <w:pPr>
        <w:pStyle w:val="ParaTickBox"/>
        <w:tabs>
          <w:tab w:val="clear" w:pos="510"/>
        </w:tabs>
        <w:ind w:left="57" w:right="57" w:firstLine="0"/>
        <w:jc w:val="both"/>
        <w:rPr>
          <w:szCs w:val="20"/>
        </w:rPr>
      </w:pPr>
    </w:p>
    <w:p w14:paraId="0C609C8A" w14:textId="61835094" w:rsidR="007438AA" w:rsidRPr="005D5EF2" w:rsidRDefault="007438AA" w:rsidP="007438AA">
      <w:pPr>
        <w:pStyle w:val="Caption"/>
        <w:keepNext/>
        <w:spacing w:after="60"/>
        <w:rPr>
          <w:rFonts w:asciiTheme="minorBidi" w:hAnsiTheme="minorBidi" w:cstheme="minorBidi"/>
          <w:b/>
          <w:bCs/>
          <w:i w:val="0"/>
          <w:iCs w:val="0"/>
          <w:color w:val="auto"/>
          <w:sz w:val="20"/>
          <w:szCs w:val="20"/>
        </w:rPr>
      </w:pPr>
      <w:r w:rsidRPr="005D5EF2">
        <w:rPr>
          <w:rFonts w:asciiTheme="minorBidi" w:hAnsiTheme="minorBidi" w:cstheme="minorBidi"/>
          <w:b/>
          <w:bCs/>
          <w:i w:val="0"/>
          <w:iCs w:val="0"/>
          <w:color w:val="auto"/>
          <w:sz w:val="20"/>
          <w:szCs w:val="20"/>
        </w:rPr>
        <w:t xml:space="preserve">Table </w:t>
      </w:r>
      <w:r w:rsidRPr="005D5EF2">
        <w:rPr>
          <w:rFonts w:asciiTheme="minorBidi" w:hAnsiTheme="minorBidi" w:cstheme="minorBidi"/>
          <w:b/>
          <w:bCs/>
          <w:i w:val="0"/>
          <w:iCs w:val="0"/>
          <w:color w:val="auto"/>
          <w:sz w:val="20"/>
          <w:szCs w:val="20"/>
        </w:rPr>
        <w:fldChar w:fldCharType="begin"/>
      </w:r>
      <w:r w:rsidRPr="005D5EF2">
        <w:rPr>
          <w:rFonts w:asciiTheme="minorBidi" w:hAnsiTheme="minorBidi" w:cstheme="minorBidi"/>
          <w:b/>
          <w:bCs/>
          <w:i w:val="0"/>
          <w:iCs w:val="0"/>
          <w:color w:val="auto"/>
          <w:sz w:val="20"/>
          <w:szCs w:val="20"/>
        </w:rPr>
        <w:instrText xml:space="preserve"> SEQ Table \* ARABIC </w:instrText>
      </w:r>
      <w:r w:rsidRPr="005D5EF2">
        <w:rPr>
          <w:rFonts w:asciiTheme="minorBidi" w:hAnsiTheme="minorBidi" w:cstheme="minorBidi"/>
          <w:b/>
          <w:bCs/>
          <w:i w:val="0"/>
          <w:iCs w:val="0"/>
          <w:color w:val="auto"/>
          <w:sz w:val="20"/>
          <w:szCs w:val="20"/>
        </w:rPr>
        <w:fldChar w:fldCharType="separate"/>
      </w:r>
      <w:r w:rsidR="00002560">
        <w:rPr>
          <w:rFonts w:asciiTheme="minorBidi" w:hAnsiTheme="minorBidi" w:cstheme="minorBidi"/>
          <w:b/>
          <w:bCs/>
          <w:i w:val="0"/>
          <w:iCs w:val="0"/>
          <w:noProof/>
          <w:color w:val="auto"/>
          <w:sz w:val="20"/>
          <w:szCs w:val="20"/>
        </w:rPr>
        <w:t>5</w:t>
      </w:r>
      <w:r w:rsidRPr="005D5EF2">
        <w:rPr>
          <w:rFonts w:asciiTheme="minorBidi" w:hAnsiTheme="minorBidi" w:cstheme="minorBidi"/>
          <w:b/>
          <w:bCs/>
          <w:i w:val="0"/>
          <w:iCs w:val="0"/>
          <w:color w:val="auto"/>
          <w:sz w:val="20"/>
          <w:szCs w:val="20"/>
        </w:rPr>
        <w:fldChar w:fldCharType="end"/>
      </w:r>
      <w:r w:rsidRPr="005D5EF2">
        <w:rPr>
          <w:rFonts w:asciiTheme="minorBidi" w:hAnsiTheme="minorBidi" w:cstheme="minorBidi"/>
          <w:b/>
          <w:bCs/>
          <w:i w:val="0"/>
          <w:iCs w:val="0"/>
          <w:color w:val="auto"/>
          <w:sz w:val="20"/>
          <w:szCs w:val="20"/>
        </w:rPr>
        <w:t>.</w:t>
      </w:r>
      <w:r w:rsidRPr="005D5EF2">
        <w:rPr>
          <w:rFonts w:asciiTheme="minorBidi" w:hAnsiTheme="minorBidi" w:cstheme="minorBidi"/>
          <w:b/>
          <w:bCs/>
          <w:i w:val="0"/>
          <w:iCs w:val="0"/>
          <w:color w:val="auto"/>
          <w:sz w:val="20"/>
          <w:szCs w:val="20"/>
        </w:rPr>
        <w:tab/>
        <w:t>CARs from this verification</w:t>
      </w:r>
    </w:p>
    <w:p w14:paraId="71620A02" w14:textId="77777777" w:rsidR="007438AA" w:rsidRPr="00317385" w:rsidRDefault="007438AA" w:rsidP="007438AA">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7438AA" w:rsidRPr="00F44FA3" w14:paraId="44DEC3CE" w14:textId="77777777" w:rsidTr="001C1309">
        <w:trPr>
          <w:trHeight w:val="56"/>
        </w:trPr>
        <w:tc>
          <w:tcPr>
            <w:tcW w:w="1545" w:type="dxa"/>
            <w:shd w:val="clear" w:color="auto" w:fill="E6E6E6"/>
            <w:vAlign w:val="center"/>
          </w:tcPr>
          <w:p w14:paraId="460D8DC2" w14:textId="77777777" w:rsidR="007438AA" w:rsidRPr="00312A07" w:rsidRDefault="007438AA" w:rsidP="001C1309">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110415A9" w14:textId="77777777" w:rsidR="007438AA" w:rsidRPr="009707FB" w:rsidRDefault="007438AA" w:rsidP="001C1309">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64BFA120" w14:textId="77777777" w:rsidR="007438AA" w:rsidRPr="00B43DCF" w:rsidRDefault="007438AA" w:rsidP="001C1309">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26953353" w14:textId="77777777" w:rsidR="007438AA" w:rsidRPr="001E77E5" w:rsidRDefault="007438AA" w:rsidP="001C1309">
            <w:pPr>
              <w:spacing w:before="60" w:after="60"/>
              <w:rPr>
                <w:rStyle w:val="Style2"/>
              </w:rPr>
            </w:pPr>
            <w:r>
              <w:rPr>
                <w:rStyle w:val="Style2"/>
              </w:rPr>
              <w:t>&gt;&gt;</w:t>
            </w:r>
          </w:p>
        </w:tc>
      </w:tr>
      <w:tr w:rsidR="007438AA" w:rsidRPr="00F44FA3" w14:paraId="26B09CE0" w14:textId="77777777" w:rsidTr="001C1309">
        <w:tc>
          <w:tcPr>
            <w:tcW w:w="1545" w:type="dxa"/>
            <w:vMerge w:val="restart"/>
            <w:shd w:val="clear" w:color="auto" w:fill="E6E6E6"/>
          </w:tcPr>
          <w:p w14:paraId="310A88B5" w14:textId="77777777" w:rsidR="007438AA" w:rsidRDefault="007438AA" w:rsidP="001C1309">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7C2B5D8B" w14:textId="77777777" w:rsidR="007438AA" w:rsidRPr="00DB4791" w:rsidRDefault="007438AA" w:rsidP="001C1309">
            <w:pPr>
              <w:spacing w:before="60" w:after="60"/>
              <w:rPr>
                <w:rStyle w:val="Style2"/>
              </w:rPr>
            </w:pPr>
            <w:r>
              <w:rPr>
                <w:rStyle w:val="Style2"/>
              </w:rPr>
              <w:t>&gt;&gt;</w:t>
            </w:r>
          </w:p>
        </w:tc>
      </w:tr>
      <w:tr w:rsidR="007438AA" w:rsidRPr="00F44FA3" w14:paraId="3B4E9D07" w14:textId="77777777" w:rsidTr="001C1309">
        <w:tc>
          <w:tcPr>
            <w:tcW w:w="1545" w:type="dxa"/>
            <w:vMerge/>
            <w:shd w:val="clear" w:color="auto" w:fill="E6E6E6"/>
            <w:vAlign w:val="center"/>
          </w:tcPr>
          <w:p w14:paraId="607F0F1F" w14:textId="77777777" w:rsidR="007438AA" w:rsidRPr="0064006C" w:rsidRDefault="007438AA" w:rsidP="001C1309">
            <w:pPr>
              <w:spacing w:before="60" w:after="60"/>
              <w:rPr>
                <w:rFonts w:asciiTheme="minorBidi" w:hAnsiTheme="minorBidi" w:cstheme="minorBidi"/>
                <w:sz w:val="20"/>
                <w:szCs w:val="20"/>
              </w:rPr>
            </w:pPr>
          </w:p>
        </w:tc>
        <w:tc>
          <w:tcPr>
            <w:tcW w:w="2203" w:type="dxa"/>
            <w:gridSpan w:val="2"/>
            <w:shd w:val="clear" w:color="auto" w:fill="E6E6E6"/>
          </w:tcPr>
          <w:p w14:paraId="0573F8A0" w14:textId="77777777" w:rsidR="007438AA" w:rsidRPr="0043384E" w:rsidRDefault="007438AA" w:rsidP="001C1309">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4D15B5DE" w14:textId="77777777" w:rsidR="007438AA" w:rsidRPr="0064006C" w:rsidRDefault="007438AA" w:rsidP="001C1309">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54EED1C6" w14:textId="77777777" w:rsidR="007438AA" w:rsidRPr="0064006C" w:rsidRDefault="007438AA" w:rsidP="001C130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D4BB76512A3F46D7B6E597D3A88FA5D6"/>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68F287BF" w14:textId="77777777" w:rsidR="007438AA" w:rsidRPr="0064006C" w:rsidRDefault="007438AA" w:rsidP="001C130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438AA" w:rsidRPr="0064006C" w14:paraId="4D7CD3D9" w14:textId="77777777" w:rsidTr="001C1309">
        <w:tc>
          <w:tcPr>
            <w:tcW w:w="1545" w:type="dxa"/>
            <w:vMerge w:val="restart"/>
            <w:shd w:val="clear" w:color="auto" w:fill="E6E6E6"/>
          </w:tcPr>
          <w:p w14:paraId="51EAEBEF" w14:textId="77777777" w:rsidR="007438AA" w:rsidRDefault="007438AA" w:rsidP="001C1309">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3C6A1A39" w14:textId="77777777" w:rsidR="007438AA" w:rsidRPr="00DB4791" w:rsidRDefault="007438AA" w:rsidP="001C1309">
            <w:pPr>
              <w:spacing w:before="60" w:after="60"/>
              <w:rPr>
                <w:rStyle w:val="Style2"/>
              </w:rPr>
            </w:pPr>
            <w:r>
              <w:rPr>
                <w:rStyle w:val="Style2"/>
              </w:rPr>
              <w:t>&gt;&gt;</w:t>
            </w:r>
          </w:p>
        </w:tc>
      </w:tr>
      <w:tr w:rsidR="007438AA" w:rsidRPr="0064006C" w14:paraId="6326B65B" w14:textId="77777777" w:rsidTr="001C1309">
        <w:trPr>
          <w:trHeight w:val="56"/>
        </w:trPr>
        <w:tc>
          <w:tcPr>
            <w:tcW w:w="1545" w:type="dxa"/>
            <w:vMerge/>
            <w:shd w:val="clear" w:color="auto" w:fill="E6E6E6"/>
            <w:vAlign w:val="center"/>
          </w:tcPr>
          <w:p w14:paraId="48D80F30" w14:textId="77777777" w:rsidR="007438AA" w:rsidRPr="0064006C" w:rsidRDefault="007438AA" w:rsidP="001C1309">
            <w:pPr>
              <w:spacing w:before="60" w:after="60"/>
              <w:rPr>
                <w:rFonts w:asciiTheme="minorBidi" w:hAnsiTheme="minorBidi" w:cstheme="minorBidi"/>
                <w:sz w:val="20"/>
                <w:szCs w:val="20"/>
              </w:rPr>
            </w:pPr>
          </w:p>
        </w:tc>
        <w:tc>
          <w:tcPr>
            <w:tcW w:w="2203" w:type="dxa"/>
            <w:gridSpan w:val="2"/>
            <w:shd w:val="clear" w:color="auto" w:fill="E6E6E6"/>
          </w:tcPr>
          <w:p w14:paraId="23CB78BC" w14:textId="77777777" w:rsidR="007438AA" w:rsidRPr="00DC5263" w:rsidRDefault="007438AA" w:rsidP="001C1309">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4FE38509" w14:textId="77777777" w:rsidR="007438AA" w:rsidRPr="0064006C" w:rsidRDefault="007438AA" w:rsidP="001C1309">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667381B5" w14:textId="77777777" w:rsidR="007438AA" w:rsidRPr="0064006C" w:rsidRDefault="007438AA" w:rsidP="001C130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0B201F9429164638A7EA92A211724117"/>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7843FBFB" w14:textId="77777777" w:rsidR="007438AA" w:rsidRPr="0064006C" w:rsidRDefault="007438AA" w:rsidP="001C130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438AA" w:rsidRPr="0064006C" w14:paraId="53D7DFCF" w14:textId="77777777" w:rsidTr="001C13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5F2EA9BB" w14:textId="77777777" w:rsidR="007438AA" w:rsidRPr="004759CE" w:rsidRDefault="007438AA" w:rsidP="001C1309">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1C32619F" w14:textId="77777777" w:rsidR="007438AA" w:rsidRPr="00DB4791" w:rsidRDefault="007438AA" w:rsidP="001C1309">
            <w:pPr>
              <w:spacing w:before="60" w:after="60"/>
              <w:rPr>
                <w:rStyle w:val="Style2"/>
              </w:rPr>
            </w:pPr>
            <w:r>
              <w:rPr>
                <w:rStyle w:val="Style2"/>
              </w:rPr>
              <w:t>&gt;&gt;</w:t>
            </w:r>
          </w:p>
        </w:tc>
      </w:tr>
      <w:tr w:rsidR="007438AA" w:rsidRPr="0064006C" w14:paraId="61AF9B0C" w14:textId="77777777" w:rsidTr="001C13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1BB1FA3E" w14:textId="77777777" w:rsidR="007438AA" w:rsidRPr="004759CE" w:rsidRDefault="007438AA" w:rsidP="001C1309">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15D9E189" w14:textId="77777777" w:rsidR="007438AA" w:rsidRPr="004759CE" w:rsidRDefault="007438AA" w:rsidP="001C1309">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62AE0368" w14:textId="77777777" w:rsidR="007438AA" w:rsidRDefault="007438AA" w:rsidP="001C130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9145538"/>
            <w:placeholder>
              <w:docPart w:val="8D402B5842FC410DB6E6219E9C87772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48C5A74A" w14:textId="77777777" w:rsidR="007438AA" w:rsidRPr="00DB4791" w:rsidRDefault="007438AA" w:rsidP="001C1309">
                <w:pPr>
                  <w:spacing w:before="60" w:after="60"/>
                  <w:rPr>
                    <w:rStyle w:val="Style2"/>
                  </w:rPr>
                </w:pPr>
                <w:r w:rsidRPr="0021289C">
                  <w:rPr>
                    <w:rStyle w:val="PlaceholderText"/>
                    <w:rFonts w:ascii="Arial" w:hAnsi="Arial" w:cs="Arial"/>
                    <w:sz w:val="20"/>
                    <w:szCs w:val="20"/>
                  </w:rPr>
                  <w:t>Enter a date</w:t>
                </w:r>
              </w:p>
            </w:tc>
          </w:sdtContent>
        </w:sdt>
      </w:tr>
    </w:tbl>
    <w:p w14:paraId="28DBFB0B" w14:textId="77777777" w:rsidR="007438AA" w:rsidRPr="00317385" w:rsidRDefault="007438AA" w:rsidP="0004120D">
      <w:pPr>
        <w:pStyle w:val="ParaTickBox"/>
        <w:tabs>
          <w:tab w:val="clear" w:pos="510"/>
        </w:tabs>
        <w:ind w:left="57" w:right="159" w:firstLine="0"/>
        <w:jc w:val="both"/>
        <w:rPr>
          <w:i/>
          <w:iCs/>
          <w:color w:val="0070C0"/>
        </w:rPr>
      </w:pPr>
      <w:r w:rsidRPr="00317385">
        <w:rPr>
          <w:i/>
          <w:iCs/>
          <w:color w:val="0070C0"/>
        </w:rPr>
        <w:t>If needed, copy the table above for each CAR, and copy the following rows until the finding is closed.</w:t>
      </w:r>
    </w:p>
    <w:p w14:paraId="1A3AAD1D" w14:textId="77777777" w:rsidR="007438AA" w:rsidRPr="00317385" w:rsidRDefault="007438AA" w:rsidP="007438AA">
      <w:pPr>
        <w:pStyle w:val="ParaTickBox"/>
        <w:tabs>
          <w:tab w:val="clear" w:pos="510"/>
        </w:tabs>
        <w:ind w:left="57" w:right="57" w:firstLine="0"/>
        <w:jc w:val="both"/>
        <w:rPr>
          <w:i/>
          <w:iCs/>
          <w:color w:val="0070C0"/>
        </w:rPr>
      </w:pPr>
      <w:r w:rsidRPr="00317385">
        <w:rPr>
          <w:i/>
          <w:iCs/>
          <w:color w:val="0070C0"/>
        </w:rPr>
        <w:t>(a)</w:t>
      </w:r>
      <w:r w:rsidRPr="00317385">
        <w:rPr>
          <w:i/>
          <w:iCs/>
          <w:color w:val="0070C0"/>
        </w:rPr>
        <w:tab/>
        <w:t xml:space="preserve">Responses from activity </w:t>
      </w:r>
      <w:proofErr w:type="gramStart"/>
      <w:r w:rsidRPr="00317385">
        <w:rPr>
          <w:i/>
          <w:iCs/>
          <w:color w:val="0070C0"/>
        </w:rPr>
        <w:t>parti</w:t>
      </w:r>
      <w:r>
        <w:rPr>
          <w:i/>
          <w:iCs/>
          <w:color w:val="0070C0"/>
        </w:rPr>
        <w:t>cip</w:t>
      </w:r>
      <w:r w:rsidRPr="00317385">
        <w:rPr>
          <w:i/>
          <w:iCs/>
          <w:color w:val="0070C0"/>
        </w:rPr>
        <w:t>ants;</w:t>
      </w:r>
      <w:proofErr w:type="gramEnd"/>
    </w:p>
    <w:p w14:paraId="580FFC63" w14:textId="77777777" w:rsidR="007438AA" w:rsidRPr="00317385" w:rsidRDefault="007438AA" w:rsidP="007438AA">
      <w:pPr>
        <w:pStyle w:val="ParaTickBox"/>
        <w:tabs>
          <w:tab w:val="clear" w:pos="510"/>
        </w:tabs>
        <w:ind w:left="57" w:right="57" w:firstLine="0"/>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78524D69" w14:textId="77777777" w:rsidR="007438AA" w:rsidRPr="00317385" w:rsidRDefault="007438AA" w:rsidP="007438AA">
      <w:pPr>
        <w:pStyle w:val="ParaTickBox"/>
        <w:tabs>
          <w:tab w:val="clear" w:pos="510"/>
        </w:tabs>
        <w:ind w:left="57" w:right="57" w:firstLine="0"/>
        <w:jc w:val="both"/>
        <w:rPr>
          <w:i/>
          <w:iCs/>
          <w:color w:val="0070C0"/>
        </w:rPr>
      </w:pPr>
      <w:r>
        <w:rPr>
          <w:i/>
          <w:iCs/>
          <w:color w:val="0070C0"/>
        </w:rPr>
        <w:t>(c)</w:t>
      </w:r>
      <w:r>
        <w:rPr>
          <w:i/>
          <w:iCs/>
          <w:color w:val="0070C0"/>
        </w:rPr>
        <w:tab/>
      </w: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0870A11F" w14:textId="77777777" w:rsidR="007438AA" w:rsidRPr="00317385" w:rsidRDefault="007438AA" w:rsidP="007438AA">
      <w:pPr>
        <w:pStyle w:val="ParaTickBox"/>
        <w:tabs>
          <w:tab w:val="clear" w:pos="510"/>
        </w:tabs>
        <w:ind w:left="57" w:right="57" w:firstLine="0"/>
        <w:jc w:val="both"/>
        <w:rPr>
          <w:szCs w:val="20"/>
        </w:rPr>
      </w:pPr>
    </w:p>
    <w:p w14:paraId="63E1CBFF" w14:textId="4077F225" w:rsidR="007438AA" w:rsidRPr="005D5EF2" w:rsidRDefault="007438AA" w:rsidP="007438AA">
      <w:pPr>
        <w:pStyle w:val="Caption"/>
        <w:keepNext/>
        <w:spacing w:after="60"/>
        <w:rPr>
          <w:rFonts w:asciiTheme="minorBidi" w:hAnsiTheme="minorBidi" w:cstheme="minorBidi"/>
          <w:b/>
          <w:bCs/>
          <w:i w:val="0"/>
          <w:iCs w:val="0"/>
          <w:color w:val="auto"/>
          <w:sz w:val="20"/>
          <w:szCs w:val="20"/>
        </w:rPr>
      </w:pPr>
      <w:r w:rsidRPr="005D5EF2">
        <w:rPr>
          <w:rFonts w:asciiTheme="minorBidi" w:hAnsiTheme="minorBidi" w:cstheme="minorBidi"/>
          <w:b/>
          <w:bCs/>
          <w:i w:val="0"/>
          <w:iCs w:val="0"/>
          <w:color w:val="auto"/>
          <w:sz w:val="20"/>
          <w:szCs w:val="20"/>
        </w:rPr>
        <w:t xml:space="preserve">Table </w:t>
      </w:r>
      <w:r w:rsidRPr="005D5EF2">
        <w:rPr>
          <w:rFonts w:asciiTheme="minorBidi" w:hAnsiTheme="minorBidi" w:cstheme="minorBidi"/>
          <w:b/>
          <w:bCs/>
          <w:i w:val="0"/>
          <w:iCs w:val="0"/>
          <w:color w:val="auto"/>
          <w:sz w:val="20"/>
          <w:szCs w:val="20"/>
        </w:rPr>
        <w:fldChar w:fldCharType="begin"/>
      </w:r>
      <w:r w:rsidRPr="005D5EF2">
        <w:rPr>
          <w:rFonts w:asciiTheme="minorBidi" w:hAnsiTheme="minorBidi" w:cstheme="minorBidi"/>
          <w:b/>
          <w:bCs/>
          <w:i w:val="0"/>
          <w:iCs w:val="0"/>
          <w:color w:val="auto"/>
          <w:sz w:val="20"/>
          <w:szCs w:val="20"/>
        </w:rPr>
        <w:instrText xml:space="preserve"> SEQ Table \* ARABIC </w:instrText>
      </w:r>
      <w:r w:rsidRPr="005D5EF2">
        <w:rPr>
          <w:rFonts w:asciiTheme="minorBidi" w:hAnsiTheme="minorBidi" w:cstheme="minorBidi"/>
          <w:b/>
          <w:bCs/>
          <w:i w:val="0"/>
          <w:iCs w:val="0"/>
          <w:color w:val="auto"/>
          <w:sz w:val="20"/>
          <w:szCs w:val="20"/>
        </w:rPr>
        <w:fldChar w:fldCharType="separate"/>
      </w:r>
      <w:r w:rsidR="00002560">
        <w:rPr>
          <w:rFonts w:asciiTheme="minorBidi" w:hAnsiTheme="minorBidi" w:cstheme="minorBidi"/>
          <w:b/>
          <w:bCs/>
          <w:i w:val="0"/>
          <w:iCs w:val="0"/>
          <w:noProof/>
          <w:color w:val="auto"/>
          <w:sz w:val="20"/>
          <w:szCs w:val="20"/>
        </w:rPr>
        <w:t>6</w:t>
      </w:r>
      <w:r w:rsidRPr="005D5EF2">
        <w:rPr>
          <w:rFonts w:asciiTheme="minorBidi" w:hAnsiTheme="minorBidi" w:cstheme="minorBidi"/>
          <w:b/>
          <w:bCs/>
          <w:i w:val="0"/>
          <w:iCs w:val="0"/>
          <w:color w:val="auto"/>
          <w:sz w:val="20"/>
          <w:szCs w:val="20"/>
        </w:rPr>
        <w:fldChar w:fldCharType="end"/>
      </w:r>
      <w:r w:rsidRPr="005D5EF2">
        <w:rPr>
          <w:rFonts w:asciiTheme="minorBidi" w:hAnsiTheme="minorBidi" w:cstheme="minorBidi"/>
          <w:b/>
          <w:bCs/>
          <w:i w:val="0"/>
          <w:iCs w:val="0"/>
          <w:color w:val="auto"/>
          <w:sz w:val="20"/>
          <w:szCs w:val="20"/>
        </w:rPr>
        <w:t>.</w:t>
      </w:r>
      <w:r w:rsidRPr="005D5EF2">
        <w:rPr>
          <w:rFonts w:asciiTheme="minorBidi" w:hAnsiTheme="minorBidi" w:cstheme="minorBidi"/>
          <w:b/>
          <w:bCs/>
          <w:i w:val="0"/>
          <w:iCs w:val="0"/>
          <w:color w:val="auto"/>
          <w:sz w:val="20"/>
          <w:szCs w:val="20"/>
        </w:rPr>
        <w:tab/>
        <w:t>FARs from this verification</w:t>
      </w:r>
    </w:p>
    <w:p w14:paraId="685BD624" w14:textId="77777777" w:rsidR="007438AA" w:rsidRPr="00317385" w:rsidRDefault="007438AA" w:rsidP="007438AA">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7438AA" w:rsidRPr="00F44FA3" w14:paraId="1131E3A0" w14:textId="77777777" w:rsidTr="001C1309">
        <w:trPr>
          <w:trHeight w:val="56"/>
        </w:trPr>
        <w:tc>
          <w:tcPr>
            <w:tcW w:w="1545" w:type="dxa"/>
            <w:shd w:val="clear" w:color="auto" w:fill="E6E6E6"/>
            <w:vAlign w:val="center"/>
          </w:tcPr>
          <w:p w14:paraId="2633217C" w14:textId="77777777" w:rsidR="007438AA" w:rsidRPr="00312A07" w:rsidRDefault="007438AA" w:rsidP="001C1309">
            <w:pPr>
              <w:spacing w:before="60" w:after="60"/>
              <w:ind w:right="36"/>
              <w:jc w:val="right"/>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129855EF" w14:textId="77777777" w:rsidR="007438AA" w:rsidRPr="009707FB" w:rsidRDefault="007438AA" w:rsidP="001C1309">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79257B07" w14:textId="77777777" w:rsidR="007438AA" w:rsidRPr="00B43DCF" w:rsidRDefault="007438AA" w:rsidP="001C1309">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2DEDA724" w14:textId="77777777" w:rsidR="007438AA" w:rsidRPr="001E77E5" w:rsidRDefault="007438AA" w:rsidP="001C1309">
            <w:pPr>
              <w:spacing w:before="60" w:after="60"/>
              <w:rPr>
                <w:rStyle w:val="Style2"/>
              </w:rPr>
            </w:pPr>
            <w:r>
              <w:rPr>
                <w:rStyle w:val="Style2"/>
              </w:rPr>
              <w:t>&gt;&gt;</w:t>
            </w:r>
          </w:p>
        </w:tc>
      </w:tr>
      <w:tr w:rsidR="007438AA" w:rsidRPr="00F44FA3" w14:paraId="668D1428" w14:textId="77777777" w:rsidTr="001C1309">
        <w:tc>
          <w:tcPr>
            <w:tcW w:w="1545" w:type="dxa"/>
            <w:vMerge w:val="restart"/>
            <w:shd w:val="clear" w:color="auto" w:fill="E6E6E6"/>
          </w:tcPr>
          <w:p w14:paraId="41F638E8" w14:textId="77777777" w:rsidR="007438AA" w:rsidRDefault="007438AA" w:rsidP="001C1309">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1DF1F692" w14:textId="77777777" w:rsidR="007438AA" w:rsidRPr="00DB4791" w:rsidRDefault="007438AA" w:rsidP="001C1309">
            <w:pPr>
              <w:spacing w:before="60" w:after="60"/>
              <w:rPr>
                <w:rStyle w:val="Style2"/>
              </w:rPr>
            </w:pPr>
            <w:r>
              <w:rPr>
                <w:rStyle w:val="Style2"/>
              </w:rPr>
              <w:t>&gt;&gt;</w:t>
            </w:r>
          </w:p>
        </w:tc>
      </w:tr>
      <w:tr w:rsidR="007438AA" w:rsidRPr="00F44FA3" w14:paraId="429AFC7D" w14:textId="77777777" w:rsidTr="001C1309">
        <w:tc>
          <w:tcPr>
            <w:tcW w:w="1545" w:type="dxa"/>
            <w:vMerge/>
            <w:shd w:val="clear" w:color="auto" w:fill="E6E6E6"/>
            <w:vAlign w:val="center"/>
          </w:tcPr>
          <w:p w14:paraId="4D4B298F" w14:textId="77777777" w:rsidR="007438AA" w:rsidRPr="0064006C" w:rsidRDefault="007438AA" w:rsidP="001C1309">
            <w:pPr>
              <w:spacing w:before="60" w:after="60"/>
              <w:rPr>
                <w:rFonts w:asciiTheme="minorBidi" w:hAnsiTheme="minorBidi" w:cstheme="minorBidi"/>
                <w:sz w:val="20"/>
                <w:szCs w:val="20"/>
              </w:rPr>
            </w:pPr>
          </w:p>
        </w:tc>
        <w:tc>
          <w:tcPr>
            <w:tcW w:w="2203" w:type="dxa"/>
            <w:shd w:val="clear" w:color="auto" w:fill="E6E6E6"/>
          </w:tcPr>
          <w:p w14:paraId="5786236C" w14:textId="77777777" w:rsidR="007438AA" w:rsidRPr="0043384E" w:rsidRDefault="007438AA" w:rsidP="001C1309">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5009C338" w14:textId="77777777" w:rsidR="007438AA" w:rsidRPr="0064006C" w:rsidRDefault="007438AA" w:rsidP="001C1309">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21932525" w14:textId="77777777" w:rsidR="007438AA" w:rsidRPr="0064006C" w:rsidRDefault="007438AA" w:rsidP="001C130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2114519"/>
            <w:placeholder>
              <w:docPart w:val="245BB8057D914F389CE09D29F854AD6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2504C234" w14:textId="77777777" w:rsidR="007438AA" w:rsidRPr="0064006C" w:rsidRDefault="007438AA" w:rsidP="001C130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4ED518B5" w14:textId="77777777" w:rsidR="007438AA" w:rsidRPr="00A124AF" w:rsidRDefault="007438AA" w:rsidP="0004120D">
      <w:pPr>
        <w:pStyle w:val="ParaTickBox"/>
        <w:tabs>
          <w:tab w:val="clear" w:pos="510"/>
        </w:tabs>
        <w:ind w:left="57" w:right="159" w:firstLine="0"/>
        <w:jc w:val="both"/>
        <w:rPr>
          <w:i/>
          <w:iCs/>
          <w:color w:val="0070C0"/>
        </w:rPr>
      </w:pPr>
      <w:r w:rsidRPr="00317385">
        <w:rPr>
          <w:i/>
          <w:iCs/>
          <w:color w:val="0070C0"/>
        </w:rPr>
        <w:t xml:space="preserve">If needed, copy the table above for each FAR. 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 xml:space="preserve">report to which each </w:t>
      </w:r>
      <w:r>
        <w:rPr>
          <w:i/>
          <w:iCs/>
          <w:color w:val="0070C0"/>
        </w:rPr>
        <w:t>FAR</w:t>
      </w:r>
      <w:r w:rsidRPr="00317385">
        <w:rPr>
          <w:i/>
          <w:iCs/>
          <w:color w:val="0070C0"/>
        </w:rPr>
        <w:t xml:space="preserve"> corresponds.</w:t>
      </w:r>
    </w:p>
    <w:p w14:paraId="1644E457" w14:textId="082B0E8E" w:rsidR="000F589B" w:rsidRPr="0095605E" w:rsidRDefault="000F589B" w:rsidP="00751475">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5DE1A1DF" w:rsidR="000F589B" w:rsidRPr="00647D1E" w:rsidRDefault="0087314A" w:rsidP="009E2612">
            <w:pPr>
              <w:pStyle w:val="SDMDocInfoText"/>
            </w:pPr>
            <w:r>
              <w:t>9 January 2025</w:t>
            </w:r>
          </w:p>
        </w:tc>
        <w:tc>
          <w:tcPr>
            <w:tcW w:w="6191" w:type="dxa"/>
            <w:tcBorders>
              <w:bottom w:val="single" w:sz="4" w:space="0" w:color="auto"/>
            </w:tcBorders>
          </w:tcPr>
          <w:p w14:paraId="5EB43379" w14:textId="4A35EA72" w:rsidR="000F589B" w:rsidRPr="00647D1E" w:rsidRDefault="007A4563" w:rsidP="009E2612">
            <w:pPr>
              <w:pStyle w:val="SDMDocInfoText"/>
            </w:pPr>
            <w:r>
              <w:t>Initial publication</w:t>
            </w:r>
            <w:r w:rsidR="000D1B46">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1BD6B664"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w:t>
            </w:r>
            <w:r w:rsidR="005E7E1F" w:rsidRPr="005E7E1F">
              <w:t>component project, project</w:t>
            </w:r>
            <w:r w:rsidR="000403CD">
              <w:t xml:space="preserve"> </w:t>
            </w:r>
            <w:r w:rsidR="0051616F">
              <w:t>implementation</w:t>
            </w:r>
            <w:r w:rsidR="004B147A">
              <w:t>, validation report</w:t>
            </w:r>
          </w:p>
        </w:tc>
      </w:tr>
    </w:tbl>
    <w:p w14:paraId="2192149C" w14:textId="77777777" w:rsidR="000F589B" w:rsidRDefault="000F589B" w:rsidP="000F589B">
      <w:pPr>
        <w:rPr>
          <w:sz w:val="2"/>
          <w:szCs w:val="2"/>
        </w:rPr>
      </w:pPr>
    </w:p>
    <w:sectPr w:rsidR="000F589B" w:rsidSect="00412149">
      <w:footnotePr>
        <w:numRestart w:val="eachSect"/>
      </w:footnotePr>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15A4" w14:textId="77777777" w:rsidR="0002659D" w:rsidRDefault="0002659D">
      <w:r>
        <w:separator/>
      </w:r>
    </w:p>
    <w:p w14:paraId="034A1910" w14:textId="77777777" w:rsidR="0002659D" w:rsidRDefault="0002659D"/>
  </w:endnote>
  <w:endnote w:type="continuationSeparator" w:id="0">
    <w:p w14:paraId="1B829A5D" w14:textId="77777777" w:rsidR="0002659D" w:rsidRDefault="0002659D">
      <w:r>
        <w:continuationSeparator/>
      </w:r>
    </w:p>
    <w:p w14:paraId="7C68AF7C" w14:textId="77777777" w:rsidR="0002659D" w:rsidRDefault="0002659D"/>
  </w:endnote>
  <w:endnote w:type="continuationNotice" w:id="1">
    <w:p w14:paraId="2A65FB37" w14:textId="77777777" w:rsidR="0002659D" w:rsidRDefault="00026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000C" w14:textId="77777777" w:rsidR="0002659D" w:rsidRDefault="0002659D">
      <w:r>
        <w:separator/>
      </w:r>
    </w:p>
  </w:footnote>
  <w:footnote w:type="continuationSeparator" w:id="0">
    <w:p w14:paraId="49AF29E4" w14:textId="77777777" w:rsidR="0002659D" w:rsidRDefault="0002659D">
      <w:r>
        <w:continuationSeparator/>
      </w:r>
    </w:p>
    <w:p w14:paraId="5FE6F37B" w14:textId="77777777" w:rsidR="0002659D" w:rsidRDefault="0002659D"/>
  </w:footnote>
  <w:footnote w:type="continuationNotice" w:id="1">
    <w:p w14:paraId="384272D0" w14:textId="77777777" w:rsidR="0002659D" w:rsidRDefault="0002659D"/>
  </w:footnote>
  <w:footnote w:id="2">
    <w:p w14:paraId="7FF50847" w14:textId="2715288D" w:rsidR="00DD5143" w:rsidRDefault="00DD5143" w:rsidP="002538FF">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2538FF">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764B8E9D" w14:textId="77777777" w:rsidR="00DD5143" w:rsidRDefault="00DD5143" w:rsidP="001B7235">
      <w:pPr>
        <w:pStyle w:val="FootnoteText"/>
        <w:numPr>
          <w:ilvl w:val="0"/>
          <w:numId w:val="20"/>
        </w:numPr>
        <w:tabs>
          <w:tab w:val="left" w:pos="709"/>
        </w:tabs>
        <w:ind w:left="340" w:hanging="170"/>
        <w:rPr>
          <w:rFonts w:asciiTheme="minorBidi" w:hAnsiTheme="minorBidi" w:cstheme="minorBidi"/>
        </w:rPr>
      </w:pPr>
      <w:r w:rsidRPr="00A04A8A">
        <w:rPr>
          <w:rFonts w:asciiTheme="minorBidi" w:hAnsiTheme="minorBidi" w:cstheme="minorBidi"/>
        </w:rPr>
        <w:t>IR (Internal Resource);</w:t>
      </w:r>
    </w:p>
    <w:p w14:paraId="4BAB22EE" w14:textId="77777777" w:rsidR="00DD5143" w:rsidRDefault="00DD5143" w:rsidP="001B7235">
      <w:pPr>
        <w:pStyle w:val="FootnoteText"/>
        <w:numPr>
          <w:ilvl w:val="0"/>
          <w:numId w:val="20"/>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7F67F513" w14:textId="77777777" w:rsidR="00DD5143" w:rsidRPr="002538FF" w:rsidRDefault="00DD5143" w:rsidP="001B7235">
      <w:pPr>
        <w:pStyle w:val="FootnoteText"/>
        <w:numPr>
          <w:ilvl w:val="0"/>
          <w:numId w:val="20"/>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 w:id="3">
    <w:p w14:paraId="03F62D47" w14:textId="7896DD27" w:rsidR="004C2FE0" w:rsidRPr="00867CE6" w:rsidRDefault="004C2FE0" w:rsidP="00867CE6">
      <w:pPr>
        <w:pStyle w:val="FootnoteText"/>
        <w:ind w:left="170" w:hanging="170"/>
        <w:rPr>
          <w:rFonts w:asciiTheme="minorBidi" w:hAnsiTheme="minorBidi" w:cstheme="minorBidi"/>
          <w:lang w:val="en-US"/>
        </w:rPr>
      </w:pPr>
      <w:r w:rsidRPr="00867CE6">
        <w:rPr>
          <w:rStyle w:val="FootnoteReference"/>
          <w:rFonts w:asciiTheme="minorBidi" w:hAnsiTheme="minorBidi" w:cstheme="minorBidi"/>
        </w:rPr>
        <w:footnoteRef/>
      </w:r>
      <w:r w:rsidR="0004120D">
        <w:rPr>
          <w:rFonts w:asciiTheme="minorBidi" w:hAnsiTheme="minorBidi" w:cstheme="minorBidi"/>
        </w:rPr>
        <w:tab/>
      </w:r>
      <w:r w:rsidRPr="00867CE6">
        <w:rPr>
          <w:rFonts w:asciiTheme="minorBidi" w:hAnsiTheme="minorBidi" w:cstheme="minorBidi"/>
        </w:rPr>
        <w:t>The “Rules and Regulations” section of the UNFCCC Article 6.4 mechanism website (</w:t>
      </w:r>
      <w:hyperlink r:id="rId1" w:history="1">
        <w:r w:rsidRPr="00867CE6">
          <w:rPr>
            <w:rStyle w:val="Hyperlink"/>
            <w:rFonts w:asciiTheme="minorBidi" w:hAnsiTheme="minorBidi" w:cstheme="minorBidi"/>
          </w:rPr>
          <w:t>https://unfccc.int/process-and-meetings/bodies/constituted-bodies/article-64-supervisory-body/rules-and-regulations</w:t>
        </w:r>
      </w:hyperlink>
      <w:r w:rsidRPr="00867CE6">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463E4F" w:rsidRPr="00867CE6">
        <w:rPr>
          <w:rFonts w:asciiTheme="minorBidi" w:hAnsiTheme="minorBidi" w:cstheme="minorBidi"/>
        </w:rPr>
        <w:t>are</w:t>
      </w:r>
      <w:r w:rsidRPr="00867CE6">
        <w:rPr>
          <w:rFonts w:asciiTheme="minorBidi" w:hAnsiTheme="minorBidi" w:cstheme="minorBidi"/>
        </w:rPr>
        <w:t xml:space="preserve"> applicable to the A6.4 activity.</w:t>
      </w:r>
    </w:p>
  </w:footnote>
  <w:footnote w:id="4">
    <w:p w14:paraId="30389E29" w14:textId="696665EB" w:rsidR="00CC7671" w:rsidRDefault="00CC7671" w:rsidP="00751475">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751475">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07185B26" w14:textId="77777777" w:rsidR="00CC7671" w:rsidRDefault="00CC7671" w:rsidP="001B7235">
      <w:pPr>
        <w:pStyle w:val="FootnoteText"/>
        <w:numPr>
          <w:ilvl w:val="0"/>
          <w:numId w:val="23"/>
        </w:numPr>
        <w:tabs>
          <w:tab w:val="left" w:pos="709"/>
        </w:tabs>
        <w:ind w:left="340" w:hanging="170"/>
        <w:rPr>
          <w:rFonts w:asciiTheme="minorBidi" w:hAnsiTheme="minorBidi" w:cstheme="minorBidi"/>
        </w:rPr>
      </w:pPr>
      <w:r w:rsidRPr="00A04A8A">
        <w:rPr>
          <w:rFonts w:asciiTheme="minorBidi" w:hAnsiTheme="minorBidi" w:cstheme="minorBidi"/>
        </w:rPr>
        <w:t>IR (Internal Resource);</w:t>
      </w:r>
    </w:p>
    <w:p w14:paraId="4C6D6286" w14:textId="77777777" w:rsidR="00CC7671" w:rsidRDefault="00CC7671" w:rsidP="001B7235">
      <w:pPr>
        <w:pStyle w:val="FootnoteText"/>
        <w:numPr>
          <w:ilvl w:val="0"/>
          <w:numId w:val="23"/>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1B697E7B" w14:textId="77777777" w:rsidR="00CC7671" w:rsidRPr="00751475" w:rsidRDefault="00CC7671" w:rsidP="001B7235">
      <w:pPr>
        <w:pStyle w:val="FootnoteText"/>
        <w:numPr>
          <w:ilvl w:val="0"/>
          <w:numId w:val="23"/>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713E2E46" w:rsidR="001A7F82" w:rsidRDefault="00DE701F" w:rsidP="0001356F">
    <w:pPr>
      <w:pStyle w:val="SymbolForm"/>
      <w:spacing w:after="240"/>
    </w:pPr>
    <w:r>
      <w:t>A6.4</w:t>
    </w:r>
    <w:r w:rsidR="001A7F82" w:rsidRPr="00CD75CB">
      <w:t>-</w:t>
    </w:r>
    <w:r>
      <w:t>FORM</w:t>
    </w:r>
    <w:r w:rsidR="001A7F82" w:rsidRPr="00CD75CB">
      <w:t>-</w:t>
    </w:r>
    <w:r>
      <w:t>AC-</w:t>
    </w:r>
    <w:r w:rsidR="00AC17CD">
      <w:t>062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6F6"/>
    <w:multiLevelType w:val="hybridMultilevel"/>
    <w:tmpl w:val="39640F74"/>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start w:val="1"/>
      <w:numFmt w:val="lowerLetter"/>
      <w:lvlText w:val="(%6)"/>
      <w:lvlJc w:val="left"/>
      <w:pPr>
        <w:ind w:left="77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DBF07DC"/>
    <w:multiLevelType w:val="hybridMultilevel"/>
    <w:tmpl w:val="42008DEE"/>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6C20CA"/>
    <w:multiLevelType w:val="hybridMultilevel"/>
    <w:tmpl w:val="2788FEFA"/>
    <w:lvl w:ilvl="0" w:tplc="FFFFFFFF">
      <w:start w:val="1"/>
      <w:numFmt w:val="lowerLetter"/>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7"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784C4C"/>
    <w:multiLevelType w:val="hybridMultilevel"/>
    <w:tmpl w:val="A27AC96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11" w15:restartNumberingAfterBreak="0">
    <w:nsid w:val="2B3A0D0D"/>
    <w:multiLevelType w:val="hybridMultilevel"/>
    <w:tmpl w:val="52367198"/>
    <w:lvl w:ilvl="0" w:tplc="FFFFFFFF">
      <w:start w:val="1"/>
      <w:numFmt w:val="decimal"/>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12"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3" w15:restartNumberingAfterBreak="0">
    <w:nsid w:val="30DC362B"/>
    <w:multiLevelType w:val="hybridMultilevel"/>
    <w:tmpl w:val="95F4525C"/>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4"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5"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7" w15:restartNumberingAfterBreak="0">
    <w:nsid w:val="3854401B"/>
    <w:multiLevelType w:val="hybridMultilevel"/>
    <w:tmpl w:val="FC9C718A"/>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start w:val="1"/>
      <w:numFmt w:val="lowerLetter"/>
      <w:lvlText w:val="(%7)"/>
      <w:lvlJc w:val="left"/>
      <w:pPr>
        <w:ind w:left="777" w:hanging="360"/>
      </w:pPr>
      <w:rPr>
        <w:rFonts w:hint="default"/>
      </w:r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8" w15:restartNumberingAfterBreak="0">
    <w:nsid w:val="39104C70"/>
    <w:multiLevelType w:val="hybridMultilevel"/>
    <w:tmpl w:val="52367198"/>
    <w:lvl w:ilvl="0" w:tplc="FFFFFFFF">
      <w:start w:val="1"/>
      <w:numFmt w:val="decimal"/>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19" w15:restartNumberingAfterBreak="0">
    <w:nsid w:val="3AB90073"/>
    <w:multiLevelType w:val="hybridMultilevel"/>
    <w:tmpl w:val="52367198"/>
    <w:lvl w:ilvl="0" w:tplc="FFFFFFFF">
      <w:start w:val="1"/>
      <w:numFmt w:val="decimal"/>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20" w15:restartNumberingAfterBreak="0">
    <w:nsid w:val="3B89362E"/>
    <w:multiLevelType w:val="hybridMultilevel"/>
    <w:tmpl w:val="25465398"/>
    <w:lvl w:ilvl="0" w:tplc="FFFFFFFF">
      <w:start w:val="1"/>
      <w:numFmt w:val="lowerLetter"/>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694F5A"/>
    <w:multiLevelType w:val="hybridMultilevel"/>
    <w:tmpl w:val="4336F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3"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4" w15:restartNumberingAfterBreak="0">
    <w:nsid w:val="45B27440"/>
    <w:multiLevelType w:val="multilevel"/>
    <w:tmpl w:val="1B2CB37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E910DB"/>
    <w:multiLevelType w:val="hybridMultilevel"/>
    <w:tmpl w:val="2788FEFA"/>
    <w:lvl w:ilvl="0" w:tplc="FFFFFFFF">
      <w:start w:val="1"/>
      <w:numFmt w:val="lowerLetter"/>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26" w15:restartNumberingAfterBreak="0">
    <w:nsid w:val="555D1F3B"/>
    <w:multiLevelType w:val="hybridMultilevel"/>
    <w:tmpl w:val="52367198"/>
    <w:lvl w:ilvl="0" w:tplc="FFFFFFFF">
      <w:start w:val="1"/>
      <w:numFmt w:val="decimal"/>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27" w15:restartNumberingAfterBreak="0">
    <w:nsid w:val="55E31FF4"/>
    <w:multiLevelType w:val="hybridMultilevel"/>
    <w:tmpl w:val="887A1AD2"/>
    <w:lvl w:ilvl="0" w:tplc="A96ADB40">
      <w:start w:val="2"/>
      <w:numFmt w:val="bullet"/>
      <w:lvlText w:val="-"/>
      <w:lvlJc w:val="left"/>
      <w:pPr>
        <w:ind w:left="720" w:hanging="360"/>
      </w:pPr>
      <w:rPr>
        <w:rFonts w:ascii="Arial" w:eastAsia="MS Mincho" w:hAnsi="Arial" w:cs="Arial" w:hint="default"/>
      </w:rPr>
    </w:lvl>
    <w:lvl w:ilvl="1" w:tplc="A96ADB40">
      <w:start w:val="2"/>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9" w15:restartNumberingAfterBreak="0">
    <w:nsid w:val="5D571C9C"/>
    <w:multiLevelType w:val="hybridMultilevel"/>
    <w:tmpl w:val="25465398"/>
    <w:lvl w:ilvl="0" w:tplc="FFFFFFFF">
      <w:start w:val="1"/>
      <w:numFmt w:val="lowerLetter"/>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8A2714"/>
    <w:multiLevelType w:val="multilevel"/>
    <w:tmpl w:val="01B4C93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1F420C5"/>
    <w:multiLevelType w:val="multilevel"/>
    <w:tmpl w:val="4A76EE7C"/>
    <w:numStyleLink w:val="SDMPDDPoASectionList"/>
  </w:abstractNum>
  <w:abstractNum w:abstractNumId="32" w15:restartNumberingAfterBreak="0">
    <w:nsid w:val="64AC600F"/>
    <w:multiLevelType w:val="multilevel"/>
    <w:tmpl w:val="3934FD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B392DA7"/>
    <w:multiLevelType w:val="multilevel"/>
    <w:tmpl w:val="5EDE06C6"/>
    <w:numStyleLink w:val="SDMParaList"/>
  </w:abstractNum>
  <w:abstractNum w:abstractNumId="34"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5" w15:restartNumberingAfterBreak="0">
    <w:nsid w:val="6E2E3CC4"/>
    <w:multiLevelType w:val="hybridMultilevel"/>
    <w:tmpl w:val="52367198"/>
    <w:lvl w:ilvl="0" w:tplc="FFFFFFFF">
      <w:start w:val="1"/>
      <w:numFmt w:val="decimal"/>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36" w15:restartNumberingAfterBreak="0">
    <w:nsid w:val="6E312A0D"/>
    <w:multiLevelType w:val="hybridMultilevel"/>
    <w:tmpl w:val="52367198"/>
    <w:lvl w:ilvl="0" w:tplc="0409000F">
      <w:start w:val="1"/>
      <w:numFmt w:val="decimal"/>
      <w:lvlText w:val="%1."/>
      <w:lvlJc w:val="left"/>
      <w:pPr>
        <w:ind w:left="777" w:hanging="360"/>
      </w:pPr>
      <w:rPr>
        <w:rFonts w:hint="default"/>
      </w:rPr>
    </w:lvl>
    <w:lvl w:ilvl="1" w:tplc="FFFFFFFF">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37"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37"/>
  </w:num>
  <w:num w:numId="2" w16cid:durableId="205918970">
    <w:abstractNumId w:val="8"/>
  </w:num>
  <w:num w:numId="3" w16cid:durableId="1128932305">
    <w:abstractNumId w:val="4"/>
  </w:num>
  <w:num w:numId="4" w16cid:durableId="1164934629">
    <w:abstractNumId w:val="34"/>
  </w:num>
  <w:num w:numId="5" w16cid:durableId="457069922">
    <w:abstractNumId w:val="5"/>
  </w:num>
  <w:num w:numId="6" w16cid:durableId="1730417528">
    <w:abstractNumId w:val="28"/>
  </w:num>
  <w:num w:numId="7" w16cid:durableId="1030570928">
    <w:abstractNumId w:val="7"/>
  </w:num>
  <w:num w:numId="8" w16cid:durableId="1818107315">
    <w:abstractNumId w:val="33"/>
  </w:num>
  <w:num w:numId="9" w16cid:durableId="113794178">
    <w:abstractNumId w:val="15"/>
  </w:num>
  <w:num w:numId="10" w16cid:durableId="782067950">
    <w:abstractNumId w:val="2"/>
  </w:num>
  <w:num w:numId="11" w16cid:durableId="1390231986">
    <w:abstractNumId w:val="31"/>
  </w:num>
  <w:num w:numId="12" w16cid:durableId="712121393">
    <w:abstractNumId w:val="38"/>
  </w:num>
  <w:num w:numId="13" w16cid:durableId="1124494492">
    <w:abstractNumId w:val="10"/>
  </w:num>
  <w:num w:numId="14" w16cid:durableId="886113625">
    <w:abstractNumId w:val="1"/>
  </w:num>
  <w:num w:numId="15" w16cid:durableId="134297568">
    <w:abstractNumId w:val="22"/>
  </w:num>
  <w:num w:numId="16" w16cid:durableId="15676908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7171524">
    <w:abstractNumId w:val="27"/>
  </w:num>
  <w:num w:numId="18" w16cid:durableId="1539852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0729631">
    <w:abstractNumId w:val="3"/>
  </w:num>
  <w:num w:numId="20" w16cid:durableId="949818011">
    <w:abstractNumId w:val="29"/>
  </w:num>
  <w:num w:numId="21" w16cid:durableId="286665988">
    <w:abstractNumId w:val="21"/>
  </w:num>
  <w:num w:numId="22" w16cid:durableId="678389371">
    <w:abstractNumId w:val="13"/>
  </w:num>
  <w:num w:numId="23" w16cid:durableId="508452808">
    <w:abstractNumId w:val="20"/>
  </w:num>
  <w:num w:numId="24" w16cid:durableId="1259405939">
    <w:abstractNumId w:val="9"/>
  </w:num>
  <w:num w:numId="25" w16cid:durableId="508757723">
    <w:abstractNumId w:val="25"/>
  </w:num>
  <w:num w:numId="26" w16cid:durableId="655494821">
    <w:abstractNumId w:val="6"/>
  </w:num>
  <w:num w:numId="27" w16cid:durableId="336462716">
    <w:abstractNumId w:val="17"/>
  </w:num>
  <w:num w:numId="28" w16cid:durableId="1556115009">
    <w:abstractNumId w:val="0"/>
  </w:num>
  <w:num w:numId="29" w16cid:durableId="324600456">
    <w:abstractNumId w:val="30"/>
  </w:num>
  <w:num w:numId="30" w16cid:durableId="1020744296">
    <w:abstractNumId w:val="24"/>
  </w:num>
  <w:num w:numId="31" w16cid:durableId="657001845">
    <w:abstractNumId w:val="32"/>
  </w:num>
  <w:num w:numId="32" w16cid:durableId="26495096">
    <w:abstractNumId w:val="36"/>
  </w:num>
  <w:num w:numId="33" w16cid:durableId="1900549357">
    <w:abstractNumId w:val="18"/>
  </w:num>
  <w:num w:numId="34" w16cid:durableId="171264388">
    <w:abstractNumId w:val="19"/>
  </w:num>
  <w:num w:numId="35" w16cid:durableId="344794297">
    <w:abstractNumId w:val="35"/>
  </w:num>
  <w:num w:numId="36" w16cid:durableId="2053075672">
    <w:abstractNumId w:val="11"/>
  </w:num>
  <w:num w:numId="37" w16cid:durableId="407386052">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560"/>
    <w:rsid w:val="00002C71"/>
    <w:rsid w:val="00005580"/>
    <w:rsid w:val="000069A7"/>
    <w:rsid w:val="00007372"/>
    <w:rsid w:val="00007FC2"/>
    <w:rsid w:val="00010562"/>
    <w:rsid w:val="00011399"/>
    <w:rsid w:val="00011899"/>
    <w:rsid w:val="00011FD1"/>
    <w:rsid w:val="00012538"/>
    <w:rsid w:val="00012B1A"/>
    <w:rsid w:val="00012C17"/>
    <w:rsid w:val="000131F7"/>
    <w:rsid w:val="00013361"/>
    <w:rsid w:val="0001356F"/>
    <w:rsid w:val="00013ECE"/>
    <w:rsid w:val="000141CF"/>
    <w:rsid w:val="0001678E"/>
    <w:rsid w:val="00016E8D"/>
    <w:rsid w:val="000171CD"/>
    <w:rsid w:val="000174E8"/>
    <w:rsid w:val="00017ED8"/>
    <w:rsid w:val="0002089F"/>
    <w:rsid w:val="00020B4C"/>
    <w:rsid w:val="000217DD"/>
    <w:rsid w:val="00021982"/>
    <w:rsid w:val="000226C5"/>
    <w:rsid w:val="00022C2B"/>
    <w:rsid w:val="00023823"/>
    <w:rsid w:val="00023F9A"/>
    <w:rsid w:val="0002466B"/>
    <w:rsid w:val="00024912"/>
    <w:rsid w:val="00024E04"/>
    <w:rsid w:val="00025065"/>
    <w:rsid w:val="00025DD1"/>
    <w:rsid w:val="0002659D"/>
    <w:rsid w:val="000272BE"/>
    <w:rsid w:val="0002769E"/>
    <w:rsid w:val="0002784C"/>
    <w:rsid w:val="00027FF8"/>
    <w:rsid w:val="00030383"/>
    <w:rsid w:val="0003094B"/>
    <w:rsid w:val="00031FAD"/>
    <w:rsid w:val="000320E0"/>
    <w:rsid w:val="000335EF"/>
    <w:rsid w:val="00033DFA"/>
    <w:rsid w:val="00034E0E"/>
    <w:rsid w:val="00035315"/>
    <w:rsid w:val="00035A37"/>
    <w:rsid w:val="00035EA5"/>
    <w:rsid w:val="000363DF"/>
    <w:rsid w:val="00036DD6"/>
    <w:rsid w:val="00037323"/>
    <w:rsid w:val="00037CE6"/>
    <w:rsid w:val="00037F4B"/>
    <w:rsid w:val="000403CD"/>
    <w:rsid w:val="00040A50"/>
    <w:rsid w:val="00040D45"/>
    <w:rsid w:val="00040F57"/>
    <w:rsid w:val="0004120D"/>
    <w:rsid w:val="00041374"/>
    <w:rsid w:val="00042171"/>
    <w:rsid w:val="0004259D"/>
    <w:rsid w:val="000428E5"/>
    <w:rsid w:val="00042BC0"/>
    <w:rsid w:val="00042DDA"/>
    <w:rsid w:val="00043186"/>
    <w:rsid w:val="0004389B"/>
    <w:rsid w:val="00043C97"/>
    <w:rsid w:val="00044594"/>
    <w:rsid w:val="00044DBE"/>
    <w:rsid w:val="00045152"/>
    <w:rsid w:val="000455AA"/>
    <w:rsid w:val="000459C6"/>
    <w:rsid w:val="00045DF9"/>
    <w:rsid w:val="0004627A"/>
    <w:rsid w:val="0004647F"/>
    <w:rsid w:val="000464C6"/>
    <w:rsid w:val="0004658C"/>
    <w:rsid w:val="000467A0"/>
    <w:rsid w:val="00047709"/>
    <w:rsid w:val="00047FDB"/>
    <w:rsid w:val="00050863"/>
    <w:rsid w:val="0005094F"/>
    <w:rsid w:val="00051620"/>
    <w:rsid w:val="00051A89"/>
    <w:rsid w:val="00051D2A"/>
    <w:rsid w:val="0005296D"/>
    <w:rsid w:val="00054DB7"/>
    <w:rsid w:val="00055532"/>
    <w:rsid w:val="00055579"/>
    <w:rsid w:val="00057933"/>
    <w:rsid w:val="00057E72"/>
    <w:rsid w:val="00057EB0"/>
    <w:rsid w:val="00060231"/>
    <w:rsid w:val="00060A7B"/>
    <w:rsid w:val="00061087"/>
    <w:rsid w:val="000615D3"/>
    <w:rsid w:val="00062024"/>
    <w:rsid w:val="00062528"/>
    <w:rsid w:val="00062CB6"/>
    <w:rsid w:val="00063D3B"/>
    <w:rsid w:val="000647C2"/>
    <w:rsid w:val="00064867"/>
    <w:rsid w:val="0006492A"/>
    <w:rsid w:val="00065520"/>
    <w:rsid w:val="00065B26"/>
    <w:rsid w:val="000660EF"/>
    <w:rsid w:val="000673A0"/>
    <w:rsid w:val="00070960"/>
    <w:rsid w:val="00072706"/>
    <w:rsid w:val="000728A0"/>
    <w:rsid w:val="0007304C"/>
    <w:rsid w:val="00073BB6"/>
    <w:rsid w:val="000740CB"/>
    <w:rsid w:val="00074129"/>
    <w:rsid w:val="00074FD3"/>
    <w:rsid w:val="0007584C"/>
    <w:rsid w:val="00075A59"/>
    <w:rsid w:val="0007755A"/>
    <w:rsid w:val="0008014B"/>
    <w:rsid w:val="000804F3"/>
    <w:rsid w:val="00080BB9"/>
    <w:rsid w:val="000812F2"/>
    <w:rsid w:val="00081395"/>
    <w:rsid w:val="00081655"/>
    <w:rsid w:val="000819C5"/>
    <w:rsid w:val="0008299F"/>
    <w:rsid w:val="00082A54"/>
    <w:rsid w:val="00083003"/>
    <w:rsid w:val="00083B4A"/>
    <w:rsid w:val="00083D75"/>
    <w:rsid w:val="00084B27"/>
    <w:rsid w:val="000864B7"/>
    <w:rsid w:val="00086597"/>
    <w:rsid w:val="000868A8"/>
    <w:rsid w:val="00086EF4"/>
    <w:rsid w:val="000902A7"/>
    <w:rsid w:val="00090332"/>
    <w:rsid w:val="0009069D"/>
    <w:rsid w:val="00090818"/>
    <w:rsid w:val="000916A8"/>
    <w:rsid w:val="000917C0"/>
    <w:rsid w:val="00091911"/>
    <w:rsid w:val="00092815"/>
    <w:rsid w:val="00092F8C"/>
    <w:rsid w:val="0009319F"/>
    <w:rsid w:val="00093CB5"/>
    <w:rsid w:val="00093FB7"/>
    <w:rsid w:val="000940A6"/>
    <w:rsid w:val="0009513B"/>
    <w:rsid w:val="0009532E"/>
    <w:rsid w:val="0009542E"/>
    <w:rsid w:val="00095632"/>
    <w:rsid w:val="00095B73"/>
    <w:rsid w:val="00096CDB"/>
    <w:rsid w:val="00096DCF"/>
    <w:rsid w:val="00096E24"/>
    <w:rsid w:val="00097179"/>
    <w:rsid w:val="000A2618"/>
    <w:rsid w:val="000A2F96"/>
    <w:rsid w:val="000A30F0"/>
    <w:rsid w:val="000A3345"/>
    <w:rsid w:val="000A33E9"/>
    <w:rsid w:val="000A60A0"/>
    <w:rsid w:val="000A63EF"/>
    <w:rsid w:val="000A65AF"/>
    <w:rsid w:val="000A6C3C"/>
    <w:rsid w:val="000A6EA2"/>
    <w:rsid w:val="000A7974"/>
    <w:rsid w:val="000A79A8"/>
    <w:rsid w:val="000B00C7"/>
    <w:rsid w:val="000B0278"/>
    <w:rsid w:val="000B0D2A"/>
    <w:rsid w:val="000B1A83"/>
    <w:rsid w:val="000B470B"/>
    <w:rsid w:val="000B4BDE"/>
    <w:rsid w:val="000B65F7"/>
    <w:rsid w:val="000B668D"/>
    <w:rsid w:val="000B70A6"/>
    <w:rsid w:val="000B73AB"/>
    <w:rsid w:val="000B7A90"/>
    <w:rsid w:val="000C09E7"/>
    <w:rsid w:val="000C1146"/>
    <w:rsid w:val="000C1B86"/>
    <w:rsid w:val="000C1E8B"/>
    <w:rsid w:val="000C202D"/>
    <w:rsid w:val="000C3C19"/>
    <w:rsid w:val="000C44E5"/>
    <w:rsid w:val="000C4639"/>
    <w:rsid w:val="000C4A02"/>
    <w:rsid w:val="000C59E6"/>
    <w:rsid w:val="000C67BD"/>
    <w:rsid w:val="000C6EC0"/>
    <w:rsid w:val="000C7248"/>
    <w:rsid w:val="000C770A"/>
    <w:rsid w:val="000C7EB9"/>
    <w:rsid w:val="000D124F"/>
    <w:rsid w:val="000D1A7A"/>
    <w:rsid w:val="000D1B46"/>
    <w:rsid w:val="000D1CFA"/>
    <w:rsid w:val="000D39CF"/>
    <w:rsid w:val="000D3C8E"/>
    <w:rsid w:val="000D4DA6"/>
    <w:rsid w:val="000D5036"/>
    <w:rsid w:val="000D77C9"/>
    <w:rsid w:val="000E0938"/>
    <w:rsid w:val="000E19A5"/>
    <w:rsid w:val="000E2148"/>
    <w:rsid w:val="000E367D"/>
    <w:rsid w:val="000E372C"/>
    <w:rsid w:val="000E525A"/>
    <w:rsid w:val="000E57D3"/>
    <w:rsid w:val="000E72F3"/>
    <w:rsid w:val="000E7DE3"/>
    <w:rsid w:val="000F0088"/>
    <w:rsid w:val="000F07AA"/>
    <w:rsid w:val="000F0B56"/>
    <w:rsid w:val="000F14A7"/>
    <w:rsid w:val="000F1576"/>
    <w:rsid w:val="000F20B1"/>
    <w:rsid w:val="000F33F3"/>
    <w:rsid w:val="000F357A"/>
    <w:rsid w:val="000F495B"/>
    <w:rsid w:val="000F52A5"/>
    <w:rsid w:val="000F589B"/>
    <w:rsid w:val="000F6686"/>
    <w:rsid w:val="000F6E3E"/>
    <w:rsid w:val="00100529"/>
    <w:rsid w:val="001010DD"/>
    <w:rsid w:val="00101800"/>
    <w:rsid w:val="0010214B"/>
    <w:rsid w:val="0010235B"/>
    <w:rsid w:val="001024EB"/>
    <w:rsid w:val="001029C1"/>
    <w:rsid w:val="001030ED"/>
    <w:rsid w:val="00103B56"/>
    <w:rsid w:val="00104592"/>
    <w:rsid w:val="00104F2E"/>
    <w:rsid w:val="00105049"/>
    <w:rsid w:val="001063B4"/>
    <w:rsid w:val="0010683E"/>
    <w:rsid w:val="001069CF"/>
    <w:rsid w:val="00106FC8"/>
    <w:rsid w:val="00107729"/>
    <w:rsid w:val="00110C72"/>
    <w:rsid w:val="001111EA"/>
    <w:rsid w:val="001111FC"/>
    <w:rsid w:val="0011185B"/>
    <w:rsid w:val="0011259D"/>
    <w:rsid w:val="00113015"/>
    <w:rsid w:val="001135EC"/>
    <w:rsid w:val="001147C1"/>
    <w:rsid w:val="001152E4"/>
    <w:rsid w:val="00116372"/>
    <w:rsid w:val="00116457"/>
    <w:rsid w:val="00116E3B"/>
    <w:rsid w:val="00120172"/>
    <w:rsid w:val="00120BA8"/>
    <w:rsid w:val="00120C3C"/>
    <w:rsid w:val="00120D56"/>
    <w:rsid w:val="00121A95"/>
    <w:rsid w:val="00121AA1"/>
    <w:rsid w:val="00122187"/>
    <w:rsid w:val="00123DE9"/>
    <w:rsid w:val="001242A2"/>
    <w:rsid w:val="00124849"/>
    <w:rsid w:val="00124855"/>
    <w:rsid w:val="00125278"/>
    <w:rsid w:val="001259D0"/>
    <w:rsid w:val="00125FE4"/>
    <w:rsid w:val="00126D36"/>
    <w:rsid w:val="00130363"/>
    <w:rsid w:val="00131C79"/>
    <w:rsid w:val="00132029"/>
    <w:rsid w:val="00132A34"/>
    <w:rsid w:val="00133B9A"/>
    <w:rsid w:val="0013405C"/>
    <w:rsid w:val="00135E81"/>
    <w:rsid w:val="001372F6"/>
    <w:rsid w:val="00137369"/>
    <w:rsid w:val="00137BC1"/>
    <w:rsid w:val="00140418"/>
    <w:rsid w:val="0014066A"/>
    <w:rsid w:val="00141805"/>
    <w:rsid w:val="00141C2A"/>
    <w:rsid w:val="00142BE8"/>
    <w:rsid w:val="001435FC"/>
    <w:rsid w:val="00144505"/>
    <w:rsid w:val="00144592"/>
    <w:rsid w:val="00145B8D"/>
    <w:rsid w:val="00145D72"/>
    <w:rsid w:val="001467CF"/>
    <w:rsid w:val="0014693F"/>
    <w:rsid w:val="0015008E"/>
    <w:rsid w:val="00150640"/>
    <w:rsid w:val="0015080D"/>
    <w:rsid w:val="001508A5"/>
    <w:rsid w:val="00151AB9"/>
    <w:rsid w:val="0015314D"/>
    <w:rsid w:val="0015358E"/>
    <w:rsid w:val="0015361F"/>
    <w:rsid w:val="001539C9"/>
    <w:rsid w:val="0015406C"/>
    <w:rsid w:val="00154FE0"/>
    <w:rsid w:val="001556AC"/>
    <w:rsid w:val="001559F3"/>
    <w:rsid w:val="00155FCC"/>
    <w:rsid w:val="00156386"/>
    <w:rsid w:val="00156950"/>
    <w:rsid w:val="00156CB4"/>
    <w:rsid w:val="00157242"/>
    <w:rsid w:val="0015758F"/>
    <w:rsid w:val="00160157"/>
    <w:rsid w:val="001602E1"/>
    <w:rsid w:val="00160B3E"/>
    <w:rsid w:val="00160D26"/>
    <w:rsid w:val="00160E7A"/>
    <w:rsid w:val="00161592"/>
    <w:rsid w:val="00161DE6"/>
    <w:rsid w:val="001621B7"/>
    <w:rsid w:val="00162695"/>
    <w:rsid w:val="00162DEC"/>
    <w:rsid w:val="00162E0E"/>
    <w:rsid w:val="00163350"/>
    <w:rsid w:val="001639E3"/>
    <w:rsid w:val="00163CBC"/>
    <w:rsid w:val="00163D14"/>
    <w:rsid w:val="001646FA"/>
    <w:rsid w:val="00164E37"/>
    <w:rsid w:val="00164F53"/>
    <w:rsid w:val="0016512F"/>
    <w:rsid w:val="001657FD"/>
    <w:rsid w:val="00166E02"/>
    <w:rsid w:val="00166F2C"/>
    <w:rsid w:val="00167E5A"/>
    <w:rsid w:val="001710FE"/>
    <w:rsid w:val="00172256"/>
    <w:rsid w:val="00173013"/>
    <w:rsid w:val="0017322A"/>
    <w:rsid w:val="0017331C"/>
    <w:rsid w:val="001734AA"/>
    <w:rsid w:val="00173B5D"/>
    <w:rsid w:val="00173BFF"/>
    <w:rsid w:val="001743BD"/>
    <w:rsid w:val="00174907"/>
    <w:rsid w:val="00175DCD"/>
    <w:rsid w:val="00177250"/>
    <w:rsid w:val="00177BB7"/>
    <w:rsid w:val="00180818"/>
    <w:rsid w:val="00180BD6"/>
    <w:rsid w:val="001820B3"/>
    <w:rsid w:val="001824AC"/>
    <w:rsid w:val="00182804"/>
    <w:rsid w:val="00182CDD"/>
    <w:rsid w:val="00183A0C"/>
    <w:rsid w:val="00184013"/>
    <w:rsid w:val="001842FD"/>
    <w:rsid w:val="001852CA"/>
    <w:rsid w:val="0018549C"/>
    <w:rsid w:val="00186025"/>
    <w:rsid w:val="00186B2B"/>
    <w:rsid w:val="00186F0D"/>
    <w:rsid w:val="001902F8"/>
    <w:rsid w:val="00190553"/>
    <w:rsid w:val="0019146C"/>
    <w:rsid w:val="001926DF"/>
    <w:rsid w:val="001927AC"/>
    <w:rsid w:val="00192FA9"/>
    <w:rsid w:val="00193309"/>
    <w:rsid w:val="00193532"/>
    <w:rsid w:val="00193674"/>
    <w:rsid w:val="001937BF"/>
    <w:rsid w:val="0019481A"/>
    <w:rsid w:val="00194CE8"/>
    <w:rsid w:val="001955F6"/>
    <w:rsid w:val="0019574E"/>
    <w:rsid w:val="00195850"/>
    <w:rsid w:val="001963C8"/>
    <w:rsid w:val="00196615"/>
    <w:rsid w:val="001973F9"/>
    <w:rsid w:val="00197501"/>
    <w:rsid w:val="00197708"/>
    <w:rsid w:val="001A01BC"/>
    <w:rsid w:val="001A0CE1"/>
    <w:rsid w:val="001A1461"/>
    <w:rsid w:val="001A1C03"/>
    <w:rsid w:val="001A2FF8"/>
    <w:rsid w:val="001A456B"/>
    <w:rsid w:val="001A5986"/>
    <w:rsid w:val="001A5BC2"/>
    <w:rsid w:val="001A5C82"/>
    <w:rsid w:val="001A614C"/>
    <w:rsid w:val="001A6157"/>
    <w:rsid w:val="001A67EB"/>
    <w:rsid w:val="001A78EC"/>
    <w:rsid w:val="001A7F82"/>
    <w:rsid w:val="001B01AF"/>
    <w:rsid w:val="001B0422"/>
    <w:rsid w:val="001B0EFA"/>
    <w:rsid w:val="001B1D3C"/>
    <w:rsid w:val="001B1EE0"/>
    <w:rsid w:val="001B2BB4"/>
    <w:rsid w:val="001B3ABA"/>
    <w:rsid w:val="001B3FC7"/>
    <w:rsid w:val="001B43CE"/>
    <w:rsid w:val="001B4AB2"/>
    <w:rsid w:val="001B53CD"/>
    <w:rsid w:val="001B5538"/>
    <w:rsid w:val="001B5D3C"/>
    <w:rsid w:val="001B5FEF"/>
    <w:rsid w:val="001B66B0"/>
    <w:rsid w:val="001B7201"/>
    <w:rsid w:val="001B7235"/>
    <w:rsid w:val="001B7995"/>
    <w:rsid w:val="001B7FD2"/>
    <w:rsid w:val="001C034F"/>
    <w:rsid w:val="001C0994"/>
    <w:rsid w:val="001C0EAA"/>
    <w:rsid w:val="001C1309"/>
    <w:rsid w:val="001C1570"/>
    <w:rsid w:val="001C1EA0"/>
    <w:rsid w:val="001C1F95"/>
    <w:rsid w:val="001C2755"/>
    <w:rsid w:val="001C292F"/>
    <w:rsid w:val="001C29E5"/>
    <w:rsid w:val="001C2AC6"/>
    <w:rsid w:val="001C3CFC"/>
    <w:rsid w:val="001C520E"/>
    <w:rsid w:val="001C5210"/>
    <w:rsid w:val="001C65AA"/>
    <w:rsid w:val="001C76F5"/>
    <w:rsid w:val="001D014B"/>
    <w:rsid w:val="001D1561"/>
    <w:rsid w:val="001D2040"/>
    <w:rsid w:val="001D2600"/>
    <w:rsid w:val="001D2E4A"/>
    <w:rsid w:val="001D3E5C"/>
    <w:rsid w:val="001D4828"/>
    <w:rsid w:val="001D4849"/>
    <w:rsid w:val="001D63A4"/>
    <w:rsid w:val="001D6B5E"/>
    <w:rsid w:val="001E0329"/>
    <w:rsid w:val="001E0C99"/>
    <w:rsid w:val="001E17C9"/>
    <w:rsid w:val="001E2B2E"/>
    <w:rsid w:val="001E3B47"/>
    <w:rsid w:val="001E3D07"/>
    <w:rsid w:val="001E424D"/>
    <w:rsid w:val="001E4855"/>
    <w:rsid w:val="001E486E"/>
    <w:rsid w:val="001E50D6"/>
    <w:rsid w:val="001E5330"/>
    <w:rsid w:val="001E7546"/>
    <w:rsid w:val="001E763B"/>
    <w:rsid w:val="001E7A2E"/>
    <w:rsid w:val="001F115D"/>
    <w:rsid w:val="001F181B"/>
    <w:rsid w:val="001F18DC"/>
    <w:rsid w:val="001F1E03"/>
    <w:rsid w:val="001F2522"/>
    <w:rsid w:val="001F2642"/>
    <w:rsid w:val="001F32A6"/>
    <w:rsid w:val="001F32DE"/>
    <w:rsid w:val="001F3C9C"/>
    <w:rsid w:val="001F5104"/>
    <w:rsid w:val="001F531E"/>
    <w:rsid w:val="001F5EB7"/>
    <w:rsid w:val="001F5F7D"/>
    <w:rsid w:val="001F77E3"/>
    <w:rsid w:val="001F7AD2"/>
    <w:rsid w:val="001F7AF9"/>
    <w:rsid w:val="001F7EF7"/>
    <w:rsid w:val="0020015E"/>
    <w:rsid w:val="00200A4B"/>
    <w:rsid w:val="00200FAC"/>
    <w:rsid w:val="002012EF"/>
    <w:rsid w:val="002022E1"/>
    <w:rsid w:val="002025A4"/>
    <w:rsid w:val="00202AA7"/>
    <w:rsid w:val="002038D3"/>
    <w:rsid w:val="002042F2"/>
    <w:rsid w:val="00205198"/>
    <w:rsid w:val="00205397"/>
    <w:rsid w:val="00205594"/>
    <w:rsid w:val="002055E7"/>
    <w:rsid w:val="0020605D"/>
    <w:rsid w:val="00206257"/>
    <w:rsid w:val="0020665F"/>
    <w:rsid w:val="00207B75"/>
    <w:rsid w:val="00207CA8"/>
    <w:rsid w:val="002108D8"/>
    <w:rsid w:val="00211299"/>
    <w:rsid w:val="00211590"/>
    <w:rsid w:val="00212063"/>
    <w:rsid w:val="002122A1"/>
    <w:rsid w:val="0021289C"/>
    <w:rsid w:val="00212C5E"/>
    <w:rsid w:val="00213404"/>
    <w:rsid w:val="002142D1"/>
    <w:rsid w:val="002146A5"/>
    <w:rsid w:val="00214A40"/>
    <w:rsid w:val="00214B49"/>
    <w:rsid w:val="002167BC"/>
    <w:rsid w:val="00216B5B"/>
    <w:rsid w:val="00216B71"/>
    <w:rsid w:val="00216D75"/>
    <w:rsid w:val="002170DB"/>
    <w:rsid w:val="002176CD"/>
    <w:rsid w:val="00217F18"/>
    <w:rsid w:val="0022061F"/>
    <w:rsid w:val="002206E5"/>
    <w:rsid w:val="0022074E"/>
    <w:rsid w:val="00220A8D"/>
    <w:rsid w:val="00221395"/>
    <w:rsid w:val="00223C7A"/>
    <w:rsid w:val="002240C1"/>
    <w:rsid w:val="0022414A"/>
    <w:rsid w:val="00224E9D"/>
    <w:rsid w:val="00225028"/>
    <w:rsid w:val="002253E9"/>
    <w:rsid w:val="00225D13"/>
    <w:rsid w:val="00225D4D"/>
    <w:rsid w:val="002272B6"/>
    <w:rsid w:val="0022747C"/>
    <w:rsid w:val="00230DB8"/>
    <w:rsid w:val="00232264"/>
    <w:rsid w:val="00232789"/>
    <w:rsid w:val="00232B4A"/>
    <w:rsid w:val="00233517"/>
    <w:rsid w:val="00233C08"/>
    <w:rsid w:val="00233CDD"/>
    <w:rsid w:val="00233D5E"/>
    <w:rsid w:val="002356C9"/>
    <w:rsid w:val="00235867"/>
    <w:rsid w:val="00236736"/>
    <w:rsid w:val="002377F8"/>
    <w:rsid w:val="002402DF"/>
    <w:rsid w:val="00240476"/>
    <w:rsid w:val="0024099D"/>
    <w:rsid w:val="00242E1C"/>
    <w:rsid w:val="0024347A"/>
    <w:rsid w:val="002445F6"/>
    <w:rsid w:val="00244BAD"/>
    <w:rsid w:val="00245382"/>
    <w:rsid w:val="00245888"/>
    <w:rsid w:val="002458F6"/>
    <w:rsid w:val="002464DA"/>
    <w:rsid w:val="00246F02"/>
    <w:rsid w:val="00247721"/>
    <w:rsid w:val="00247AB1"/>
    <w:rsid w:val="002505AF"/>
    <w:rsid w:val="00250A27"/>
    <w:rsid w:val="00250CC9"/>
    <w:rsid w:val="00251644"/>
    <w:rsid w:val="0025208D"/>
    <w:rsid w:val="00252639"/>
    <w:rsid w:val="00252CF7"/>
    <w:rsid w:val="002532AB"/>
    <w:rsid w:val="002538FF"/>
    <w:rsid w:val="00254AE2"/>
    <w:rsid w:val="00254C30"/>
    <w:rsid w:val="00255C61"/>
    <w:rsid w:val="00256D60"/>
    <w:rsid w:val="00257068"/>
    <w:rsid w:val="0025722D"/>
    <w:rsid w:val="00257819"/>
    <w:rsid w:val="00257A71"/>
    <w:rsid w:val="002606C4"/>
    <w:rsid w:val="002607FA"/>
    <w:rsid w:val="00261186"/>
    <w:rsid w:val="00261B1A"/>
    <w:rsid w:val="002623DB"/>
    <w:rsid w:val="00262D3A"/>
    <w:rsid w:val="002640AD"/>
    <w:rsid w:val="002649D3"/>
    <w:rsid w:val="00264A59"/>
    <w:rsid w:val="00264E51"/>
    <w:rsid w:val="00264E65"/>
    <w:rsid w:val="002652EF"/>
    <w:rsid w:val="00265640"/>
    <w:rsid w:val="00266111"/>
    <w:rsid w:val="00266AA1"/>
    <w:rsid w:val="00266CB1"/>
    <w:rsid w:val="002676E3"/>
    <w:rsid w:val="002713B5"/>
    <w:rsid w:val="00271DB1"/>
    <w:rsid w:val="002727B5"/>
    <w:rsid w:val="00272BBC"/>
    <w:rsid w:val="002732BA"/>
    <w:rsid w:val="00273B4E"/>
    <w:rsid w:val="00273BD6"/>
    <w:rsid w:val="002742C5"/>
    <w:rsid w:val="002742DF"/>
    <w:rsid w:val="0027462A"/>
    <w:rsid w:val="00275E62"/>
    <w:rsid w:val="002770E8"/>
    <w:rsid w:val="00277594"/>
    <w:rsid w:val="00280333"/>
    <w:rsid w:val="00281B24"/>
    <w:rsid w:val="00281D62"/>
    <w:rsid w:val="00282269"/>
    <w:rsid w:val="00282309"/>
    <w:rsid w:val="0028273D"/>
    <w:rsid w:val="002833DF"/>
    <w:rsid w:val="002842CB"/>
    <w:rsid w:val="002849D6"/>
    <w:rsid w:val="002859B0"/>
    <w:rsid w:val="00286B28"/>
    <w:rsid w:val="00286FE8"/>
    <w:rsid w:val="00287FED"/>
    <w:rsid w:val="002907F6"/>
    <w:rsid w:val="002914A0"/>
    <w:rsid w:val="002914F2"/>
    <w:rsid w:val="0029309C"/>
    <w:rsid w:val="00293849"/>
    <w:rsid w:val="00293AD0"/>
    <w:rsid w:val="00294B55"/>
    <w:rsid w:val="00294E5E"/>
    <w:rsid w:val="00295365"/>
    <w:rsid w:val="00295409"/>
    <w:rsid w:val="002956D2"/>
    <w:rsid w:val="00295783"/>
    <w:rsid w:val="00297275"/>
    <w:rsid w:val="002975F6"/>
    <w:rsid w:val="00297DB7"/>
    <w:rsid w:val="002A1DD0"/>
    <w:rsid w:val="002A35FF"/>
    <w:rsid w:val="002A40E2"/>
    <w:rsid w:val="002A410D"/>
    <w:rsid w:val="002A43A1"/>
    <w:rsid w:val="002A43C1"/>
    <w:rsid w:val="002A5C23"/>
    <w:rsid w:val="002A65B0"/>
    <w:rsid w:val="002A6C17"/>
    <w:rsid w:val="002A6EBA"/>
    <w:rsid w:val="002A7893"/>
    <w:rsid w:val="002A7BA5"/>
    <w:rsid w:val="002B1219"/>
    <w:rsid w:val="002B129C"/>
    <w:rsid w:val="002B155B"/>
    <w:rsid w:val="002B15F6"/>
    <w:rsid w:val="002B2627"/>
    <w:rsid w:val="002B3305"/>
    <w:rsid w:val="002B3768"/>
    <w:rsid w:val="002B3D08"/>
    <w:rsid w:val="002B400E"/>
    <w:rsid w:val="002B41C3"/>
    <w:rsid w:val="002B4B55"/>
    <w:rsid w:val="002B4ECD"/>
    <w:rsid w:val="002B51EB"/>
    <w:rsid w:val="002B621B"/>
    <w:rsid w:val="002B6386"/>
    <w:rsid w:val="002B6429"/>
    <w:rsid w:val="002B686E"/>
    <w:rsid w:val="002B6CA2"/>
    <w:rsid w:val="002B7792"/>
    <w:rsid w:val="002C29AF"/>
    <w:rsid w:val="002C2F05"/>
    <w:rsid w:val="002C3427"/>
    <w:rsid w:val="002C3A0A"/>
    <w:rsid w:val="002C5013"/>
    <w:rsid w:val="002C6125"/>
    <w:rsid w:val="002C6F92"/>
    <w:rsid w:val="002C759C"/>
    <w:rsid w:val="002D0221"/>
    <w:rsid w:val="002D03A5"/>
    <w:rsid w:val="002D0A56"/>
    <w:rsid w:val="002D0C94"/>
    <w:rsid w:val="002D1B76"/>
    <w:rsid w:val="002D1C09"/>
    <w:rsid w:val="002D1E15"/>
    <w:rsid w:val="002D21CB"/>
    <w:rsid w:val="002D243B"/>
    <w:rsid w:val="002D2A82"/>
    <w:rsid w:val="002D2D17"/>
    <w:rsid w:val="002D4488"/>
    <w:rsid w:val="002D468A"/>
    <w:rsid w:val="002D4919"/>
    <w:rsid w:val="002D5FD0"/>
    <w:rsid w:val="002D63F6"/>
    <w:rsid w:val="002D66CB"/>
    <w:rsid w:val="002D776F"/>
    <w:rsid w:val="002D7D35"/>
    <w:rsid w:val="002E0295"/>
    <w:rsid w:val="002E0DFB"/>
    <w:rsid w:val="002E155A"/>
    <w:rsid w:val="002E25CD"/>
    <w:rsid w:val="002E2966"/>
    <w:rsid w:val="002E2C68"/>
    <w:rsid w:val="002E2D2D"/>
    <w:rsid w:val="002E2F31"/>
    <w:rsid w:val="002E317B"/>
    <w:rsid w:val="002E3C7E"/>
    <w:rsid w:val="002E44FB"/>
    <w:rsid w:val="002E4B86"/>
    <w:rsid w:val="002E6271"/>
    <w:rsid w:val="002E6E53"/>
    <w:rsid w:val="002E6F69"/>
    <w:rsid w:val="002F0AF0"/>
    <w:rsid w:val="002F0D3D"/>
    <w:rsid w:val="002F33DC"/>
    <w:rsid w:val="002F3BA0"/>
    <w:rsid w:val="002F4784"/>
    <w:rsid w:val="002F4D33"/>
    <w:rsid w:val="002F50E7"/>
    <w:rsid w:val="002F5552"/>
    <w:rsid w:val="002F5665"/>
    <w:rsid w:val="002F5D3B"/>
    <w:rsid w:val="002F6DD0"/>
    <w:rsid w:val="002F7A2D"/>
    <w:rsid w:val="0030067E"/>
    <w:rsid w:val="00301383"/>
    <w:rsid w:val="00301FFA"/>
    <w:rsid w:val="003024B2"/>
    <w:rsid w:val="00302C4A"/>
    <w:rsid w:val="003034C3"/>
    <w:rsid w:val="00303871"/>
    <w:rsid w:val="003038D2"/>
    <w:rsid w:val="003039CE"/>
    <w:rsid w:val="00304E7E"/>
    <w:rsid w:val="00305260"/>
    <w:rsid w:val="003055D7"/>
    <w:rsid w:val="00305B24"/>
    <w:rsid w:val="003063ED"/>
    <w:rsid w:val="003068A6"/>
    <w:rsid w:val="00306DCF"/>
    <w:rsid w:val="00307A8E"/>
    <w:rsid w:val="00310725"/>
    <w:rsid w:val="003126E1"/>
    <w:rsid w:val="00312976"/>
    <w:rsid w:val="00312A07"/>
    <w:rsid w:val="00313466"/>
    <w:rsid w:val="003149EB"/>
    <w:rsid w:val="00315234"/>
    <w:rsid w:val="00315F05"/>
    <w:rsid w:val="003167FF"/>
    <w:rsid w:val="00316807"/>
    <w:rsid w:val="00316ABD"/>
    <w:rsid w:val="00317385"/>
    <w:rsid w:val="00317B71"/>
    <w:rsid w:val="00321E72"/>
    <w:rsid w:val="003224DC"/>
    <w:rsid w:val="00322641"/>
    <w:rsid w:val="00323393"/>
    <w:rsid w:val="00323717"/>
    <w:rsid w:val="003237EE"/>
    <w:rsid w:val="00323DD4"/>
    <w:rsid w:val="00324190"/>
    <w:rsid w:val="003247C4"/>
    <w:rsid w:val="00324842"/>
    <w:rsid w:val="003262A4"/>
    <w:rsid w:val="00326453"/>
    <w:rsid w:val="00326CE4"/>
    <w:rsid w:val="00327F8B"/>
    <w:rsid w:val="00330C55"/>
    <w:rsid w:val="003316C5"/>
    <w:rsid w:val="00331922"/>
    <w:rsid w:val="00331B42"/>
    <w:rsid w:val="00332925"/>
    <w:rsid w:val="0033295F"/>
    <w:rsid w:val="0033341A"/>
    <w:rsid w:val="003339EA"/>
    <w:rsid w:val="00333FD9"/>
    <w:rsid w:val="00334009"/>
    <w:rsid w:val="00335BA4"/>
    <w:rsid w:val="00336089"/>
    <w:rsid w:val="003373F4"/>
    <w:rsid w:val="0034267A"/>
    <w:rsid w:val="00342A3C"/>
    <w:rsid w:val="00342A95"/>
    <w:rsid w:val="00342E4B"/>
    <w:rsid w:val="003437FD"/>
    <w:rsid w:val="00343C57"/>
    <w:rsid w:val="0034463B"/>
    <w:rsid w:val="00345351"/>
    <w:rsid w:val="00345857"/>
    <w:rsid w:val="00345E81"/>
    <w:rsid w:val="003462B0"/>
    <w:rsid w:val="003471DC"/>
    <w:rsid w:val="003472C6"/>
    <w:rsid w:val="00350459"/>
    <w:rsid w:val="00350C88"/>
    <w:rsid w:val="00350F99"/>
    <w:rsid w:val="00351024"/>
    <w:rsid w:val="00352E7C"/>
    <w:rsid w:val="0035375B"/>
    <w:rsid w:val="003537BF"/>
    <w:rsid w:val="0035429C"/>
    <w:rsid w:val="00354D7E"/>
    <w:rsid w:val="00355930"/>
    <w:rsid w:val="00356648"/>
    <w:rsid w:val="00360D39"/>
    <w:rsid w:val="00360F36"/>
    <w:rsid w:val="00362BC4"/>
    <w:rsid w:val="003632F0"/>
    <w:rsid w:val="003635A9"/>
    <w:rsid w:val="00363808"/>
    <w:rsid w:val="00363DA9"/>
    <w:rsid w:val="00364EC2"/>
    <w:rsid w:val="00364EF4"/>
    <w:rsid w:val="003654E4"/>
    <w:rsid w:val="003657E4"/>
    <w:rsid w:val="00365991"/>
    <w:rsid w:val="00365FE3"/>
    <w:rsid w:val="003666F6"/>
    <w:rsid w:val="00367AC8"/>
    <w:rsid w:val="00367BFD"/>
    <w:rsid w:val="00371369"/>
    <w:rsid w:val="003724CB"/>
    <w:rsid w:val="00372597"/>
    <w:rsid w:val="003733ED"/>
    <w:rsid w:val="00373781"/>
    <w:rsid w:val="00374084"/>
    <w:rsid w:val="003758D3"/>
    <w:rsid w:val="0037637D"/>
    <w:rsid w:val="003769AE"/>
    <w:rsid w:val="00376E03"/>
    <w:rsid w:val="003770BF"/>
    <w:rsid w:val="00380815"/>
    <w:rsid w:val="0038163A"/>
    <w:rsid w:val="003818A7"/>
    <w:rsid w:val="00381956"/>
    <w:rsid w:val="00382140"/>
    <w:rsid w:val="0038230A"/>
    <w:rsid w:val="00382B18"/>
    <w:rsid w:val="0038335C"/>
    <w:rsid w:val="00383691"/>
    <w:rsid w:val="0038424F"/>
    <w:rsid w:val="003851E1"/>
    <w:rsid w:val="00385499"/>
    <w:rsid w:val="00385A1B"/>
    <w:rsid w:val="00386B41"/>
    <w:rsid w:val="00387333"/>
    <w:rsid w:val="00392022"/>
    <w:rsid w:val="00393696"/>
    <w:rsid w:val="00393767"/>
    <w:rsid w:val="003940D6"/>
    <w:rsid w:val="00394C1D"/>
    <w:rsid w:val="003959F4"/>
    <w:rsid w:val="00395B43"/>
    <w:rsid w:val="00395E2F"/>
    <w:rsid w:val="003965BD"/>
    <w:rsid w:val="00396600"/>
    <w:rsid w:val="00397050"/>
    <w:rsid w:val="00397333"/>
    <w:rsid w:val="003975A8"/>
    <w:rsid w:val="003A058D"/>
    <w:rsid w:val="003A118E"/>
    <w:rsid w:val="003A3DF9"/>
    <w:rsid w:val="003A4E37"/>
    <w:rsid w:val="003A4FFE"/>
    <w:rsid w:val="003A52F1"/>
    <w:rsid w:val="003A5831"/>
    <w:rsid w:val="003A5B63"/>
    <w:rsid w:val="003A667A"/>
    <w:rsid w:val="003A6856"/>
    <w:rsid w:val="003A688D"/>
    <w:rsid w:val="003A70BE"/>
    <w:rsid w:val="003A741B"/>
    <w:rsid w:val="003A7A12"/>
    <w:rsid w:val="003B0542"/>
    <w:rsid w:val="003B2587"/>
    <w:rsid w:val="003B29E4"/>
    <w:rsid w:val="003B2FA9"/>
    <w:rsid w:val="003B2FB7"/>
    <w:rsid w:val="003B38CA"/>
    <w:rsid w:val="003B4775"/>
    <w:rsid w:val="003B47C1"/>
    <w:rsid w:val="003B4E0F"/>
    <w:rsid w:val="003B5113"/>
    <w:rsid w:val="003B6175"/>
    <w:rsid w:val="003B74FE"/>
    <w:rsid w:val="003B75E6"/>
    <w:rsid w:val="003B765B"/>
    <w:rsid w:val="003B7EAD"/>
    <w:rsid w:val="003C1050"/>
    <w:rsid w:val="003C1411"/>
    <w:rsid w:val="003C1432"/>
    <w:rsid w:val="003C16B4"/>
    <w:rsid w:val="003C16D8"/>
    <w:rsid w:val="003C1DF6"/>
    <w:rsid w:val="003C1E49"/>
    <w:rsid w:val="003C235E"/>
    <w:rsid w:val="003C23BB"/>
    <w:rsid w:val="003C31A3"/>
    <w:rsid w:val="003C36C0"/>
    <w:rsid w:val="003C523D"/>
    <w:rsid w:val="003C578C"/>
    <w:rsid w:val="003C57FD"/>
    <w:rsid w:val="003C6DDC"/>
    <w:rsid w:val="003C716C"/>
    <w:rsid w:val="003C71A9"/>
    <w:rsid w:val="003C77D4"/>
    <w:rsid w:val="003C77FC"/>
    <w:rsid w:val="003D0DA5"/>
    <w:rsid w:val="003D150A"/>
    <w:rsid w:val="003D2D4A"/>
    <w:rsid w:val="003D3577"/>
    <w:rsid w:val="003D3BEC"/>
    <w:rsid w:val="003D4AB5"/>
    <w:rsid w:val="003D4C96"/>
    <w:rsid w:val="003D6080"/>
    <w:rsid w:val="003D7558"/>
    <w:rsid w:val="003D77C4"/>
    <w:rsid w:val="003E0D64"/>
    <w:rsid w:val="003E1AD0"/>
    <w:rsid w:val="003E1D3B"/>
    <w:rsid w:val="003E1E03"/>
    <w:rsid w:val="003E2121"/>
    <w:rsid w:val="003E3B0B"/>
    <w:rsid w:val="003E3CEA"/>
    <w:rsid w:val="003E49C0"/>
    <w:rsid w:val="003E5C2E"/>
    <w:rsid w:val="003E5E3A"/>
    <w:rsid w:val="003E6659"/>
    <w:rsid w:val="003E6FE1"/>
    <w:rsid w:val="003E72E6"/>
    <w:rsid w:val="003E7474"/>
    <w:rsid w:val="003E75D9"/>
    <w:rsid w:val="003E761C"/>
    <w:rsid w:val="003E7F22"/>
    <w:rsid w:val="003F0471"/>
    <w:rsid w:val="003F05FD"/>
    <w:rsid w:val="003F11C9"/>
    <w:rsid w:val="003F1A48"/>
    <w:rsid w:val="003F2CBB"/>
    <w:rsid w:val="003F3BBA"/>
    <w:rsid w:val="003F3DC1"/>
    <w:rsid w:val="003F40E5"/>
    <w:rsid w:val="003F455F"/>
    <w:rsid w:val="003F46F6"/>
    <w:rsid w:val="003F58D7"/>
    <w:rsid w:val="003F5C15"/>
    <w:rsid w:val="003F6925"/>
    <w:rsid w:val="003F72C9"/>
    <w:rsid w:val="003F775C"/>
    <w:rsid w:val="003F7981"/>
    <w:rsid w:val="003F7BDC"/>
    <w:rsid w:val="003F7CAD"/>
    <w:rsid w:val="003F7DA6"/>
    <w:rsid w:val="00401CA0"/>
    <w:rsid w:val="00401F52"/>
    <w:rsid w:val="00402A32"/>
    <w:rsid w:val="00402B6C"/>
    <w:rsid w:val="0040356A"/>
    <w:rsid w:val="00405633"/>
    <w:rsid w:val="004056FF"/>
    <w:rsid w:val="00406A1D"/>
    <w:rsid w:val="004072F8"/>
    <w:rsid w:val="004108E8"/>
    <w:rsid w:val="00412149"/>
    <w:rsid w:val="004122DD"/>
    <w:rsid w:val="004126F0"/>
    <w:rsid w:val="00413FFA"/>
    <w:rsid w:val="00414384"/>
    <w:rsid w:val="004145E3"/>
    <w:rsid w:val="00414BBD"/>
    <w:rsid w:val="004155BE"/>
    <w:rsid w:val="00415A60"/>
    <w:rsid w:val="00416168"/>
    <w:rsid w:val="00416540"/>
    <w:rsid w:val="00417E14"/>
    <w:rsid w:val="004207AB"/>
    <w:rsid w:val="0042179B"/>
    <w:rsid w:val="0042271E"/>
    <w:rsid w:val="00422BD1"/>
    <w:rsid w:val="00422F8B"/>
    <w:rsid w:val="0042397B"/>
    <w:rsid w:val="00423B5B"/>
    <w:rsid w:val="00423D73"/>
    <w:rsid w:val="0042445B"/>
    <w:rsid w:val="00424B9C"/>
    <w:rsid w:val="004258AA"/>
    <w:rsid w:val="00426B74"/>
    <w:rsid w:val="00426EA8"/>
    <w:rsid w:val="00427E3A"/>
    <w:rsid w:val="00427ED8"/>
    <w:rsid w:val="004300DD"/>
    <w:rsid w:val="0043049F"/>
    <w:rsid w:val="00430774"/>
    <w:rsid w:val="00430BD9"/>
    <w:rsid w:val="00431AB2"/>
    <w:rsid w:val="00431B05"/>
    <w:rsid w:val="0043384E"/>
    <w:rsid w:val="00433AB3"/>
    <w:rsid w:val="00434053"/>
    <w:rsid w:val="004347D3"/>
    <w:rsid w:val="00435F86"/>
    <w:rsid w:val="00437327"/>
    <w:rsid w:val="004378B1"/>
    <w:rsid w:val="00437B45"/>
    <w:rsid w:val="00437F21"/>
    <w:rsid w:val="00437FF7"/>
    <w:rsid w:val="004407B7"/>
    <w:rsid w:val="004412F2"/>
    <w:rsid w:val="00442119"/>
    <w:rsid w:val="004423E6"/>
    <w:rsid w:val="00442D87"/>
    <w:rsid w:val="0044380E"/>
    <w:rsid w:val="00443A33"/>
    <w:rsid w:val="00443BAB"/>
    <w:rsid w:val="0044608B"/>
    <w:rsid w:val="00447578"/>
    <w:rsid w:val="00447875"/>
    <w:rsid w:val="00450848"/>
    <w:rsid w:val="00451B73"/>
    <w:rsid w:val="00452D38"/>
    <w:rsid w:val="00452FE5"/>
    <w:rsid w:val="00454BB0"/>
    <w:rsid w:val="00454C80"/>
    <w:rsid w:val="00454F26"/>
    <w:rsid w:val="00454F87"/>
    <w:rsid w:val="00455330"/>
    <w:rsid w:val="00455628"/>
    <w:rsid w:val="004557BA"/>
    <w:rsid w:val="00455E59"/>
    <w:rsid w:val="0045605F"/>
    <w:rsid w:val="004568E6"/>
    <w:rsid w:val="00457A4E"/>
    <w:rsid w:val="004604AB"/>
    <w:rsid w:val="00461D78"/>
    <w:rsid w:val="00463407"/>
    <w:rsid w:val="00463E4F"/>
    <w:rsid w:val="0046502E"/>
    <w:rsid w:val="00467477"/>
    <w:rsid w:val="00467AAB"/>
    <w:rsid w:val="00467B5A"/>
    <w:rsid w:val="0047055A"/>
    <w:rsid w:val="0047060D"/>
    <w:rsid w:val="004707FC"/>
    <w:rsid w:val="00470A64"/>
    <w:rsid w:val="00470FFB"/>
    <w:rsid w:val="00471198"/>
    <w:rsid w:val="004711DF"/>
    <w:rsid w:val="00471918"/>
    <w:rsid w:val="004724FC"/>
    <w:rsid w:val="0047267B"/>
    <w:rsid w:val="00472F49"/>
    <w:rsid w:val="004730C2"/>
    <w:rsid w:val="00473217"/>
    <w:rsid w:val="004738F0"/>
    <w:rsid w:val="00473930"/>
    <w:rsid w:val="0047470D"/>
    <w:rsid w:val="00475000"/>
    <w:rsid w:val="0047507C"/>
    <w:rsid w:val="00475140"/>
    <w:rsid w:val="004752E4"/>
    <w:rsid w:val="004759CE"/>
    <w:rsid w:val="00475E59"/>
    <w:rsid w:val="00475FB0"/>
    <w:rsid w:val="00475FE5"/>
    <w:rsid w:val="0047633C"/>
    <w:rsid w:val="00476765"/>
    <w:rsid w:val="0047690C"/>
    <w:rsid w:val="0047768D"/>
    <w:rsid w:val="00477EEB"/>
    <w:rsid w:val="00477FF8"/>
    <w:rsid w:val="004804B9"/>
    <w:rsid w:val="00480EBB"/>
    <w:rsid w:val="0048226F"/>
    <w:rsid w:val="00482C7C"/>
    <w:rsid w:val="00483078"/>
    <w:rsid w:val="00483304"/>
    <w:rsid w:val="00483820"/>
    <w:rsid w:val="004839B9"/>
    <w:rsid w:val="0048402C"/>
    <w:rsid w:val="00484945"/>
    <w:rsid w:val="0048540F"/>
    <w:rsid w:val="004856EE"/>
    <w:rsid w:val="00485A83"/>
    <w:rsid w:val="00485C06"/>
    <w:rsid w:val="00486042"/>
    <w:rsid w:val="0048623E"/>
    <w:rsid w:val="00486299"/>
    <w:rsid w:val="0048652F"/>
    <w:rsid w:val="00486A74"/>
    <w:rsid w:val="0048763D"/>
    <w:rsid w:val="00487B31"/>
    <w:rsid w:val="00490625"/>
    <w:rsid w:val="004915C9"/>
    <w:rsid w:val="00491A85"/>
    <w:rsid w:val="00493BC1"/>
    <w:rsid w:val="00493F6E"/>
    <w:rsid w:val="00493FEB"/>
    <w:rsid w:val="00494405"/>
    <w:rsid w:val="0049556D"/>
    <w:rsid w:val="00495AC4"/>
    <w:rsid w:val="004965FB"/>
    <w:rsid w:val="00497CB8"/>
    <w:rsid w:val="00497DDE"/>
    <w:rsid w:val="004A04C4"/>
    <w:rsid w:val="004A064E"/>
    <w:rsid w:val="004A0A76"/>
    <w:rsid w:val="004A1C23"/>
    <w:rsid w:val="004A1D43"/>
    <w:rsid w:val="004A2C6E"/>
    <w:rsid w:val="004A3BC1"/>
    <w:rsid w:val="004A3EEC"/>
    <w:rsid w:val="004A50B6"/>
    <w:rsid w:val="004A531F"/>
    <w:rsid w:val="004A5598"/>
    <w:rsid w:val="004A59BE"/>
    <w:rsid w:val="004A5FED"/>
    <w:rsid w:val="004A62D7"/>
    <w:rsid w:val="004A6432"/>
    <w:rsid w:val="004A6E83"/>
    <w:rsid w:val="004B0025"/>
    <w:rsid w:val="004B10EE"/>
    <w:rsid w:val="004B147A"/>
    <w:rsid w:val="004B18A2"/>
    <w:rsid w:val="004B1B78"/>
    <w:rsid w:val="004B3E74"/>
    <w:rsid w:val="004B4608"/>
    <w:rsid w:val="004B4DDD"/>
    <w:rsid w:val="004B57E0"/>
    <w:rsid w:val="004B6D16"/>
    <w:rsid w:val="004B6D43"/>
    <w:rsid w:val="004B7085"/>
    <w:rsid w:val="004C0322"/>
    <w:rsid w:val="004C0C3C"/>
    <w:rsid w:val="004C0C9C"/>
    <w:rsid w:val="004C286E"/>
    <w:rsid w:val="004C2E33"/>
    <w:rsid w:val="004C2FE0"/>
    <w:rsid w:val="004C3246"/>
    <w:rsid w:val="004C4709"/>
    <w:rsid w:val="004C4AED"/>
    <w:rsid w:val="004C539F"/>
    <w:rsid w:val="004C5CF1"/>
    <w:rsid w:val="004C5EF0"/>
    <w:rsid w:val="004C5FEA"/>
    <w:rsid w:val="004C6211"/>
    <w:rsid w:val="004C6359"/>
    <w:rsid w:val="004C6F6F"/>
    <w:rsid w:val="004C70C9"/>
    <w:rsid w:val="004C71A4"/>
    <w:rsid w:val="004C7D92"/>
    <w:rsid w:val="004C7EF7"/>
    <w:rsid w:val="004D060A"/>
    <w:rsid w:val="004D0DE5"/>
    <w:rsid w:val="004D1AF8"/>
    <w:rsid w:val="004D1D06"/>
    <w:rsid w:val="004D1E5F"/>
    <w:rsid w:val="004D24CF"/>
    <w:rsid w:val="004D27F8"/>
    <w:rsid w:val="004D2A2A"/>
    <w:rsid w:val="004D3694"/>
    <w:rsid w:val="004D36F7"/>
    <w:rsid w:val="004D49DF"/>
    <w:rsid w:val="004D5025"/>
    <w:rsid w:val="004D57EA"/>
    <w:rsid w:val="004D609D"/>
    <w:rsid w:val="004D611C"/>
    <w:rsid w:val="004D6442"/>
    <w:rsid w:val="004D6AF5"/>
    <w:rsid w:val="004D6D24"/>
    <w:rsid w:val="004D727F"/>
    <w:rsid w:val="004D7320"/>
    <w:rsid w:val="004D738E"/>
    <w:rsid w:val="004D79B8"/>
    <w:rsid w:val="004E0BA3"/>
    <w:rsid w:val="004E11BA"/>
    <w:rsid w:val="004E11FA"/>
    <w:rsid w:val="004E18DF"/>
    <w:rsid w:val="004E1DF2"/>
    <w:rsid w:val="004E2207"/>
    <w:rsid w:val="004E25E8"/>
    <w:rsid w:val="004E4340"/>
    <w:rsid w:val="004E4EA3"/>
    <w:rsid w:val="004E55FA"/>
    <w:rsid w:val="004E5688"/>
    <w:rsid w:val="004E6296"/>
    <w:rsid w:val="004E631B"/>
    <w:rsid w:val="004E6F95"/>
    <w:rsid w:val="004E70FA"/>
    <w:rsid w:val="004E7B01"/>
    <w:rsid w:val="004E7C55"/>
    <w:rsid w:val="004E7CD9"/>
    <w:rsid w:val="004E7DFB"/>
    <w:rsid w:val="004F1711"/>
    <w:rsid w:val="004F1E87"/>
    <w:rsid w:val="004F211E"/>
    <w:rsid w:val="004F3278"/>
    <w:rsid w:val="004F3F5F"/>
    <w:rsid w:val="004F42AA"/>
    <w:rsid w:val="004F4452"/>
    <w:rsid w:val="004F4468"/>
    <w:rsid w:val="004F5A89"/>
    <w:rsid w:val="004F5C55"/>
    <w:rsid w:val="004F5D6B"/>
    <w:rsid w:val="004F6521"/>
    <w:rsid w:val="004F6537"/>
    <w:rsid w:val="004F6D4C"/>
    <w:rsid w:val="004F7FBB"/>
    <w:rsid w:val="00500223"/>
    <w:rsid w:val="005002E2"/>
    <w:rsid w:val="005003BB"/>
    <w:rsid w:val="005006CB"/>
    <w:rsid w:val="0050251D"/>
    <w:rsid w:val="0050268E"/>
    <w:rsid w:val="00502B26"/>
    <w:rsid w:val="00502B70"/>
    <w:rsid w:val="00502C26"/>
    <w:rsid w:val="00502FB4"/>
    <w:rsid w:val="00503485"/>
    <w:rsid w:val="00504BF8"/>
    <w:rsid w:val="00504D7D"/>
    <w:rsid w:val="00506A08"/>
    <w:rsid w:val="005070F8"/>
    <w:rsid w:val="0050733B"/>
    <w:rsid w:val="0050779A"/>
    <w:rsid w:val="00507832"/>
    <w:rsid w:val="005105AB"/>
    <w:rsid w:val="005112FF"/>
    <w:rsid w:val="0051156E"/>
    <w:rsid w:val="00511D21"/>
    <w:rsid w:val="00512455"/>
    <w:rsid w:val="00513E8C"/>
    <w:rsid w:val="005145AA"/>
    <w:rsid w:val="00514D8F"/>
    <w:rsid w:val="005156EA"/>
    <w:rsid w:val="00515B10"/>
    <w:rsid w:val="0051616F"/>
    <w:rsid w:val="0051668D"/>
    <w:rsid w:val="00517D4F"/>
    <w:rsid w:val="005200C2"/>
    <w:rsid w:val="0052186F"/>
    <w:rsid w:val="005220B0"/>
    <w:rsid w:val="005226A2"/>
    <w:rsid w:val="0052277E"/>
    <w:rsid w:val="00522791"/>
    <w:rsid w:val="00524435"/>
    <w:rsid w:val="00524E80"/>
    <w:rsid w:val="0052645E"/>
    <w:rsid w:val="00527D5F"/>
    <w:rsid w:val="00530E90"/>
    <w:rsid w:val="00530F4D"/>
    <w:rsid w:val="00531D12"/>
    <w:rsid w:val="005320B6"/>
    <w:rsid w:val="00532683"/>
    <w:rsid w:val="00532806"/>
    <w:rsid w:val="00533E61"/>
    <w:rsid w:val="00536E0C"/>
    <w:rsid w:val="00536E30"/>
    <w:rsid w:val="00536ED2"/>
    <w:rsid w:val="005404E2"/>
    <w:rsid w:val="005408A2"/>
    <w:rsid w:val="0054099D"/>
    <w:rsid w:val="00541118"/>
    <w:rsid w:val="00541521"/>
    <w:rsid w:val="00541859"/>
    <w:rsid w:val="005425D4"/>
    <w:rsid w:val="005429D0"/>
    <w:rsid w:val="00542AFE"/>
    <w:rsid w:val="00542E05"/>
    <w:rsid w:val="005432FF"/>
    <w:rsid w:val="00543BC0"/>
    <w:rsid w:val="005448B4"/>
    <w:rsid w:val="005448F8"/>
    <w:rsid w:val="005453B4"/>
    <w:rsid w:val="005461EA"/>
    <w:rsid w:val="0054797B"/>
    <w:rsid w:val="00547A92"/>
    <w:rsid w:val="00547BE7"/>
    <w:rsid w:val="00551511"/>
    <w:rsid w:val="005521DF"/>
    <w:rsid w:val="005523FB"/>
    <w:rsid w:val="0055252F"/>
    <w:rsid w:val="00552833"/>
    <w:rsid w:val="005532C9"/>
    <w:rsid w:val="00553B44"/>
    <w:rsid w:val="00554FC8"/>
    <w:rsid w:val="00555464"/>
    <w:rsid w:val="00555794"/>
    <w:rsid w:val="00555A52"/>
    <w:rsid w:val="00556604"/>
    <w:rsid w:val="0055665F"/>
    <w:rsid w:val="005577DF"/>
    <w:rsid w:val="00557BF0"/>
    <w:rsid w:val="00557D1C"/>
    <w:rsid w:val="00557D59"/>
    <w:rsid w:val="005601CF"/>
    <w:rsid w:val="005609DE"/>
    <w:rsid w:val="005618D6"/>
    <w:rsid w:val="00562441"/>
    <w:rsid w:val="00562A49"/>
    <w:rsid w:val="00562B30"/>
    <w:rsid w:val="00564FFB"/>
    <w:rsid w:val="00566331"/>
    <w:rsid w:val="00566DF3"/>
    <w:rsid w:val="00567019"/>
    <w:rsid w:val="00567021"/>
    <w:rsid w:val="005670CC"/>
    <w:rsid w:val="0057093D"/>
    <w:rsid w:val="00570AAB"/>
    <w:rsid w:val="00573712"/>
    <w:rsid w:val="005739EC"/>
    <w:rsid w:val="00573DC6"/>
    <w:rsid w:val="00574092"/>
    <w:rsid w:val="00574C2A"/>
    <w:rsid w:val="00574E5F"/>
    <w:rsid w:val="005751F4"/>
    <w:rsid w:val="005753E9"/>
    <w:rsid w:val="00575CCA"/>
    <w:rsid w:val="00576C3E"/>
    <w:rsid w:val="00576E63"/>
    <w:rsid w:val="0057771E"/>
    <w:rsid w:val="00577E4F"/>
    <w:rsid w:val="00577EFF"/>
    <w:rsid w:val="00577F80"/>
    <w:rsid w:val="00580447"/>
    <w:rsid w:val="00580F6D"/>
    <w:rsid w:val="005822C2"/>
    <w:rsid w:val="00582B82"/>
    <w:rsid w:val="00582D77"/>
    <w:rsid w:val="00583426"/>
    <w:rsid w:val="005848E2"/>
    <w:rsid w:val="00585A54"/>
    <w:rsid w:val="005861EB"/>
    <w:rsid w:val="0058649D"/>
    <w:rsid w:val="00587C29"/>
    <w:rsid w:val="00590078"/>
    <w:rsid w:val="005902BE"/>
    <w:rsid w:val="00590E5C"/>
    <w:rsid w:val="005912DB"/>
    <w:rsid w:val="00592B0D"/>
    <w:rsid w:val="00593665"/>
    <w:rsid w:val="0059373B"/>
    <w:rsid w:val="00593B81"/>
    <w:rsid w:val="0059523E"/>
    <w:rsid w:val="0059559B"/>
    <w:rsid w:val="00597662"/>
    <w:rsid w:val="00597990"/>
    <w:rsid w:val="005A06DA"/>
    <w:rsid w:val="005A0CB6"/>
    <w:rsid w:val="005A1306"/>
    <w:rsid w:val="005A1B10"/>
    <w:rsid w:val="005A2B4B"/>
    <w:rsid w:val="005A2EF5"/>
    <w:rsid w:val="005A2FA3"/>
    <w:rsid w:val="005A3132"/>
    <w:rsid w:val="005A4886"/>
    <w:rsid w:val="005A4A2F"/>
    <w:rsid w:val="005A4A3A"/>
    <w:rsid w:val="005A4CE4"/>
    <w:rsid w:val="005A520F"/>
    <w:rsid w:val="005A667F"/>
    <w:rsid w:val="005A6BEE"/>
    <w:rsid w:val="005A6CDF"/>
    <w:rsid w:val="005A6DA5"/>
    <w:rsid w:val="005A6E80"/>
    <w:rsid w:val="005A74AD"/>
    <w:rsid w:val="005B0567"/>
    <w:rsid w:val="005B0647"/>
    <w:rsid w:val="005B0C27"/>
    <w:rsid w:val="005B1F1B"/>
    <w:rsid w:val="005B1F3A"/>
    <w:rsid w:val="005B2134"/>
    <w:rsid w:val="005B3626"/>
    <w:rsid w:val="005B36FD"/>
    <w:rsid w:val="005B5325"/>
    <w:rsid w:val="005B5543"/>
    <w:rsid w:val="005B5AA3"/>
    <w:rsid w:val="005B6825"/>
    <w:rsid w:val="005B71BE"/>
    <w:rsid w:val="005B748E"/>
    <w:rsid w:val="005B7CC8"/>
    <w:rsid w:val="005B7E9B"/>
    <w:rsid w:val="005C063D"/>
    <w:rsid w:val="005C0771"/>
    <w:rsid w:val="005C0FDF"/>
    <w:rsid w:val="005C4511"/>
    <w:rsid w:val="005C4958"/>
    <w:rsid w:val="005C5E49"/>
    <w:rsid w:val="005C60A6"/>
    <w:rsid w:val="005C622D"/>
    <w:rsid w:val="005C6B0D"/>
    <w:rsid w:val="005C6DAB"/>
    <w:rsid w:val="005D00E9"/>
    <w:rsid w:val="005D06AB"/>
    <w:rsid w:val="005D0B42"/>
    <w:rsid w:val="005D0D1A"/>
    <w:rsid w:val="005D1022"/>
    <w:rsid w:val="005D1601"/>
    <w:rsid w:val="005D1743"/>
    <w:rsid w:val="005D17A6"/>
    <w:rsid w:val="005D18C0"/>
    <w:rsid w:val="005D1B8F"/>
    <w:rsid w:val="005D446F"/>
    <w:rsid w:val="005D4E7F"/>
    <w:rsid w:val="005D5EF2"/>
    <w:rsid w:val="005E03E2"/>
    <w:rsid w:val="005E0645"/>
    <w:rsid w:val="005E08A7"/>
    <w:rsid w:val="005E1101"/>
    <w:rsid w:val="005E1C03"/>
    <w:rsid w:val="005E1F75"/>
    <w:rsid w:val="005E23BD"/>
    <w:rsid w:val="005E2E31"/>
    <w:rsid w:val="005E3378"/>
    <w:rsid w:val="005E4BD8"/>
    <w:rsid w:val="005E4F0E"/>
    <w:rsid w:val="005E513E"/>
    <w:rsid w:val="005E5DD6"/>
    <w:rsid w:val="005E7396"/>
    <w:rsid w:val="005E74A1"/>
    <w:rsid w:val="005E7E1F"/>
    <w:rsid w:val="005F0C8D"/>
    <w:rsid w:val="005F0CC6"/>
    <w:rsid w:val="005F1123"/>
    <w:rsid w:val="005F15DD"/>
    <w:rsid w:val="005F258A"/>
    <w:rsid w:val="005F2CE0"/>
    <w:rsid w:val="005F439B"/>
    <w:rsid w:val="005F4932"/>
    <w:rsid w:val="005F49BD"/>
    <w:rsid w:val="005F49F0"/>
    <w:rsid w:val="005F49FA"/>
    <w:rsid w:val="005F5500"/>
    <w:rsid w:val="005F5E03"/>
    <w:rsid w:val="005F6320"/>
    <w:rsid w:val="005F68A3"/>
    <w:rsid w:val="005F7548"/>
    <w:rsid w:val="005F7C11"/>
    <w:rsid w:val="00601A08"/>
    <w:rsid w:val="00602E3C"/>
    <w:rsid w:val="00602F71"/>
    <w:rsid w:val="00602F9A"/>
    <w:rsid w:val="0060352F"/>
    <w:rsid w:val="00603861"/>
    <w:rsid w:val="00603B25"/>
    <w:rsid w:val="00604B77"/>
    <w:rsid w:val="00605454"/>
    <w:rsid w:val="00605517"/>
    <w:rsid w:val="0060561B"/>
    <w:rsid w:val="00605CBE"/>
    <w:rsid w:val="0060600D"/>
    <w:rsid w:val="00606891"/>
    <w:rsid w:val="006068F6"/>
    <w:rsid w:val="00606EFC"/>
    <w:rsid w:val="00610C40"/>
    <w:rsid w:val="006111F3"/>
    <w:rsid w:val="006119B0"/>
    <w:rsid w:val="00611D88"/>
    <w:rsid w:val="00613C4C"/>
    <w:rsid w:val="00614180"/>
    <w:rsid w:val="006148D2"/>
    <w:rsid w:val="0061575F"/>
    <w:rsid w:val="00616588"/>
    <w:rsid w:val="00616834"/>
    <w:rsid w:val="006171B1"/>
    <w:rsid w:val="0061720C"/>
    <w:rsid w:val="006178A9"/>
    <w:rsid w:val="006203CF"/>
    <w:rsid w:val="006206AA"/>
    <w:rsid w:val="006206C6"/>
    <w:rsid w:val="00620A08"/>
    <w:rsid w:val="0062222D"/>
    <w:rsid w:val="00622F5B"/>
    <w:rsid w:val="0062300C"/>
    <w:rsid w:val="00624B08"/>
    <w:rsid w:val="00625388"/>
    <w:rsid w:val="00625A71"/>
    <w:rsid w:val="00630660"/>
    <w:rsid w:val="00631BAD"/>
    <w:rsid w:val="00631E91"/>
    <w:rsid w:val="00631F95"/>
    <w:rsid w:val="0063234D"/>
    <w:rsid w:val="006326EF"/>
    <w:rsid w:val="00632B74"/>
    <w:rsid w:val="00633722"/>
    <w:rsid w:val="00634039"/>
    <w:rsid w:val="006344AD"/>
    <w:rsid w:val="00634AE4"/>
    <w:rsid w:val="0063515E"/>
    <w:rsid w:val="006357DF"/>
    <w:rsid w:val="00635B3E"/>
    <w:rsid w:val="006360D2"/>
    <w:rsid w:val="006362C3"/>
    <w:rsid w:val="00636743"/>
    <w:rsid w:val="006367B8"/>
    <w:rsid w:val="00636B97"/>
    <w:rsid w:val="00636D4D"/>
    <w:rsid w:val="00637126"/>
    <w:rsid w:val="00637AE5"/>
    <w:rsid w:val="00637BA1"/>
    <w:rsid w:val="0064006C"/>
    <w:rsid w:val="00640F10"/>
    <w:rsid w:val="006415BD"/>
    <w:rsid w:val="006418E8"/>
    <w:rsid w:val="0064330E"/>
    <w:rsid w:val="00643C72"/>
    <w:rsid w:val="006444AD"/>
    <w:rsid w:val="00645767"/>
    <w:rsid w:val="00645A1E"/>
    <w:rsid w:val="00645E4C"/>
    <w:rsid w:val="00646B5D"/>
    <w:rsid w:val="00647EB5"/>
    <w:rsid w:val="00647FC6"/>
    <w:rsid w:val="006509E9"/>
    <w:rsid w:val="0065124A"/>
    <w:rsid w:val="0065278C"/>
    <w:rsid w:val="00652ABB"/>
    <w:rsid w:val="00654B4F"/>
    <w:rsid w:val="0065590F"/>
    <w:rsid w:val="006565B6"/>
    <w:rsid w:val="00656698"/>
    <w:rsid w:val="0065687A"/>
    <w:rsid w:val="006568DC"/>
    <w:rsid w:val="00657167"/>
    <w:rsid w:val="00657CBE"/>
    <w:rsid w:val="00660238"/>
    <w:rsid w:val="00660589"/>
    <w:rsid w:val="00661223"/>
    <w:rsid w:val="00661AEA"/>
    <w:rsid w:val="006620A8"/>
    <w:rsid w:val="006636E7"/>
    <w:rsid w:val="00663DD1"/>
    <w:rsid w:val="0066446D"/>
    <w:rsid w:val="00664958"/>
    <w:rsid w:val="0066498C"/>
    <w:rsid w:val="00665041"/>
    <w:rsid w:val="00665537"/>
    <w:rsid w:val="00665A3E"/>
    <w:rsid w:val="006665B6"/>
    <w:rsid w:val="00666987"/>
    <w:rsid w:val="00667853"/>
    <w:rsid w:val="0066795A"/>
    <w:rsid w:val="00667F2A"/>
    <w:rsid w:val="00670955"/>
    <w:rsid w:val="00671796"/>
    <w:rsid w:val="00671B5C"/>
    <w:rsid w:val="00671B79"/>
    <w:rsid w:val="006730F9"/>
    <w:rsid w:val="006756AC"/>
    <w:rsid w:val="00675E44"/>
    <w:rsid w:val="0067651A"/>
    <w:rsid w:val="006769B7"/>
    <w:rsid w:val="006802F7"/>
    <w:rsid w:val="006805AD"/>
    <w:rsid w:val="006809FC"/>
    <w:rsid w:val="0068189A"/>
    <w:rsid w:val="00681985"/>
    <w:rsid w:val="00682D4B"/>
    <w:rsid w:val="006833D7"/>
    <w:rsid w:val="006842B1"/>
    <w:rsid w:val="006844B1"/>
    <w:rsid w:val="00684933"/>
    <w:rsid w:val="00684B78"/>
    <w:rsid w:val="00685593"/>
    <w:rsid w:val="00686192"/>
    <w:rsid w:val="00686617"/>
    <w:rsid w:val="00686D6C"/>
    <w:rsid w:val="00687417"/>
    <w:rsid w:val="00687CC9"/>
    <w:rsid w:val="00691D8B"/>
    <w:rsid w:val="006929EE"/>
    <w:rsid w:val="00692DE2"/>
    <w:rsid w:val="00692EF8"/>
    <w:rsid w:val="00693DE1"/>
    <w:rsid w:val="00693E9A"/>
    <w:rsid w:val="00693F04"/>
    <w:rsid w:val="00694405"/>
    <w:rsid w:val="00694521"/>
    <w:rsid w:val="00694A59"/>
    <w:rsid w:val="00695C91"/>
    <w:rsid w:val="00695DD0"/>
    <w:rsid w:val="00695E4A"/>
    <w:rsid w:val="00695EB6"/>
    <w:rsid w:val="006964D8"/>
    <w:rsid w:val="00696575"/>
    <w:rsid w:val="006966A8"/>
    <w:rsid w:val="006976A0"/>
    <w:rsid w:val="006A040B"/>
    <w:rsid w:val="006A0533"/>
    <w:rsid w:val="006A0D03"/>
    <w:rsid w:val="006A1333"/>
    <w:rsid w:val="006A139D"/>
    <w:rsid w:val="006A33AD"/>
    <w:rsid w:val="006A3CCF"/>
    <w:rsid w:val="006A53C8"/>
    <w:rsid w:val="006A7127"/>
    <w:rsid w:val="006A723E"/>
    <w:rsid w:val="006A7752"/>
    <w:rsid w:val="006A79E8"/>
    <w:rsid w:val="006A7E8F"/>
    <w:rsid w:val="006B0463"/>
    <w:rsid w:val="006B0D42"/>
    <w:rsid w:val="006B1470"/>
    <w:rsid w:val="006B1E67"/>
    <w:rsid w:val="006B206F"/>
    <w:rsid w:val="006B2084"/>
    <w:rsid w:val="006B2350"/>
    <w:rsid w:val="006B3B7F"/>
    <w:rsid w:val="006B3F33"/>
    <w:rsid w:val="006B4302"/>
    <w:rsid w:val="006B4BE5"/>
    <w:rsid w:val="006B5510"/>
    <w:rsid w:val="006B64ED"/>
    <w:rsid w:val="006B6853"/>
    <w:rsid w:val="006B6AA5"/>
    <w:rsid w:val="006B731B"/>
    <w:rsid w:val="006B77B6"/>
    <w:rsid w:val="006B7FEC"/>
    <w:rsid w:val="006C004C"/>
    <w:rsid w:val="006C0722"/>
    <w:rsid w:val="006C1430"/>
    <w:rsid w:val="006C2CB2"/>
    <w:rsid w:val="006C3935"/>
    <w:rsid w:val="006C3973"/>
    <w:rsid w:val="006C3E97"/>
    <w:rsid w:val="006C60CC"/>
    <w:rsid w:val="006C631D"/>
    <w:rsid w:val="006C63FE"/>
    <w:rsid w:val="006C645A"/>
    <w:rsid w:val="006C6E69"/>
    <w:rsid w:val="006C6FB7"/>
    <w:rsid w:val="006C72A1"/>
    <w:rsid w:val="006C7AD9"/>
    <w:rsid w:val="006D0238"/>
    <w:rsid w:val="006D08AF"/>
    <w:rsid w:val="006D0CD5"/>
    <w:rsid w:val="006D100D"/>
    <w:rsid w:val="006D1030"/>
    <w:rsid w:val="006D1598"/>
    <w:rsid w:val="006D165A"/>
    <w:rsid w:val="006D16D2"/>
    <w:rsid w:val="006D16F6"/>
    <w:rsid w:val="006D1D76"/>
    <w:rsid w:val="006D3FF4"/>
    <w:rsid w:val="006D489E"/>
    <w:rsid w:val="006D59CD"/>
    <w:rsid w:val="006D6594"/>
    <w:rsid w:val="006D7151"/>
    <w:rsid w:val="006D71A2"/>
    <w:rsid w:val="006D7C85"/>
    <w:rsid w:val="006D7D1F"/>
    <w:rsid w:val="006D7E04"/>
    <w:rsid w:val="006D7F56"/>
    <w:rsid w:val="006E0EB3"/>
    <w:rsid w:val="006E34DD"/>
    <w:rsid w:val="006E3628"/>
    <w:rsid w:val="006E4554"/>
    <w:rsid w:val="006E49A7"/>
    <w:rsid w:val="006E4B0A"/>
    <w:rsid w:val="006E716C"/>
    <w:rsid w:val="006E726E"/>
    <w:rsid w:val="006F0238"/>
    <w:rsid w:val="006F038E"/>
    <w:rsid w:val="006F061C"/>
    <w:rsid w:val="006F0B6A"/>
    <w:rsid w:val="006F14AF"/>
    <w:rsid w:val="006F2ED1"/>
    <w:rsid w:val="006F31DE"/>
    <w:rsid w:val="006F3893"/>
    <w:rsid w:val="006F45CE"/>
    <w:rsid w:val="006F4D21"/>
    <w:rsid w:val="006F4F01"/>
    <w:rsid w:val="006F5E3F"/>
    <w:rsid w:val="006F5FAF"/>
    <w:rsid w:val="006F604D"/>
    <w:rsid w:val="006F6A10"/>
    <w:rsid w:val="006F6CFE"/>
    <w:rsid w:val="006F6F86"/>
    <w:rsid w:val="006F7575"/>
    <w:rsid w:val="006F7751"/>
    <w:rsid w:val="006F796A"/>
    <w:rsid w:val="00700013"/>
    <w:rsid w:val="0070010F"/>
    <w:rsid w:val="007001C0"/>
    <w:rsid w:val="0070037E"/>
    <w:rsid w:val="00700F2F"/>
    <w:rsid w:val="00701174"/>
    <w:rsid w:val="00702D2F"/>
    <w:rsid w:val="00703D96"/>
    <w:rsid w:val="0070449A"/>
    <w:rsid w:val="00704A1F"/>
    <w:rsid w:val="007052E0"/>
    <w:rsid w:val="007053B0"/>
    <w:rsid w:val="0070553F"/>
    <w:rsid w:val="00705E5F"/>
    <w:rsid w:val="00706662"/>
    <w:rsid w:val="00706872"/>
    <w:rsid w:val="00706C9B"/>
    <w:rsid w:val="00706D70"/>
    <w:rsid w:val="00706DF2"/>
    <w:rsid w:val="0070736E"/>
    <w:rsid w:val="00707546"/>
    <w:rsid w:val="00707E52"/>
    <w:rsid w:val="00710E5B"/>
    <w:rsid w:val="00711384"/>
    <w:rsid w:val="0071154B"/>
    <w:rsid w:val="0071164C"/>
    <w:rsid w:val="00712B5D"/>
    <w:rsid w:val="00712D8B"/>
    <w:rsid w:val="00712E71"/>
    <w:rsid w:val="00714524"/>
    <w:rsid w:val="0071486A"/>
    <w:rsid w:val="00714C07"/>
    <w:rsid w:val="007153CB"/>
    <w:rsid w:val="007172F1"/>
    <w:rsid w:val="007205DB"/>
    <w:rsid w:val="00720F34"/>
    <w:rsid w:val="00722B52"/>
    <w:rsid w:val="00723222"/>
    <w:rsid w:val="00723A45"/>
    <w:rsid w:val="0072464E"/>
    <w:rsid w:val="00724891"/>
    <w:rsid w:val="007249B7"/>
    <w:rsid w:val="00725770"/>
    <w:rsid w:val="00726364"/>
    <w:rsid w:val="007301E1"/>
    <w:rsid w:val="00730FA9"/>
    <w:rsid w:val="007310E9"/>
    <w:rsid w:val="007321EF"/>
    <w:rsid w:val="00732517"/>
    <w:rsid w:val="007328A1"/>
    <w:rsid w:val="007334BE"/>
    <w:rsid w:val="0073365E"/>
    <w:rsid w:val="007345BF"/>
    <w:rsid w:val="007345CE"/>
    <w:rsid w:val="00735808"/>
    <w:rsid w:val="00735CEB"/>
    <w:rsid w:val="00735F1B"/>
    <w:rsid w:val="007363D0"/>
    <w:rsid w:val="007374E1"/>
    <w:rsid w:val="00737997"/>
    <w:rsid w:val="00740CBC"/>
    <w:rsid w:val="007414CA"/>
    <w:rsid w:val="007422A5"/>
    <w:rsid w:val="00742E9B"/>
    <w:rsid w:val="0074330D"/>
    <w:rsid w:val="007433BF"/>
    <w:rsid w:val="007438AA"/>
    <w:rsid w:val="0074490C"/>
    <w:rsid w:val="00744B80"/>
    <w:rsid w:val="007459A5"/>
    <w:rsid w:val="00745E1A"/>
    <w:rsid w:val="00746738"/>
    <w:rsid w:val="0074719A"/>
    <w:rsid w:val="0074734C"/>
    <w:rsid w:val="00747AD1"/>
    <w:rsid w:val="00750CBE"/>
    <w:rsid w:val="00751475"/>
    <w:rsid w:val="0075243D"/>
    <w:rsid w:val="00752778"/>
    <w:rsid w:val="00752786"/>
    <w:rsid w:val="00752C0C"/>
    <w:rsid w:val="00752C45"/>
    <w:rsid w:val="00753408"/>
    <w:rsid w:val="00753EE4"/>
    <w:rsid w:val="00753FC0"/>
    <w:rsid w:val="00754084"/>
    <w:rsid w:val="00754C14"/>
    <w:rsid w:val="007553F1"/>
    <w:rsid w:val="007576EE"/>
    <w:rsid w:val="00760924"/>
    <w:rsid w:val="0076187F"/>
    <w:rsid w:val="00761CAC"/>
    <w:rsid w:val="0076213C"/>
    <w:rsid w:val="0076255A"/>
    <w:rsid w:val="00762848"/>
    <w:rsid w:val="00762D17"/>
    <w:rsid w:val="00763A47"/>
    <w:rsid w:val="00763F07"/>
    <w:rsid w:val="00763F4F"/>
    <w:rsid w:val="00764685"/>
    <w:rsid w:val="00765790"/>
    <w:rsid w:val="00765E99"/>
    <w:rsid w:val="00766FE1"/>
    <w:rsid w:val="00767ACB"/>
    <w:rsid w:val="00767B6B"/>
    <w:rsid w:val="007700DC"/>
    <w:rsid w:val="0077031F"/>
    <w:rsid w:val="00771029"/>
    <w:rsid w:val="007713A0"/>
    <w:rsid w:val="00771AE0"/>
    <w:rsid w:val="0077269F"/>
    <w:rsid w:val="00772B10"/>
    <w:rsid w:val="00772E0F"/>
    <w:rsid w:val="00772F38"/>
    <w:rsid w:val="00772F64"/>
    <w:rsid w:val="00773213"/>
    <w:rsid w:val="00774909"/>
    <w:rsid w:val="00775089"/>
    <w:rsid w:val="0077512D"/>
    <w:rsid w:val="00775462"/>
    <w:rsid w:val="00775F75"/>
    <w:rsid w:val="007764B7"/>
    <w:rsid w:val="00776905"/>
    <w:rsid w:val="007776A4"/>
    <w:rsid w:val="0078052C"/>
    <w:rsid w:val="007807DD"/>
    <w:rsid w:val="00780AB5"/>
    <w:rsid w:val="00780AF4"/>
    <w:rsid w:val="00780C9E"/>
    <w:rsid w:val="00781151"/>
    <w:rsid w:val="00781A93"/>
    <w:rsid w:val="00781C2A"/>
    <w:rsid w:val="00781E1F"/>
    <w:rsid w:val="007820DF"/>
    <w:rsid w:val="007820E9"/>
    <w:rsid w:val="0078215D"/>
    <w:rsid w:val="007832FD"/>
    <w:rsid w:val="00783C7E"/>
    <w:rsid w:val="0078464D"/>
    <w:rsid w:val="00784D8C"/>
    <w:rsid w:val="00784E86"/>
    <w:rsid w:val="00785817"/>
    <w:rsid w:val="00785820"/>
    <w:rsid w:val="00786A99"/>
    <w:rsid w:val="00787F8A"/>
    <w:rsid w:val="007901E2"/>
    <w:rsid w:val="00790C34"/>
    <w:rsid w:val="00790D7C"/>
    <w:rsid w:val="0079115E"/>
    <w:rsid w:val="00792189"/>
    <w:rsid w:val="00792717"/>
    <w:rsid w:val="007937B0"/>
    <w:rsid w:val="00793DE7"/>
    <w:rsid w:val="0079434E"/>
    <w:rsid w:val="00794984"/>
    <w:rsid w:val="00794D76"/>
    <w:rsid w:val="0079569E"/>
    <w:rsid w:val="007958E9"/>
    <w:rsid w:val="00795A93"/>
    <w:rsid w:val="00796C95"/>
    <w:rsid w:val="00796CFD"/>
    <w:rsid w:val="007972A1"/>
    <w:rsid w:val="007976A1"/>
    <w:rsid w:val="007A056B"/>
    <w:rsid w:val="007A1139"/>
    <w:rsid w:val="007A1D66"/>
    <w:rsid w:val="007A1E25"/>
    <w:rsid w:val="007A2536"/>
    <w:rsid w:val="007A401B"/>
    <w:rsid w:val="007A44BA"/>
    <w:rsid w:val="007A4563"/>
    <w:rsid w:val="007A4B29"/>
    <w:rsid w:val="007A5035"/>
    <w:rsid w:val="007A50A3"/>
    <w:rsid w:val="007A5204"/>
    <w:rsid w:val="007A5304"/>
    <w:rsid w:val="007A56E4"/>
    <w:rsid w:val="007A5CB3"/>
    <w:rsid w:val="007A5EA7"/>
    <w:rsid w:val="007A61DB"/>
    <w:rsid w:val="007A61E1"/>
    <w:rsid w:val="007A68F3"/>
    <w:rsid w:val="007A6FA5"/>
    <w:rsid w:val="007A7791"/>
    <w:rsid w:val="007B02AB"/>
    <w:rsid w:val="007B080D"/>
    <w:rsid w:val="007B0CC0"/>
    <w:rsid w:val="007B0EF3"/>
    <w:rsid w:val="007B18C5"/>
    <w:rsid w:val="007B1AF3"/>
    <w:rsid w:val="007B386D"/>
    <w:rsid w:val="007B3FEF"/>
    <w:rsid w:val="007B57B7"/>
    <w:rsid w:val="007B58E9"/>
    <w:rsid w:val="007B59CE"/>
    <w:rsid w:val="007B5D40"/>
    <w:rsid w:val="007B60C8"/>
    <w:rsid w:val="007B6184"/>
    <w:rsid w:val="007B7473"/>
    <w:rsid w:val="007B7A00"/>
    <w:rsid w:val="007B7D77"/>
    <w:rsid w:val="007C0079"/>
    <w:rsid w:val="007C03FA"/>
    <w:rsid w:val="007C0463"/>
    <w:rsid w:val="007C05EF"/>
    <w:rsid w:val="007C08EB"/>
    <w:rsid w:val="007C0FD5"/>
    <w:rsid w:val="007C18CD"/>
    <w:rsid w:val="007C2D24"/>
    <w:rsid w:val="007C3E29"/>
    <w:rsid w:val="007C4C7A"/>
    <w:rsid w:val="007C570C"/>
    <w:rsid w:val="007C5951"/>
    <w:rsid w:val="007C5A2A"/>
    <w:rsid w:val="007C5ACD"/>
    <w:rsid w:val="007C6AF5"/>
    <w:rsid w:val="007C708B"/>
    <w:rsid w:val="007C71A5"/>
    <w:rsid w:val="007C736B"/>
    <w:rsid w:val="007C7D75"/>
    <w:rsid w:val="007C7DFC"/>
    <w:rsid w:val="007C7E40"/>
    <w:rsid w:val="007D15B0"/>
    <w:rsid w:val="007D1CEC"/>
    <w:rsid w:val="007D20C0"/>
    <w:rsid w:val="007D2ACB"/>
    <w:rsid w:val="007D3505"/>
    <w:rsid w:val="007D38C2"/>
    <w:rsid w:val="007D417D"/>
    <w:rsid w:val="007D4E91"/>
    <w:rsid w:val="007D78C4"/>
    <w:rsid w:val="007D7BC0"/>
    <w:rsid w:val="007D7C6A"/>
    <w:rsid w:val="007D7F41"/>
    <w:rsid w:val="007E102D"/>
    <w:rsid w:val="007E1212"/>
    <w:rsid w:val="007E341B"/>
    <w:rsid w:val="007E3D8F"/>
    <w:rsid w:val="007E40A0"/>
    <w:rsid w:val="007E4BF2"/>
    <w:rsid w:val="007E57DD"/>
    <w:rsid w:val="007E74AF"/>
    <w:rsid w:val="007F071A"/>
    <w:rsid w:val="007F0990"/>
    <w:rsid w:val="007F0AAA"/>
    <w:rsid w:val="007F13B5"/>
    <w:rsid w:val="007F1F1C"/>
    <w:rsid w:val="007F29D0"/>
    <w:rsid w:val="007F29E6"/>
    <w:rsid w:val="007F3AC7"/>
    <w:rsid w:val="007F3C5C"/>
    <w:rsid w:val="007F5206"/>
    <w:rsid w:val="007F6C62"/>
    <w:rsid w:val="007F6C97"/>
    <w:rsid w:val="007F70A6"/>
    <w:rsid w:val="007F7E7C"/>
    <w:rsid w:val="008018AB"/>
    <w:rsid w:val="0080194F"/>
    <w:rsid w:val="008020A1"/>
    <w:rsid w:val="00802627"/>
    <w:rsid w:val="008029B1"/>
    <w:rsid w:val="008048F4"/>
    <w:rsid w:val="00805053"/>
    <w:rsid w:val="008050F5"/>
    <w:rsid w:val="00810299"/>
    <w:rsid w:val="008109E2"/>
    <w:rsid w:val="00811195"/>
    <w:rsid w:val="008120AC"/>
    <w:rsid w:val="00813231"/>
    <w:rsid w:val="00813E25"/>
    <w:rsid w:val="008144A3"/>
    <w:rsid w:val="00814684"/>
    <w:rsid w:val="00814E58"/>
    <w:rsid w:val="00814EB9"/>
    <w:rsid w:val="008156FD"/>
    <w:rsid w:val="008157C2"/>
    <w:rsid w:val="00815B49"/>
    <w:rsid w:val="00815DBD"/>
    <w:rsid w:val="008165BF"/>
    <w:rsid w:val="008171EC"/>
    <w:rsid w:val="00817BF4"/>
    <w:rsid w:val="00817CC9"/>
    <w:rsid w:val="00817CDC"/>
    <w:rsid w:val="00817D6B"/>
    <w:rsid w:val="00820154"/>
    <w:rsid w:val="00820AF4"/>
    <w:rsid w:val="008214DE"/>
    <w:rsid w:val="0082157E"/>
    <w:rsid w:val="00822034"/>
    <w:rsid w:val="00822FC0"/>
    <w:rsid w:val="008235BA"/>
    <w:rsid w:val="00823B31"/>
    <w:rsid w:val="00823E4C"/>
    <w:rsid w:val="00823F14"/>
    <w:rsid w:val="00824DC4"/>
    <w:rsid w:val="00824F9C"/>
    <w:rsid w:val="00825549"/>
    <w:rsid w:val="00826697"/>
    <w:rsid w:val="00830C02"/>
    <w:rsid w:val="0083152F"/>
    <w:rsid w:val="008321BF"/>
    <w:rsid w:val="00832A15"/>
    <w:rsid w:val="00833F2B"/>
    <w:rsid w:val="008348E5"/>
    <w:rsid w:val="00834DFF"/>
    <w:rsid w:val="008356C4"/>
    <w:rsid w:val="00835D4F"/>
    <w:rsid w:val="00835E79"/>
    <w:rsid w:val="008360D3"/>
    <w:rsid w:val="00836AA6"/>
    <w:rsid w:val="00836B67"/>
    <w:rsid w:val="0083789E"/>
    <w:rsid w:val="0084031F"/>
    <w:rsid w:val="00841E18"/>
    <w:rsid w:val="00842350"/>
    <w:rsid w:val="00842CFF"/>
    <w:rsid w:val="0084471C"/>
    <w:rsid w:val="008461B4"/>
    <w:rsid w:val="0084677A"/>
    <w:rsid w:val="00846BD3"/>
    <w:rsid w:val="0084718B"/>
    <w:rsid w:val="008474D4"/>
    <w:rsid w:val="0085155E"/>
    <w:rsid w:val="00851978"/>
    <w:rsid w:val="008522F7"/>
    <w:rsid w:val="00852E38"/>
    <w:rsid w:val="00852E63"/>
    <w:rsid w:val="00852FDE"/>
    <w:rsid w:val="00853631"/>
    <w:rsid w:val="00853806"/>
    <w:rsid w:val="0085460D"/>
    <w:rsid w:val="00854E51"/>
    <w:rsid w:val="0085588E"/>
    <w:rsid w:val="008561E8"/>
    <w:rsid w:val="00856215"/>
    <w:rsid w:val="0085682A"/>
    <w:rsid w:val="008572D6"/>
    <w:rsid w:val="008577F0"/>
    <w:rsid w:val="00861C2C"/>
    <w:rsid w:val="00861DC1"/>
    <w:rsid w:val="00863C59"/>
    <w:rsid w:val="00863C75"/>
    <w:rsid w:val="0086406E"/>
    <w:rsid w:val="00864A40"/>
    <w:rsid w:val="00865635"/>
    <w:rsid w:val="00866036"/>
    <w:rsid w:val="008664DD"/>
    <w:rsid w:val="00866561"/>
    <w:rsid w:val="00866A88"/>
    <w:rsid w:val="00866DBC"/>
    <w:rsid w:val="00867CE6"/>
    <w:rsid w:val="00867D22"/>
    <w:rsid w:val="00867EF5"/>
    <w:rsid w:val="008700F7"/>
    <w:rsid w:val="008703CA"/>
    <w:rsid w:val="008706B7"/>
    <w:rsid w:val="008707CD"/>
    <w:rsid w:val="00870F61"/>
    <w:rsid w:val="008713D6"/>
    <w:rsid w:val="0087156D"/>
    <w:rsid w:val="00871E87"/>
    <w:rsid w:val="00871F47"/>
    <w:rsid w:val="008726F7"/>
    <w:rsid w:val="008728AD"/>
    <w:rsid w:val="00873017"/>
    <w:rsid w:val="0087314A"/>
    <w:rsid w:val="0087325A"/>
    <w:rsid w:val="00873837"/>
    <w:rsid w:val="00874846"/>
    <w:rsid w:val="00874C20"/>
    <w:rsid w:val="0087549C"/>
    <w:rsid w:val="00876051"/>
    <w:rsid w:val="0087678B"/>
    <w:rsid w:val="0087744A"/>
    <w:rsid w:val="00880C5E"/>
    <w:rsid w:val="00880FDB"/>
    <w:rsid w:val="0088183F"/>
    <w:rsid w:val="00881A8C"/>
    <w:rsid w:val="008820B8"/>
    <w:rsid w:val="008824CC"/>
    <w:rsid w:val="008832A0"/>
    <w:rsid w:val="00883669"/>
    <w:rsid w:val="00884406"/>
    <w:rsid w:val="00884ED3"/>
    <w:rsid w:val="008861B8"/>
    <w:rsid w:val="008868D4"/>
    <w:rsid w:val="00886BD6"/>
    <w:rsid w:val="00886D1B"/>
    <w:rsid w:val="0088734B"/>
    <w:rsid w:val="0088743F"/>
    <w:rsid w:val="00887530"/>
    <w:rsid w:val="00887B55"/>
    <w:rsid w:val="00887EAA"/>
    <w:rsid w:val="0089061C"/>
    <w:rsid w:val="00890681"/>
    <w:rsid w:val="00890B1A"/>
    <w:rsid w:val="00891324"/>
    <w:rsid w:val="008918FA"/>
    <w:rsid w:val="00892FD4"/>
    <w:rsid w:val="00893347"/>
    <w:rsid w:val="00893EA2"/>
    <w:rsid w:val="008940AA"/>
    <w:rsid w:val="00895312"/>
    <w:rsid w:val="00895DD7"/>
    <w:rsid w:val="00895DF0"/>
    <w:rsid w:val="00896922"/>
    <w:rsid w:val="00896B2F"/>
    <w:rsid w:val="00896C5C"/>
    <w:rsid w:val="00897D9F"/>
    <w:rsid w:val="008A0320"/>
    <w:rsid w:val="008A10E9"/>
    <w:rsid w:val="008A1379"/>
    <w:rsid w:val="008A1400"/>
    <w:rsid w:val="008A1725"/>
    <w:rsid w:val="008A1F27"/>
    <w:rsid w:val="008A21CC"/>
    <w:rsid w:val="008A21F3"/>
    <w:rsid w:val="008A2E84"/>
    <w:rsid w:val="008A31EB"/>
    <w:rsid w:val="008A357E"/>
    <w:rsid w:val="008A410E"/>
    <w:rsid w:val="008A471B"/>
    <w:rsid w:val="008A4838"/>
    <w:rsid w:val="008A522A"/>
    <w:rsid w:val="008A70E8"/>
    <w:rsid w:val="008A7C03"/>
    <w:rsid w:val="008B042B"/>
    <w:rsid w:val="008B0ABE"/>
    <w:rsid w:val="008B1FED"/>
    <w:rsid w:val="008B25CB"/>
    <w:rsid w:val="008B2896"/>
    <w:rsid w:val="008B3576"/>
    <w:rsid w:val="008B3B81"/>
    <w:rsid w:val="008B41E5"/>
    <w:rsid w:val="008B44DB"/>
    <w:rsid w:val="008B45CE"/>
    <w:rsid w:val="008B4F51"/>
    <w:rsid w:val="008B6234"/>
    <w:rsid w:val="008B7F9F"/>
    <w:rsid w:val="008C0950"/>
    <w:rsid w:val="008C0E22"/>
    <w:rsid w:val="008C16A2"/>
    <w:rsid w:val="008C1EA0"/>
    <w:rsid w:val="008C2241"/>
    <w:rsid w:val="008C25BE"/>
    <w:rsid w:val="008C40FE"/>
    <w:rsid w:val="008C4F39"/>
    <w:rsid w:val="008C4FC7"/>
    <w:rsid w:val="008C5B24"/>
    <w:rsid w:val="008C5DCE"/>
    <w:rsid w:val="008C6520"/>
    <w:rsid w:val="008C6568"/>
    <w:rsid w:val="008C6BEF"/>
    <w:rsid w:val="008C6F00"/>
    <w:rsid w:val="008C7FB1"/>
    <w:rsid w:val="008D0CB1"/>
    <w:rsid w:val="008D1960"/>
    <w:rsid w:val="008D1D30"/>
    <w:rsid w:val="008D25B4"/>
    <w:rsid w:val="008D2C36"/>
    <w:rsid w:val="008D32C8"/>
    <w:rsid w:val="008D3778"/>
    <w:rsid w:val="008D3D24"/>
    <w:rsid w:val="008D4A20"/>
    <w:rsid w:val="008D50A7"/>
    <w:rsid w:val="008D53AA"/>
    <w:rsid w:val="008D60CA"/>
    <w:rsid w:val="008D6396"/>
    <w:rsid w:val="008D6732"/>
    <w:rsid w:val="008D741E"/>
    <w:rsid w:val="008D7B80"/>
    <w:rsid w:val="008D7DBC"/>
    <w:rsid w:val="008D7DC9"/>
    <w:rsid w:val="008E082A"/>
    <w:rsid w:val="008E133C"/>
    <w:rsid w:val="008E13D7"/>
    <w:rsid w:val="008E1455"/>
    <w:rsid w:val="008E1B2A"/>
    <w:rsid w:val="008E2CD0"/>
    <w:rsid w:val="008E353B"/>
    <w:rsid w:val="008E3BFA"/>
    <w:rsid w:val="008E4DC3"/>
    <w:rsid w:val="008E530F"/>
    <w:rsid w:val="008E689C"/>
    <w:rsid w:val="008F00ED"/>
    <w:rsid w:val="008F0606"/>
    <w:rsid w:val="008F0FBA"/>
    <w:rsid w:val="008F0FC7"/>
    <w:rsid w:val="008F1783"/>
    <w:rsid w:val="008F1F50"/>
    <w:rsid w:val="008F2039"/>
    <w:rsid w:val="008F2211"/>
    <w:rsid w:val="008F2907"/>
    <w:rsid w:val="008F297E"/>
    <w:rsid w:val="008F2A94"/>
    <w:rsid w:val="008F2DD5"/>
    <w:rsid w:val="008F2E64"/>
    <w:rsid w:val="008F3731"/>
    <w:rsid w:val="008F37E9"/>
    <w:rsid w:val="008F3D5A"/>
    <w:rsid w:val="008F531B"/>
    <w:rsid w:val="008F64CF"/>
    <w:rsid w:val="008F6574"/>
    <w:rsid w:val="008F65E1"/>
    <w:rsid w:val="008F6B43"/>
    <w:rsid w:val="008F6B69"/>
    <w:rsid w:val="008F6FF9"/>
    <w:rsid w:val="008F7338"/>
    <w:rsid w:val="008F7940"/>
    <w:rsid w:val="008F7AA7"/>
    <w:rsid w:val="008F7F33"/>
    <w:rsid w:val="00901307"/>
    <w:rsid w:val="00901463"/>
    <w:rsid w:val="00901E6E"/>
    <w:rsid w:val="00901FB2"/>
    <w:rsid w:val="009020A7"/>
    <w:rsid w:val="009029AA"/>
    <w:rsid w:val="009035A4"/>
    <w:rsid w:val="00904274"/>
    <w:rsid w:val="00904E96"/>
    <w:rsid w:val="009054C7"/>
    <w:rsid w:val="0090616C"/>
    <w:rsid w:val="009076D1"/>
    <w:rsid w:val="009077F9"/>
    <w:rsid w:val="00907D12"/>
    <w:rsid w:val="00910348"/>
    <w:rsid w:val="00910867"/>
    <w:rsid w:val="00911326"/>
    <w:rsid w:val="0091378D"/>
    <w:rsid w:val="00914518"/>
    <w:rsid w:val="0091518E"/>
    <w:rsid w:val="0091571D"/>
    <w:rsid w:val="00915FCA"/>
    <w:rsid w:val="00916199"/>
    <w:rsid w:val="0091763F"/>
    <w:rsid w:val="009177EA"/>
    <w:rsid w:val="0092093E"/>
    <w:rsid w:val="009213F1"/>
    <w:rsid w:val="00923795"/>
    <w:rsid w:val="00923944"/>
    <w:rsid w:val="00924A79"/>
    <w:rsid w:val="0092585C"/>
    <w:rsid w:val="00925EEE"/>
    <w:rsid w:val="00926112"/>
    <w:rsid w:val="0092649B"/>
    <w:rsid w:val="00926C5B"/>
    <w:rsid w:val="00930619"/>
    <w:rsid w:val="00930E59"/>
    <w:rsid w:val="009315E7"/>
    <w:rsid w:val="00931991"/>
    <w:rsid w:val="00933F46"/>
    <w:rsid w:val="009348A1"/>
    <w:rsid w:val="009349DE"/>
    <w:rsid w:val="0093587F"/>
    <w:rsid w:val="00935A28"/>
    <w:rsid w:val="00935F3E"/>
    <w:rsid w:val="009361AD"/>
    <w:rsid w:val="00936440"/>
    <w:rsid w:val="0093703F"/>
    <w:rsid w:val="00937BCF"/>
    <w:rsid w:val="00937CC8"/>
    <w:rsid w:val="00940237"/>
    <w:rsid w:val="00940959"/>
    <w:rsid w:val="009415E0"/>
    <w:rsid w:val="009436C2"/>
    <w:rsid w:val="0094385C"/>
    <w:rsid w:val="009442A6"/>
    <w:rsid w:val="00944996"/>
    <w:rsid w:val="00944E85"/>
    <w:rsid w:val="00945712"/>
    <w:rsid w:val="00945F77"/>
    <w:rsid w:val="00945FA9"/>
    <w:rsid w:val="00946391"/>
    <w:rsid w:val="0094694C"/>
    <w:rsid w:val="00946E75"/>
    <w:rsid w:val="00947FC5"/>
    <w:rsid w:val="00950396"/>
    <w:rsid w:val="00951A10"/>
    <w:rsid w:val="00951A32"/>
    <w:rsid w:val="009535D6"/>
    <w:rsid w:val="00953E6C"/>
    <w:rsid w:val="00954099"/>
    <w:rsid w:val="0095420A"/>
    <w:rsid w:val="009546E1"/>
    <w:rsid w:val="009559B4"/>
    <w:rsid w:val="0095605E"/>
    <w:rsid w:val="0096025A"/>
    <w:rsid w:val="00961AA0"/>
    <w:rsid w:val="00963155"/>
    <w:rsid w:val="00963CA7"/>
    <w:rsid w:val="00963DB2"/>
    <w:rsid w:val="00963F4B"/>
    <w:rsid w:val="0096428B"/>
    <w:rsid w:val="00964677"/>
    <w:rsid w:val="00966497"/>
    <w:rsid w:val="009667AB"/>
    <w:rsid w:val="009700B8"/>
    <w:rsid w:val="009707FB"/>
    <w:rsid w:val="00972203"/>
    <w:rsid w:val="00972405"/>
    <w:rsid w:val="00972635"/>
    <w:rsid w:val="00972DA1"/>
    <w:rsid w:val="00973084"/>
    <w:rsid w:val="00973897"/>
    <w:rsid w:val="00974A24"/>
    <w:rsid w:val="00974F16"/>
    <w:rsid w:val="0097500C"/>
    <w:rsid w:val="0097605B"/>
    <w:rsid w:val="009768FD"/>
    <w:rsid w:val="00976FFC"/>
    <w:rsid w:val="00977A0C"/>
    <w:rsid w:val="0098087D"/>
    <w:rsid w:val="00980B21"/>
    <w:rsid w:val="00981357"/>
    <w:rsid w:val="00981678"/>
    <w:rsid w:val="009824B4"/>
    <w:rsid w:val="00982873"/>
    <w:rsid w:val="009828EF"/>
    <w:rsid w:val="009837A6"/>
    <w:rsid w:val="009848B2"/>
    <w:rsid w:val="00984A4A"/>
    <w:rsid w:val="00985B27"/>
    <w:rsid w:val="00985CFF"/>
    <w:rsid w:val="00987391"/>
    <w:rsid w:val="009876CD"/>
    <w:rsid w:val="00987778"/>
    <w:rsid w:val="00987B1C"/>
    <w:rsid w:val="0099014E"/>
    <w:rsid w:val="009910F8"/>
    <w:rsid w:val="00991B8C"/>
    <w:rsid w:val="00991BE6"/>
    <w:rsid w:val="00992F4B"/>
    <w:rsid w:val="00993E99"/>
    <w:rsid w:val="00994B6E"/>
    <w:rsid w:val="00994F08"/>
    <w:rsid w:val="00995C8B"/>
    <w:rsid w:val="009963E1"/>
    <w:rsid w:val="009976F6"/>
    <w:rsid w:val="00997707"/>
    <w:rsid w:val="009978E3"/>
    <w:rsid w:val="009A0162"/>
    <w:rsid w:val="009A0888"/>
    <w:rsid w:val="009A1B4A"/>
    <w:rsid w:val="009A305E"/>
    <w:rsid w:val="009A50AB"/>
    <w:rsid w:val="009A5413"/>
    <w:rsid w:val="009A58F4"/>
    <w:rsid w:val="009A598D"/>
    <w:rsid w:val="009A7152"/>
    <w:rsid w:val="009A77E2"/>
    <w:rsid w:val="009A7B28"/>
    <w:rsid w:val="009B3116"/>
    <w:rsid w:val="009B31AB"/>
    <w:rsid w:val="009B338F"/>
    <w:rsid w:val="009B4F7B"/>
    <w:rsid w:val="009B554E"/>
    <w:rsid w:val="009B5DB8"/>
    <w:rsid w:val="009B6130"/>
    <w:rsid w:val="009B6399"/>
    <w:rsid w:val="009B7130"/>
    <w:rsid w:val="009B761A"/>
    <w:rsid w:val="009B7D45"/>
    <w:rsid w:val="009C021F"/>
    <w:rsid w:val="009C0BBE"/>
    <w:rsid w:val="009C0C9B"/>
    <w:rsid w:val="009C1193"/>
    <w:rsid w:val="009C3119"/>
    <w:rsid w:val="009C3203"/>
    <w:rsid w:val="009C3911"/>
    <w:rsid w:val="009C4771"/>
    <w:rsid w:val="009C4778"/>
    <w:rsid w:val="009C4BBF"/>
    <w:rsid w:val="009C5473"/>
    <w:rsid w:val="009C5B9E"/>
    <w:rsid w:val="009C6534"/>
    <w:rsid w:val="009C6F45"/>
    <w:rsid w:val="009C72BA"/>
    <w:rsid w:val="009D1725"/>
    <w:rsid w:val="009D17EE"/>
    <w:rsid w:val="009D1EC3"/>
    <w:rsid w:val="009D21BA"/>
    <w:rsid w:val="009D2CA5"/>
    <w:rsid w:val="009D2E74"/>
    <w:rsid w:val="009D45AB"/>
    <w:rsid w:val="009D4C0A"/>
    <w:rsid w:val="009D61B1"/>
    <w:rsid w:val="009D6338"/>
    <w:rsid w:val="009D654D"/>
    <w:rsid w:val="009D71FF"/>
    <w:rsid w:val="009D7C90"/>
    <w:rsid w:val="009E035E"/>
    <w:rsid w:val="009E224B"/>
    <w:rsid w:val="009E2612"/>
    <w:rsid w:val="009E26F9"/>
    <w:rsid w:val="009E27DB"/>
    <w:rsid w:val="009E36D7"/>
    <w:rsid w:val="009E3B51"/>
    <w:rsid w:val="009E3DEF"/>
    <w:rsid w:val="009E4216"/>
    <w:rsid w:val="009E4D9C"/>
    <w:rsid w:val="009E5A02"/>
    <w:rsid w:val="009E60D0"/>
    <w:rsid w:val="009E61C5"/>
    <w:rsid w:val="009E65BC"/>
    <w:rsid w:val="009E693B"/>
    <w:rsid w:val="009E70B8"/>
    <w:rsid w:val="009E724D"/>
    <w:rsid w:val="009E7C58"/>
    <w:rsid w:val="009E7C8F"/>
    <w:rsid w:val="009E7EF1"/>
    <w:rsid w:val="009F05E8"/>
    <w:rsid w:val="009F20A7"/>
    <w:rsid w:val="009F25B4"/>
    <w:rsid w:val="009F27C4"/>
    <w:rsid w:val="009F3A2E"/>
    <w:rsid w:val="009F46BC"/>
    <w:rsid w:val="009F4BC5"/>
    <w:rsid w:val="009F4BCE"/>
    <w:rsid w:val="009F5BEB"/>
    <w:rsid w:val="009F5EAE"/>
    <w:rsid w:val="009F6653"/>
    <w:rsid w:val="00A00621"/>
    <w:rsid w:val="00A0063F"/>
    <w:rsid w:val="00A00FC9"/>
    <w:rsid w:val="00A0124A"/>
    <w:rsid w:val="00A01E4D"/>
    <w:rsid w:val="00A01E7E"/>
    <w:rsid w:val="00A0282F"/>
    <w:rsid w:val="00A02D5A"/>
    <w:rsid w:val="00A02FF1"/>
    <w:rsid w:val="00A0364B"/>
    <w:rsid w:val="00A03BD7"/>
    <w:rsid w:val="00A04091"/>
    <w:rsid w:val="00A04A8A"/>
    <w:rsid w:val="00A04BF7"/>
    <w:rsid w:val="00A04C69"/>
    <w:rsid w:val="00A04DC9"/>
    <w:rsid w:val="00A07726"/>
    <w:rsid w:val="00A1175A"/>
    <w:rsid w:val="00A11C6B"/>
    <w:rsid w:val="00A11E81"/>
    <w:rsid w:val="00A11FB4"/>
    <w:rsid w:val="00A124AF"/>
    <w:rsid w:val="00A128E3"/>
    <w:rsid w:val="00A12C67"/>
    <w:rsid w:val="00A12FD9"/>
    <w:rsid w:val="00A14BD7"/>
    <w:rsid w:val="00A150BC"/>
    <w:rsid w:val="00A15DFF"/>
    <w:rsid w:val="00A167B3"/>
    <w:rsid w:val="00A1703A"/>
    <w:rsid w:val="00A17127"/>
    <w:rsid w:val="00A17ADB"/>
    <w:rsid w:val="00A203BD"/>
    <w:rsid w:val="00A207DC"/>
    <w:rsid w:val="00A21081"/>
    <w:rsid w:val="00A21C97"/>
    <w:rsid w:val="00A2224C"/>
    <w:rsid w:val="00A23007"/>
    <w:rsid w:val="00A231D3"/>
    <w:rsid w:val="00A235F6"/>
    <w:rsid w:val="00A23D08"/>
    <w:rsid w:val="00A245C9"/>
    <w:rsid w:val="00A24EB0"/>
    <w:rsid w:val="00A253B0"/>
    <w:rsid w:val="00A25944"/>
    <w:rsid w:val="00A25CBA"/>
    <w:rsid w:val="00A25DD7"/>
    <w:rsid w:val="00A26198"/>
    <w:rsid w:val="00A2641B"/>
    <w:rsid w:val="00A26EB7"/>
    <w:rsid w:val="00A270D2"/>
    <w:rsid w:val="00A27DEC"/>
    <w:rsid w:val="00A30A80"/>
    <w:rsid w:val="00A31150"/>
    <w:rsid w:val="00A31339"/>
    <w:rsid w:val="00A31791"/>
    <w:rsid w:val="00A320BA"/>
    <w:rsid w:val="00A32382"/>
    <w:rsid w:val="00A325E4"/>
    <w:rsid w:val="00A33231"/>
    <w:rsid w:val="00A3324E"/>
    <w:rsid w:val="00A334D2"/>
    <w:rsid w:val="00A33E35"/>
    <w:rsid w:val="00A34C83"/>
    <w:rsid w:val="00A3571C"/>
    <w:rsid w:val="00A36354"/>
    <w:rsid w:val="00A364AC"/>
    <w:rsid w:val="00A36524"/>
    <w:rsid w:val="00A36705"/>
    <w:rsid w:val="00A371F9"/>
    <w:rsid w:val="00A37D5C"/>
    <w:rsid w:val="00A409FA"/>
    <w:rsid w:val="00A4217A"/>
    <w:rsid w:val="00A436FD"/>
    <w:rsid w:val="00A43750"/>
    <w:rsid w:val="00A43EFC"/>
    <w:rsid w:val="00A44254"/>
    <w:rsid w:val="00A446C6"/>
    <w:rsid w:val="00A44944"/>
    <w:rsid w:val="00A44950"/>
    <w:rsid w:val="00A44CA3"/>
    <w:rsid w:val="00A44EB6"/>
    <w:rsid w:val="00A45268"/>
    <w:rsid w:val="00A460E8"/>
    <w:rsid w:val="00A46123"/>
    <w:rsid w:val="00A46277"/>
    <w:rsid w:val="00A46BA2"/>
    <w:rsid w:val="00A47B74"/>
    <w:rsid w:val="00A50EEF"/>
    <w:rsid w:val="00A50F8E"/>
    <w:rsid w:val="00A51220"/>
    <w:rsid w:val="00A52D44"/>
    <w:rsid w:val="00A52DC3"/>
    <w:rsid w:val="00A532A8"/>
    <w:rsid w:val="00A5340B"/>
    <w:rsid w:val="00A537E5"/>
    <w:rsid w:val="00A53AE0"/>
    <w:rsid w:val="00A5484F"/>
    <w:rsid w:val="00A54F8C"/>
    <w:rsid w:val="00A55243"/>
    <w:rsid w:val="00A55A06"/>
    <w:rsid w:val="00A55D1B"/>
    <w:rsid w:val="00A570C5"/>
    <w:rsid w:val="00A621C9"/>
    <w:rsid w:val="00A62A75"/>
    <w:rsid w:val="00A62AB8"/>
    <w:rsid w:val="00A62EA5"/>
    <w:rsid w:val="00A62EE4"/>
    <w:rsid w:val="00A640DA"/>
    <w:rsid w:val="00A660CB"/>
    <w:rsid w:val="00A66506"/>
    <w:rsid w:val="00A706E0"/>
    <w:rsid w:val="00A70719"/>
    <w:rsid w:val="00A707F1"/>
    <w:rsid w:val="00A70BF2"/>
    <w:rsid w:val="00A70D38"/>
    <w:rsid w:val="00A711D1"/>
    <w:rsid w:val="00A72136"/>
    <w:rsid w:val="00A7263A"/>
    <w:rsid w:val="00A729F1"/>
    <w:rsid w:val="00A73DA8"/>
    <w:rsid w:val="00A75115"/>
    <w:rsid w:val="00A7573A"/>
    <w:rsid w:val="00A7577C"/>
    <w:rsid w:val="00A76547"/>
    <w:rsid w:val="00A767DC"/>
    <w:rsid w:val="00A76E45"/>
    <w:rsid w:val="00A8046D"/>
    <w:rsid w:val="00A804BD"/>
    <w:rsid w:val="00A80723"/>
    <w:rsid w:val="00A808D7"/>
    <w:rsid w:val="00A821DD"/>
    <w:rsid w:val="00A82918"/>
    <w:rsid w:val="00A82A81"/>
    <w:rsid w:val="00A82EB6"/>
    <w:rsid w:val="00A833CF"/>
    <w:rsid w:val="00A836C9"/>
    <w:rsid w:val="00A8432C"/>
    <w:rsid w:val="00A84702"/>
    <w:rsid w:val="00A84FB6"/>
    <w:rsid w:val="00A856E8"/>
    <w:rsid w:val="00A8576B"/>
    <w:rsid w:val="00A85CAB"/>
    <w:rsid w:val="00A86D9A"/>
    <w:rsid w:val="00A86ED8"/>
    <w:rsid w:val="00A873CD"/>
    <w:rsid w:val="00A874A3"/>
    <w:rsid w:val="00A87BFD"/>
    <w:rsid w:val="00A87F35"/>
    <w:rsid w:val="00A908E4"/>
    <w:rsid w:val="00A9125B"/>
    <w:rsid w:val="00A912CC"/>
    <w:rsid w:val="00A91C53"/>
    <w:rsid w:val="00A91F83"/>
    <w:rsid w:val="00A920EF"/>
    <w:rsid w:val="00A92338"/>
    <w:rsid w:val="00A926D1"/>
    <w:rsid w:val="00A92A3A"/>
    <w:rsid w:val="00A9336D"/>
    <w:rsid w:val="00A93B80"/>
    <w:rsid w:val="00A93BAC"/>
    <w:rsid w:val="00A940FB"/>
    <w:rsid w:val="00A9410C"/>
    <w:rsid w:val="00A94E31"/>
    <w:rsid w:val="00A95D0F"/>
    <w:rsid w:val="00A96162"/>
    <w:rsid w:val="00A9632B"/>
    <w:rsid w:val="00A9685C"/>
    <w:rsid w:val="00A9734D"/>
    <w:rsid w:val="00AA0CD6"/>
    <w:rsid w:val="00AA0E9B"/>
    <w:rsid w:val="00AA1473"/>
    <w:rsid w:val="00AA178E"/>
    <w:rsid w:val="00AA190E"/>
    <w:rsid w:val="00AA3059"/>
    <w:rsid w:val="00AA5446"/>
    <w:rsid w:val="00AA5D41"/>
    <w:rsid w:val="00AA78DE"/>
    <w:rsid w:val="00AB1409"/>
    <w:rsid w:val="00AB145C"/>
    <w:rsid w:val="00AB1DB5"/>
    <w:rsid w:val="00AB2166"/>
    <w:rsid w:val="00AB2212"/>
    <w:rsid w:val="00AB2B13"/>
    <w:rsid w:val="00AB4008"/>
    <w:rsid w:val="00AB4390"/>
    <w:rsid w:val="00AB5979"/>
    <w:rsid w:val="00AB5AC3"/>
    <w:rsid w:val="00AB5EFA"/>
    <w:rsid w:val="00AB68D9"/>
    <w:rsid w:val="00AB6DD5"/>
    <w:rsid w:val="00AB6E36"/>
    <w:rsid w:val="00AB70BA"/>
    <w:rsid w:val="00AB7AD7"/>
    <w:rsid w:val="00AB7D29"/>
    <w:rsid w:val="00AB7D54"/>
    <w:rsid w:val="00AB7DF9"/>
    <w:rsid w:val="00AB7EA4"/>
    <w:rsid w:val="00AC0AD9"/>
    <w:rsid w:val="00AC17CD"/>
    <w:rsid w:val="00AC1C03"/>
    <w:rsid w:val="00AC2B47"/>
    <w:rsid w:val="00AC3E31"/>
    <w:rsid w:val="00AC435D"/>
    <w:rsid w:val="00AC43BD"/>
    <w:rsid w:val="00AC464B"/>
    <w:rsid w:val="00AC4EA0"/>
    <w:rsid w:val="00AC5AEB"/>
    <w:rsid w:val="00AC648F"/>
    <w:rsid w:val="00AC6AA4"/>
    <w:rsid w:val="00AC6F45"/>
    <w:rsid w:val="00AC7F52"/>
    <w:rsid w:val="00AD0A5C"/>
    <w:rsid w:val="00AD1193"/>
    <w:rsid w:val="00AD1ED6"/>
    <w:rsid w:val="00AD2385"/>
    <w:rsid w:val="00AD26B0"/>
    <w:rsid w:val="00AD3000"/>
    <w:rsid w:val="00AD310E"/>
    <w:rsid w:val="00AD3237"/>
    <w:rsid w:val="00AD3787"/>
    <w:rsid w:val="00AD391E"/>
    <w:rsid w:val="00AD407C"/>
    <w:rsid w:val="00AD44BA"/>
    <w:rsid w:val="00AD4B53"/>
    <w:rsid w:val="00AD56E9"/>
    <w:rsid w:val="00AD5EAA"/>
    <w:rsid w:val="00AD619C"/>
    <w:rsid w:val="00AD6DB7"/>
    <w:rsid w:val="00AD6F33"/>
    <w:rsid w:val="00AE110F"/>
    <w:rsid w:val="00AE1825"/>
    <w:rsid w:val="00AE26AB"/>
    <w:rsid w:val="00AE29FC"/>
    <w:rsid w:val="00AE2D15"/>
    <w:rsid w:val="00AE32AC"/>
    <w:rsid w:val="00AE4DB8"/>
    <w:rsid w:val="00AE57F7"/>
    <w:rsid w:val="00AE61A0"/>
    <w:rsid w:val="00AE6FD3"/>
    <w:rsid w:val="00AE7077"/>
    <w:rsid w:val="00AE7330"/>
    <w:rsid w:val="00AE7BE8"/>
    <w:rsid w:val="00AF0487"/>
    <w:rsid w:val="00AF0803"/>
    <w:rsid w:val="00AF1090"/>
    <w:rsid w:val="00AF21F9"/>
    <w:rsid w:val="00AF24B4"/>
    <w:rsid w:val="00AF28A6"/>
    <w:rsid w:val="00AF2DD6"/>
    <w:rsid w:val="00AF3A9E"/>
    <w:rsid w:val="00AF3EC8"/>
    <w:rsid w:val="00AF3F6E"/>
    <w:rsid w:val="00AF450B"/>
    <w:rsid w:val="00AF4B2E"/>
    <w:rsid w:val="00AF4F6C"/>
    <w:rsid w:val="00AF561B"/>
    <w:rsid w:val="00AF56E2"/>
    <w:rsid w:val="00AF6510"/>
    <w:rsid w:val="00AF7FA6"/>
    <w:rsid w:val="00B00B96"/>
    <w:rsid w:val="00B01122"/>
    <w:rsid w:val="00B029F5"/>
    <w:rsid w:val="00B034BB"/>
    <w:rsid w:val="00B03BCC"/>
    <w:rsid w:val="00B045F9"/>
    <w:rsid w:val="00B04762"/>
    <w:rsid w:val="00B05753"/>
    <w:rsid w:val="00B05B48"/>
    <w:rsid w:val="00B07C28"/>
    <w:rsid w:val="00B10101"/>
    <w:rsid w:val="00B10453"/>
    <w:rsid w:val="00B10EE9"/>
    <w:rsid w:val="00B11A85"/>
    <w:rsid w:val="00B11CB3"/>
    <w:rsid w:val="00B13AB2"/>
    <w:rsid w:val="00B14614"/>
    <w:rsid w:val="00B15286"/>
    <w:rsid w:val="00B1537C"/>
    <w:rsid w:val="00B15820"/>
    <w:rsid w:val="00B1619F"/>
    <w:rsid w:val="00B16629"/>
    <w:rsid w:val="00B17067"/>
    <w:rsid w:val="00B175E5"/>
    <w:rsid w:val="00B17747"/>
    <w:rsid w:val="00B1799C"/>
    <w:rsid w:val="00B20606"/>
    <w:rsid w:val="00B206A1"/>
    <w:rsid w:val="00B216A2"/>
    <w:rsid w:val="00B21772"/>
    <w:rsid w:val="00B2231A"/>
    <w:rsid w:val="00B230BF"/>
    <w:rsid w:val="00B231BF"/>
    <w:rsid w:val="00B23A66"/>
    <w:rsid w:val="00B23AE3"/>
    <w:rsid w:val="00B24E51"/>
    <w:rsid w:val="00B26467"/>
    <w:rsid w:val="00B2658A"/>
    <w:rsid w:val="00B267C4"/>
    <w:rsid w:val="00B27382"/>
    <w:rsid w:val="00B27518"/>
    <w:rsid w:val="00B30907"/>
    <w:rsid w:val="00B30D4A"/>
    <w:rsid w:val="00B31BDB"/>
    <w:rsid w:val="00B32191"/>
    <w:rsid w:val="00B327E8"/>
    <w:rsid w:val="00B32943"/>
    <w:rsid w:val="00B32F1C"/>
    <w:rsid w:val="00B3313C"/>
    <w:rsid w:val="00B34E5D"/>
    <w:rsid w:val="00B35313"/>
    <w:rsid w:val="00B35422"/>
    <w:rsid w:val="00B35776"/>
    <w:rsid w:val="00B362BF"/>
    <w:rsid w:val="00B36ECE"/>
    <w:rsid w:val="00B372D0"/>
    <w:rsid w:val="00B37EA2"/>
    <w:rsid w:val="00B41124"/>
    <w:rsid w:val="00B41AF6"/>
    <w:rsid w:val="00B41D27"/>
    <w:rsid w:val="00B43A76"/>
    <w:rsid w:val="00B43B8A"/>
    <w:rsid w:val="00B43C8A"/>
    <w:rsid w:val="00B44C63"/>
    <w:rsid w:val="00B4591F"/>
    <w:rsid w:val="00B45AD7"/>
    <w:rsid w:val="00B45D89"/>
    <w:rsid w:val="00B4651A"/>
    <w:rsid w:val="00B47003"/>
    <w:rsid w:val="00B472D6"/>
    <w:rsid w:val="00B473E0"/>
    <w:rsid w:val="00B477BF"/>
    <w:rsid w:val="00B47875"/>
    <w:rsid w:val="00B50531"/>
    <w:rsid w:val="00B50D10"/>
    <w:rsid w:val="00B51592"/>
    <w:rsid w:val="00B52442"/>
    <w:rsid w:val="00B52624"/>
    <w:rsid w:val="00B53939"/>
    <w:rsid w:val="00B53C87"/>
    <w:rsid w:val="00B54972"/>
    <w:rsid w:val="00B54A97"/>
    <w:rsid w:val="00B54CCA"/>
    <w:rsid w:val="00B56A8E"/>
    <w:rsid w:val="00B56D2C"/>
    <w:rsid w:val="00B57520"/>
    <w:rsid w:val="00B5793F"/>
    <w:rsid w:val="00B57E0E"/>
    <w:rsid w:val="00B60186"/>
    <w:rsid w:val="00B605BD"/>
    <w:rsid w:val="00B610D4"/>
    <w:rsid w:val="00B612D3"/>
    <w:rsid w:val="00B61383"/>
    <w:rsid w:val="00B61D41"/>
    <w:rsid w:val="00B6272C"/>
    <w:rsid w:val="00B629AB"/>
    <w:rsid w:val="00B62A79"/>
    <w:rsid w:val="00B62D6D"/>
    <w:rsid w:val="00B63CCF"/>
    <w:rsid w:val="00B63DB5"/>
    <w:rsid w:val="00B652F6"/>
    <w:rsid w:val="00B65F71"/>
    <w:rsid w:val="00B66D13"/>
    <w:rsid w:val="00B67363"/>
    <w:rsid w:val="00B6780A"/>
    <w:rsid w:val="00B67896"/>
    <w:rsid w:val="00B67A6E"/>
    <w:rsid w:val="00B70352"/>
    <w:rsid w:val="00B70D64"/>
    <w:rsid w:val="00B70F1A"/>
    <w:rsid w:val="00B712CA"/>
    <w:rsid w:val="00B71F5A"/>
    <w:rsid w:val="00B7200A"/>
    <w:rsid w:val="00B72636"/>
    <w:rsid w:val="00B72B73"/>
    <w:rsid w:val="00B73835"/>
    <w:rsid w:val="00B73A9D"/>
    <w:rsid w:val="00B73B7E"/>
    <w:rsid w:val="00B73C27"/>
    <w:rsid w:val="00B74192"/>
    <w:rsid w:val="00B7493C"/>
    <w:rsid w:val="00B74F87"/>
    <w:rsid w:val="00B75BAC"/>
    <w:rsid w:val="00B762E5"/>
    <w:rsid w:val="00B76607"/>
    <w:rsid w:val="00B768B7"/>
    <w:rsid w:val="00B76D77"/>
    <w:rsid w:val="00B77731"/>
    <w:rsid w:val="00B800E2"/>
    <w:rsid w:val="00B8013B"/>
    <w:rsid w:val="00B81345"/>
    <w:rsid w:val="00B82196"/>
    <w:rsid w:val="00B822BE"/>
    <w:rsid w:val="00B8232A"/>
    <w:rsid w:val="00B8313A"/>
    <w:rsid w:val="00B8360D"/>
    <w:rsid w:val="00B843B7"/>
    <w:rsid w:val="00B84DB6"/>
    <w:rsid w:val="00B8510C"/>
    <w:rsid w:val="00B863A0"/>
    <w:rsid w:val="00B86493"/>
    <w:rsid w:val="00B869A2"/>
    <w:rsid w:val="00B86AA7"/>
    <w:rsid w:val="00B8734E"/>
    <w:rsid w:val="00B87E7C"/>
    <w:rsid w:val="00B902EF"/>
    <w:rsid w:val="00B904D8"/>
    <w:rsid w:val="00B90C15"/>
    <w:rsid w:val="00B91738"/>
    <w:rsid w:val="00B931BB"/>
    <w:rsid w:val="00B93859"/>
    <w:rsid w:val="00B93E00"/>
    <w:rsid w:val="00B93EC9"/>
    <w:rsid w:val="00B95947"/>
    <w:rsid w:val="00B95CA1"/>
    <w:rsid w:val="00B960DB"/>
    <w:rsid w:val="00B96202"/>
    <w:rsid w:val="00B9637C"/>
    <w:rsid w:val="00B965B2"/>
    <w:rsid w:val="00BA0A83"/>
    <w:rsid w:val="00BA123A"/>
    <w:rsid w:val="00BA1988"/>
    <w:rsid w:val="00BA1B49"/>
    <w:rsid w:val="00BA28A0"/>
    <w:rsid w:val="00BA2B7C"/>
    <w:rsid w:val="00BA3591"/>
    <w:rsid w:val="00BA3D49"/>
    <w:rsid w:val="00BA4B8B"/>
    <w:rsid w:val="00BA4E0F"/>
    <w:rsid w:val="00BA4E10"/>
    <w:rsid w:val="00BA4F4D"/>
    <w:rsid w:val="00BA6003"/>
    <w:rsid w:val="00BA6D5E"/>
    <w:rsid w:val="00BA75A3"/>
    <w:rsid w:val="00BA75DF"/>
    <w:rsid w:val="00BB093F"/>
    <w:rsid w:val="00BB0B25"/>
    <w:rsid w:val="00BB2433"/>
    <w:rsid w:val="00BB2690"/>
    <w:rsid w:val="00BB291A"/>
    <w:rsid w:val="00BB44A7"/>
    <w:rsid w:val="00BB50C1"/>
    <w:rsid w:val="00BB5304"/>
    <w:rsid w:val="00BB5347"/>
    <w:rsid w:val="00BB535B"/>
    <w:rsid w:val="00BB7576"/>
    <w:rsid w:val="00BC0366"/>
    <w:rsid w:val="00BC15E7"/>
    <w:rsid w:val="00BC2547"/>
    <w:rsid w:val="00BC320A"/>
    <w:rsid w:val="00BC369D"/>
    <w:rsid w:val="00BC38E4"/>
    <w:rsid w:val="00BC43C1"/>
    <w:rsid w:val="00BC5190"/>
    <w:rsid w:val="00BC6493"/>
    <w:rsid w:val="00BC6631"/>
    <w:rsid w:val="00BC67A7"/>
    <w:rsid w:val="00BC6EF2"/>
    <w:rsid w:val="00BD01C5"/>
    <w:rsid w:val="00BD02EF"/>
    <w:rsid w:val="00BD0934"/>
    <w:rsid w:val="00BD0B88"/>
    <w:rsid w:val="00BD18A9"/>
    <w:rsid w:val="00BD18E0"/>
    <w:rsid w:val="00BD2036"/>
    <w:rsid w:val="00BD361D"/>
    <w:rsid w:val="00BD39A2"/>
    <w:rsid w:val="00BD3C99"/>
    <w:rsid w:val="00BD50F0"/>
    <w:rsid w:val="00BD6765"/>
    <w:rsid w:val="00BD6871"/>
    <w:rsid w:val="00BD6D6B"/>
    <w:rsid w:val="00BD7418"/>
    <w:rsid w:val="00BE0B16"/>
    <w:rsid w:val="00BE19C4"/>
    <w:rsid w:val="00BE20B9"/>
    <w:rsid w:val="00BE3555"/>
    <w:rsid w:val="00BE369C"/>
    <w:rsid w:val="00BE3FDC"/>
    <w:rsid w:val="00BE50C5"/>
    <w:rsid w:val="00BE5634"/>
    <w:rsid w:val="00BE57D0"/>
    <w:rsid w:val="00BE5BF5"/>
    <w:rsid w:val="00BE6629"/>
    <w:rsid w:val="00BE6B40"/>
    <w:rsid w:val="00BE7043"/>
    <w:rsid w:val="00BE79F6"/>
    <w:rsid w:val="00BE7E29"/>
    <w:rsid w:val="00BF01A1"/>
    <w:rsid w:val="00BF0258"/>
    <w:rsid w:val="00BF05CF"/>
    <w:rsid w:val="00BF1626"/>
    <w:rsid w:val="00BF1916"/>
    <w:rsid w:val="00BF2000"/>
    <w:rsid w:val="00BF201A"/>
    <w:rsid w:val="00BF3B25"/>
    <w:rsid w:val="00BF3E3C"/>
    <w:rsid w:val="00BF3FEB"/>
    <w:rsid w:val="00BF4070"/>
    <w:rsid w:val="00BF4BA1"/>
    <w:rsid w:val="00BF600C"/>
    <w:rsid w:val="00BF62F5"/>
    <w:rsid w:val="00BF6EC0"/>
    <w:rsid w:val="00BF7B58"/>
    <w:rsid w:val="00C005A0"/>
    <w:rsid w:val="00C00CBF"/>
    <w:rsid w:val="00C01384"/>
    <w:rsid w:val="00C01647"/>
    <w:rsid w:val="00C02647"/>
    <w:rsid w:val="00C032FD"/>
    <w:rsid w:val="00C03B38"/>
    <w:rsid w:val="00C0408E"/>
    <w:rsid w:val="00C04206"/>
    <w:rsid w:val="00C042CB"/>
    <w:rsid w:val="00C04638"/>
    <w:rsid w:val="00C05793"/>
    <w:rsid w:val="00C064B7"/>
    <w:rsid w:val="00C06F1B"/>
    <w:rsid w:val="00C070F5"/>
    <w:rsid w:val="00C07B91"/>
    <w:rsid w:val="00C10196"/>
    <w:rsid w:val="00C11DEC"/>
    <w:rsid w:val="00C122FC"/>
    <w:rsid w:val="00C126FF"/>
    <w:rsid w:val="00C12763"/>
    <w:rsid w:val="00C13833"/>
    <w:rsid w:val="00C141C2"/>
    <w:rsid w:val="00C14712"/>
    <w:rsid w:val="00C147AF"/>
    <w:rsid w:val="00C14B9A"/>
    <w:rsid w:val="00C15A2B"/>
    <w:rsid w:val="00C15AD5"/>
    <w:rsid w:val="00C15B94"/>
    <w:rsid w:val="00C163E4"/>
    <w:rsid w:val="00C1662A"/>
    <w:rsid w:val="00C17749"/>
    <w:rsid w:val="00C2100D"/>
    <w:rsid w:val="00C21BFC"/>
    <w:rsid w:val="00C21EA0"/>
    <w:rsid w:val="00C2236B"/>
    <w:rsid w:val="00C2283C"/>
    <w:rsid w:val="00C2289E"/>
    <w:rsid w:val="00C22F4C"/>
    <w:rsid w:val="00C244EF"/>
    <w:rsid w:val="00C24AE2"/>
    <w:rsid w:val="00C251AA"/>
    <w:rsid w:val="00C260D3"/>
    <w:rsid w:val="00C2659F"/>
    <w:rsid w:val="00C26FFB"/>
    <w:rsid w:val="00C275C0"/>
    <w:rsid w:val="00C27978"/>
    <w:rsid w:val="00C27CCF"/>
    <w:rsid w:val="00C3114A"/>
    <w:rsid w:val="00C3195A"/>
    <w:rsid w:val="00C33C22"/>
    <w:rsid w:val="00C33DF4"/>
    <w:rsid w:val="00C33E61"/>
    <w:rsid w:val="00C34387"/>
    <w:rsid w:val="00C34476"/>
    <w:rsid w:val="00C345C1"/>
    <w:rsid w:val="00C34B13"/>
    <w:rsid w:val="00C354D8"/>
    <w:rsid w:val="00C37370"/>
    <w:rsid w:val="00C3745A"/>
    <w:rsid w:val="00C378BC"/>
    <w:rsid w:val="00C416DF"/>
    <w:rsid w:val="00C4198F"/>
    <w:rsid w:val="00C43AD2"/>
    <w:rsid w:val="00C44327"/>
    <w:rsid w:val="00C448EF"/>
    <w:rsid w:val="00C44ABE"/>
    <w:rsid w:val="00C44B13"/>
    <w:rsid w:val="00C45332"/>
    <w:rsid w:val="00C4651D"/>
    <w:rsid w:val="00C4683F"/>
    <w:rsid w:val="00C46DD0"/>
    <w:rsid w:val="00C46EF2"/>
    <w:rsid w:val="00C4708B"/>
    <w:rsid w:val="00C47F09"/>
    <w:rsid w:val="00C500BC"/>
    <w:rsid w:val="00C506E9"/>
    <w:rsid w:val="00C50AAD"/>
    <w:rsid w:val="00C50FAE"/>
    <w:rsid w:val="00C519D7"/>
    <w:rsid w:val="00C5243F"/>
    <w:rsid w:val="00C5295F"/>
    <w:rsid w:val="00C533C4"/>
    <w:rsid w:val="00C538C8"/>
    <w:rsid w:val="00C53BE0"/>
    <w:rsid w:val="00C54D31"/>
    <w:rsid w:val="00C55578"/>
    <w:rsid w:val="00C56761"/>
    <w:rsid w:val="00C5731D"/>
    <w:rsid w:val="00C57452"/>
    <w:rsid w:val="00C57B7B"/>
    <w:rsid w:val="00C60C4E"/>
    <w:rsid w:val="00C615DB"/>
    <w:rsid w:val="00C61A24"/>
    <w:rsid w:val="00C61A78"/>
    <w:rsid w:val="00C64483"/>
    <w:rsid w:val="00C64C25"/>
    <w:rsid w:val="00C64F02"/>
    <w:rsid w:val="00C663DD"/>
    <w:rsid w:val="00C67BD6"/>
    <w:rsid w:val="00C7005B"/>
    <w:rsid w:val="00C71832"/>
    <w:rsid w:val="00C7184D"/>
    <w:rsid w:val="00C71D5D"/>
    <w:rsid w:val="00C72ED2"/>
    <w:rsid w:val="00C7514F"/>
    <w:rsid w:val="00C756AD"/>
    <w:rsid w:val="00C75C8F"/>
    <w:rsid w:val="00C75DB2"/>
    <w:rsid w:val="00C764D4"/>
    <w:rsid w:val="00C76EE9"/>
    <w:rsid w:val="00C76F43"/>
    <w:rsid w:val="00C770E4"/>
    <w:rsid w:val="00C815A8"/>
    <w:rsid w:val="00C817A0"/>
    <w:rsid w:val="00C818B6"/>
    <w:rsid w:val="00C82FDC"/>
    <w:rsid w:val="00C8343D"/>
    <w:rsid w:val="00C8470C"/>
    <w:rsid w:val="00C85199"/>
    <w:rsid w:val="00C85CEA"/>
    <w:rsid w:val="00C85E98"/>
    <w:rsid w:val="00C86875"/>
    <w:rsid w:val="00C874F0"/>
    <w:rsid w:val="00C879D6"/>
    <w:rsid w:val="00C87E7B"/>
    <w:rsid w:val="00C905DC"/>
    <w:rsid w:val="00C90D2A"/>
    <w:rsid w:val="00C91136"/>
    <w:rsid w:val="00C91258"/>
    <w:rsid w:val="00C91407"/>
    <w:rsid w:val="00C915F0"/>
    <w:rsid w:val="00C91805"/>
    <w:rsid w:val="00C91933"/>
    <w:rsid w:val="00C921DE"/>
    <w:rsid w:val="00C930F5"/>
    <w:rsid w:val="00C93217"/>
    <w:rsid w:val="00C93BF6"/>
    <w:rsid w:val="00C93D19"/>
    <w:rsid w:val="00C940A7"/>
    <w:rsid w:val="00C94413"/>
    <w:rsid w:val="00C96122"/>
    <w:rsid w:val="00C964F7"/>
    <w:rsid w:val="00C96B0B"/>
    <w:rsid w:val="00C9705D"/>
    <w:rsid w:val="00C97074"/>
    <w:rsid w:val="00CA052C"/>
    <w:rsid w:val="00CA076F"/>
    <w:rsid w:val="00CA078F"/>
    <w:rsid w:val="00CA15B7"/>
    <w:rsid w:val="00CA2BCE"/>
    <w:rsid w:val="00CA3085"/>
    <w:rsid w:val="00CA3EF5"/>
    <w:rsid w:val="00CA445B"/>
    <w:rsid w:val="00CA4C64"/>
    <w:rsid w:val="00CA5289"/>
    <w:rsid w:val="00CA645E"/>
    <w:rsid w:val="00CA7541"/>
    <w:rsid w:val="00CB0752"/>
    <w:rsid w:val="00CB0C8B"/>
    <w:rsid w:val="00CB12A0"/>
    <w:rsid w:val="00CB13AE"/>
    <w:rsid w:val="00CB1977"/>
    <w:rsid w:val="00CB1C49"/>
    <w:rsid w:val="00CB2B62"/>
    <w:rsid w:val="00CB34B7"/>
    <w:rsid w:val="00CB3BE9"/>
    <w:rsid w:val="00CB43A2"/>
    <w:rsid w:val="00CB466C"/>
    <w:rsid w:val="00CB4908"/>
    <w:rsid w:val="00CB5310"/>
    <w:rsid w:val="00CB576C"/>
    <w:rsid w:val="00CB5D45"/>
    <w:rsid w:val="00CB6516"/>
    <w:rsid w:val="00CC003D"/>
    <w:rsid w:val="00CC04AF"/>
    <w:rsid w:val="00CC05B2"/>
    <w:rsid w:val="00CC2B53"/>
    <w:rsid w:val="00CC3047"/>
    <w:rsid w:val="00CC3072"/>
    <w:rsid w:val="00CC3A55"/>
    <w:rsid w:val="00CC489F"/>
    <w:rsid w:val="00CC4F69"/>
    <w:rsid w:val="00CC5063"/>
    <w:rsid w:val="00CC5CCC"/>
    <w:rsid w:val="00CC62B7"/>
    <w:rsid w:val="00CC636B"/>
    <w:rsid w:val="00CC7620"/>
    <w:rsid w:val="00CC7671"/>
    <w:rsid w:val="00CD1651"/>
    <w:rsid w:val="00CD18B2"/>
    <w:rsid w:val="00CD1C12"/>
    <w:rsid w:val="00CD27D2"/>
    <w:rsid w:val="00CD27F4"/>
    <w:rsid w:val="00CD2B11"/>
    <w:rsid w:val="00CD2BC5"/>
    <w:rsid w:val="00CD2E3D"/>
    <w:rsid w:val="00CD30D1"/>
    <w:rsid w:val="00CD3A57"/>
    <w:rsid w:val="00CD3C10"/>
    <w:rsid w:val="00CD46B7"/>
    <w:rsid w:val="00CD4E5A"/>
    <w:rsid w:val="00CD51F2"/>
    <w:rsid w:val="00CD6A4B"/>
    <w:rsid w:val="00CD6B7E"/>
    <w:rsid w:val="00CD6EE7"/>
    <w:rsid w:val="00CD6F24"/>
    <w:rsid w:val="00CD757A"/>
    <w:rsid w:val="00CD75CB"/>
    <w:rsid w:val="00CE0313"/>
    <w:rsid w:val="00CE2802"/>
    <w:rsid w:val="00CE36DB"/>
    <w:rsid w:val="00CE417A"/>
    <w:rsid w:val="00CE504A"/>
    <w:rsid w:val="00CE5ED0"/>
    <w:rsid w:val="00CE627C"/>
    <w:rsid w:val="00CE63B1"/>
    <w:rsid w:val="00CE68DD"/>
    <w:rsid w:val="00CE71D3"/>
    <w:rsid w:val="00CE72B4"/>
    <w:rsid w:val="00CF007F"/>
    <w:rsid w:val="00CF00D2"/>
    <w:rsid w:val="00CF08B1"/>
    <w:rsid w:val="00CF0DD3"/>
    <w:rsid w:val="00CF11D5"/>
    <w:rsid w:val="00CF127A"/>
    <w:rsid w:val="00CF1292"/>
    <w:rsid w:val="00CF177A"/>
    <w:rsid w:val="00CF1B91"/>
    <w:rsid w:val="00CF238A"/>
    <w:rsid w:val="00CF3C25"/>
    <w:rsid w:val="00CF3D76"/>
    <w:rsid w:val="00CF4490"/>
    <w:rsid w:val="00CF526A"/>
    <w:rsid w:val="00CF68AC"/>
    <w:rsid w:val="00CF7082"/>
    <w:rsid w:val="00CF765A"/>
    <w:rsid w:val="00D00B6D"/>
    <w:rsid w:val="00D01DEE"/>
    <w:rsid w:val="00D01FB4"/>
    <w:rsid w:val="00D027C3"/>
    <w:rsid w:val="00D02CE9"/>
    <w:rsid w:val="00D02FF1"/>
    <w:rsid w:val="00D04E14"/>
    <w:rsid w:val="00D05367"/>
    <w:rsid w:val="00D06D1A"/>
    <w:rsid w:val="00D1093A"/>
    <w:rsid w:val="00D11D5B"/>
    <w:rsid w:val="00D120AB"/>
    <w:rsid w:val="00D12704"/>
    <w:rsid w:val="00D12903"/>
    <w:rsid w:val="00D1458E"/>
    <w:rsid w:val="00D14D71"/>
    <w:rsid w:val="00D17018"/>
    <w:rsid w:val="00D1740B"/>
    <w:rsid w:val="00D1742E"/>
    <w:rsid w:val="00D20A84"/>
    <w:rsid w:val="00D218F1"/>
    <w:rsid w:val="00D21C15"/>
    <w:rsid w:val="00D22367"/>
    <w:rsid w:val="00D223A2"/>
    <w:rsid w:val="00D225E7"/>
    <w:rsid w:val="00D22CDE"/>
    <w:rsid w:val="00D23ECB"/>
    <w:rsid w:val="00D23FF7"/>
    <w:rsid w:val="00D243EC"/>
    <w:rsid w:val="00D24A85"/>
    <w:rsid w:val="00D25B1D"/>
    <w:rsid w:val="00D262AD"/>
    <w:rsid w:val="00D2655A"/>
    <w:rsid w:val="00D2687C"/>
    <w:rsid w:val="00D26E9E"/>
    <w:rsid w:val="00D3052E"/>
    <w:rsid w:val="00D30A5A"/>
    <w:rsid w:val="00D30DD7"/>
    <w:rsid w:val="00D311A5"/>
    <w:rsid w:val="00D311FA"/>
    <w:rsid w:val="00D31315"/>
    <w:rsid w:val="00D31E5D"/>
    <w:rsid w:val="00D32137"/>
    <w:rsid w:val="00D34114"/>
    <w:rsid w:val="00D34397"/>
    <w:rsid w:val="00D35048"/>
    <w:rsid w:val="00D35C5D"/>
    <w:rsid w:val="00D35DFE"/>
    <w:rsid w:val="00D35FBA"/>
    <w:rsid w:val="00D367AC"/>
    <w:rsid w:val="00D4013D"/>
    <w:rsid w:val="00D4128B"/>
    <w:rsid w:val="00D41A04"/>
    <w:rsid w:val="00D424D7"/>
    <w:rsid w:val="00D42AC6"/>
    <w:rsid w:val="00D42C14"/>
    <w:rsid w:val="00D4398C"/>
    <w:rsid w:val="00D44C23"/>
    <w:rsid w:val="00D4566B"/>
    <w:rsid w:val="00D45D83"/>
    <w:rsid w:val="00D462E2"/>
    <w:rsid w:val="00D46F02"/>
    <w:rsid w:val="00D47182"/>
    <w:rsid w:val="00D4750D"/>
    <w:rsid w:val="00D50C6A"/>
    <w:rsid w:val="00D50CA4"/>
    <w:rsid w:val="00D511D3"/>
    <w:rsid w:val="00D515BD"/>
    <w:rsid w:val="00D515CC"/>
    <w:rsid w:val="00D51763"/>
    <w:rsid w:val="00D52A3A"/>
    <w:rsid w:val="00D52DC7"/>
    <w:rsid w:val="00D5305C"/>
    <w:rsid w:val="00D53EA0"/>
    <w:rsid w:val="00D54836"/>
    <w:rsid w:val="00D54865"/>
    <w:rsid w:val="00D54C0E"/>
    <w:rsid w:val="00D5695C"/>
    <w:rsid w:val="00D57AB7"/>
    <w:rsid w:val="00D6002C"/>
    <w:rsid w:val="00D60A05"/>
    <w:rsid w:val="00D60A24"/>
    <w:rsid w:val="00D61CEA"/>
    <w:rsid w:val="00D62369"/>
    <w:rsid w:val="00D62378"/>
    <w:rsid w:val="00D626BA"/>
    <w:rsid w:val="00D62779"/>
    <w:rsid w:val="00D63E51"/>
    <w:rsid w:val="00D63E9C"/>
    <w:rsid w:val="00D646CC"/>
    <w:rsid w:val="00D649B2"/>
    <w:rsid w:val="00D649C7"/>
    <w:rsid w:val="00D650C3"/>
    <w:rsid w:val="00D6595E"/>
    <w:rsid w:val="00D67E96"/>
    <w:rsid w:val="00D702DC"/>
    <w:rsid w:val="00D70C1B"/>
    <w:rsid w:val="00D7379F"/>
    <w:rsid w:val="00D74768"/>
    <w:rsid w:val="00D7551C"/>
    <w:rsid w:val="00D75BF1"/>
    <w:rsid w:val="00D766B2"/>
    <w:rsid w:val="00D77CA2"/>
    <w:rsid w:val="00D77CC5"/>
    <w:rsid w:val="00D80632"/>
    <w:rsid w:val="00D81179"/>
    <w:rsid w:val="00D82D0A"/>
    <w:rsid w:val="00D83136"/>
    <w:rsid w:val="00D8401C"/>
    <w:rsid w:val="00D85345"/>
    <w:rsid w:val="00D858A4"/>
    <w:rsid w:val="00D85E02"/>
    <w:rsid w:val="00D864BA"/>
    <w:rsid w:val="00D8653C"/>
    <w:rsid w:val="00D86F6B"/>
    <w:rsid w:val="00D93583"/>
    <w:rsid w:val="00D936D2"/>
    <w:rsid w:val="00D943A3"/>
    <w:rsid w:val="00D946D6"/>
    <w:rsid w:val="00D955B5"/>
    <w:rsid w:val="00D960CF"/>
    <w:rsid w:val="00D96882"/>
    <w:rsid w:val="00D97F20"/>
    <w:rsid w:val="00DA0542"/>
    <w:rsid w:val="00DA0B7C"/>
    <w:rsid w:val="00DA3533"/>
    <w:rsid w:val="00DA3F4E"/>
    <w:rsid w:val="00DA41AA"/>
    <w:rsid w:val="00DA4B67"/>
    <w:rsid w:val="00DA6163"/>
    <w:rsid w:val="00DA640C"/>
    <w:rsid w:val="00DA7251"/>
    <w:rsid w:val="00DB046E"/>
    <w:rsid w:val="00DB15B8"/>
    <w:rsid w:val="00DB21C9"/>
    <w:rsid w:val="00DB3E94"/>
    <w:rsid w:val="00DB42E6"/>
    <w:rsid w:val="00DB4791"/>
    <w:rsid w:val="00DB4D30"/>
    <w:rsid w:val="00DB4DE1"/>
    <w:rsid w:val="00DB5207"/>
    <w:rsid w:val="00DB577A"/>
    <w:rsid w:val="00DB62CC"/>
    <w:rsid w:val="00DB7076"/>
    <w:rsid w:val="00DB7B1A"/>
    <w:rsid w:val="00DC044F"/>
    <w:rsid w:val="00DC2676"/>
    <w:rsid w:val="00DC2E78"/>
    <w:rsid w:val="00DC32F0"/>
    <w:rsid w:val="00DC3436"/>
    <w:rsid w:val="00DC36F3"/>
    <w:rsid w:val="00DC3754"/>
    <w:rsid w:val="00DC392F"/>
    <w:rsid w:val="00DC5263"/>
    <w:rsid w:val="00DC6343"/>
    <w:rsid w:val="00DC63DF"/>
    <w:rsid w:val="00DC65C1"/>
    <w:rsid w:val="00DC6820"/>
    <w:rsid w:val="00DC6A40"/>
    <w:rsid w:val="00DC73A2"/>
    <w:rsid w:val="00DC73BD"/>
    <w:rsid w:val="00DD0030"/>
    <w:rsid w:val="00DD0F0E"/>
    <w:rsid w:val="00DD0FB1"/>
    <w:rsid w:val="00DD18A3"/>
    <w:rsid w:val="00DD1E78"/>
    <w:rsid w:val="00DD358D"/>
    <w:rsid w:val="00DD4A12"/>
    <w:rsid w:val="00DD5143"/>
    <w:rsid w:val="00DD52FD"/>
    <w:rsid w:val="00DD574A"/>
    <w:rsid w:val="00DD67F6"/>
    <w:rsid w:val="00DD697D"/>
    <w:rsid w:val="00DD6C90"/>
    <w:rsid w:val="00DD6F87"/>
    <w:rsid w:val="00DE0752"/>
    <w:rsid w:val="00DE1419"/>
    <w:rsid w:val="00DE1B76"/>
    <w:rsid w:val="00DE214A"/>
    <w:rsid w:val="00DE298A"/>
    <w:rsid w:val="00DE34CA"/>
    <w:rsid w:val="00DE3F72"/>
    <w:rsid w:val="00DE5D1F"/>
    <w:rsid w:val="00DE6C03"/>
    <w:rsid w:val="00DE701F"/>
    <w:rsid w:val="00DE7811"/>
    <w:rsid w:val="00DE7F18"/>
    <w:rsid w:val="00DF0344"/>
    <w:rsid w:val="00DF155D"/>
    <w:rsid w:val="00DF1619"/>
    <w:rsid w:val="00DF1BB7"/>
    <w:rsid w:val="00DF1F29"/>
    <w:rsid w:val="00DF2370"/>
    <w:rsid w:val="00DF3D36"/>
    <w:rsid w:val="00DF3D77"/>
    <w:rsid w:val="00DF5DE0"/>
    <w:rsid w:val="00DF6790"/>
    <w:rsid w:val="00DF7657"/>
    <w:rsid w:val="00E00FFD"/>
    <w:rsid w:val="00E010C7"/>
    <w:rsid w:val="00E019D2"/>
    <w:rsid w:val="00E02C89"/>
    <w:rsid w:val="00E02CF6"/>
    <w:rsid w:val="00E04119"/>
    <w:rsid w:val="00E047F1"/>
    <w:rsid w:val="00E0489D"/>
    <w:rsid w:val="00E05ECC"/>
    <w:rsid w:val="00E05ED1"/>
    <w:rsid w:val="00E06B76"/>
    <w:rsid w:val="00E07492"/>
    <w:rsid w:val="00E07549"/>
    <w:rsid w:val="00E079F9"/>
    <w:rsid w:val="00E07A61"/>
    <w:rsid w:val="00E07CE5"/>
    <w:rsid w:val="00E1043C"/>
    <w:rsid w:val="00E10EB9"/>
    <w:rsid w:val="00E110DD"/>
    <w:rsid w:val="00E114AE"/>
    <w:rsid w:val="00E1334C"/>
    <w:rsid w:val="00E14234"/>
    <w:rsid w:val="00E14432"/>
    <w:rsid w:val="00E14FD0"/>
    <w:rsid w:val="00E1698F"/>
    <w:rsid w:val="00E173A7"/>
    <w:rsid w:val="00E20030"/>
    <w:rsid w:val="00E204DD"/>
    <w:rsid w:val="00E20677"/>
    <w:rsid w:val="00E21B0A"/>
    <w:rsid w:val="00E21DCC"/>
    <w:rsid w:val="00E223B7"/>
    <w:rsid w:val="00E22E2E"/>
    <w:rsid w:val="00E23063"/>
    <w:rsid w:val="00E238B3"/>
    <w:rsid w:val="00E24092"/>
    <w:rsid w:val="00E24E85"/>
    <w:rsid w:val="00E2595E"/>
    <w:rsid w:val="00E25C2B"/>
    <w:rsid w:val="00E26722"/>
    <w:rsid w:val="00E270FE"/>
    <w:rsid w:val="00E27648"/>
    <w:rsid w:val="00E30557"/>
    <w:rsid w:val="00E30630"/>
    <w:rsid w:val="00E321B8"/>
    <w:rsid w:val="00E32212"/>
    <w:rsid w:val="00E32950"/>
    <w:rsid w:val="00E32DC8"/>
    <w:rsid w:val="00E332F7"/>
    <w:rsid w:val="00E351C6"/>
    <w:rsid w:val="00E3582F"/>
    <w:rsid w:val="00E35A10"/>
    <w:rsid w:val="00E37109"/>
    <w:rsid w:val="00E3747C"/>
    <w:rsid w:val="00E37615"/>
    <w:rsid w:val="00E37C9C"/>
    <w:rsid w:val="00E37F86"/>
    <w:rsid w:val="00E40BBE"/>
    <w:rsid w:val="00E4161C"/>
    <w:rsid w:val="00E41DB8"/>
    <w:rsid w:val="00E41EAE"/>
    <w:rsid w:val="00E4263B"/>
    <w:rsid w:val="00E42B6E"/>
    <w:rsid w:val="00E42E03"/>
    <w:rsid w:val="00E434A3"/>
    <w:rsid w:val="00E4384C"/>
    <w:rsid w:val="00E439B6"/>
    <w:rsid w:val="00E43F0F"/>
    <w:rsid w:val="00E44189"/>
    <w:rsid w:val="00E4422E"/>
    <w:rsid w:val="00E447BE"/>
    <w:rsid w:val="00E457DE"/>
    <w:rsid w:val="00E45F09"/>
    <w:rsid w:val="00E472B3"/>
    <w:rsid w:val="00E50213"/>
    <w:rsid w:val="00E50F32"/>
    <w:rsid w:val="00E51A4E"/>
    <w:rsid w:val="00E5229A"/>
    <w:rsid w:val="00E53DF3"/>
    <w:rsid w:val="00E545C4"/>
    <w:rsid w:val="00E545E2"/>
    <w:rsid w:val="00E549AC"/>
    <w:rsid w:val="00E5559A"/>
    <w:rsid w:val="00E55FEF"/>
    <w:rsid w:val="00E562C1"/>
    <w:rsid w:val="00E56458"/>
    <w:rsid w:val="00E56CAB"/>
    <w:rsid w:val="00E57E34"/>
    <w:rsid w:val="00E60462"/>
    <w:rsid w:val="00E60D89"/>
    <w:rsid w:val="00E60E24"/>
    <w:rsid w:val="00E6119E"/>
    <w:rsid w:val="00E620EE"/>
    <w:rsid w:val="00E6237E"/>
    <w:rsid w:val="00E63C25"/>
    <w:rsid w:val="00E64064"/>
    <w:rsid w:val="00E64B8C"/>
    <w:rsid w:val="00E64DEA"/>
    <w:rsid w:val="00E65355"/>
    <w:rsid w:val="00E65BAE"/>
    <w:rsid w:val="00E65D1D"/>
    <w:rsid w:val="00E66480"/>
    <w:rsid w:val="00E66FE2"/>
    <w:rsid w:val="00E67560"/>
    <w:rsid w:val="00E67C3E"/>
    <w:rsid w:val="00E67C48"/>
    <w:rsid w:val="00E705D8"/>
    <w:rsid w:val="00E705F1"/>
    <w:rsid w:val="00E709D6"/>
    <w:rsid w:val="00E71266"/>
    <w:rsid w:val="00E71DA7"/>
    <w:rsid w:val="00E73EDC"/>
    <w:rsid w:val="00E7419A"/>
    <w:rsid w:val="00E75FC7"/>
    <w:rsid w:val="00E76DF7"/>
    <w:rsid w:val="00E76FB6"/>
    <w:rsid w:val="00E779D8"/>
    <w:rsid w:val="00E81219"/>
    <w:rsid w:val="00E818B9"/>
    <w:rsid w:val="00E826F2"/>
    <w:rsid w:val="00E828B4"/>
    <w:rsid w:val="00E8302B"/>
    <w:rsid w:val="00E8356A"/>
    <w:rsid w:val="00E841F0"/>
    <w:rsid w:val="00E843A2"/>
    <w:rsid w:val="00E84E3E"/>
    <w:rsid w:val="00E85890"/>
    <w:rsid w:val="00E86473"/>
    <w:rsid w:val="00E871D4"/>
    <w:rsid w:val="00E87585"/>
    <w:rsid w:val="00E876AD"/>
    <w:rsid w:val="00E90257"/>
    <w:rsid w:val="00E90745"/>
    <w:rsid w:val="00E90F1F"/>
    <w:rsid w:val="00E9154D"/>
    <w:rsid w:val="00E9158A"/>
    <w:rsid w:val="00E91669"/>
    <w:rsid w:val="00E918AC"/>
    <w:rsid w:val="00E918BD"/>
    <w:rsid w:val="00E92555"/>
    <w:rsid w:val="00E92946"/>
    <w:rsid w:val="00E9358F"/>
    <w:rsid w:val="00E94183"/>
    <w:rsid w:val="00E94F60"/>
    <w:rsid w:val="00E96EB4"/>
    <w:rsid w:val="00E976FD"/>
    <w:rsid w:val="00E97D27"/>
    <w:rsid w:val="00EA0670"/>
    <w:rsid w:val="00EA0DE4"/>
    <w:rsid w:val="00EA10E1"/>
    <w:rsid w:val="00EA1A85"/>
    <w:rsid w:val="00EA1C1B"/>
    <w:rsid w:val="00EA2745"/>
    <w:rsid w:val="00EA2840"/>
    <w:rsid w:val="00EA3501"/>
    <w:rsid w:val="00EA39C2"/>
    <w:rsid w:val="00EA5167"/>
    <w:rsid w:val="00EA5DF7"/>
    <w:rsid w:val="00EA651D"/>
    <w:rsid w:val="00EA6B06"/>
    <w:rsid w:val="00EB06ED"/>
    <w:rsid w:val="00EB08F9"/>
    <w:rsid w:val="00EB214E"/>
    <w:rsid w:val="00EB2616"/>
    <w:rsid w:val="00EB4184"/>
    <w:rsid w:val="00EB5730"/>
    <w:rsid w:val="00EB6510"/>
    <w:rsid w:val="00EB75EF"/>
    <w:rsid w:val="00EB7B68"/>
    <w:rsid w:val="00EB7C0D"/>
    <w:rsid w:val="00EB7CE8"/>
    <w:rsid w:val="00EC006C"/>
    <w:rsid w:val="00EC016A"/>
    <w:rsid w:val="00EC068A"/>
    <w:rsid w:val="00EC0DAE"/>
    <w:rsid w:val="00EC10D2"/>
    <w:rsid w:val="00EC12BA"/>
    <w:rsid w:val="00EC1480"/>
    <w:rsid w:val="00EC2911"/>
    <w:rsid w:val="00EC3EBC"/>
    <w:rsid w:val="00EC4B88"/>
    <w:rsid w:val="00EC5264"/>
    <w:rsid w:val="00EC5F7D"/>
    <w:rsid w:val="00EC6B58"/>
    <w:rsid w:val="00EC6BDF"/>
    <w:rsid w:val="00EC724E"/>
    <w:rsid w:val="00EC730A"/>
    <w:rsid w:val="00ED0A54"/>
    <w:rsid w:val="00ED0DC8"/>
    <w:rsid w:val="00ED0EB9"/>
    <w:rsid w:val="00ED12E1"/>
    <w:rsid w:val="00ED204B"/>
    <w:rsid w:val="00ED2A02"/>
    <w:rsid w:val="00ED3678"/>
    <w:rsid w:val="00ED39F0"/>
    <w:rsid w:val="00ED5778"/>
    <w:rsid w:val="00ED5A84"/>
    <w:rsid w:val="00ED5CD2"/>
    <w:rsid w:val="00ED5F2D"/>
    <w:rsid w:val="00ED5FFF"/>
    <w:rsid w:val="00ED676C"/>
    <w:rsid w:val="00EE070E"/>
    <w:rsid w:val="00EE19BF"/>
    <w:rsid w:val="00EE1A70"/>
    <w:rsid w:val="00EE47D2"/>
    <w:rsid w:val="00EE55A6"/>
    <w:rsid w:val="00EE5697"/>
    <w:rsid w:val="00EE6C57"/>
    <w:rsid w:val="00EE6E04"/>
    <w:rsid w:val="00EE7122"/>
    <w:rsid w:val="00EE733A"/>
    <w:rsid w:val="00EF027D"/>
    <w:rsid w:val="00EF04C4"/>
    <w:rsid w:val="00EF06C3"/>
    <w:rsid w:val="00EF0C61"/>
    <w:rsid w:val="00EF13BD"/>
    <w:rsid w:val="00EF1D19"/>
    <w:rsid w:val="00EF1EEF"/>
    <w:rsid w:val="00EF340E"/>
    <w:rsid w:val="00EF3A23"/>
    <w:rsid w:val="00EF3C95"/>
    <w:rsid w:val="00EF3D95"/>
    <w:rsid w:val="00EF3DAE"/>
    <w:rsid w:val="00EF411A"/>
    <w:rsid w:val="00EF4220"/>
    <w:rsid w:val="00EF42F3"/>
    <w:rsid w:val="00EF4624"/>
    <w:rsid w:val="00EF5453"/>
    <w:rsid w:val="00EF5B22"/>
    <w:rsid w:val="00EF5C4F"/>
    <w:rsid w:val="00EF6187"/>
    <w:rsid w:val="00EF61D6"/>
    <w:rsid w:val="00EF657D"/>
    <w:rsid w:val="00EF6EB3"/>
    <w:rsid w:val="00EF7844"/>
    <w:rsid w:val="00EF7A46"/>
    <w:rsid w:val="00F01B93"/>
    <w:rsid w:val="00F020A1"/>
    <w:rsid w:val="00F02A62"/>
    <w:rsid w:val="00F02C1C"/>
    <w:rsid w:val="00F04019"/>
    <w:rsid w:val="00F05299"/>
    <w:rsid w:val="00F067FA"/>
    <w:rsid w:val="00F0683F"/>
    <w:rsid w:val="00F06B4F"/>
    <w:rsid w:val="00F06B55"/>
    <w:rsid w:val="00F07A24"/>
    <w:rsid w:val="00F1178C"/>
    <w:rsid w:val="00F12B7A"/>
    <w:rsid w:val="00F13285"/>
    <w:rsid w:val="00F133E6"/>
    <w:rsid w:val="00F137CE"/>
    <w:rsid w:val="00F1396F"/>
    <w:rsid w:val="00F14437"/>
    <w:rsid w:val="00F14BAE"/>
    <w:rsid w:val="00F15451"/>
    <w:rsid w:val="00F17C25"/>
    <w:rsid w:val="00F213A0"/>
    <w:rsid w:val="00F21508"/>
    <w:rsid w:val="00F21A7C"/>
    <w:rsid w:val="00F22444"/>
    <w:rsid w:val="00F22927"/>
    <w:rsid w:val="00F22CB0"/>
    <w:rsid w:val="00F237B4"/>
    <w:rsid w:val="00F241C5"/>
    <w:rsid w:val="00F243BB"/>
    <w:rsid w:val="00F24982"/>
    <w:rsid w:val="00F24FE1"/>
    <w:rsid w:val="00F253C2"/>
    <w:rsid w:val="00F256DF"/>
    <w:rsid w:val="00F266E8"/>
    <w:rsid w:val="00F26750"/>
    <w:rsid w:val="00F26B89"/>
    <w:rsid w:val="00F27228"/>
    <w:rsid w:val="00F3003B"/>
    <w:rsid w:val="00F30608"/>
    <w:rsid w:val="00F31088"/>
    <w:rsid w:val="00F316C6"/>
    <w:rsid w:val="00F32444"/>
    <w:rsid w:val="00F3368A"/>
    <w:rsid w:val="00F35211"/>
    <w:rsid w:val="00F35746"/>
    <w:rsid w:val="00F4035A"/>
    <w:rsid w:val="00F4043C"/>
    <w:rsid w:val="00F408CE"/>
    <w:rsid w:val="00F40CE6"/>
    <w:rsid w:val="00F42006"/>
    <w:rsid w:val="00F42030"/>
    <w:rsid w:val="00F42F2A"/>
    <w:rsid w:val="00F4384B"/>
    <w:rsid w:val="00F43FA4"/>
    <w:rsid w:val="00F44E4F"/>
    <w:rsid w:val="00F44FA3"/>
    <w:rsid w:val="00F45D4C"/>
    <w:rsid w:val="00F470E7"/>
    <w:rsid w:val="00F477D0"/>
    <w:rsid w:val="00F50470"/>
    <w:rsid w:val="00F51255"/>
    <w:rsid w:val="00F52037"/>
    <w:rsid w:val="00F529D1"/>
    <w:rsid w:val="00F52A7B"/>
    <w:rsid w:val="00F53A65"/>
    <w:rsid w:val="00F5422A"/>
    <w:rsid w:val="00F55374"/>
    <w:rsid w:val="00F5573C"/>
    <w:rsid w:val="00F55764"/>
    <w:rsid w:val="00F557CF"/>
    <w:rsid w:val="00F55DA0"/>
    <w:rsid w:val="00F55F1B"/>
    <w:rsid w:val="00F564A4"/>
    <w:rsid w:val="00F56836"/>
    <w:rsid w:val="00F617FB"/>
    <w:rsid w:val="00F61F19"/>
    <w:rsid w:val="00F62473"/>
    <w:rsid w:val="00F62E04"/>
    <w:rsid w:val="00F6315A"/>
    <w:rsid w:val="00F632E8"/>
    <w:rsid w:val="00F645F7"/>
    <w:rsid w:val="00F64867"/>
    <w:rsid w:val="00F64B02"/>
    <w:rsid w:val="00F6553C"/>
    <w:rsid w:val="00F6603E"/>
    <w:rsid w:val="00F67844"/>
    <w:rsid w:val="00F704F6"/>
    <w:rsid w:val="00F708C2"/>
    <w:rsid w:val="00F70AC2"/>
    <w:rsid w:val="00F71063"/>
    <w:rsid w:val="00F718A2"/>
    <w:rsid w:val="00F71DDB"/>
    <w:rsid w:val="00F7223C"/>
    <w:rsid w:val="00F72529"/>
    <w:rsid w:val="00F72561"/>
    <w:rsid w:val="00F73088"/>
    <w:rsid w:val="00F7486D"/>
    <w:rsid w:val="00F750A2"/>
    <w:rsid w:val="00F7530B"/>
    <w:rsid w:val="00F75629"/>
    <w:rsid w:val="00F77325"/>
    <w:rsid w:val="00F77CA9"/>
    <w:rsid w:val="00F801FD"/>
    <w:rsid w:val="00F8033F"/>
    <w:rsid w:val="00F807BD"/>
    <w:rsid w:val="00F80AF8"/>
    <w:rsid w:val="00F82DD6"/>
    <w:rsid w:val="00F8329F"/>
    <w:rsid w:val="00F83B45"/>
    <w:rsid w:val="00F8445B"/>
    <w:rsid w:val="00F84E0C"/>
    <w:rsid w:val="00F8677A"/>
    <w:rsid w:val="00F87CE9"/>
    <w:rsid w:val="00F92D8A"/>
    <w:rsid w:val="00F9350E"/>
    <w:rsid w:val="00F93F93"/>
    <w:rsid w:val="00F942B1"/>
    <w:rsid w:val="00F943DA"/>
    <w:rsid w:val="00F94B0E"/>
    <w:rsid w:val="00F95AA3"/>
    <w:rsid w:val="00F960D5"/>
    <w:rsid w:val="00F96277"/>
    <w:rsid w:val="00F96807"/>
    <w:rsid w:val="00F96EE9"/>
    <w:rsid w:val="00F9718F"/>
    <w:rsid w:val="00F973DE"/>
    <w:rsid w:val="00F97714"/>
    <w:rsid w:val="00F97E66"/>
    <w:rsid w:val="00FA07E5"/>
    <w:rsid w:val="00FA1B96"/>
    <w:rsid w:val="00FA32E4"/>
    <w:rsid w:val="00FA4351"/>
    <w:rsid w:val="00FA4823"/>
    <w:rsid w:val="00FA54C2"/>
    <w:rsid w:val="00FA6B4E"/>
    <w:rsid w:val="00FA6D26"/>
    <w:rsid w:val="00FA6F08"/>
    <w:rsid w:val="00FA6F1B"/>
    <w:rsid w:val="00FA727B"/>
    <w:rsid w:val="00FB083A"/>
    <w:rsid w:val="00FB08DF"/>
    <w:rsid w:val="00FB0A16"/>
    <w:rsid w:val="00FB129F"/>
    <w:rsid w:val="00FB22F2"/>
    <w:rsid w:val="00FB287E"/>
    <w:rsid w:val="00FB2C38"/>
    <w:rsid w:val="00FB347D"/>
    <w:rsid w:val="00FB35A5"/>
    <w:rsid w:val="00FB3CDD"/>
    <w:rsid w:val="00FB4041"/>
    <w:rsid w:val="00FB4095"/>
    <w:rsid w:val="00FB416D"/>
    <w:rsid w:val="00FB5625"/>
    <w:rsid w:val="00FB5673"/>
    <w:rsid w:val="00FB6534"/>
    <w:rsid w:val="00FB6EC7"/>
    <w:rsid w:val="00FB78B3"/>
    <w:rsid w:val="00FC1C12"/>
    <w:rsid w:val="00FC1E23"/>
    <w:rsid w:val="00FC2BCC"/>
    <w:rsid w:val="00FC312E"/>
    <w:rsid w:val="00FC406D"/>
    <w:rsid w:val="00FC415E"/>
    <w:rsid w:val="00FC619D"/>
    <w:rsid w:val="00FC7972"/>
    <w:rsid w:val="00FC7982"/>
    <w:rsid w:val="00FC7CBA"/>
    <w:rsid w:val="00FD0C2B"/>
    <w:rsid w:val="00FD0CD7"/>
    <w:rsid w:val="00FD21CA"/>
    <w:rsid w:val="00FD2BB0"/>
    <w:rsid w:val="00FD3C37"/>
    <w:rsid w:val="00FD4E07"/>
    <w:rsid w:val="00FD5A1A"/>
    <w:rsid w:val="00FD5F38"/>
    <w:rsid w:val="00FD6056"/>
    <w:rsid w:val="00FD619F"/>
    <w:rsid w:val="00FD6214"/>
    <w:rsid w:val="00FD6368"/>
    <w:rsid w:val="00FD65F2"/>
    <w:rsid w:val="00FD673F"/>
    <w:rsid w:val="00FD7140"/>
    <w:rsid w:val="00FD7F8C"/>
    <w:rsid w:val="00FE03AB"/>
    <w:rsid w:val="00FE3591"/>
    <w:rsid w:val="00FE3B23"/>
    <w:rsid w:val="00FE3EC4"/>
    <w:rsid w:val="00FE3ED6"/>
    <w:rsid w:val="00FE4EE3"/>
    <w:rsid w:val="00FE595F"/>
    <w:rsid w:val="00FE6539"/>
    <w:rsid w:val="00FE6562"/>
    <w:rsid w:val="00FE6E34"/>
    <w:rsid w:val="00FF03DF"/>
    <w:rsid w:val="00FF054C"/>
    <w:rsid w:val="00FF0668"/>
    <w:rsid w:val="00FF0DFE"/>
    <w:rsid w:val="00FF1139"/>
    <w:rsid w:val="00FF17AE"/>
    <w:rsid w:val="00FF1D1B"/>
    <w:rsid w:val="00FF1D4A"/>
    <w:rsid w:val="00FF1F3A"/>
    <w:rsid w:val="00FF29B3"/>
    <w:rsid w:val="00FF2AA2"/>
    <w:rsid w:val="00FF48DF"/>
    <w:rsid w:val="00FF49D9"/>
    <w:rsid w:val="00FF67EB"/>
    <w:rsid w:val="00FF76E6"/>
    <w:rsid w:val="2C6745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C1B5826B-1344-4784-A22F-FB4DA8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98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clear" w:pos="2160"/>
        <w:tab w:val="num" w:pos="360"/>
        <w:tab w:val="left" w:leader="dot" w:pos="6803"/>
        <w:tab w:val="center" w:pos="7795"/>
        <w:tab w:val="center" w:pos="9071"/>
      </w:tabs>
      <w:spacing w:before="180"/>
      <w:ind w:left="0" w:firstLine="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5"/>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ParaTickBoxChar">
    <w:name w:val="ParaTickBox Char"/>
    <w:link w:val="ParaTickBox"/>
    <w:rsid w:val="007438AA"/>
    <w:rPr>
      <w:rFonts w:ascii="Arial" w:hAnsi="Arial" w:cs="Arial"/>
      <w:szCs w:val="18"/>
      <w:lang w:val="en-GB" w:eastAsia="en-US"/>
    </w:rPr>
  </w:style>
  <w:style w:type="numbering" w:customStyle="1" w:styleId="CurrentList1">
    <w:name w:val="Current List1"/>
    <w:uiPriority w:val="99"/>
    <w:rsid w:val="001B7235"/>
    <w:pPr>
      <w:numPr>
        <w:numId w:val="29"/>
      </w:numPr>
    </w:pPr>
  </w:style>
  <w:style w:type="numbering" w:customStyle="1" w:styleId="CurrentList2">
    <w:name w:val="Current List2"/>
    <w:uiPriority w:val="99"/>
    <w:rsid w:val="001B7235"/>
    <w:pPr>
      <w:numPr>
        <w:numId w:val="30"/>
      </w:numPr>
    </w:pPr>
  </w:style>
  <w:style w:type="character" w:customStyle="1" w:styleId="ListParagraphChar">
    <w:name w:val="List Paragraph Char"/>
    <w:basedOn w:val="DefaultParagraphFont"/>
    <w:link w:val="ListParagraph"/>
    <w:uiPriority w:val="99"/>
    <w:rsid w:val="001B7235"/>
    <w:rPr>
      <w:rFonts w:ascii="Calibri" w:hAnsi="Calibri" w:cs="Calibri"/>
      <w:sz w:val="22"/>
      <w:szCs w:val="22"/>
      <w:lang w:eastAsia="en-US"/>
    </w:rPr>
  </w:style>
  <w:style w:type="paragraph" w:customStyle="1" w:styleId="Instructions1">
    <w:name w:val="Instructions1"/>
    <w:basedOn w:val="ListParagraph"/>
    <w:link w:val="Instructions1Char"/>
    <w:qFormat/>
    <w:rsid w:val="001B7235"/>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1B7235"/>
    <w:rPr>
      <w:rFonts w:ascii="Arial" w:eastAsia="Times New Roman" w:hAnsi="Arial" w:cs="Arial"/>
      <w:b/>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9500E7" w:rsidP="009500E7">
          <w:pPr>
            <w:pStyle w:val="04C5A6B8370C4121BB01FEF043A5FB221"/>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9500E7" w:rsidP="009500E7">
          <w:pPr>
            <w:pStyle w:val="8F2F3DD3527746B7B99B0DA274C2001B1"/>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9500E7" w:rsidP="009500E7">
          <w:pPr>
            <w:pStyle w:val="49DA90BC79094716A168B281413673B81"/>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9500E7" w:rsidP="009500E7">
          <w:pPr>
            <w:pStyle w:val="454387B038A9463CBC1E11C791BAD60E1"/>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9500E7" w:rsidP="009500E7">
          <w:pPr>
            <w:pStyle w:val="B0BCE3DD104E4CA8A11C2F605D88D2951"/>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9500E7" w:rsidP="009500E7">
          <w:pPr>
            <w:pStyle w:val="1B1A1EBFBCEE4B51A1814449C90C56D51"/>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9500E7" w:rsidP="009500E7">
          <w:pPr>
            <w:pStyle w:val="6066D05D9BE748069DCCD6CB0CB405751"/>
          </w:pPr>
          <w:r w:rsidRPr="00317385">
            <w:rPr>
              <w:rStyle w:val="PlaceholderText"/>
              <w:rFonts w:asciiTheme="minorBidi" w:hAnsiTheme="minorBidi" w:cstheme="minorBidi"/>
              <w:sz w:val="20"/>
              <w:szCs w:val="20"/>
            </w:rPr>
            <w:t>Choose an item.</w:t>
          </w:r>
        </w:p>
      </w:docPartBody>
    </w:docPart>
    <w:docPart>
      <w:docPartPr>
        <w:name w:val="8CD627F3E57C4A188C7A1644134CC216"/>
        <w:category>
          <w:name w:val="General"/>
          <w:gallery w:val="placeholder"/>
        </w:category>
        <w:types>
          <w:type w:val="bbPlcHdr"/>
        </w:types>
        <w:behaviors>
          <w:behavior w:val="content"/>
        </w:behaviors>
        <w:guid w:val="{AD6A4D90-98E6-4B47-9B03-37B1887E26C6}"/>
      </w:docPartPr>
      <w:docPartBody>
        <w:p w:rsidR="00F568CC" w:rsidRDefault="00EE1A8F" w:rsidP="00EE1A8F">
          <w:pPr>
            <w:pStyle w:val="8CD627F3E57C4A188C7A1644134CC216"/>
          </w:pPr>
          <w:r w:rsidRPr="0095137F">
            <w:rPr>
              <w:rStyle w:val="PlaceholderText"/>
            </w:rPr>
            <w:t xml:space="preserve">Choose a </w:t>
          </w:r>
          <w:r>
            <w:rPr>
              <w:rStyle w:val="PlaceholderText"/>
            </w:rPr>
            <w:t>Party</w:t>
          </w:r>
          <w:r w:rsidRPr="0095137F">
            <w:rPr>
              <w:rStyle w:val="PlaceholderText"/>
            </w:rPr>
            <w:t>.</w:t>
          </w:r>
        </w:p>
      </w:docPartBody>
    </w:docPart>
    <w:docPart>
      <w:docPartPr>
        <w:name w:val="D435D29A576B48F698D7C8D1EDD44F22"/>
        <w:category>
          <w:name w:val="General"/>
          <w:gallery w:val="placeholder"/>
        </w:category>
        <w:types>
          <w:type w:val="bbPlcHdr"/>
        </w:types>
        <w:behaviors>
          <w:behavior w:val="content"/>
        </w:behaviors>
        <w:guid w:val="{D733ED5C-76A3-4F37-8286-331E8C03FC20}"/>
      </w:docPartPr>
      <w:docPartBody>
        <w:p w:rsidR="00E56229" w:rsidRDefault="00A909B3" w:rsidP="00A909B3">
          <w:pPr>
            <w:pStyle w:val="D435D29A576B48F698D7C8D1EDD44F22"/>
          </w:pPr>
          <w:r w:rsidRPr="0021289C">
            <w:rPr>
              <w:rStyle w:val="PlaceholderText"/>
              <w:rFonts w:ascii="Arial" w:hAnsi="Arial" w:cs="Arial"/>
              <w:sz w:val="20"/>
              <w:szCs w:val="20"/>
            </w:rPr>
            <w:t>Enter a date</w:t>
          </w:r>
        </w:p>
      </w:docPartBody>
    </w:docPart>
    <w:docPart>
      <w:docPartPr>
        <w:name w:val="00D335797F9B4D03BCAE8E62410AED0E"/>
        <w:category>
          <w:name w:val="General"/>
          <w:gallery w:val="placeholder"/>
        </w:category>
        <w:types>
          <w:type w:val="bbPlcHdr"/>
        </w:types>
        <w:behaviors>
          <w:behavior w:val="content"/>
        </w:behaviors>
        <w:guid w:val="{DE374F8B-3C45-40B9-A4CB-A3CE6C2F6992}"/>
      </w:docPartPr>
      <w:docPartBody>
        <w:p w:rsidR="00E56229" w:rsidRDefault="00A909B3" w:rsidP="00A909B3">
          <w:pPr>
            <w:pStyle w:val="00D335797F9B4D03BCAE8E62410AED0E"/>
          </w:pPr>
          <w:r w:rsidRPr="0021289C">
            <w:rPr>
              <w:rStyle w:val="PlaceholderText"/>
              <w:rFonts w:ascii="Arial" w:hAnsi="Arial" w:cs="Arial"/>
              <w:sz w:val="20"/>
              <w:szCs w:val="20"/>
            </w:rPr>
            <w:t>Enter a date</w:t>
          </w:r>
        </w:p>
      </w:docPartBody>
    </w:docPart>
    <w:docPart>
      <w:docPartPr>
        <w:name w:val="03100CE9D61040FE818F268A6CFC6A25"/>
        <w:category>
          <w:name w:val="General"/>
          <w:gallery w:val="placeholder"/>
        </w:category>
        <w:types>
          <w:type w:val="bbPlcHdr"/>
        </w:types>
        <w:behaviors>
          <w:behavior w:val="content"/>
        </w:behaviors>
        <w:guid w:val="{D0BF3E79-DEA2-4267-B4C3-8659FC3E6840}"/>
      </w:docPartPr>
      <w:docPartBody>
        <w:p w:rsidR="00E56229" w:rsidRDefault="00A909B3" w:rsidP="00A909B3">
          <w:pPr>
            <w:pStyle w:val="03100CE9D61040FE818F268A6CFC6A25"/>
          </w:pPr>
          <w:r w:rsidRPr="0021289C">
            <w:rPr>
              <w:rStyle w:val="PlaceholderText"/>
              <w:rFonts w:ascii="Arial" w:hAnsi="Arial" w:cs="Arial"/>
              <w:sz w:val="20"/>
              <w:szCs w:val="20"/>
            </w:rPr>
            <w:t>Enter a date</w:t>
          </w:r>
        </w:p>
      </w:docPartBody>
    </w:docPart>
    <w:docPart>
      <w:docPartPr>
        <w:name w:val="D4BB76512A3F46D7B6E597D3A88FA5D6"/>
        <w:category>
          <w:name w:val="General"/>
          <w:gallery w:val="placeholder"/>
        </w:category>
        <w:types>
          <w:type w:val="bbPlcHdr"/>
        </w:types>
        <w:behaviors>
          <w:behavior w:val="content"/>
        </w:behaviors>
        <w:guid w:val="{F1AAF818-29E8-488B-B677-DCF03B10BE37}"/>
      </w:docPartPr>
      <w:docPartBody>
        <w:p w:rsidR="00E56229" w:rsidRDefault="00A909B3" w:rsidP="00A909B3">
          <w:pPr>
            <w:pStyle w:val="D4BB76512A3F46D7B6E597D3A88FA5D6"/>
          </w:pPr>
          <w:r w:rsidRPr="0021289C">
            <w:rPr>
              <w:rStyle w:val="PlaceholderText"/>
              <w:rFonts w:ascii="Arial" w:hAnsi="Arial" w:cs="Arial"/>
              <w:sz w:val="20"/>
              <w:szCs w:val="20"/>
            </w:rPr>
            <w:t>Enter a date</w:t>
          </w:r>
        </w:p>
      </w:docPartBody>
    </w:docPart>
    <w:docPart>
      <w:docPartPr>
        <w:name w:val="0B201F9429164638A7EA92A211724117"/>
        <w:category>
          <w:name w:val="General"/>
          <w:gallery w:val="placeholder"/>
        </w:category>
        <w:types>
          <w:type w:val="bbPlcHdr"/>
        </w:types>
        <w:behaviors>
          <w:behavior w:val="content"/>
        </w:behaviors>
        <w:guid w:val="{102E568E-B82E-4759-8DC1-0C06FDC161D7}"/>
      </w:docPartPr>
      <w:docPartBody>
        <w:p w:rsidR="00E56229" w:rsidRDefault="00A909B3" w:rsidP="00A909B3">
          <w:pPr>
            <w:pStyle w:val="0B201F9429164638A7EA92A211724117"/>
          </w:pPr>
          <w:r w:rsidRPr="0021289C">
            <w:rPr>
              <w:rStyle w:val="PlaceholderText"/>
              <w:rFonts w:ascii="Arial" w:hAnsi="Arial" w:cs="Arial"/>
              <w:sz w:val="20"/>
              <w:szCs w:val="20"/>
            </w:rPr>
            <w:t>Enter a date</w:t>
          </w:r>
        </w:p>
      </w:docPartBody>
    </w:docPart>
    <w:docPart>
      <w:docPartPr>
        <w:name w:val="8D402B5842FC410DB6E6219E9C877720"/>
        <w:category>
          <w:name w:val="General"/>
          <w:gallery w:val="placeholder"/>
        </w:category>
        <w:types>
          <w:type w:val="bbPlcHdr"/>
        </w:types>
        <w:behaviors>
          <w:behavior w:val="content"/>
        </w:behaviors>
        <w:guid w:val="{492A7606-29B6-4EEB-9D2C-282E113C6121}"/>
      </w:docPartPr>
      <w:docPartBody>
        <w:p w:rsidR="00E56229" w:rsidRDefault="00A909B3" w:rsidP="00A909B3">
          <w:pPr>
            <w:pStyle w:val="8D402B5842FC410DB6E6219E9C877720"/>
          </w:pPr>
          <w:r w:rsidRPr="0021289C">
            <w:rPr>
              <w:rStyle w:val="PlaceholderText"/>
              <w:rFonts w:ascii="Arial" w:hAnsi="Arial" w:cs="Arial"/>
              <w:sz w:val="20"/>
              <w:szCs w:val="20"/>
            </w:rPr>
            <w:t>Enter a date</w:t>
          </w:r>
        </w:p>
      </w:docPartBody>
    </w:docPart>
    <w:docPart>
      <w:docPartPr>
        <w:name w:val="245BB8057D914F389CE09D29F854AD62"/>
        <w:category>
          <w:name w:val="General"/>
          <w:gallery w:val="placeholder"/>
        </w:category>
        <w:types>
          <w:type w:val="bbPlcHdr"/>
        </w:types>
        <w:behaviors>
          <w:behavior w:val="content"/>
        </w:behaviors>
        <w:guid w:val="{84DB69BF-A289-4D44-B8E9-1FA41D727730}"/>
      </w:docPartPr>
      <w:docPartBody>
        <w:p w:rsidR="00E56229" w:rsidRDefault="00A909B3" w:rsidP="00A909B3">
          <w:pPr>
            <w:pStyle w:val="245BB8057D914F389CE09D29F854AD62"/>
          </w:pPr>
          <w:r w:rsidRPr="0021289C">
            <w:rPr>
              <w:rStyle w:val="PlaceholderText"/>
              <w:rFonts w:ascii="Arial" w:hAnsi="Arial" w:cs="Arial"/>
              <w:sz w:val="20"/>
              <w:szCs w:val="20"/>
            </w:rPr>
            <w:t>Enter a date</w:t>
          </w:r>
        </w:p>
      </w:docPartBody>
    </w:docPart>
    <w:docPart>
      <w:docPartPr>
        <w:name w:val="BF6DE70E0226463DB75AD21D4D9434FC"/>
        <w:category>
          <w:name w:val="General"/>
          <w:gallery w:val="placeholder"/>
        </w:category>
        <w:types>
          <w:type w:val="bbPlcHdr"/>
        </w:types>
        <w:behaviors>
          <w:behavior w:val="content"/>
        </w:behaviors>
        <w:guid w:val="{F7462276-9672-461D-B967-BD159E3A5772}"/>
      </w:docPartPr>
      <w:docPartBody>
        <w:p w:rsidR="00F36090" w:rsidRDefault="00801683" w:rsidP="00801683">
          <w:pPr>
            <w:pStyle w:val="BF6DE70E0226463DB75AD21D4D9434FC"/>
          </w:pPr>
          <w:r>
            <w:rPr>
              <w:rStyle w:val="PlaceholderText"/>
            </w:rPr>
            <w:t>E</w:t>
          </w:r>
          <w:r w:rsidRPr="001212D5">
            <w:rPr>
              <w:rStyle w:val="PlaceholderText"/>
            </w:rPr>
            <w:t>nter a date.</w:t>
          </w:r>
        </w:p>
      </w:docPartBody>
    </w:docPart>
    <w:docPart>
      <w:docPartPr>
        <w:name w:val="17A45E146D9142FF89486DDE331B2368"/>
        <w:category>
          <w:name w:val="General"/>
          <w:gallery w:val="placeholder"/>
        </w:category>
        <w:types>
          <w:type w:val="bbPlcHdr"/>
        </w:types>
        <w:behaviors>
          <w:behavior w:val="content"/>
        </w:behaviors>
        <w:guid w:val="{07F43D23-2EA7-4AB6-825D-1D9F57C20CDB}"/>
      </w:docPartPr>
      <w:docPartBody>
        <w:p w:rsidR="005F3FA9" w:rsidRDefault="003B4B86">
          <w:pPr>
            <w:pStyle w:val="17A45E146D9142FF89486DDE331B2368"/>
          </w:pPr>
          <w:r w:rsidRPr="0095137F">
            <w:rPr>
              <w:rStyle w:val="PlaceholderText"/>
            </w:rPr>
            <w:t xml:space="preserve">Choose a </w:t>
          </w:r>
          <w:r>
            <w:rPr>
              <w:rStyle w:val="PlaceholderText"/>
            </w:rPr>
            <w:t>Party</w:t>
          </w:r>
          <w:r w:rsidRPr="0095137F">
            <w:rPr>
              <w:rStyle w:val="PlaceholderText"/>
            </w:rPr>
            <w:t>.</w:t>
          </w:r>
        </w:p>
      </w:docPartBody>
    </w:docPart>
    <w:docPart>
      <w:docPartPr>
        <w:name w:val="63466D26BD524EDE926C278C386118C1"/>
        <w:category>
          <w:name w:val="General"/>
          <w:gallery w:val="placeholder"/>
        </w:category>
        <w:types>
          <w:type w:val="bbPlcHdr"/>
        </w:types>
        <w:behaviors>
          <w:behavior w:val="content"/>
        </w:behaviors>
        <w:guid w:val="{82DD6E6B-6DBB-406A-A55A-A9E06F374765}"/>
      </w:docPartPr>
      <w:docPartBody>
        <w:p w:rsidR="005F3FA9" w:rsidRDefault="003B4B86">
          <w:pPr>
            <w:pStyle w:val="63466D26BD524EDE926C278C386118C1"/>
          </w:pPr>
          <w:r>
            <w:rPr>
              <w:rStyle w:val="PlaceholderText"/>
            </w:rPr>
            <w:t>E</w:t>
          </w:r>
          <w:r w:rsidRPr="001212D5">
            <w:rPr>
              <w:rStyle w:val="PlaceholderText"/>
            </w:rPr>
            <w:t xml:space="preserve">nter a </w:t>
          </w:r>
          <w:r w:rsidRPr="001212D5">
            <w:rPr>
              <w:rStyle w:val="PlaceholderText"/>
            </w:rPr>
            <w:t>date.</w:t>
          </w:r>
        </w:p>
      </w:docPartBody>
    </w:docPart>
    <w:docPart>
      <w:docPartPr>
        <w:name w:val="7412D5A0D06C4D2FB9EBFD48FAEF56C8"/>
        <w:category>
          <w:name w:val="General"/>
          <w:gallery w:val="placeholder"/>
        </w:category>
        <w:types>
          <w:type w:val="bbPlcHdr"/>
        </w:types>
        <w:behaviors>
          <w:behavior w:val="content"/>
        </w:behaviors>
        <w:guid w:val="{FE4D722B-7759-457A-8A03-CE2751260869}"/>
      </w:docPartPr>
      <w:docPartBody>
        <w:p w:rsidR="005F3FA9" w:rsidRDefault="003B4B86">
          <w:pPr>
            <w:pStyle w:val="7412D5A0D06C4D2FB9EBFD48FAEF56C8"/>
          </w:pPr>
          <w:r w:rsidRPr="00317385">
            <w:rPr>
              <w:rStyle w:val="PlaceholderText"/>
              <w:rFonts w:ascii="Arial" w:hAnsi="Arial" w:cs="Arial"/>
              <w:sz w:val="20"/>
              <w:szCs w:val="20"/>
            </w:rPr>
            <w:t>Chose an item</w:t>
          </w:r>
        </w:p>
      </w:docPartBody>
    </w:docPart>
    <w:docPart>
      <w:docPartPr>
        <w:name w:val="280CC7EDE9FA4F7D85FFA2AE562EC43C"/>
        <w:category>
          <w:name w:val="General"/>
          <w:gallery w:val="placeholder"/>
        </w:category>
        <w:types>
          <w:type w:val="bbPlcHdr"/>
        </w:types>
        <w:behaviors>
          <w:behavior w:val="content"/>
        </w:behaviors>
        <w:guid w:val="{207B6E9C-D920-4B18-BB52-988600485A97}"/>
      </w:docPartPr>
      <w:docPartBody>
        <w:p w:rsidR="005F3FA9" w:rsidRDefault="003B4B86">
          <w:pPr>
            <w:pStyle w:val="280CC7EDE9FA4F7D85FFA2AE562EC43C"/>
          </w:pPr>
          <w:r w:rsidRPr="00317385">
            <w:rPr>
              <w:rStyle w:val="PlaceholderText"/>
              <w:rFonts w:asciiTheme="minorBidi" w:hAnsiTheme="minorBidi"/>
              <w:sz w:val="20"/>
              <w:szCs w:val="20"/>
            </w:rPr>
            <w:t>Choose an item.</w:t>
          </w:r>
        </w:p>
      </w:docPartBody>
    </w:docPart>
    <w:docPart>
      <w:docPartPr>
        <w:name w:val="9D4152FD57274465996ACDF11829BB01"/>
        <w:category>
          <w:name w:val="General"/>
          <w:gallery w:val="placeholder"/>
        </w:category>
        <w:types>
          <w:type w:val="bbPlcHdr"/>
        </w:types>
        <w:behaviors>
          <w:behavior w:val="content"/>
        </w:behaviors>
        <w:guid w:val="{6F3E7F38-100B-4541-B811-089BBA9378E1}"/>
      </w:docPartPr>
      <w:docPartBody>
        <w:p w:rsidR="005F3FA9" w:rsidRDefault="003B4B86">
          <w:pPr>
            <w:pStyle w:val="9D4152FD57274465996ACDF11829BB01"/>
          </w:pPr>
          <w:r w:rsidRPr="00317385">
            <w:rPr>
              <w:rStyle w:val="PlaceholderText"/>
              <w:rFonts w:ascii="Arial" w:hAnsi="Arial" w:cs="Arial"/>
              <w:sz w:val="20"/>
              <w:szCs w:val="20"/>
            </w:rPr>
            <w:t>Choose an item.</w:t>
          </w:r>
        </w:p>
      </w:docPartBody>
    </w:docPart>
    <w:docPart>
      <w:docPartPr>
        <w:name w:val="ABCA163212964F2AAAB3E50BD170DBCB"/>
        <w:category>
          <w:name w:val="General"/>
          <w:gallery w:val="placeholder"/>
        </w:category>
        <w:types>
          <w:type w:val="bbPlcHdr"/>
        </w:types>
        <w:behaviors>
          <w:behavior w:val="content"/>
        </w:behaviors>
        <w:guid w:val="{33DECE5D-50CB-4F50-8208-9E4410995003}"/>
      </w:docPartPr>
      <w:docPartBody>
        <w:p w:rsidR="005F3FA9" w:rsidRDefault="003B4B86">
          <w:pPr>
            <w:pStyle w:val="ABCA163212964F2AAAB3E50BD170DBCB"/>
          </w:pPr>
          <w:r w:rsidRPr="00317385">
            <w:rPr>
              <w:rStyle w:val="PlaceholderText"/>
              <w:rFonts w:asciiTheme="minorBidi" w:hAnsiTheme="minorBidi"/>
              <w:sz w:val="20"/>
              <w:szCs w:val="20"/>
            </w:rPr>
            <w:t>Enter a date.</w:t>
          </w:r>
        </w:p>
      </w:docPartBody>
    </w:docPart>
    <w:docPart>
      <w:docPartPr>
        <w:name w:val="736D05D3631D4AC89098FA1715778579"/>
        <w:category>
          <w:name w:val="General"/>
          <w:gallery w:val="placeholder"/>
        </w:category>
        <w:types>
          <w:type w:val="bbPlcHdr"/>
        </w:types>
        <w:behaviors>
          <w:behavior w:val="content"/>
        </w:behaviors>
        <w:guid w:val="{EC06EEDA-99C4-4642-804A-A13D0636A95A}"/>
      </w:docPartPr>
      <w:docPartBody>
        <w:p w:rsidR="005F3FA9" w:rsidRDefault="003B4B86">
          <w:pPr>
            <w:pStyle w:val="736D05D3631D4AC89098FA1715778579"/>
          </w:pPr>
          <w:r w:rsidRPr="00317385">
            <w:rPr>
              <w:rStyle w:val="PlaceholderText"/>
              <w:rFonts w:asciiTheme="minorBidi" w:hAnsiTheme="minorBidi"/>
              <w:sz w:val="20"/>
              <w:szCs w:val="20"/>
            </w:rPr>
            <w:t>Enter a date.</w:t>
          </w:r>
        </w:p>
      </w:docPartBody>
    </w:docPart>
    <w:docPart>
      <w:docPartPr>
        <w:name w:val="7C96648CEF6F489EB67B487976FB2E31"/>
        <w:category>
          <w:name w:val="General"/>
          <w:gallery w:val="placeholder"/>
        </w:category>
        <w:types>
          <w:type w:val="bbPlcHdr"/>
        </w:types>
        <w:behaviors>
          <w:behavior w:val="content"/>
        </w:behaviors>
        <w:guid w:val="{3FD9C7F3-F9A4-4527-B41A-6B1529574227}"/>
      </w:docPartPr>
      <w:docPartBody>
        <w:p w:rsidR="005F3FA9" w:rsidRDefault="003B4B86">
          <w:pPr>
            <w:pStyle w:val="7C96648CEF6F489EB67B487976FB2E31"/>
          </w:pPr>
          <w:r w:rsidRPr="00317385">
            <w:rPr>
              <w:rStyle w:val="PlaceholderText"/>
              <w:rFonts w:ascii="Arial" w:hAnsi="Arial" w:cs="Arial"/>
              <w:sz w:val="20"/>
              <w:szCs w:val="20"/>
            </w:rPr>
            <w:t>Enter a date</w:t>
          </w:r>
        </w:p>
      </w:docPartBody>
    </w:docPart>
    <w:docPart>
      <w:docPartPr>
        <w:name w:val="3FC194E065F84497B63B0D511BB89BE0"/>
        <w:category>
          <w:name w:val="General"/>
          <w:gallery w:val="placeholder"/>
        </w:category>
        <w:types>
          <w:type w:val="bbPlcHdr"/>
        </w:types>
        <w:behaviors>
          <w:behavior w:val="content"/>
        </w:behaviors>
        <w:guid w:val="{9A4C3140-FD22-4E03-AFE6-E1C6CA4C6548}"/>
      </w:docPartPr>
      <w:docPartBody>
        <w:p w:rsidR="005F3FA9" w:rsidRDefault="003B4B86">
          <w:pPr>
            <w:pStyle w:val="3FC194E065F84497B63B0D511BB89BE0"/>
          </w:pPr>
          <w:r w:rsidRPr="00317385">
            <w:rPr>
              <w:rStyle w:val="PlaceholderText"/>
              <w:rFonts w:ascii="Arial" w:hAnsi="Arial" w:cs="Arial"/>
              <w:sz w:val="20"/>
              <w:szCs w:val="20"/>
            </w:rPr>
            <w:t>Enter a date.</w:t>
          </w:r>
        </w:p>
      </w:docPartBody>
    </w:docPart>
    <w:docPart>
      <w:docPartPr>
        <w:name w:val="2018F7181F33413FB875E06B6C01B7BB"/>
        <w:category>
          <w:name w:val="General"/>
          <w:gallery w:val="placeholder"/>
        </w:category>
        <w:types>
          <w:type w:val="bbPlcHdr"/>
        </w:types>
        <w:behaviors>
          <w:behavior w:val="content"/>
        </w:behaviors>
        <w:guid w:val="{7D5382B4-DC9D-42F0-8D1B-CBC44FB080EC}"/>
      </w:docPartPr>
      <w:docPartBody>
        <w:p w:rsidR="005F3FA9" w:rsidRDefault="003B4B86">
          <w:pPr>
            <w:pStyle w:val="2018F7181F33413FB875E06B6C01B7BB"/>
          </w:pPr>
          <w:r w:rsidRPr="0021289C">
            <w:rPr>
              <w:rStyle w:val="PlaceholderText"/>
              <w:rFonts w:ascii="Arial" w:hAnsi="Arial" w:cs="Arial"/>
              <w:sz w:val="20"/>
              <w:szCs w:val="20"/>
            </w:rPr>
            <w:t>Enter a date</w:t>
          </w:r>
        </w:p>
      </w:docPartBody>
    </w:docPart>
    <w:docPart>
      <w:docPartPr>
        <w:name w:val="9F12F9D62BA04ECE979F6A55BFFA8AF3"/>
        <w:category>
          <w:name w:val="General"/>
          <w:gallery w:val="placeholder"/>
        </w:category>
        <w:types>
          <w:type w:val="bbPlcHdr"/>
        </w:types>
        <w:behaviors>
          <w:behavior w:val="content"/>
        </w:behaviors>
        <w:guid w:val="{E1A69493-1711-435A-B4F0-1174B7FB1A55}"/>
      </w:docPartPr>
      <w:docPartBody>
        <w:p w:rsidR="005F3FA9" w:rsidRDefault="003B4B86">
          <w:pPr>
            <w:pStyle w:val="9F12F9D62BA04ECE979F6A55BFFA8AF3"/>
          </w:pPr>
          <w:r w:rsidRPr="0021289C">
            <w:rPr>
              <w:rStyle w:val="PlaceholderText"/>
              <w:rFonts w:ascii="Arial" w:hAnsi="Arial" w:cs="Arial"/>
              <w:sz w:val="20"/>
              <w:szCs w:val="20"/>
            </w:rPr>
            <w:t>Enter a date</w:t>
          </w:r>
        </w:p>
      </w:docPartBody>
    </w:docPart>
    <w:docPart>
      <w:docPartPr>
        <w:name w:val="7EEB201742094345BB719B27CF4B5AEB"/>
        <w:category>
          <w:name w:val="General"/>
          <w:gallery w:val="placeholder"/>
        </w:category>
        <w:types>
          <w:type w:val="bbPlcHdr"/>
        </w:types>
        <w:behaviors>
          <w:behavior w:val="content"/>
        </w:behaviors>
        <w:guid w:val="{87D3F3D2-8AF1-4683-9DC4-2BBF83D4FE92}"/>
      </w:docPartPr>
      <w:docPartBody>
        <w:p w:rsidR="005F3FA9" w:rsidRDefault="003B4B86">
          <w:pPr>
            <w:pStyle w:val="7EEB201742094345BB719B27CF4B5AEB"/>
          </w:pPr>
          <w:r w:rsidRPr="0021289C">
            <w:rPr>
              <w:rStyle w:val="PlaceholderText"/>
              <w:rFonts w:ascii="Arial" w:hAnsi="Arial" w:cs="Arial"/>
              <w:sz w:val="20"/>
              <w:szCs w:val="20"/>
            </w:rPr>
            <w:t>Enter a date</w:t>
          </w:r>
        </w:p>
      </w:docPartBody>
    </w:docPart>
    <w:docPart>
      <w:docPartPr>
        <w:name w:val="18112D8BA84B4A718915FE7CA7451831"/>
        <w:category>
          <w:name w:val="General"/>
          <w:gallery w:val="placeholder"/>
        </w:category>
        <w:types>
          <w:type w:val="bbPlcHdr"/>
        </w:types>
        <w:behaviors>
          <w:behavior w:val="content"/>
        </w:behaviors>
        <w:guid w:val="{79C277CB-8C43-420C-9686-63BF863B47F9}"/>
      </w:docPartPr>
      <w:docPartBody>
        <w:p w:rsidR="005F3FA9" w:rsidRDefault="003B4B86">
          <w:pPr>
            <w:pStyle w:val="18112D8BA84B4A718915FE7CA7451831"/>
          </w:pPr>
          <w:r w:rsidRPr="0021289C">
            <w:rPr>
              <w:rStyle w:val="PlaceholderText"/>
              <w:rFonts w:ascii="Arial" w:hAnsi="Arial" w:cs="Arial"/>
              <w:sz w:val="20"/>
              <w:szCs w:val="20"/>
            </w:rPr>
            <w:t>Enter a date</w:t>
          </w:r>
        </w:p>
      </w:docPartBody>
    </w:docPart>
    <w:docPart>
      <w:docPartPr>
        <w:name w:val="5CFE13D7F97C45EA9BBE3461E0BCC923"/>
        <w:category>
          <w:name w:val="General"/>
          <w:gallery w:val="placeholder"/>
        </w:category>
        <w:types>
          <w:type w:val="bbPlcHdr"/>
        </w:types>
        <w:behaviors>
          <w:behavior w:val="content"/>
        </w:behaviors>
        <w:guid w:val="{57CA901E-DA1B-4CA1-876A-D23EEB7B7FF1}"/>
      </w:docPartPr>
      <w:docPartBody>
        <w:p w:rsidR="005F3FA9" w:rsidRDefault="003B4B86">
          <w:pPr>
            <w:pStyle w:val="5CFE13D7F97C45EA9BBE3461E0BCC923"/>
          </w:pPr>
          <w:r w:rsidRPr="0021289C">
            <w:rPr>
              <w:rStyle w:val="PlaceholderText"/>
              <w:rFonts w:ascii="Arial" w:hAnsi="Arial" w:cs="Arial"/>
              <w:sz w:val="20"/>
              <w:szCs w:val="20"/>
            </w:rPr>
            <w:t>Enter a date</w:t>
          </w:r>
        </w:p>
      </w:docPartBody>
    </w:docPart>
    <w:docPart>
      <w:docPartPr>
        <w:name w:val="713C2CEB85094E8AAB0B6976A52EFD9C"/>
        <w:category>
          <w:name w:val="General"/>
          <w:gallery w:val="placeholder"/>
        </w:category>
        <w:types>
          <w:type w:val="bbPlcHdr"/>
        </w:types>
        <w:behaviors>
          <w:behavior w:val="content"/>
        </w:behaviors>
        <w:guid w:val="{10AE39BD-9728-4084-9033-C216D0249611}"/>
      </w:docPartPr>
      <w:docPartBody>
        <w:p w:rsidR="005F3FA9" w:rsidRDefault="003B4B86">
          <w:pPr>
            <w:pStyle w:val="713C2CEB85094E8AAB0B6976A52EFD9C"/>
          </w:pPr>
          <w:r w:rsidRPr="0021289C">
            <w:rPr>
              <w:rStyle w:val="PlaceholderText"/>
              <w:rFonts w:ascii="Arial" w:hAnsi="Arial" w:cs="Arial"/>
              <w:sz w:val="20"/>
              <w:szCs w:val="20"/>
            </w:rPr>
            <w:t>Enter a date</w:t>
          </w:r>
        </w:p>
      </w:docPartBody>
    </w:docPart>
    <w:docPart>
      <w:docPartPr>
        <w:name w:val="BD28C91357044E5A95B2287B94C5F068"/>
        <w:category>
          <w:name w:val="General"/>
          <w:gallery w:val="placeholder"/>
        </w:category>
        <w:types>
          <w:type w:val="bbPlcHdr"/>
        </w:types>
        <w:behaviors>
          <w:behavior w:val="content"/>
        </w:behaviors>
        <w:guid w:val="{B6FF351F-801C-4396-BC3B-3548250C180D}"/>
      </w:docPartPr>
      <w:docPartBody>
        <w:p w:rsidR="005F3FA9" w:rsidRDefault="003B4B86">
          <w:pPr>
            <w:pStyle w:val="BD28C91357044E5A95B2287B94C5F068"/>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5332D"/>
    <w:rsid w:val="00077A29"/>
    <w:rsid w:val="0017581F"/>
    <w:rsid w:val="00175EA4"/>
    <w:rsid w:val="00182B41"/>
    <w:rsid w:val="00197858"/>
    <w:rsid w:val="001A7C9F"/>
    <w:rsid w:val="001B1417"/>
    <w:rsid w:val="00200142"/>
    <w:rsid w:val="00302C90"/>
    <w:rsid w:val="00334BA9"/>
    <w:rsid w:val="003A0EAD"/>
    <w:rsid w:val="003C2717"/>
    <w:rsid w:val="00450F4A"/>
    <w:rsid w:val="004D38CC"/>
    <w:rsid w:val="00586B9E"/>
    <w:rsid w:val="005A2EF5"/>
    <w:rsid w:val="005A7E74"/>
    <w:rsid w:val="005F3FA9"/>
    <w:rsid w:val="00616843"/>
    <w:rsid w:val="006558E2"/>
    <w:rsid w:val="00713A94"/>
    <w:rsid w:val="00757059"/>
    <w:rsid w:val="007A6792"/>
    <w:rsid w:val="007E6F0C"/>
    <w:rsid w:val="007F0690"/>
    <w:rsid w:val="007F1A75"/>
    <w:rsid w:val="00801683"/>
    <w:rsid w:val="00807CAD"/>
    <w:rsid w:val="0087401E"/>
    <w:rsid w:val="00894A24"/>
    <w:rsid w:val="008C55E2"/>
    <w:rsid w:val="008D2325"/>
    <w:rsid w:val="009327DB"/>
    <w:rsid w:val="009500E7"/>
    <w:rsid w:val="009B35F7"/>
    <w:rsid w:val="009D7073"/>
    <w:rsid w:val="00A909B3"/>
    <w:rsid w:val="00A96462"/>
    <w:rsid w:val="00AC7CF2"/>
    <w:rsid w:val="00AD41A2"/>
    <w:rsid w:val="00AF6D78"/>
    <w:rsid w:val="00B57DE3"/>
    <w:rsid w:val="00B76A9E"/>
    <w:rsid w:val="00BD2C5D"/>
    <w:rsid w:val="00C15396"/>
    <w:rsid w:val="00C57286"/>
    <w:rsid w:val="00CE1D7C"/>
    <w:rsid w:val="00DC5ACD"/>
    <w:rsid w:val="00E25719"/>
    <w:rsid w:val="00E3101B"/>
    <w:rsid w:val="00E35D8E"/>
    <w:rsid w:val="00E56229"/>
    <w:rsid w:val="00EE1A8F"/>
    <w:rsid w:val="00F27BE7"/>
    <w:rsid w:val="00F36090"/>
    <w:rsid w:val="00F568CC"/>
    <w:rsid w:val="00F56B4F"/>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1A1EBFBCEE4B51A1814449C90C56D51">
    <w:name w:val="1B1A1EBFBCEE4B51A1814449C90C56D51"/>
    <w:rsid w:val="009500E7"/>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1">
    <w:name w:val="6066D05D9BE748069DCCD6CB0CB405751"/>
    <w:rsid w:val="009500E7"/>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1">
    <w:name w:val="04C5A6B8370C4121BB01FEF043A5FB221"/>
    <w:rsid w:val="009500E7"/>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1">
    <w:name w:val="8F2F3DD3527746B7B99B0DA274C2001B1"/>
    <w:rsid w:val="009500E7"/>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1">
    <w:name w:val="49DA90BC79094716A168B281413673B81"/>
    <w:rsid w:val="009500E7"/>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1">
    <w:name w:val="454387B038A9463CBC1E11C791BAD60E1"/>
    <w:rsid w:val="009500E7"/>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1">
    <w:name w:val="B0BCE3DD104E4CA8A11C2F605D88D2951"/>
    <w:rsid w:val="009500E7"/>
    <w:pPr>
      <w:spacing w:after="0" w:line="240" w:lineRule="auto"/>
    </w:pPr>
    <w:rPr>
      <w:rFonts w:ascii="Times New Roman" w:eastAsia="MS Mincho" w:hAnsi="Times New Roman" w:cs="Times New Roman"/>
      <w:sz w:val="24"/>
      <w:szCs w:val="24"/>
      <w:lang w:val="en-GB" w:eastAsia="en-US"/>
    </w:rPr>
  </w:style>
  <w:style w:type="paragraph" w:customStyle="1" w:styleId="8CD627F3E57C4A188C7A1644134CC216">
    <w:name w:val="8CD627F3E57C4A188C7A1644134CC216"/>
    <w:rsid w:val="00EE1A8F"/>
  </w:style>
  <w:style w:type="paragraph" w:customStyle="1" w:styleId="17A45E146D9142FF89486DDE331B2368">
    <w:name w:val="17A45E146D9142FF89486DDE331B2368"/>
  </w:style>
  <w:style w:type="paragraph" w:customStyle="1" w:styleId="D435D29A576B48F698D7C8D1EDD44F22">
    <w:name w:val="D435D29A576B48F698D7C8D1EDD44F22"/>
    <w:rsid w:val="00A909B3"/>
  </w:style>
  <w:style w:type="paragraph" w:customStyle="1" w:styleId="00D335797F9B4D03BCAE8E62410AED0E">
    <w:name w:val="00D335797F9B4D03BCAE8E62410AED0E"/>
    <w:rsid w:val="00A909B3"/>
  </w:style>
  <w:style w:type="paragraph" w:customStyle="1" w:styleId="03100CE9D61040FE818F268A6CFC6A25">
    <w:name w:val="03100CE9D61040FE818F268A6CFC6A25"/>
    <w:rsid w:val="00A909B3"/>
  </w:style>
  <w:style w:type="paragraph" w:customStyle="1" w:styleId="D4BB76512A3F46D7B6E597D3A88FA5D6">
    <w:name w:val="D4BB76512A3F46D7B6E597D3A88FA5D6"/>
    <w:rsid w:val="00A909B3"/>
  </w:style>
  <w:style w:type="paragraph" w:customStyle="1" w:styleId="0B201F9429164638A7EA92A211724117">
    <w:name w:val="0B201F9429164638A7EA92A211724117"/>
    <w:rsid w:val="00A909B3"/>
  </w:style>
  <w:style w:type="paragraph" w:customStyle="1" w:styleId="8D402B5842FC410DB6E6219E9C877720">
    <w:name w:val="8D402B5842FC410DB6E6219E9C877720"/>
    <w:rsid w:val="00A909B3"/>
  </w:style>
  <w:style w:type="paragraph" w:customStyle="1" w:styleId="245BB8057D914F389CE09D29F854AD62">
    <w:name w:val="245BB8057D914F389CE09D29F854AD62"/>
    <w:rsid w:val="00A909B3"/>
  </w:style>
  <w:style w:type="paragraph" w:customStyle="1" w:styleId="BF6DE70E0226463DB75AD21D4D9434FC">
    <w:name w:val="BF6DE70E0226463DB75AD21D4D9434FC"/>
    <w:rsid w:val="00801683"/>
  </w:style>
  <w:style w:type="paragraph" w:customStyle="1" w:styleId="63466D26BD524EDE926C278C386118C1">
    <w:name w:val="63466D26BD524EDE926C278C386118C1"/>
  </w:style>
  <w:style w:type="paragraph" w:customStyle="1" w:styleId="7412D5A0D06C4D2FB9EBFD48FAEF56C8">
    <w:name w:val="7412D5A0D06C4D2FB9EBFD48FAEF56C8"/>
  </w:style>
  <w:style w:type="paragraph" w:customStyle="1" w:styleId="280CC7EDE9FA4F7D85FFA2AE562EC43C">
    <w:name w:val="280CC7EDE9FA4F7D85FFA2AE562EC43C"/>
  </w:style>
  <w:style w:type="paragraph" w:customStyle="1" w:styleId="9D4152FD57274465996ACDF11829BB01">
    <w:name w:val="9D4152FD57274465996ACDF11829BB01"/>
  </w:style>
  <w:style w:type="paragraph" w:customStyle="1" w:styleId="ABCA163212964F2AAAB3E50BD170DBCB">
    <w:name w:val="ABCA163212964F2AAAB3E50BD170DBCB"/>
  </w:style>
  <w:style w:type="paragraph" w:customStyle="1" w:styleId="736D05D3631D4AC89098FA1715778579">
    <w:name w:val="736D05D3631D4AC89098FA1715778579"/>
  </w:style>
  <w:style w:type="paragraph" w:customStyle="1" w:styleId="7C96648CEF6F489EB67B487976FB2E31">
    <w:name w:val="7C96648CEF6F489EB67B487976FB2E31"/>
  </w:style>
  <w:style w:type="paragraph" w:customStyle="1" w:styleId="3FC194E065F84497B63B0D511BB89BE0">
    <w:name w:val="3FC194E065F84497B63B0D511BB89BE0"/>
  </w:style>
  <w:style w:type="paragraph" w:customStyle="1" w:styleId="2018F7181F33413FB875E06B6C01B7BB">
    <w:name w:val="2018F7181F33413FB875E06B6C01B7BB"/>
  </w:style>
  <w:style w:type="paragraph" w:customStyle="1" w:styleId="9F12F9D62BA04ECE979F6A55BFFA8AF3">
    <w:name w:val="9F12F9D62BA04ECE979F6A55BFFA8AF3"/>
  </w:style>
  <w:style w:type="paragraph" w:customStyle="1" w:styleId="7EEB201742094345BB719B27CF4B5AEB">
    <w:name w:val="7EEB201742094345BB719B27CF4B5AEB"/>
  </w:style>
  <w:style w:type="paragraph" w:customStyle="1" w:styleId="18112D8BA84B4A718915FE7CA7451831">
    <w:name w:val="18112D8BA84B4A718915FE7CA7451831"/>
  </w:style>
  <w:style w:type="paragraph" w:customStyle="1" w:styleId="5CFE13D7F97C45EA9BBE3461E0BCC923">
    <w:name w:val="5CFE13D7F97C45EA9BBE3461E0BCC923"/>
  </w:style>
  <w:style w:type="paragraph" w:customStyle="1" w:styleId="713C2CEB85094E8AAB0B6976A52EFD9C">
    <w:name w:val="713C2CEB85094E8AAB0B6976A52EFD9C"/>
  </w:style>
  <w:style w:type="paragraph" w:customStyle="1" w:styleId="BD28C91357044E5A95B2287B94C5F068">
    <w:name w:val="BD28C91357044E5A95B2287B94C5F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25FE2-ACDF-411D-8ABD-0D3A9147F727}"/>
</file>

<file path=customXml/itemProps2.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3.xml><?xml version="1.0" encoding="utf-8"?>
<ds:datastoreItem xmlns:ds="http://schemas.openxmlformats.org/officeDocument/2006/customXml" ds:itemID="{DAFE167D-7A5C-413A-9FD4-1DBC357FC025}">
  <ds:schemaRefs>
    <ds:schemaRef ds:uri="13d80b15-5f07-43ab-b435-85767a7dac08"/>
    <ds:schemaRef ds:uri="http://purl.org/dc/elements/1.1/"/>
    <ds:schemaRef ds:uri="http://www.w3.org/XML/1998/namespace"/>
    <ds:schemaRef ds:uri="http://purl.org/dc/dcmitype/"/>
    <ds:schemaRef ds:uri="http://schemas.microsoft.com/office/2006/documentManagement/types"/>
    <ds:schemaRef ds:uri="http://schemas.microsoft.com/office/infopath/2007/PartnerControls"/>
    <ds:schemaRef ds:uri="http://purl.org/dc/terms/"/>
    <ds:schemaRef ds:uri="819ae873-75e1-413b-9d00-7af9258cf281"/>
    <ds:schemaRef ds:uri="http://schemas.openxmlformats.org/package/2006/metadata/core-properties"/>
    <ds:schemaRef ds:uri="eb4559c4-8463-4985-927f-f0d558bff8f0"/>
    <ds:schemaRef ds:uri="http://schemas.microsoft.com/office/2006/metadata/properties"/>
  </ds:schemaRefs>
</ds:datastoreItem>
</file>

<file path=customXml/itemProps4.xml><?xml version="1.0" encoding="utf-8"?>
<ds:datastoreItem xmlns:ds="http://schemas.openxmlformats.org/officeDocument/2006/customXml" ds:itemID="{AF38DADD-9EAD-4665-ADB9-22DAD99DE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29</Pages>
  <Words>5627</Words>
  <Characters>31532</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A6.4-FORM-AC-062</dc:title>
  <dc:subject>Issuance</dc:subject>
  <dc:creator>UNFCCC</dc:creator>
  <cp:keywords>A6.4-FORM-AC-062</cp:keywords>
  <dc:description>A6.4-FORM-AC-062</dc:description>
  <cp:lastModifiedBy>Peck Wei Lam</cp:lastModifiedBy>
  <cp:revision>325</cp:revision>
  <cp:lastPrinted>2025-01-09T10:41:00Z</cp:lastPrinted>
  <dcterms:created xsi:type="dcterms:W3CDTF">2024-07-26T04:17:00Z</dcterms:created>
  <dcterms:modified xsi:type="dcterms:W3CDTF">2025-01-09T10:41:00Z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