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83992A" w:themeColor="accent1"/>
        </w:rPr>
        <w:id w:val="-4106246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A239C5" w14:textId="23B1B6EE" w:rsidR="00D12F90" w:rsidRDefault="00D12F90">
          <w:pPr>
            <w:pStyle w:val="af"/>
            <w:spacing w:before="1540" w:after="240"/>
            <w:jc w:val="center"/>
            <w:rPr>
              <w:color w:val="83992A" w:themeColor="accent1"/>
            </w:rPr>
          </w:pPr>
          <w:r>
            <w:rPr>
              <w:noProof/>
              <w:color w:val="83992A" w:themeColor="accent1"/>
            </w:rPr>
            <w:drawing>
              <wp:inline distT="0" distB="0" distL="0" distR="0" wp14:anchorId="50F18074" wp14:editId="5BD9AFB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83992A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92C050F964D4CA38C5765607809E6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8F1FCC" w14:textId="7DB58B6C" w:rsidR="00D12F90" w:rsidRDefault="00CF41A2">
              <w:pPr>
                <w:pStyle w:val="af"/>
                <w:pBdr>
                  <w:top w:val="single" w:sz="6" w:space="6" w:color="83992A" w:themeColor="accent1"/>
                  <w:bottom w:val="single" w:sz="6" w:space="6" w:color="83992A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83992A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83992A" w:themeColor="accent1"/>
                  <w:sz w:val="72"/>
                  <w:szCs w:val="72"/>
                </w:rPr>
                <w:t>日常技术文档</w:t>
              </w:r>
            </w:p>
          </w:sdtContent>
        </w:sdt>
        <w:sdt>
          <w:sdtPr>
            <w:rPr>
              <w:rFonts w:hint="eastAsia"/>
              <w:color w:val="83992A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B2D0548744E4080BF60799D96ED89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C397CC" w14:textId="5E59B295" w:rsidR="00D12F90" w:rsidRDefault="00D12F90">
              <w:pPr>
                <w:pStyle w:val="af"/>
                <w:jc w:val="center"/>
                <w:rPr>
                  <w:color w:val="83992A" w:themeColor="accent1"/>
                  <w:sz w:val="28"/>
                  <w:szCs w:val="28"/>
                </w:rPr>
              </w:pPr>
              <w:r>
                <w:rPr>
                  <w:rFonts w:hint="eastAsia"/>
                  <w:color w:val="83992A" w:themeColor="accent1"/>
                  <w:sz w:val="28"/>
                  <w:szCs w:val="28"/>
                </w:rPr>
                <w:t>日常技术积累</w:t>
              </w:r>
            </w:p>
          </w:sdtContent>
        </w:sdt>
        <w:p w14:paraId="53495425" w14:textId="67C1A671" w:rsidR="005F18D2" w:rsidRPr="00CF41A2" w:rsidRDefault="00D12F90" w:rsidP="00CF41A2">
          <w:pPr>
            <w:pStyle w:val="af"/>
            <w:spacing w:before="480"/>
            <w:rPr>
              <w:rFonts w:hint="eastAsia"/>
              <w:color w:val="83992A" w:themeColor="accent1"/>
            </w:rPr>
            <w:sectPr w:rsidR="005F18D2" w:rsidRPr="00CF41A2" w:rsidSect="00D12F90">
              <w:headerReference w:type="default" r:id="rId9"/>
              <w:headerReference w:type="first" r:id="rId10"/>
              <w:pgSz w:w="11906" w:h="16838" w:code="9"/>
              <w:pgMar w:top="1440" w:right="1800" w:bottom="1440" w:left="1800" w:header="794" w:footer="794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83992A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5F311" wp14:editId="35BA9D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83992A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B5F62" w14:textId="4720D269" w:rsidR="00D12F90" w:rsidRDefault="00D12F90">
                                    <w:pPr>
                                      <w:pStyle w:val="af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83992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992A" w:themeColor="accent1"/>
                                        <w:sz w:val="28"/>
                                        <w:szCs w:val="28"/>
                                      </w:rPr>
                                      <w:t>2018-12-19</w:t>
                                    </w:r>
                                  </w:p>
                                </w:sdtContent>
                              </w:sdt>
                              <w:p w14:paraId="2A77211F" w14:textId="43591118" w:rsidR="00D12F90" w:rsidRDefault="00D12F90">
                                <w:pPr>
                                  <w:pStyle w:val="af"/>
                                  <w:jc w:val="center"/>
                                  <w:rPr>
                                    <w:color w:val="83992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3992A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83992A" w:themeColor="accent1"/>
                                      </w:rPr>
                                      <w:t>Smart</w:t>
                                    </w:r>
                                  </w:sdtContent>
                                </w:sdt>
                              </w:p>
                              <w:p w14:paraId="373E7908" w14:textId="3616613F" w:rsidR="00D12F90" w:rsidRDefault="00D12F90">
                                <w:pPr>
                                  <w:pStyle w:val="af"/>
                                  <w:jc w:val="center"/>
                                  <w:rPr>
                                    <w:color w:val="83992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83992A" w:themeColor="accent1"/>
                                      </w:rPr>
                                      <w:t>北京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35F31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83992A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B5F62" w14:textId="4720D269" w:rsidR="00D12F90" w:rsidRDefault="00D12F90">
                              <w:pPr>
                                <w:pStyle w:val="af"/>
                                <w:spacing w:after="40"/>
                                <w:jc w:val="center"/>
                                <w:rPr>
                                  <w:caps/>
                                  <w:color w:val="83992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83992A" w:themeColor="accent1"/>
                                  <w:sz w:val="28"/>
                                  <w:szCs w:val="28"/>
                                </w:rPr>
                                <w:t>2018-12-19</w:t>
                              </w:r>
                            </w:p>
                          </w:sdtContent>
                        </w:sdt>
                        <w:p w14:paraId="2A77211F" w14:textId="43591118" w:rsidR="00D12F90" w:rsidRDefault="00D12F90">
                          <w:pPr>
                            <w:pStyle w:val="af"/>
                            <w:jc w:val="center"/>
                            <w:rPr>
                              <w:color w:val="83992A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83992A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83992A" w:themeColor="accent1"/>
                                </w:rPr>
                                <w:t>Smart</w:t>
                              </w:r>
                            </w:sdtContent>
                          </w:sdt>
                        </w:p>
                        <w:p w14:paraId="373E7908" w14:textId="3616613F" w:rsidR="00D12F90" w:rsidRDefault="00D12F90">
                          <w:pPr>
                            <w:pStyle w:val="af"/>
                            <w:jc w:val="center"/>
                            <w:rPr>
                              <w:color w:val="83992A" w:themeColor="accent1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83992A" w:themeColor="accent1"/>
                                </w:rPr>
                                <w:t>北京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1CC71B0B" w14:textId="7CD55534" w:rsidR="00CF41A2" w:rsidRDefault="00CF41A2" w:rsidP="00B5672A">
      <w:pPr>
        <w:widowControl/>
        <w:jc w:val="left"/>
      </w:pPr>
    </w:p>
    <w:p w14:paraId="1F32AF8B" w14:textId="77777777" w:rsidR="00CF41A2" w:rsidRDefault="00CF41A2">
      <w:pPr>
        <w:widowControl/>
        <w:jc w:val="left"/>
      </w:pPr>
      <w:r>
        <w:br w:type="page"/>
      </w:r>
    </w:p>
    <w:p w14:paraId="0CFEAEB1" w14:textId="77777777" w:rsidR="00CF41A2" w:rsidRDefault="00CF41A2" w:rsidP="00B5672A">
      <w:pPr>
        <w:widowControl/>
        <w:jc w:val="left"/>
        <w:sectPr w:rsidR="00CF41A2" w:rsidSect="00E86A00">
          <w:footerReference w:type="default" r:id="rId11"/>
          <w:pgSz w:w="11906" w:h="16838" w:code="9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1AC5BEF" w14:textId="17702601" w:rsidR="005E4473" w:rsidRDefault="00CE3177" w:rsidP="00CE3177">
      <w:pPr>
        <w:pStyle w:val="1"/>
      </w:pPr>
      <w:r>
        <w:lastRenderedPageBreak/>
        <w:t>D</w:t>
      </w:r>
      <w:r>
        <w:rPr>
          <w:rFonts w:hint="eastAsia"/>
        </w:rPr>
        <w:t>ocker</w:t>
      </w:r>
    </w:p>
    <w:p w14:paraId="446EB135" w14:textId="1BECF9BC" w:rsidR="00CE3177" w:rsidRDefault="00CE3177" w:rsidP="00CE3177">
      <w:pPr>
        <w:pStyle w:val="2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常用命令</w:t>
      </w:r>
    </w:p>
    <w:p w14:paraId="3B70D3B8" w14:textId="1F43AC6F" w:rsidR="00CE3177" w:rsidRDefault="00CE3177" w:rsidP="00CE3177">
      <w:pPr>
        <w:pStyle w:val="3"/>
      </w:pPr>
      <w:r>
        <w:rPr>
          <w:rFonts w:hint="eastAsia"/>
        </w:rPr>
        <w:t>基本命令</w:t>
      </w:r>
    </w:p>
    <w:p w14:paraId="023AE91B" w14:textId="6991D272" w:rsidR="00CE3177" w:rsidRDefault="0012750C" w:rsidP="00CE3177">
      <w:pPr>
        <w:pStyle w:val="3"/>
      </w:pPr>
      <w:r>
        <w:rPr>
          <w:rFonts w:hint="eastAsia"/>
        </w:rPr>
        <w:t>高级命令</w:t>
      </w:r>
    </w:p>
    <w:p w14:paraId="1A4352A8" w14:textId="45FE5DED" w:rsidR="0012750C" w:rsidRDefault="0012750C" w:rsidP="0012750C">
      <w:pPr>
        <w:pStyle w:val="2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实战操作</w:t>
      </w:r>
    </w:p>
    <w:p w14:paraId="4A662D61" w14:textId="136C77D7" w:rsidR="0012750C" w:rsidRPr="0012750C" w:rsidRDefault="0012750C" w:rsidP="0012750C">
      <w:pPr>
        <w:pStyle w:val="1"/>
        <w:rPr>
          <w:rFonts w:hint="eastAsia"/>
        </w:rPr>
      </w:pPr>
      <w:r>
        <w:rPr>
          <w:rFonts w:hint="eastAsia"/>
        </w:rPr>
        <w:t>Redis</w:t>
      </w:r>
      <w:bookmarkStart w:id="0" w:name="_GoBack"/>
      <w:bookmarkEnd w:id="0"/>
    </w:p>
    <w:sectPr w:rsidR="0012750C" w:rsidRPr="0012750C" w:rsidSect="00E86A00">
      <w:footerReference w:type="default" r:id="rId12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CA080" w14:textId="77777777" w:rsidR="008C0097" w:rsidRDefault="008C0097" w:rsidP="00952BC8">
      <w:r>
        <w:separator/>
      </w:r>
    </w:p>
  </w:endnote>
  <w:endnote w:type="continuationSeparator" w:id="0">
    <w:p w14:paraId="36EF348D" w14:textId="77777777" w:rsidR="008C0097" w:rsidRDefault="008C0097" w:rsidP="0095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628142"/>
      <w:docPartObj>
        <w:docPartGallery w:val="Page Numbers (Bottom of Page)"/>
        <w:docPartUnique/>
      </w:docPartObj>
    </w:sdtPr>
    <w:sdtContent>
      <w:p w14:paraId="2ECD592D" w14:textId="7EEC77CA" w:rsidR="00CF41A2" w:rsidRDefault="00CF41A2">
        <w:pPr>
          <w:pStyle w:val="a5"/>
          <w:jc w:val="center"/>
        </w:pPr>
      </w:p>
    </w:sdtContent>
  </w:sdt>
  <w:p w14:paraId="44534084" w14:textId="77777777" w:rsidR="00CF41A2" w:rsidRDefault="00CF41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7623378"/>
      <w:docPartObj>
        <w:docPartGallery w:val="Page Numbers (Bottom of Page)"/>
        <w:docPartUnique/>
      </w:docPartObj>
    </w:sdtPr>
    <w:sdtContent>
      <w:p w14:paraId="37D6150D" w14:textId="2C61733E" w:rsidR="00CF41A2" w:rsidRDefault="00CF41A2">
        <w:pPr>
          <w:pStyle w:val="a5"/>
          <w:jc w:val="center"/>
        </w:pPr>
        <w:r w:rsidRPr="00CF41A2">
          <w:rPr>
            <w:sz w:val="21"/>
            <w:szCs w:val="21"/>
          </w:rPr>
          <w:fldChar w:fldCharType="begin"/>
        </w:r>
        <w:r w:rsidRPr="00CF41A2">
          <w:rPr>
            <w:sz w:val="21"/>
            <w:szCs w:val="21"/>
          </w:rPr>
          <w:instrText>PAGE   \* MERGEFORMAT</w:instrText>
        </w:r>
        <w:r w:rsidRPr="00CF41A2">
          <w:rPr>
            <w:sz w:val="21"/>
            <w:szCs w:val="21"/>
          </w:rPr>
          <w:fldChar w:fldCharType="separate"/>
        </w:r>
        <w:r w:rsidR="0012750C" w:rsidRPr="0012750C">
          <w:rPr>
            <w:noProof/>
            <w:sz w:val="21"/>
            <w:szCs w:val="21"/>
            <w:lang w:val="zh-CN"/>
          </w:rPr>
          <w:t>1</w:t>
        </w:r>
        <w:r w:rsidRPr="00CF41A2">
          <w:rPr>
            <w:sz w:val="21"/>
            <w:szCs w:val="21"/>
          </w:rPr>
          <w:fldChar w:fldCharType="end"/>
        </w:r>
      </w:p>
    </w:sdtContent>
  </w:sdt>
  <w:p w14:paraId="2AF25596" w14:textId="77777777" w:rsidR="00CF41A2" w:rsidRDefault="00CF41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C4154" w14:textId="77777777" w:rsidR="008C0097" w:rsidRDefault="008C0097" w:rsidP="00952BC8">
      <w:r>
        <w:separator/>
      </w:r>
    </w:p>
  </w:footnote>
  <w:footnote w:type="continuationSeparator" w:id="0">
    <w:p w14:paraId="1135E43F" w14:textId="77777777" w:rsidR="008C0097" w:rsidRDefault="008C0097" w:rsidP="0095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A6CBA" w14:textId="6A9373CC" w:rsidR="00484B4A" w:rsidRPr="00484B4A" w:rsidRDefault="00484B4A">
    <w:pPr>
      <w:pStyle w:val="a3"/>
      <w:jc w:val="right"/>
      <w:rPr>
        <w:color w:val="83992A" w:themeColor="accent1"/>
        <w:sz w:val="24"/>
        <w:szCs w:val="24"/>
      </w:rPr>
    </w:pPr>
    <w:r>
      <w:rPr>
        <w:rFonts w:hint="eastAsia"/>
        <w:color w:val="83992A" w:themeColor="accent1"/>
        <w:sz w:val="24"/>
        <w:szCs w:val="24"/>
      </w:rPr>
      <w:t>日常</w:t>
    </w:r>
    <w:sdt>
      <w:sdtPr>
        <w:rPr>
          <w:rFonts w:hint="eastAsia"/>
          <w:color w:val="83992A" w:themeColor="accent1"/>
          <w:sz w:val="24"/>
          <w:szCs w:val="24"/>
        </w:rPr>
        <w:alias w:val="标题"/>
        <w:tag w:val=""/>
        <w:id w:val="1543638594"/>
        <w:placeholder>
          <w:docPart w:val="CB84A10531864BBBB5E7548C1CF22B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1A2">
          <w:rPr>
            <w:rFonts w:hint="eastAsia"/>
            <w:color w:val="83992A" w:themeColor="accent1"/>
            <w:sz w:val="24"/>
            <w:szCs w:val="24"/>
          </w:rPr>
          <w:t>日常技术文档</w:t>
        </w:r>
      </w:sdtContent>
    </w:sdt>
    <w:r w:rsidRPr="00484B4A">
      <w:rPr>
        <w:color w:val="83992A" w:themeColor="accent1"/>
        <w:sz w:val="24"/>
        <w:szCs w:val="24"/>
        <w:lang w:val="zh-CN"/>
      </w:rPr>
      <w:t xml:space="preserve"> | </w:t>
    </w:r>
    <w:sdt>
      <w:sdtPr>
        <w:rPr>
          <w:rFonts w:hint="eastAsia"/>
          <w:color w:val="83992A" w:themeColor="accent1"/>
          <w:sz w:val="24"/>
          <w:szCs w:val="24"/>
        </w:rPr>
        <w:alias w:val="作者"/>
        <w:tag w:val=""/>
        <w:id w:val="1065993276"/>
        <w:placeholder>
          <w:docPart w:val="5F605FF53F9D41BF86F2E3324A34762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84B4A">
          <w:rPr>
            <w:rFonts w:hint="eastAsia"/>
            <w:color w:val="83992A" w:themeColor="accent1"/>
            <w:sz w:val="24"/>
            <w:szCs w:val="24"/>
          </w:rPr>
          <w:t>李杨林</w:t>
        </w:r>
      </w:sdtContent>
    </w:sdt>
  </w:p>
  <w:p w14:paraId="4DCA7735" w14:textId="0E249B67" w:rsidR="00952BC8" w:rsidRPr="00484B4A" w:rsidRDefault="00952BC8">
    <w:pPr>
      <w:pStyle w:val="a3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4B919" w14:textId="5FDA130B" w:rsidR="00CF41A2" w:rsidRDefault="00CF41A2">
    <w:pPr>
      <w:pStyle w:val="a3"/>
      <w:jc w:val="right"/>
      <w:rPr>
        <w:color w:val="83992A" w:themeColor="accent1"/>
      </w:rPr>
    </w:pPr>
    <w:sdt>
      <w:sdtPr>
        <w:rPr>
          <w:color w:val="83992A" w:themeColor="accent1"/>
          <w:sz w:val="24"/>
          <w:szCs w:val="24"/>
        </w:rPr>
        <w:alias w:val="标题"/>
        <w:tag w:val=""/>
        <w:id w:val="664756013"/>
        <w:placeholder>
          <w:docPart w:val="1201EE89FE4242D38B9116077C6E54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E3177">
          <w:rPr>
            <w:rFonts w:hint="eastAsia"/>
            <w:color w:val="83992A" w:themeColor="accent1"/>
            <w:sz w:val="24"/>
            <w:szCs w:val="24"/>
          </w:rPr>
          <w:t>日常技术文档</w:t>
        </w:r>
      </w:sdtContent>
    </w:sdt>
    <w:r w:rsidRPr="00CE3177">
      <w:rPr>
        <w:color w:val="83992A" w:themeColor="accent1"/>
        <w:sz w:val="24"/>
        <w:szCs w:val="24"/>
      </w:rPr>
      <w:t xml:space="preserve"> | </w:t>
    </w:r>
    <w:sdt>
      <w:sdtPr>
        <w:rPr>
          <w:color w:val="83992A" w:themeColor="accent1"/>
          <w:sz w:val="24"/>
          <w:szCs w:val="24"/>
        </w:rPr>
        <w:alias w:val="作者"/>
        <w:tag w:val=""/>
        <w:id w:val="-1677181147"/>
        <w:placeholder>
          <w:docPart w:val="DB7A8C0C6FF542FAAFA09F9323135EB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CE3177">
          <w:rPr>
            <w:color w:val="83992A" w:themeColor="accent1"/>
            <w:sz w:val="24"/>
            <w:szCs w:val="24"/>
          </w:rPr>
          <w:t>李杨林</w:t>
        </w:r>
      </w:sdtContent>
    </w:sdt>
  </w:p>
  <w:p w14:paraId="2EC08C30" w14:textId="77777777" w:rsidR="00CF41A2" w:rsidRDefault="00CF41A2" w:rsidP="00CF41A2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2"/>
    <w:rsid w:val="00017B72"/>
    <w:rsid w:val="0012472D"/>
    <w:rsid w:val="0012750C"/>
    <w:rsid w:val="00185864"/>
    <w:rsid w:val="001F2FC2"/>
    <w:rsid w:val="002A4C3D"/>
    <w:rsid w:val="00484B4A"/>
    <w:rsid w:val="005E4473"/>
    <w:rsid w:val="005F18D2"/>
    <w:rsid w:val="006D5D53"/>
    <w:rsid w:val="00822DB4"/>
    <w:rsid w:val="008C0097"/>
    <w:rsid w:val="00952BC8"/>
    <w:rsid w:val="00B4084B"/>
    <w:rsid w:val="00B5672A"/>
    <w:rsid w:val="00CE3177"/>
    <w:rsid w:val="00CF41A2"/>
    <w:rsid w:val="00D12F90"/>
    <w:rsid w:val="00E214BF"/>
    <w:rsid w:val="00E86A00"/>
    <w:rsid w:val="00E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4CA2E"/>
  <w15:chartTrackingRefBased/>
  <w15:docId w15:val="{CA894109-77BC-4DF8-B5B8-424D09E9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31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BC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F2FC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F2FC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F2FC2"/>
  </w:style>
  <w:style w:type="paragraph" w:styleId="aa">
    <w:name w:val="annotation subject"/>
    <w:basedOn w:val="a8"/>
    <w:next w:val="a8"/>
    <w:link w:val="ab"/>
    <w:uiPriority w:val="99"/>
    <w:semiHidden/>
    <w:unhideWhenUsed/>
    <w:rsid w:val="001F2FC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F2FC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F2FC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F2FC2"/>
    <w:rPr>
      <w:sz w:val="18"/>
      <w:szCs w:val="18"/>
    </w:rPr>
  </w:style>
  <w:style w:type="paragraph" w:styleId="ae">
    <w:name w:val="Revision"/>
    <w:hidden/>
    <w:uiPriority w:val="99"/>
    <w:semiHidden/>
    <w:rsid w:val="006D5D53"/>
  </w:style>
  <w:style w:type="paragraph" w:styleId="af">
    <w:name w:val="No Spacing"/>
    <w:link w:val="af0"/>
    <w:uiPriority w:val="1"/>
    <w:qFormat/>
    <w:rsid w:val="00D12F90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D12F90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F41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41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61721F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F41A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F41A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F41A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CE31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31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84A10531864BBBB5E7548C1CF22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3FFD65-D5C9-469F-BB3D-601A6A76556A}"/>
      </w:docPartPr>
      <w:docPartBody>
        <w:p w:rsidR="002403B7" w:rsidRDefault="007F448C" w:rsidP="007F448C">
          <w:pPr>
            <w:pStyle w:val="CB84A10531864BBBB5E7548C1CF22B09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5F605FF53F9D41BF86F2E3324A3476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FA7965-5756-4C2A-AFF0-750C86E4B9FA}"/>
      </w:docPartPr>
      <w:docPartBody>
        <w:p w:rsidR="002403B7" w:rsidRDefault="007F448C" w:rsidP="007F448C">
          <w:pPr>
            <w:pStyle w:val="5F605FF53F9D41BF86F2E3324A34762E"/>
          </w:pPr>
          <w:r>
            <w:rPr>
              <w:lang w:val="zh-CN"/>
            </w:rPr>
            <w:t>[作者姓名]</w:t>
          </w:r>
        </w:p>
      </w:docPartBody>
    </w:docPart>
    <w:docPart>
      <w:docPartPr>
        <w:name w:val="092C050F964D4CA38C5765607809E6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F7C6AC-57CF-4DD8-B930-1C2A7297A522}"/>
      </w:docPartPr>
      <w:docPartBody>
        <w:p w:rsidR="00000000" w:rsidRDefault="002403B7" w:rsidP="002403B7">
          <w:pPr>
            <w:pStyle w:val="092C050F964D4CA38C5765607809E6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B2D0548744E4080BF60799D96ED8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3928FD-26BA-407F-8AD2-8AD75427BC62}"/>
      </w:docPartPr>
      <w:docPartBody>
        <w:p w:rsidR="00000000" w:rsidRDefault="002403B7" w:rsidP="002403B7">
          <w:pPr>
            <w:pStyle w:val="5B2D0548744E4080BF60799D96ED897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1201EE89FE4242D38B9116077C6E54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B6CFD7-8237-4E3C-829E-4172C4B4AADC}"/>
      </w:docPartPr>
      <w:docPartBody>
        <w:p w:rsidR="00000000" w:rsidRDefault="002403B7" w:rsidP="002403B7">
          <w:pPr>
            <w:pStyle w:val="1201EE89FE4242D38B9116077C6E5421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DB7A8C0C6FF542FAAFA09F9323135E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310669-C462-48C8-B2A4-DA1F3B6BF7BF}"/>
      </w:docPartPr>
      <w:docPartBody>
        <w:p w:rsidR="00000000" w:rsidRDefault="002403B7" w:rsidP="002403B7">
          <w:pPr>
            <w:pStyle w:val="DB7A8C0C6FF542FAAFA09F9323135EB6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C"/>
    <w:rsid w:val="002403B7"/>
    <w:rsid w:val="0028789C"/>
    <w:rsid w:val="004C6F6C"/>
    <w:rsid w:val="00612445"/>
    <w:rsid w:val="007A11B9"/>
    <w:rsid w:val="007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89C"/>
    <w:rPr>
      <w:color w:val="808080"/>
    </w:rPr>
  </w:style>
  <w:style w:type="paragraph" w:customStyle="1" w:styleId="6D0F9A4036864ACFA76E1CD48B73D8A2">
    <w:name w:val="6D0F9A4036864ACFA76E1CD48B73D8A2"/>
    <w:rsid w:val="0028789C"/>
    <w:pPr>
      <w:widowControl w:val="0"/>
      <w:jc w:val="both"/>
    </w:pPr>
  </w:style>
  <w:style w:type="paragraph" w:customStyle="1" w:styleId="BB646481B4A7414DAF85E51F91310D2A">
    <w:name w:val="BB646481B4A7414DAF85E51F91310D2A"/>
    <w:rsid w:val="007F448C"/>
    <w:pPr>
      <w:widowControl w:val="0"/>
      <w:jc w:val="both"/>
    </w:pPr>
  </w:style>
  <w:style w:type="paragraph" w:customStyle="1" w:styleId="0B3B2645AF21475FB716E43D5CBA2C15">
    <w:name w:val="0B3B2645AF21475FB716E43D5CBA2C15"/>
    <w:rsid w:val="007F448C"/>
    <w:pPr>
      <w:widowControl w:val="0"/>
      <w:jc w:val="both"/>
    </w:pPr>
  </w:style>
  <w:style w:type="paragraph" w:customStyle="1" w:styleId="B27CC5777B404732A07186612D8D5566">
    <w:name w:val="B27CC5777B404732A07186612D8D5566"/>
    <w:rsid w:val="007F448C"/>
    <w:pPr>
      <w:widowControl w:val="0"/>
      <w:jc w:val="both"/>
    </w:pPr>
  </w:style>
  <w:style w:type="paragraph" w:customStyle="1" w:styleId="6C2B9F802350496A804A9B94310CB225">
    <w:name w:val="6C2B9F802350496A804A9B94310CB225"/>
    <w:rsid w:val="007F448C"/>
    <w:pPr>
      <w:widowControl w:val="0"/>
      <w:jc w:val="both"/>
    </w:pPr>
  </w:style>
  <w:style w:type="paragraph" w:customStyle="1" w:styleId="33F669174A084DBABC01A83B38EE5095">
    <w:name w:val="33F669174A084DBABC01A83B38EE5095"/>
    <w:rsid w:val="007F448C"/>
    <w:pPr>
      <w:widowControl w:val="0"/>
      <w:jc w:val="both"/>
    </w:pPr>
  </w:style>
  <w:style w:type="paragraph" w:customStyle="1" w:styleId="B2FE0B5AEAA04B988A4FAF34883E037D">
    <w:name w:val="B2FE0B5AEAA04B988A4FAF34883E037D"/>
    <w:rsid w:val="007F448C"/>
    <w:pPr>
      <w:widowControl w:val="0"/>
      <w:jc w:val="both"/>
    </w:pPr>
  </w:style>
  <w:style w:type="paragraph" w:customStyle="1" w:styleId="C4B006F6052C4F3A9D216AE023305334">
    <w:name w:val="C4B006F6052C4F3A9D216AE023305334"/>
    <w:rsid w:val="007F448C"/>
    <w:pPr>
      <w:widowControl w:val="0"/>
      <w:jc w:val="both"/>
    </w:pPr>
  </w:style>
  <w:style w:type="paragraph" w:customStyle="1" w:styleId="60151C9D822C427296BE0C632100D2EE">
    <w:name w:val="60151C9D822C427296BE0C632100D2EE"/>
    <w:rsid w:val="007F448C"/>
    <w:pPr>
      <w:widowControl w:val="0"/>
      <w:jc w:val="both"/>
    </w:pPr>
  </w:style>
  <w:style w:type="paragraph" w:customStyle="1" w:styleId="CB84A10531864BBBB5E7548C1CF22B09">
    <w:name w:val="CB84A10531864BBBB5E7548C1CF22B09"/>
    <w:rsid w:val="007F448C"/>
    <w:pPr>
      <w:widowControl w:val="0"/>
      <w:jc w:val="both"/>
    </w:pPr>
  </w:style>
  <w:style w:type="paragraph" w:customStyle="1" w:styleId="5F605FF53F9D41BF86F2E3324A34762E">
    <w:name w:val="5F605FF53F9D41BF86F2E3324A34762E"/>
    <w:rsid w:val="007F448C"/>
    <w:pPr>
      <w:widowControl w:val="0"/>
      <w:jc w:val="both"/>
    </w:pPr>
  </w:style>
  <w:style w:type="paragraph" w:customStyle="1" w:styleId="092C050F964D4CA38C5765607809E69D">
    <w:name w:val="092C050F964D4CA38C5765607809E69D"/>
    <w:rsid w:val="002403B7"/>
    <w:pPr>
      <w:widowControl w:val="0"/>
      <w:jc w:val="both"/>
    </w:pPr>
  </w:style>
  <w:style w:type="paragraph" w:customStyle="1" w:styleId="5B2D0548744E4080BF60799D96ED8977">
    <w:name w:val="5B2D0548744E4080BF60799D96ED8977"/>
    <w:rsid w:val="002403B7"/>
    <w:pPr>
      <w:widowControl w:val="0"/>
      <w:jc w:val="both"/>
    </w:pPr>
  </w:style>
  <w:style w:type="paragraph" w:customStyle="1" w:styleId="B412FF60526A49E3AA03E59D2E9541F7">
    <w:name w:val="B412FF60526A49E3AA03E59D2E9541F7"/>
    <w:rsid w:val="002403B7"/>
    <w:pPr>
      <w:widowControl w:val="0"/>
      <w:jc w:val="both"/>
    </w:pPr>
  </w:style>
  <w:style w:type="paragraph" w:customStyle="1" w:styleId="852EDDBCFC754B4C97C72F21281BD2B3">
    <w:name w:val="852EDDBCFC754B4C97C72F21281BD2B3"/>
    <w:rsid w:val="002403B7"/>
    <w:pPr>
      <w:widowControl w:val="0"/>
      <w:jc w:val="both"/>
    </w:pPr>
  </w:style>
  <w:style w:type="paragraph" w:customStyle="1" w:styleId="92F9F544EE6F479C8323377A14605B58">
    <w:name w:val="92F9F544EE6F479C8323377A14605B58"/>
    <w:rsid w:val="002403B7"/>
    <w:pPr>
      <w:widowControl w:val="0"/>
      <w:jc w:val="both"/>
    </w:pPr>
  </w:style>
  <w:style w:type="paragraph" w:customStyle="1" w:styleId="877DFF0B4B264ACEB82F1EC599489CB0">
    <w:name w:val="877DFF0B4B264ACEB82F1EC599489CB0"/>
    <w:rsid w:val="002403B7"/>
    <w:pPr>
      <w:widowControl w:val="0"/>
      <w:jc w:val="both"/>
    </w:pPr>
  </w:style>
  <w:style w:type="paragraph" w:customStyle="1" w:styleId="462E4F2DB5E94D60B4BC9B8BA54F8FE1">
    <w:name w:val="462E4F2DB5E94D60B4BC9B8BA54F8FE1"/>
    <w:rsid w:val="002403B7"/>
    <w:pPr>
      <w:widowControl w:val="0"/>
      <w:jc w:val="both"/>
    </w:pPr>
  </w:style>
  <w:style w:type="paragraph" w:customStyle="1" w:styleId="0D19E1C2CA874710A569742CEB8575BD">
    <w:name w:val="0D19E1C2CA874710A569742CEB8575BD"/>
    <w:rsid w:val="002403B7"/>
    <w:pPr>
      <w:widowControl w:val="0"/>
      <w:jc w:val="both"/>
    </w:pPr>
  </w:style>
  <w:style w:type="paragraph" w:customStyle="1" w:styleId="38CA4E5BC8F14A29AABFB05E7F2466DF">
    <w:name w:val="38CA4E5BC8F14A29AABFB05E7F2466DF"/>
    <w:rsid w:val="002403B7"/>
    <w:pPr>
      <w:widowControl w:val="0"/>
      <w:jc w:val="both"/>
    </w:pPr>
  </w:style>
  <w:style w:type="paragraph" w:customStyle="1" w:styleId="1201EE89FE4242D38B9116077C6E5421">
    <w:name w:val="1201EE89FE4242D38B9116077C6E5421"/>
    <w:rsid w:val="002403B7"/>
    <w:pPr>
      <w:widowControl w:val="0"/>
      <w:jc w:val="both"/>
    </w:pPr>
  </w:style>
  <w:style w:type="paragraph" w:customStyle="1" w:styleId="DB7A8C0C6FF542FAAFA09F9323135EB6">
    <w:name w:val="DB7A8C0C6FF542FAAFA09F9323135EB6"/>
    <w:rsid w:val="002403B7"/>
    <w:pPr>
      <w:widowControl w:val="0"/>
      <w:jc w:val="both"/>
    </w:pPr>
  </w:style>
  <w:style w:type="paragraph" w:customStyle="1" w:styleId="79929959C77B4DD586534C2A5B37A8AE">
    <w:name w:val="79929959C77B4DD586534C2A5B37A8AE"/>
    <w:rsid w:val="002403B7"/>
    <w:pPr>
      <w:widowControl w:val="0"/>
      <w:jc w:val="both"/>
    </w:pPr>
  </w:style>
  <w:style w:type="paragraph" w:customStyle="1" w:styleId="454522A715A94FE99DE98977AEB15935">
    <w:name w:val="454522A715A94FE99DE98977AEB15935"/>
    <w:rsid w:val="002403B7"/>
    <w:pPr>
      <w:widowControl w:val="0"/>
      <w:jc w:val="both"/>
    </w:pPr>
  </w:style>
  <w:style w:type="paragraph" w:customStyle="1" w:styleId="A8CF74210FC44E8D8B32CA652CDF7DB9">
    <w:name w:val="A8CF74210FC44E8D8B32CA652CDF7DB9"/>
    <w:rsid w:val="002403B7"/>
    <w:pPr>
      <w:widowControl w:val="0"/>
      <w:jc w:val="both"/>
    </w:pPr>
  </w:style>
  <w:style w:type="paragraph" w:customStyle="1" w:styleId="B63A52D78F4D4075BB7B0A324723B97E">
    <w:name w:val="B63A52D78F4D4075BB7B0A324723B97E"/>
    <w:rsid w:val="002403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环保">
  <a:themeElements>
    <a:clrScheme name="环保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环保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环保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2018-12-19T00:00:00</PublishDate>
  <Abstract/>
  <CompanyAddress>北京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9E5E1-6CB1-48A8-8EE2-383E142B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</Words>
  <Characters>63</Characters>
  <Application>Microsoft Office Word</Application>
  <DocSecurity>0</DocSecurity>
  <Lines>1</Lines>
  <Paragraphs>1</Paragraphs>
  <ScaleCrop>false</ScaleCrop>
  <Company>Smart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日常技术文档</dc:title>
  <dc:subject>日常技术积累</dc:subject>
  <dc:creator>李杨林</dc:creator>
  <cp:keywords/>
  <dc:description/>
  <cp:lastModifiedBy>Administrator</cp:lastModifiedBy>
  <cp:revision>13</cp:revision>
  <dcterms:created xsi:type="dcterms:W3CDTF">2018-12-19T01:29:00Z</dcterms:created>
  <dcterms:modified xsi:type="dcterms:W3CDTF">2018-12-19T03:06:00Z</dcterms:modified>
</cp:coreProperties>
</file>