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57178"/>
        <w:docPartObj>
          <w:docPartGallery w:val="Cover Pages"/>
          <w:docPartUnique/>
        </w:docPartObj>
      </w:sdtPr>
      <w:sdtEndPr>
        <w:rPr>
          <w:rFonts w:ascii="宋体" w:eastAsia="宋体" w:hAnsi="宋体" w:cs="宋体"/>
          <w:b/>
          <w:bCs/>
          <w:kern w:val="0"/>
          <w:sz w:val="24"/>
          <w:szCs w:val="24"/>
        </w:rPr>
      </w:sdtEndPr>
      <w:sdtContent>
        <w:p w:rsidR="001C5B00" w:rsidRDefault="001C5B00" w:rsidP="007A58CD"/>
        <w:p w:rsidR="001C5B00" w:rsidRDefault="001C5B00" w:rsidP="007A58CD"/>
        <w:p w:rsidR="001C5B00" w:rsidRDefault="003158B2" w:rsidP="007A58CD">
          <w:r>
            <w:rPr>
              <w:noProof/>
            </w:rPr>
            <w:pict>
              <v:shapetype id="_x0000_t202" coordsize="21600,21600" o:spt="202" path="m,l,21600r21600,l21600,xe">
                <v:stroke joinstyle="miter"/>
                <v:path gradientshapeok="t" o:connecttype="rect"/>
              </v:shapetype>
              <v:shape id="_x0000_s1027" type="#_x0000_t202" style="position:absolute;left:0;text-align:left;margin-left:143.85pt;margin-top:54pt;width:327.15pt;height:54pt;z-index:251660288;mso-height-percent:200;mso-height-percent:200;mso-width-relative:margin;mso-height-relative:margin" filled="f" stroked="f">
                <v:textbox style="mso-next-textbox:#_x0000_s1027;mso-fit-shape-to-text:t">
                  <w:txbxContent>
                    <w:p w:rsidR="00B90E8A" w:rsidRPr="00B90E8A" w:rsidRDefault="00B90E8A">
                      <w:pPr>
                        <w:rPr>
                          <w:rFonts w:ascii="华文行楷" w:eastAsia="华文行楷"/>
                          <w:sz w:val="29"/>
                        </w:rPr>
                      </w:pPr>
                      <w:r w:rsidRPr="00B90E8A">
                        <w:rPr>
                          <w:rFonts w:ascii="华文行楷" w:eastAsia="华文行楷" w:hint="eastAsia"/>
                          <w:sz w:val="61"/>
                        </w:rPr>
                        <w:t>电子与信息工程学院</w:t>
                      </w:r>
                    </w:p>
                  </w:txbxContent>
                </v:textbox>
              </v:shape>
            </w:pict>
          </w:r>
          <w:r w:rsidR="007A58CD">
            <w:rPr>
              <w:noProof/>
            </w:rPr>
            <w:drawing>
              <wp:inline distT="0" distB="0" distL="0" distR="0">
                <wp:extent cx="1447800" cy="1445534"/>
                <wp:effectExtent l="19050" t="0" r="0" b="0"/>
                <wp:docPr id="6" name="图片 5" descr="院徽-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院徽-01.jpg"/>
                        <pic:cNvPicPr/>
                      </pic:nvPicPr>
                      <pic:blipFill>
                        <a:blip r:embed="rId7" cstate="print"/>
                        <a:stretch>
                          <a:fillRect/>
                        </a:stretch>
                      </pic:blipFill>
                      <pic:spPr>
                        <a:xfrm>
                          <a:off x="0" y="0"/>
                          <a:ext cx="1448945" cy="1446678"/>
                        </a:xfrm>
                        <a:prstGeom prst="rect">
                          <a:avLst/>
                        </a:prstGeom>
                      </pic:spPr>
                    </pic:pic>
                  </a:graphicData>
                </a:graphic>
              </wp:inline>
            </w:drawing>
          </w:r>
        </w:p>
        <w:p w:rsidR="001C5B00" w:rsidRDefault="001C5B00" w:rsidP="007A58CD"/>
        <w:p w:rsidR="007A58CD" w:rsidRDefault="007A58CD"/>
        <w:p w:rsidR="001C5B00" w:rsidRDefault="001C5B00"/>
        <w:p w:rsidR="007A58CD" w:rsidRDefault="007A58CD"/>
        <w:p w:rsidR="00B90E8A" w:rsidRDefault="00B90E8A"/>
        <w:p w:rsidR="007A58CD" w:rsidRDefault="001C5B00" w:rsidP="007A58CD">
          <w:pPr>
            <w:jc w:val="center"/>
            <w:rPr>
              <w:rFonts w:ascii="黑体" w:eastAsia="黑体" w:hAnsi="黑体"/>
              <w:sz w:val="69"/>
            </w:rPr>
          </w:pPr>
          <w:r>
            <w:rPr>
              <w:rFonts w:ascii="黑体" w:eastAsia="黑体" w:hAnsi="黑体" w:hint="eastAsia"/>
              <w:sz w:val="69"/>
            </w:rPr>
            <w:t>毕业实习调研报告</w:t>
          </w:r>
        </w:p>
        <w:p w:rsidR="00B90E8A" w:rsidRDefault="001C5B00" w:rsidP="00C87319">
          <w:pPr>
            <w:jc w:val="right"/>
            <w:rPr>
              <w:rFonts w:ascii="黑体" w:eastAsia="黑体" w:hAnsi="黑体"/>
              <w:sz w:val="41"/>
            </w:rPr>
          </w:pPr>
          <w:r>
            <w:rPr>
              <w:rFonts w:ascii="黑体" w:eastAsia="黑体" w:hAnsi="黑体" w:hint="eastAsia"/>
              <w:sz w:val="41"/>
            </w:rPr>
            <w:t>——</w:t>
          </w:r>
          <w:proofErr w:type="spellStart"/>
          <w:r w:rsidR="00347BBB">
            <w:rPr>
              <w:rFonts w:ascii="黑体" w:eastAsia="黑体" w:hAnsi="黑体" w:hint="eastAsia"/>
              <w:sz w:val="41"/>
            </w:rPr>
            <w:t>docker</w:t>
          </w:r>
          <w:proofErr w:type="spellEnd"/>
          <w:r w:rsidR="00C87319">
            <w:rPr>
              <w:rFonts w:ascii="黑体" w:eastAsia="黑体" w:hAnsi="黑体" w:hint="eastAsia"/>
              <w:sz w:val="41"/>
            </w:rPr>
            <w:t>技术在</w:t>
          </w:r>
          <w:r w:rsidR="00347BBB">
            <w:rPr>
              <w:rFonts w:ascii="黑体" w:eastAsia="黑体" w:hAnsi="黑体" w:hint="eastAsia"/>
              <w:sz w:val="41"/>
            </w:rPr>
            <w:t>云计算</w:t>
          </w:r>
          <w:r w:rsidR="00C87319">
            <w:rPr>
              <w:rFonts w:ascii="黑体" w:eastAsia="黑体" w:hAnsi="黑体" w:hint="eastAsia"/>
              <w:sz w:val="41"/>
            </w:rPr>
            <w:t>行业的应用调查</w:t>
          </w:r>
        </w:p>
        <w:p w:rsidR="001C5B00" w:rsidRDefault="001C5B00" w:rsidP="001C5B00">
          <w:pPr>
            <w:ind w:rightChars="-27" w:right="-57" w:firstLineChars="911" w:firstLine="2551"/>
            <w:rPr>
              <w:sz w:val="28"/>
              <w:szCs w:val="28"/>
            </w:rPr>
          </w:pPr>
        </w:p>
        <w:p w:rsidR="001C5B00" w:rsidRDefault="001C5B00" w:rsidP="001C5B00">
          <w:pPr>
            <w:ind w:rightChars="-27" w:right="-57" w:firstLineChars="911" w:firstLine="2551"/>
            <w:rPr>
              <w:sz w:val="28"/>
              <w:szCs w:val="28"/>
            </w:rPr>
          </w:pPr>
        </w:p>
        <w:p w:rsidR="001C5B00" w:rsidRDefault="001C5B00" w:rsidP="001C5B00">
          <w:pPr>
            <w:ind w:rightChars="-27" w:right="-57" w:firstLineChars="911" w:firstLine="2551"/>
            <w:rPr>
              <w:sz w:val="28"/>
              <w:szCs w:val="28"/>
            </w:rPr>
          </w:pPr>
        </w:p>
        <w:p w:rsidR="001C5B00" w:rsidRDefault="001C5B00" w:rsidP="001C5B00">
          <w:pPr>
            <w:ind w:rightChars="-27" w:right="-57" w:firstLineChars="911" w:firstLine="2551"/>
            <w:rPr>
              <w:sz w:val="28"/>
              <w:szCs w:val="28"/>
            </w:rPr>
          </w:pPr>
        </w:p>
        <w:p w:rsidR="001C5B00" w:rsidRDefault="001C5B00" w:rsidP="001C5B00">
          <w:pPr>
            <w:ind w:rightChars="-27" w:right="-57" w:firstLineChars="911" w:firstLine="2551"/>
            <w:rPr>
              <w:sz w:val="28"/>
              <w:szCs w:val="28"/>
            </w:rPr>
          </w:pPr>
        </w:p>
        <w:p w:rsidR="001C5B00" w:rsidRPr="00474139" w:rsidRDefault="001C5B00" w:rsidP="007A4FE9">
          <w:pPr>
            <w:ind w:rightChars="-27" w:right="-57" w:firstLineChars="557" w:firstLine="1560"/>
            <w:rPr>
              <w:sz w:val="28"/>
              <w:szCs w:val="28"/>
            </w:rPr>
          </w:pPr>
          <w:r w:rsidRPr="00474139">
            <w:rPr>
              <w:rFonts w:hint="eastAsia"/>
              <w:sz w:val="28"/>
              <w:szCs w:val="28"/>
            </w:rPr>
            <w:t>班号：</w:t>
          </w:r>
          <w:r w:rsidR="00347BBB">
            <w:rPr>
              <w:rFonts w:hint="eastAsia"/>
              <w:sz w:val="28"/>
              <w:szCs w:val="28"/>
            </w:rPr>
            <w:t>1401311</w:t>
          </w:r>
        </w:p>
        <w:p w:rsidR="001C5B00" w:rsidRPr="00474139" w:rsidRDefault="001C5B00" w:rsidP="007A4FE9">
          <w:pPr>
            <w:ind w:rightChars="-297" w:right="-624" w:firstLineChars="557" w:firstLine="1560"/>
            <w:rPr>
              <w:sz w:val="28"/>
              <w:szCs w:val="28"/>
            </w:rPr>
          </w:pPr>
          <w:r w:rsidRPr="00474139">
            <w:rPr>
              <w:rFonts w:hint="eastAsia"/>
              <w:sz w:val="28"/>
              <w:szCs w:val="28"/>
            </w:rPr>
            <w:t>学号：</w:t>
          </w:r>
          <w:r w:rsidR="00347BBB">
            <w:rPr>
              <w:rFonts w:hint="eastAsia"/>
              <w:sz w:val="28"/>
              <w:szCs w:val="28"/>
            </w:rPr>
            <w:t>1140131110</w:t>
          </w:r>
        </w:p>
        <w:p w:rsidR="001C5B00" w:rsidRDefault="001C5B00" w:rsidP="007A4FE9">
          <w:pPr>
            <w:ind w:rightChars="-297" w:right="-624" w:firstLineChars="557" w:firstLine="1560"/>
            <w:rPr>
              <w:sz w:val="28"/>
              <w:szCs w:val="28"/>
              <w:u w:val="single"/>
            </w:rPr>
          </w:pPr>
          <w:r w:rsidRPr="00474139">
            <w:rPr>
              <w:rFonts w:hint="eastAsia"/>
              <w:sz w:val="28"/>
              <w:szCs w:val="28"/>
            </w:rPr>
            <w:t>姓名：</w:t>
          </w:r>
          <w:r w:rsidR="00347BBB">
            <w:rPr>
              <w:rFonts w:hint="eastAsia"/>
              <w:sz w:val="28"/>
              <w:szCs w:val="28"/>
            </w:rPr>
            <w:t>张昊民</w:t>
          </w:r>
        </w:p>
        <w:p w:rsidR="007A4FE9" w:rsidRPr="007A4FE9" w:rsidRDefault="00395DE8" w:rsidP="007A4FE9">
          <w:pPr>
            <w:ind w:rightChars="-297" w:right="-624" w:firstLineChars="557" w:firstLine="1560"/>
            <w:rPr>
              <w:sz w:val="28"/>
              <w:szCs w:val="28"/>
            </w:rPr>
          </w:pPr>
          <w:r>
            <w:rPr>
              <w:rFonts w:hint="eastAsia"/>
              <w:sz w:val="28"/>
              <w:szCs w:val="28"/>
            </w:rPr>
            <w:t>指导教师</w:t>
          </w:r>
          <w:r w:rsidR="007A4FE9">
            <w:rPr>
              <w:rFonts w:hint="eastAsia"/>
              <w:sz w:val="28"/>
              <w:szCs w:val="28"/>
            </w:rPr>
            <w:t>（</w:t>
          </w:r>
          <w:r>
            <w:rPr>
              <w:rFonts w:hint="eastAsia"/>
              <w:sz w:val="28"/>
              <w:szCs w:val="28"/>
            </w:rPr>
            <w:t>签</w:t>
          </w:r>
          <w:r w:rsidR="007A4FE9">
            <w:rPr>
              <w:rFonts w:hint="eastAsia"/>
              <w:sz w:val="28"/>
              <w:szCs w:val="28"/>
            </w:rPr>
            <w:t>章）</w:t>
          </w:r>
          <w:r w:rsidR="007A4FE9" w:rsidRPr="007A4FE9">
            <w:rPr>
              <w:rFonts w:hint="eastAsia"/>
              <w:sz w:val="28"/>
              <w:szCs w:val="28"/>
            </w:rPr>
            <w:t>：</w:t>
          </w:r>
          <w:r w:rsidR="00347BBB">
            <w:rPr>
              <w:rFonts w:hint="eastAsia"/>
              <w:sz w:val="28"/>
              <w:szCs w:val="28"/>
            </w:rPr>
            <w:t>吕志峰</w:t>
          </w:r>
        </w:p>
        <w:p w:rsidR="00B90E8A" w:rsidRPr="0078087C" w:rsidRDefault="00B90E8A"/>
        <w:tbl>
          <w:tblPr>
            <w:tblpPr w:leftFromText="187" w:rightFromText="187" w:horzAnchor="margin" w:tblpXSpec="center" w:tblpYSpec="bottom"/>
            <w:tblW w:w="4000" w:type="pct"/>
            <w:tblLook w:val="04A0"/>
          </w:tblPr>
          <w:tblGrid>
            <w:gridCol w:w="7136"/>
          </w:tblGrid>
          <w:tr w:rsidR="00083759" w:rsidRPr="007A58CD">
            <w:tc>
              <w:tcPr>
                <w:tcW w:w="7672" w:type="dxa"/>
                <w:tcMar>
                  <w:top w:w="216" w:type="dxa"/>
                  <w:left w:w="115" w:type="dxa"/>
                  <w:bottom w:w="216" w:type="dxa"/>
                  <w:right w:w="115" w:type="dxa"/>
                </w:tcMar>
              </w:tcPr>
              <w:p w:rsidR="00B90E8A" w:rsidRPr="007A58CD" w:rsidRDefault="007A58CD" w:rsidP="007A58CD">
                <w:pPr>
                  <w:pStyle w:val="a8"/>
                  <w:jc w:val="center"/>
                  <w:rPr>
                    <w:color w:val="0D0D0D" w:themeColor="text1" w:themeTint="F2"/>
                    <w:sz w:val="40"/>
                  </w:rPr>
                </w:pPr>
                <w:r w:rsidRPr="007A58CD">
                  <w:rPr>
                    <w:rFonts w:hint="eastAsia"/>
                    <w:color w:val="0D0D0D" w:themeColor="text1" w:themeTint="F2"/>
                    <w:sz w:val="40"/>
                  </w:rPr>
                  <w:t>201</w:t>
                </w:r>
                <w:r w:rsidR="005F189F">
                  <w:rPr>
                    <w:rFonts w:hint="eastAsia"/>
                    <w:color w:val="0D0D0D" w:themeColor="text1" w:themeTint="F2"/>
                    <w:sz w:val="40"/>
                  </w:rPr>
                  <w:t>7</w:t>
                </w:r>
                <w:r w:rsidRPr="007A58CD">
                  <w:rPr>
                    <w:rFonts w:hint="eastAsia"/>
                    <w:color w:val="0D0D0D" w:themeColor="text1" w:themeTint="F2"/>
                    <w:sz w:val="40"/>
                  </w:rPr>
                  <w:t>～</w:t>
                </w:r>
                <w:r w:rsidRPr="007A58CD">
                  <w:rPr>
                    <w:rFonts w:hint="eastAsia"/>
                    <w:color w:val="0D0D0D" w:themeColor="text1" w:themeTint="F2"/>
                    <w:sz w:val="40"/>
                  </w:rPr>
                  <w:t>201</w:t>
                </w:r>
                <w:r w:rsidR="005F189F">
                  <w:rPr>
                    <w:rFonts w:hint="eastAsia"/>
                    <w:color w:val="0D0D0D" w:themeColor="text1" w:themeTint="F2"/>
                    <w:sz w:val="40"/>
                  </w:rPr>
                  <w:t>8</w:t>
                </w:r>
                <w:bookmarkStart w:id="0" w:name="_GoBack"/>
                <w:bookmarkEnd w:id="0"/>
                <w:r w:rsidRPr="007A58CD">
                  <w:rPr>
                    <w:rFonts w:hint="eastAsia"/>
                    <w:color w:val="0D0D0D" w:themeColor="text1" w:themeTint="F2"/>
                    <w:sz w:val="40"/>
                  </w:rPr>
                  <w:t>年度第</w:t>
                </w:r>
                <w:r w:rsidR="001C5B00">
                  <w:rPr>
                    <w:rFonts w:hint="eastAsia"/>
                    <w:color w:val="0D0D0D" w:themeColor="text1" w:themeTint="F2"/>
                    <w:sz w:val="40"/>
                  </w:rPr>
                  <w:t>一</w:t>
                </w:r>
                <w:r w:rsidRPr="007A58CD">
                  <w:rPr>
                    <w:rFonts w:hint="eastAsia"/>
                    <w:color w:val="0D0D0D" w:themeColor="text1" w:themeTint="F2"/>
                    <w:sz w:val="40"/>
                  </w:rPr>
                  <w:t>学期</w:t>
                </w:r>
              </w:p>
              <w:p w:rsidR="00083759" w:rsidRPr="007A58CD" w:rsidRDefault="00083759">
                <w:pPr>
                  <w:pStyle w:val="a8"/>
                  <w:rPr>
                    <w:color w:val="0D0D0D" w:themeColor="text1" w:themeTint="F2"/>
                  </w:rPr>
                </w:pPr>
              </w:p>
              <w:p w:rsidR="00083759" w:rsidRPr="007A58CD" w:rsidRDefault="00083759">
                <w:pPr>
                  <w:pStyle w:val="a8"/>
                  <w:rPr>
                    <w:color w:val="0D0D0D" w:themeColor="text1" w:themeTint="F2"/>
                  </w:rPr>
                </w:pPr>
              </w:p>
            </w:tc>
          </w:tr>
        </w:tbl>
        <w:p w:rsidR="007A58CD" w:rsidRDefault="007A58CD">
          <w:pPr>
            <w:widowControl/>
            <w:jc w:val="left"/>
          </w:pPr>
        </w:p>
        <w:p w:rsidR="001C5B00" w:rsidRDefault="007A58CD" w:rsidP="001C5B00">
          <w:pPr>
            <w:ind w:firstLineChars="700" w:firstLine="1687"/>
            <w:rPr>
              <w:sz w:val="32"/>
            </w:rPr>
          </w:pPr>
          <w:r>
            <w:rPr>
              <w:rFonts w:ascii="宋体" w:eastAsia="宋体" w:hAnsi="宋体" w:cs="宋体"/>
              <w:b/>
              <w:bCs/>
              <w:kern w:val="0"/>
              <w:sz w:val="24"/>
              <w:szCs w:val="24"/>
            </w:rPr>
            <w:br w:type="page"/>
          </w:r>
        </w:p>
        <w:p w:rsidR="007A58CD" w:rsidRDefault="007A58CD">
          <w:pPr>
            <w:widowControl/>
            <w:jc w:val="left"/>
            <w:rPr>
              <w:rFonts w:ascii="宋体" w:eastAsia="宋体" w:hAnsi="宋体" w:cs="宋体"/>
              <w:b/>
              <w:bCs/>
              <w:kern w:val="0"/>
              <w:sz w:val="24"/>
              <w:szCs w:val="24"/>
            </w:rPr>
          </w:pPr>
        </w:p>
        <w:p w:rsidR="00B90E8A" w:rsidRPr="00A24FB9" w:rsidRDefault="000E7324" w:rsidP="00A24FB9">
          <w:pPr>
            <w:widowControl/>
            <w:jc w:val="center"/>
            <w:rPr>
              <w:rFonts w:ascii="宋体" w:eastAsia="宋体" w:hAnsi="宋体" w:cs="宋体"/>
              <w:b/>
              <w:bCs/>
              <w:kern w:val="0"/>
              <w:sz w:val="32"/>
              <w:szCs w:val="24"/>
            </w:rPr>
          </w:pPr>
          <w:r w:rsidRPr="000E7324">
            <w:rPr>
              <w:rFonts w:ascii="宋体" w:eastAsia="宋体" w:hAnsi="宋体" w:cs="宋体" w:hint="eastAsia"/>
              <w:b/>
              <w:bCs/>
              <w:kern w:val="0"/>
              <w:sz w:val="32"/>
              <w:szCs w:val="24"/>
            </w:rPr>
            <w:t>目   录</w:t>
          </w:r>
        </w:p>
        <w:p w:rsidR="00302C70" w:rsidRDefault="003158B2">
          <w:pPr>
            <w:pStyle w:val="10"/>
            <w:tabs>
              <w:tab w:val="right" w:leader="dot" w:pos="8680"/>
            </w:tabs>
            <w:rPr>
              <w:noProof/>
            </w:rPr>
          </w:pPr>
          <w:r>
            <w:rPr>
              <w:rFonts w:ascii="宋体" w:eastAsia="宋体" w:hAnsi="宋体" w:cs="宋体"/>
              <w:b/>
              <w:bCs/>
              <w:kern w:val="0"/>
              <w:sz w:val="24"/>
              <w:szCs w:val="24"/>
            </w:rPr>
            <w:fldChar w:fldCharType="begin"/>
          </w:r>
          <w:r w:rsidR="006110F8">
            <w:rPr>
              <w:rFonts w:ascii="宋体" w:eastAsia="宋体" w:hAnsi="宋体" w:cs="宋体" w:hint="eastAsia"/>
              <w:b/>
              <w:bCs/>
              <w:kern w:val="0"/>
              <w:sz w:val="24"/>
              <w:szCs w:val="24"/>
            </w:rPr>
            <w:instrText>TOC \o "1-3" \h \z \u</w:instrText>
          </w:r>
          <w:r>
            <w:rPr>
              <w:rFonts w:ascii="宋体" w:eastAsia="宋体" w:hAnsi="宋体" w:cs="宋体"/>
              <w:b/>
              <w:bCs/>
              <w:kern w:val="0"/>
              <w:sz w:val="24"/>
              <w:szCs w:val="24"/>
            </w:rPr>
            <w:fldChar w:fldCharType="separate"/>
          </w:r>
          <w:hyperlink w:anchor="_Toc492729887" w:history="1">
            <w:r w:rsidR="00302C70" w:rsidRPr="00421487">
              <w:rPr>
                <w:rStyle w:val="a4"/>
                <w:rFonts w:asciiTheme="majorEastAsia" w:eastAsiaTheme="majorEastAsia" w:hAnsiTheme="majorEastAsia"/>
                <w:noProof/>
              </w:rPr>
              <w:t>1.</w:t>
            </w:r>
            <w:r w:rsidR="00302C70" w:rsidRPr="00421487">
              <w:rPr>
                <w:rStyle w:val="a4"/>
                <w:rFonts w:asciiTheme="majorEastAsia" w:eastAsiaTheme="majorEastAsia" w:hAnsiTheme="majorEastAsia" w:hint="eastAsia"/>
                <w:noProof/>
              </w:rPr>
              <w:t>前言</w:t>
            </w:r>
            <w:r w:rsidR="00302C70">
              <w:rPr>
                <w:noProof/>
                <w:webHidden/>
              </w:rPr>
              <w:tab/>
            </w:r>
            <w:r w:rsidR="00302C70">
              <w:rPr>
                <w:noProof/>
                <w:webHidden/>
              </w:rPr>
              <w:fldChar w:fldCharType="begin"/>
            </w:r>
            <w:r w:rsidR="00302C70">
              <w:rPr>
                <w:noProof/>
                <w:webHidden/>
              </w:rPr>
              <w:instrText xml:space="preserve"> PAGEREF _Toc492729887 \h </w:instrText>
            </w:r>
            <w:r w:rsidR="00302C70">
              <w:rPr>
                <w:noProof/>
                <w:webHidden/>
              </w:rPr>
            </w:r>
            <w:r w:rsidR="00302C70">
              <w:rPr>
                <w:noProof/>
                <w:webHidden/>
              </w:rPr>
              <w:fldChar w:fldCharType="separate"/>
            </w:r>
            <w:r w:rsidR="00302C70">
              <w:rPr>
                <w:noProof/>
                <w:webHidden/>
              </w:rPr>
              <w:t>1</w:t>
            </w:r>
            <w:r w:rsidR="00302C70">
              <w:rPr>
                <w:noProof/>
                <w:webHidden/>
              </w:rPr>
              <w:fldChar w:fldCharType="end"/>
            </w:r>
          </w:hyperlink>
        </w:p>
        <w:p w:rsidR="00302C70" w:rsidRDefault="00302C70">
          <w:pPr>
            <w:pStyle w:val="10"/>
            <w:tabs>
              <w:tab w:val="right" w:leader="dot" w:pos="8680"/>
            </w:tabs>
            <w:rPr>
              <w:noProof/>
            </w:rPr>
          </w:pPr>
          <w:hyperlink w:anchor="_Toc492729888" w:history="1">
            <w:r w:rsidRPr="00421487">
              <w:rPr>
                <w:rStyle w:val="a4"/>
                <w:rFonts w:asciiTheme="majorEastAsia" w:eastAsiaTheme="majorEastAsia" w:hAnsiTheme="majorEastAsia"/>
                <w:noProof/>
                <w:kern w:val="0"/>
              </w:rPr>
              <w:t>2.</w:t>
            </w:r>
            <w:r w:rsidRPr="00421487">
              <w:rPr>
                <w:rStyle w:val="a4"/>
                <w:rFonts w:asciiTheme="majorEastAsia" w:eastAsiaTheme="majorEastAsia" w:hAnsiTheme="majorEastAsia" w:hint="eastAsia"/>
                <w:noProof/>
                <w:kern w:val="0"/>
              </w:rPr>
              <w:t>云计算</w:t>
            </w:r>
            <w:r>
              <w:rPr>
                <w:noProof/>
                <w:webHidden/>
              </w:rPr>
              <w:tab/>
            </w:r>
            <w:r>
              <w:rPr>
                <w:noProof/>
                <w:webHidden/>
              </w:rPr>
              <w:fldChar w:fldCharType="begin"/>
            </w:r>
            <w:r>
              <w:rPr>
                <w:noProof/>
                <w:webHidden/>
              </w:rPr>
              <w:instrText xml:space="preserve"> PAGEREF _Toc492729888 \h </w:instrText>
            </w:r>
            <w:r>
              <w:rPr>
                <w:noProof/>
                <w:webHidden/>
              </w:rPr>
            </w:r>
            <w:r>
              <w:rPr>
                <w:noProof/>
                <w:webHidden/>
              </w:rPr>
              <w:fldChar w:fldCharType="separate"/>
            </w:r>
            <w:r>
              <w:rPr>
                <w:noProof/>
                <w:webHidden/>
              </w:rPr>
              <w:t>1</w:t>
            </w:r>
            <w:r>
              <w:rPr>
                <w:noProof/>
                <w:webHidden/>
              </w:rPr>
              <w:fldChar w:fldCharType="end"/>
            </w:r>
          </w:hyperlink>
        </w:p>
        <w:p w:rsidR="00302C70" w:rsidRDefault="00302C70">
          <w:pPr>
            <w:pStyle w:val="10"/>
            <w:tabs>
              <w:tab w:val="right" w:leader="dot" w:pos="8680"/>
            </w:tabs>
            <w:rPr>
              <w:noProof/>
            </w:rPr>
          </w:pPr>
          <w:hyperlink w:anchor="_Toc492729889" w:history="1">
            <w:r w:rsidRPr="00421487">
              <w:rPr>
                <w:rStyle w:val="a4"/>
                <w:rFonts w:asciiTheme="majorEastAsia" w:eastAsiaTheme="majorEastAsia" w:hAnsiTheme="majorEastAsia"/>
                <w:noProof/>
                <w:kern w:val="0"/>
              </w:rPr>
              <w:t>3.Docker</w:t>
            </w:r>
            <w:r>
              <w:rPr>
                <w:noProof/>
                <w:webHidden/>
              </w:rPr>
              <w:tab/>
            </w:r>
            <w:r>
              <w:rPr>
                <w:noProof/>
                <w:webHidden/>
              </w:rPr>
              <w:fldChar w:fldCharType="begin"/>
            </w:r>
            <w:r>
              <w:rPr>
                <w:noProof/>
                <w:webHidden/>
              </w:rPr>
              <w:instrText xml:space="preserve"> PAGEREF _Toc492729889 \h </w:instrText>
            </w:r>
            <w:r>
              <w:rPr>
                <w:noProof/>
                <w:webHidden/>
              </w:rPr>
            </w:r>
            <w:r>
              <w:rPr>
                <w:noProof/>
                <w:webHidden/>
              </w:rPr>
              <w:fldChar w:fldCharType="separate"/>
            </w:r>
            <w:r>
              <w:rPr>
                <w:noProof/>
                <w:webHidden/>
              </w:rPr>
              <w:t>2</w:t>
            </w:r>
            <w:r>
              <w:rPr>
                <w:noProof/>
                <w:webHidden/>
              </w:rPr>
              <w:fldChar w:fldCharType="end"/>
            </w:r>
          </w:hyperlink>
        </w:p>
        <w:p w:rsidR="00302C70" w:rsidRDefault="00302C70">
          <w:pPr>
            <w:pStyle w:val="10"/>
            <w:tabs>
              <w:tab w:val="right" w:leader="dot" w:pos="8680"/>
            </w:tabs>
            <w:rPr>
              <w:noProof/>
            </w:rPr>
          </w:pPr>
          <w:hyperlink w:anchor="_Toc492729890" w:history="1">
            <w:r w:rsidRPr="00421487">
              <w:rPr>
                <w:rStyle w:val="a4"/>
                <w:rFonts w:asciiTheme="majorEastAsia" w:eastAsiaTheme="majorEastAsia" w:hAnsiTheme="majorEastAsia"/>
                <w:noProof/>
                <w:kern w:val="0"/>
              </w:rPr>
              <w:t>4.Docker</w:t>
            </w:r>
            <w:r w:rsidRPr="00421487">
              <w:rPr>
                <w:rStyle w:val="a4"/>
                <w:rFonts w:asciiTheme="majorEastAsia" w:eastAsiaTheme="majorEastAsia" w:hAnsiTheme="majorEastAsia" w:hint="eastAsia"/>
                <w:noProof/>
                <w:kern w:val="0"/>
              </w:rPr>
              <w:t>与云计算</w:t>
            </w:r>
            <w:r>
              <w:rPr>
                <w:noProof/>
                <w:webHidden/>
              </w:rPr>
              <w:tab/>
            </w:r>
            <w:r>
              <w:rPr>
                <w:noProof/>
                <w:webHidden/>
              </w:rPr>
              <w:fldChar w:fldCharType="begin"/>
            </w:r>
            <w:r>
              <w:rPr>
                <w:noProof/>
                <w:webHidden/>
              </w:rPr>
              <w:instrText xml:space="preserve"> PAGEREF _Toc492729890 \h </w:instrText>
            </w:r>
            <w:r>
              <w:rPr>
                <w:noProof/>
                <w:webHidden/>
              </w:rPr>
            </w:r>
            <w:r>
              <w:rPr>
                <w:noProof/>
                <w:webHidden/>
              </w:rPr>
              <w:fldChar w:fldCharType="separate"/>
            </w:r>
            <w:r>
              <w:rPr>
                <w:noProof/>
                <w:webHidden/>
              </w:rPr>
              <w:t>3</w:t>
            </w:r>
            <w:r>
              <w:rPr>
                <w:noProof/>
                <w:webHidden/>
              </w:rPr>
              <w:fldChar w:fldCharType="end"/>
            </w:r>
          </w:hyperlink>
        </w:p>
        <w:p w:rsidR="00302C70" w:rsidRDefault="00302C70">
          <w:pPr>
            <w:pStyle w:val="10"/>
            <w:tabs>
              <w:tab w:val="right" w:leader="dot" w:pos="8680"/>
            </w:tabs>
            <w:rPr>
              <w:noProof/>
            </w:rPr>
          </w:pPr>
          <w:hyperlink w:anchor="_Toc492729891" w:history="1">
            <w:r w:rsidRPr="00421487">
              <w:rPr>
                <w:rStyle w:val="a4"/>
                <w:rFonts w:asciiTheme="majorEastAsia" w:eastAsiaTheme="majorEastAsia" w:hAnsiTheme="majorEastAsia"/>
                <w:noProof/>
              </w:rPr>
              <w:t>5.Docker</w:t>
            </w:r>
            <w:r w:rsidRPr="00421487">
              <w:rPr>
                <w:rStyle w:val="a4"/>
                <w:rFonts w:asciiTheme="majorEastAsia" w:eastAsiaTheme="majorEastAsia" w:hAnsiTheme="majorEastAsia" w:hint="eastAsia"/>
                <w:noProof/>
              </w:rPr>
              <w:t>改变了什么</w:t>
            </w:r>
            <w:r>
              <w:rPr>
                <w:noProof/>
                <w:webHidden/>
              </w:rPr>
              <w:tab/>
            </w:r>
            <w:r>
              <w:rPr>
                <w:noProof/>
                <w:webHidden/>
              </w:rPr>
              <w:fldChar w:fldCharType="begin"/>
            </w:r>
            <w:r>
              <w:rPr>
                <w:noProof/>
                <w:webHidden/>
              </w:rPr>
              <w:instrText xml:space="preserve"> PAGEREF _Toc492729891 \h </w:instrText>
            </w:r>
            <w:r>
              <w:rPr>
                <w:noProof/>
                <w:webHidden/>
              </w:rPr>
            </w:r>
            <w:r>
              <w:rPr>
                <w:noProof/>
                <w:webHidden/>
              </w:rPr>
              <w:fldChar w:fldCharType="separate"/>
            </w:r>
            <w:r>
              <w:rPr>
                <w:noProof/>
                <w:webHidden/>
              </w:rPr>
              <w:t>4</w:t>
            </w:r>
            <w:r>
              <w:rPr>
                <w:noProof/>
                <w:webHidden/>
              </w:rPr>
              <w:fldChar w:fldCharType="end"/>
            </w:r>
          </w:hyperlink>
        </w:p>
        <w:p w:rsidR="00302C70" w:rsidRDefault="00302C70">
          <w:pPr>
            <w:pStyle w:val="10"/>
            <w:tabs>
              <w:tab w:val="right" w:leader="dot" w:pos="8680"/>
            </w:tabs>
            <w:rPr>
              <w:noProof/>
            </w:rPr>
          </w:pPr>
          <w:hyperlink w:anchor="_Toc492729892" w:history="1">
            <w:r w:rsidRPr="00421487">
              <w:rPr>
                <w:rStyle w:val="a4"/>
                <w:rFonts w:asciiTheme="majorEastAsia" w:eastAsiaTheme="majorEastAsia" w:hAnsiTheme="majorEastAsia"/>
                <w:noProof/>
              </w:rPr>
              <w:t>6.Docker</w:t>
            </w:r>
            <w:r w:rsidRPr="00421487">
              <w:rPr>
                <w:rStyle w:val="a4"/>
                <w:rFonts w:asciiTheme="majorEastAsia" w:eastAsiaTheme="majorEastAsia" w:hAnsiTheme="majorEastAsia" w:hint="eastAsia"/>
                <w:noProof/>
              </w:rPr>
              <w:t>的优点</w:t>
            </w:r>
            <w:r>
              <w:rPr>
                <w:noProof/>
                <w:webHidden/>
              </w:rPr>
              <w:tab/>
            </w:r>
            <w:r>
              <w:rPr>
                <w:noProof/>
                <w:webHidden/>
              </w:rPr>
              <w:fldChar w:fldCharType="begin"/>
            </w:r>
            <w:r>
              <w:rPr>
                <w:noProof/>
                <w:webHidden/>
              </w:rPr>
              <w:instrText xml:space="preserve"> PAGEREF _Toc492729892 \h </w:instrText>
            </w:r>
            <w:r>
              <w:rPr>
                <w:noProof/>
                <w:webHidden/>
              </w:rPr>
            </w:r>
            <w:r>
              <w:rPr>
                <w:noProof/>
                <w:webHidden/>
              </w:rPr>
              <w:fldChar w:fldCharType="separate"/>
            </w:r>
            <w:r>
              <w:rPr>
                <w:noProof/>
                <w:webHidden/>
              </w:rPr>
              <w:t>4</w:t>
            </w:r>
            <w:r>
              <w:rPr>
                <w:noProof/>
                <w:webHidden/>
              </w:rPr>
              <w:fldChar w:fldCharType="end"/>
            </w:r>
          </w:hyperlink>
        </w:p>
        <w:p w:rsidR="00302C70" w:rsidRDefault="00302C70">
          <w:pPr>
            <w:pStyle w:val="10"/>
            <w:tabs>
              <w:tab w:val="right" w:leader="dot" w:pos="8680"/>
            </w:tabs>
            <w:rPr>
              <w:noProof/>
            </w:rPr>
          </w:pPr>
          <w:hyperlink w:anchor="_Toc492729893" w:history="1">
            <w:r w:rsidRPr="00421487">
              <w:rPr>
                <w:rStyle w:val="a4"/>
                <w:rFonts w:asciiTheme="majorEastAsia" w:eastAsiaTheme="majorEastAsia" w:hAnsiTheme="majorEastAsia"/>
                <w:noProof/>
              </w:rPr>
              <w:t>7.</w:t>
            </w:r>
            <w:r w:rsidRPr="00421487">
              <w:rPr>
                <w:rStyle w:val="a4"/>
                <w:rFonts w:asciiTheme="majorEastAsia" w:eastAsiaTheme="majorEastAsia" w:hAnsiTheme="majorEastAsia" w:hint="eastAsia"/>
                <w:noProof/>
              </w:rPr>
              <w:t>总结</w:t>
            </w:r>
            <w:r>
              <w:rPr>
                <w:noProof/>
                <w:webHidden/>
              </w:rPr>
              <w:tab/>
            </w:r>
            <w:r>
              <w:rPr>
                <w:noProof/>
                <w:webHidden/>
              </w:rPr>
              <w:fldChar w:fldCharType="begin"/>
            </w:r>
            <w:r>
              <w:rPr>
                <w:noProof/>
                <w:webHidden/>
              </w:rPr>
              <w:instrText xml:space="preserve"> PAGEREF _Toc492729893 \h </w:instrText>
            </w:r>
            <w:r>
              <w:rPr>
                <w:noProof/>
                <w:webHidden/>
              </w:rPr>
            </w:r>
            <w:r>
              <w:rPr>
                <w:noProof/>
                <w:webHidden/>
              </w:rPr>
              <w:fldChar w:fldCharType="separate"/>
            </w:r>
            <w:r>
              <w:rPr>
                <w:noProof/>
                <w:webHidden/>
              </w:rPr>
              <w:t>5</w:t>
            </w:r>
            <w:r>
              <w:rPr>
                <w:noProof/>
                <w:webHidden/>
              </w:rPr>
              <w:fldChar w:fldCharType="end"/>
            </w:r>
          </w:hyperlink>
        </w:p>
        <w:p w:rsidR="00B90E8A" w:rsidRDefault="003158B2">
          <w:pPr>
            <w:widowControl/>
            <w:jc w:val="left"/>
            <w:rPr>
              <w:rFonts w:ascii="宋体" w:eastAsia="宋体" w:hAnsi="宋体" w:cs="宋体"/>
              <w:b/>
              <w:bCs/>
              <w:kern w:val="0"/>
              <w:sz w:val="24"/>
              <w:szCs w:val="24"/>
            </w:rPr>
          </w:pPr>
          <w:r>
            <w:rPr>
              <w:rFonts w:ascii="宋体" w:eastAsia="宋体" w:hAnsi="宋体" w:cs="宋体"/>
              <w:b/>
              <w:bCs/>
              <w:kern w:val="0"/>
              <w:sz w:val="24"/>
              <w:szCs w:val="24"/>
            </w:rPr>
            <w:fldChar w:fldCharType="end"/>
          </w: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7F49BF" w:rsidRDefault="007F49BF">
          <w:pPr>
            <w:widowControl/>
            <w:jc w:val="left"/>
            <w:rPr>
              <w:rFonts w:ascii="宋体" w:eastAsia="宋体" w:hAnsi="宋体" w:cs="宋体"/>
              <w:b/>
              <w:bCs/>
              <w:kern w:val="0"/>
              <w:sz w:val="24"/>
              <w:szCs w:val="24"/>
            </w:rPr>
          </w:pPr>
        </w:p>
        <w:p w:rsidR="000E7324" w:rsidRDefault="003158B2">
          <w:pPr>
            <w:widowControl/>
            <w:jc w:val="left"/>
            <w:rPr>
              <w:rFonts w:ascii="宋体" w:eastAsia="宋体" w:hAnsi="宋体" w:cs="宋体"/>
              <w:b/>
              <w:bCs/>
              <w:kern w:val="0"/>
              <w:sz w:val="24"/>
              <w:szCs w:val="24"/>
            </w:rPr>
            <w:sectPr w:rsidR="000E7324" w:rsidSect="007A58CD">
              <w:footerReference w:type="default" r:id="rId8"/>
              <w:footerReference w:type="first" r:id="rId9"/>
              <w:pgSz w:w="11906" w:h="16838"/>
              <w:pgMar w:top="1440" w:right="1416" w:bottom="1440" w:left="1800" w:header="851" w:footer="992" w:gutter="0"/>
              <w:pgNumType w:start="0"/>
              <w:cols w:space="425"/>
              <w:titlePg/>
              <w:docGrid w:type="lines" w:linePitch="312"/>
            </w:sectPr>
          </w:pPr>
        </w:p>
      </w:sdtContent>
    </w:sdt>
    <w:p w:rsidR="00C87319" w:rsidRDefault="00347BBB" w:rsidP="00C87319">
      <w:pPr>
        <w:jc w:val="center"/>
        <w:rPr>
          <w:rFonts w:ascii="黑体" w:eastAsia="黑体" w:hAnsi="黑体"/>
          <w:sz w:val="44"/>
          <w:szCs w:val="44"/>
        </w:rPr>
      </w:pPr>
      <w:proofErr w:type="spellStart"/>
      <w:r>
        <w:rPr>
          <w:rFonts w:ascii="黑体" w:eastAsia="黑体" w:hAnsi="黑体" w:hint="eastAsia"/>
          <w:sz w:val="44"/>
          <w:szCs w:val="44"/>
        </w:rPr>
        <w:lastRenderedPageBreak/>
        <w:t>docker</w:t>
      </w:r>
      <w:proofErr w:type="spellEnd"/>
      <w:r w:rsidR="00C87319" w:rsidRPr="00C87319">
        <w:rPr>
          <w:rFonts w:ascii="黑体" w:eastAsia="黑体" w:hAnsi="黑体" w:hint="eastAsia"/>
          <w:sz w:val="44"/>
          <w:szCs w:val="44"/>
        </w:rPr>
        <w:t>技术在</w:t>
      </w:r>
      <w:r>
        <w:rPr>
          <w:rFonts w:ascii="黑体" w:eastAsia="黑体" w:hAnsi="黑体" w:hint="eastAsia"/>
          <w:sz w:val="44"/>
          <w:szCs w:val="44"/>
        </w:rPr>
        <w:t>云计算</w:t>
      </w:r>
      <w:r w:rsidR="00C87319" w:rsidRPr="00C87319">
        <w:rPr>
          <w:rFonts w:ascii="黑体" w:eastAsia="黑体" w:hAnsi="黑体" w:hint="eastAsia"/>
          <w:sz w:val="44"/>
          <w:szCs w:val="44"/>
        </w:rPr>
        <w:t>行业的应用调查</w:t>
      </w:r>
    </w:p>
    <w:p w:rsidR="00C87319" w:rsidRPr="00C87319" w:rsidRDefault="00C87319" w:rsidP="00C87319">
      <w:pPr>
        <w:jc w:val="center"/>
        <w:rPr>
          <w:sz w:val="44"/>
          <w:szCs w:val="44"/>
        </w:rPr>
      </w:pPr>
    </w:p>
    <w:p w:rsidR="007F49BF" w:rsidRPr="00302C70" w:rsidRDefault="00A24FB9" w:rsidP="00A24FB9">
      <w:pPr>
        <w:pStyle w:val="1"/>
        <w:rPr>
          <w:rFonts w:asciiTheme="majorEastAsia" w:eastAsiaTheme="majorEastAsia" w:hAnsiTheme="majorEastAsia"/>
          <w:sz w:val="36"/>
          <w:szCs w:val="36"/>
        </w:rPr>
      </w:pPr>
      <w:bookmarkStart w:id="1" w:name="_Toc447635108"/>
      <w:bookmarkStart w:id="2" w:name="_Toc492729887"/>
      <w:r w:rsidRPr="00302C70">
        <w:rPr>
          <w:rFonts w:asciiTheme="majorEastAsia" w:eastAsiaTheme="majorEastAsia" w:hAnsiTheme="majorEastAsia" w:hint="eastAsia"/>
          <w:sz w:val="36"/>
          <w:szCs w:val="36"/>
        </w:rPr>
        <w:t>1.</w:t>
      </w:r>
      <w:r w:rsidR="00C87319" w:rsidRPr="00302C70">
        <w:rPr>
          <w:rFonts w:asciiTheme="majorEastAsia" w:eastAsiaTheme="majorEastAsia" w:hAnsiTheme="majorEastAsia" w:hint="eastAsia"/>
          <w:sz w:val="36"/>
          <w:szCs w:val="36"/>
        </w:rPr>
        <w:t>前言</w:t>
      </w:r>
      <w:bookmarkEnd w:id="1"/>
      <w:bookmarkEnd w:id="2"/>
    </w:p>
    <w:p w:rsidR="00FE3648" w:rsidRPr="00FE3648" w:rsidRDefault="00FE3648" w:rsidP="00FE3648">
      <w:pPr>
        <w:spacing w:before="100" w:beforeAutospacing="1" w:after="100" w:afterAutospacing="1"/>
        <w:ind w:firstLineChars="200" w:firstLine="480"/>
        <w:rPr>
          <w:rFonts w:ascii="宋体" w:eastAsia="宋体" w:hAnsi="宋体" w:cs="宋体"/>
          <w:bCs/>
          <w:kern w:val="0"/>
          <w:sz w:val="24"/>
          <w:szCs w:val="24"/>
        </w:rPr>
      </w:pPr>
      <w:r w:rsidRPr="00FE3648">
        <w:rPr>
          <w:rFonts w:ascii="宋体" w:eastAsia="宋体" w:hAnsi="宋体" w:cs="宋体" w:hint="eastAsia"/>
          <w:bCs/>
          <w:kern w:val="0"/>
          <w:sz w:val="24"/>
          <w:szCs w:val="24"/>
        </w:rPr>
        <w:t>随着企业信息化建设的推动，企业信息管理系统和业务系统之间进行数据传输和通信的需求不断加强。与此同时，随着企业发展的壮大，企业内部数据突飞猛进的增长，形成海量数据，企业必须通过强大的计算力来存储、处理和传输这些数据。云计算是近几年出现的一种新型计算模式，它的计算能力和处理数据的能力极大的满足了当今企业的需求，并且能够节约存储和计算数据的成本，为企业在硬件方面节省了大量的投资。</w:t>
      </w:r>
    </w:p>
    <w:p w:rsidR="00C87319" w:rsidRDefault="00FE3648" w:rsidP="00FE3648">
      <w:pPr>
        <w:spacing w:before="100" w:beforeAutospacing="1" w:after="100" w:afterAutospacing="1"/>
        <w:ind w:firstLineChars="200" w:firstLine="480"/>
        <w:rPr>
          <w:rFonts w:ascii="宋体" w:eastAsia="宋体" w:hAnsi="宋体" w:cs="宋体"/>
          <w:bCs/>
          <w:kern w:val="0"/>
          <w:sz w:val="24"/>
          <w:szCs w:val="24"/>
        </w:rPr>
      </w:pPr>
      <w:r w:rsidRPr="00FE3648">
        <w:rPr>
          <w:rFonts w:ascii="宋体" w:eastAsia="宋体" w:hAnsi="宋体" w:cs="宋体" w:hint="eastAsia"/>
          <w:bCs/>
          <w:kern w:val="0"/>
          <w:sz w:val="24"/>
          <w:szCs w:val="24"/>
        </w:rPr>
        <w:t>另一方面，由于制造业网络化和全球化进程的加快，现代企业最重要的信息管理平台——企业资源计划（ERP）系统也面临着严重的挑战。传统ERP系统是通过企业的管理模式和业务模型共同驱动下的由多个模块构成的信息管理系统，信息管理系统一旦形成，其结构相对固化、应用比较复杂、柔性差，无法及时有效地跟进企业规模扩大带来的业务以及管理创新的脚步，也无法对企业信息量激增进行有效地处理，具有明显的滞后性。为此，建立一个新型高效的信息系统应用架构将是解决上述问题的关键技术核心。</w:t>
      </w:r>
    </w:p>
    <w:p w:rsidR="00FE3648" w:rsidRPr="00302C70" w:rsidRDefault="00A24FB9" w:rsidP="00A24FB9">
      <w:pPr>
        <w:pStyle w:val="1"/>
        <w:rPr>
          <w:rFonts w:asciiTheme="majorEastAsia" w:eastAsiaTheme="majorEastAsia" w:hAnsiTheme="majorEastAsia"/>
          <w:kern w:val="0"/>
          <w:sz w:val="36"/>
          <w:szCs w:val="36"/>
        </w:rPr>
      </w:pPr>
      <w:bookmarkStart w:id="3" w:name="_Toc492729888"/>
      <w:r w:rsidRPr="00302C70">
        <w:rPr>
          <w:rFonts w:asciiTheme="majorEastAsia" w:eastAsiaTheme="majorEastAsia" w:hAnsiTheme="majorEastAsia" w:hint="eastAsia"/>
          <w:kern w:val="0"/>
          <w:sz w:val="36"/>
          <w:szCs w:val="36"/>
        </w:rPr>
        <w:t>2.</w:t>
      </w:r>
      <w:r w:rsidR="00FE3648" w:rsidRPr="00302C70">
        <w:rPr>
          <w:rFonts w:asciiTheme="majorEastAsia" w:eastAsiaTheme="majorEastAsia" w:hAnsiTheme="majorEastAsia"/>
          <w:kern w:val="0"/>
          <w:sz w:val="36"/>
          <w:szCs w:val="36"/>
        </w:rPr>
        <w:t>云计算</w:t>
      </w:r>
      <w:bookmarkEnd w:id="3"/>
    </w:p>
    <w:p w:rsidR="00FE3648" w:rsidRPr="00FE3648" w:rsidRDefault="00FE3648" w:rsidP="00FE3648">
      <w:pPr>
        <w:spacing w:before="100" w:beforeAutospacing="1" w:after="100" w:afterAutospacing="1"/>
        <w:rPr>
          <w:rFonts w:ascii="宋体" w:eastAsia="宋体" w:hAnsi="宋体" w:cs="宋体"/>
          <w:bCs/>
          <w:kern w:val="0"/>
          <w:sz w:val="24"/>
          <w:szCs w:val="24"/>
        </w:rPr>
      </w:pPr>
      <w:r>
        <w:rPr>
          <w:rFonts w:ascii="宋体" w:eastAsia="宋体" w:hAnsi="宋体" w:cs="宋体"/>
          <w:bCs/>
          <w:kern w:val="0"/>
          <w:sz w:val="24"/>
          <w:szCs w:val="24"/>
        </w:rPr>
        <w:t xml:space="preserve">　　</w:t>
      </w:r>
      <w:r w:rsidRPr="00FE3648">
        <w:rPr>
          <w:rFonts w:ascii="宋体" w:eastAsia="宋体" w:hAnsi="宋体" w:cs="宋体" w:hint="eastAsia"/>
          <w:bCs/>
          <w:kern w:val="0"/>
          <w:sz w:val="24"/>
          <w:szCs w:val="24"/>
        </w:rPr>
        <w:t>云计算（</w:t>
      </w:r>
      <w:proofErr w:type="spellStart"/>
      <w:r w:rsidRPr="00FE3648">
        <w:rPr>
          <w:rFonts w:ascii="宋体" w:eastAsia="宋体" w:hAnsi="宋体" w:cs="宋体" w:hint="eastAsia"/>
          <w:bCs/>
          <w:kern w:val="0"/>
          <w:sz w:val="24"/>
          <w:szCs w:val="24"/>
        </w:rPr>
        <w:t>CloudComputing</w:t>
      </w:r>
      <w:proofErr w:type="spellEnd"/>
      <w:r w:rsidRPr="00FE3648">
        <w:rPr>
          <w:rFonts w:ascii="宋体" w:eastAsia="宋体" w:hAnsi="宋体" w:cs="宋体" w:hint="eastAsia"/>
          <w:bCs/>
          <w:kern w:val="0"/>
          <w:sz w:val="24"/>
          <w:szCs w:val="24"/>
        </w:rPr>
        <w:t>）是基于互联网实现的超级计算机模式。它能够根据用户的需求，通过互联网提供计算资源环境和实现服务，同时能够平衡负载资源，有效调节资源使用情况。云计算不仅仅带来技术上的革新，同时也带来了企业商业模式上的革新。</w:t>
      </w:r>
    </w:p>
    <w:p w:rsidR="00FE3648" w:rsidRPr="00FE3648" w:rsidRDefault="00FE3648" w:rsidP="00FE3648">
      <w:pPr>
        <w:spacing w:before="100" w:beforeAutospacing="1" w:after="100" w:afterAutospacing="1"/>
        <w:rPr>
          <w:rFonts w:ascii="宋体" w:eastAsia="宋体" w:hAnsi="宋体" w:cs="宋体"/>
          <w:bCs/>
          <w:kern w:val="0"/>
          <w:sz w:val="24"/>
          <w:szCs w:val="24"/>
        </w:rPr>
      </w:pPr>
      <w:r w:rsidRPr="00FE3648">
        <w:rPr>
          <w:rFonts w:ascii="宋体" w:eastAsia="宋体" w:hAnsi="宋体" w:cs="宋体" w:hint="eastAsia"/>
          <w:bCs/>
          <w:kern w:val="0"/>
          <w:sz w:val="24"/>
          <w:szCs w:val="24"/>
        </w:rPr>
        <w:t xml:space="preserve">　　云计算从使用范围上划分主要包括狭义云计算和广义云计算。1）广义云计算通过计算机网络以按需使用服务的方式来为用户提供服务。它所提供的服务可以和互联网及软件相关，也可以是无关的，提供其他类型服务。我们通常所说云计算均是广义云计算，它的使用范围是最广的。2）狭义云计算通过计算机网络以按需使用资源的方式来为用户提供所需要的各种资源，主要包括软件、硬件以及平台等资源，它是基础设施的使用和交付。“云”是计算机网络的一种，为用户提供资源。用户只需要根据自己的需要租用“云”中的各种资源即可，一旦资源紧缺，能随时进行扩展，一旦充裕，能随时进行释放，按需使用。云计算从服务范围上来划分主要包括公有云和私有云。1）公有云主要是指第三方提供给客户使用的云平台，公有云一般是通过互联网来进行访问，以低廉的价格，租给客户进行使用。公有云作为一个支撑平台，能够整合上游的服务提供者和下游的最终用户，打造新的价值链和运营系统。2）私有云是指为客户企业单独使用而构建的云平台，通过部署在企业内部的</w:t>
      </w:r>
      <w:r w:rsidRPr="00FE3648">
        <w:rPr>
          <w:rFonts w:ascii="宋体" w:eastAsia="宋体" w:hAnsi="宋体" w:cs="宋体" w:hint="eastAsia"/>
          <w:bCs/>
          <w:kern w:val="0"/>
          <w:sz w:val="24"/>
          <w:szCs w:val="24"/>
        </w:rPr>
        <w:lastRenderedPageBreak/>
        <w:t>局域网中，在企业的基础设施上部署企业内部的信息系统，从而实现企业云的安全平台以及对数据的安全性和服务质量达到最有效的控制。</w:t>
      </w:r>
    </w:p>
    <w:p w:rsidR="00FE3648" w:rsidRDefault="00FE3648" w:rsidP="00F45A00">
      <w:pPr>
        <w:spacing w:before="100" w:beforeAutospacing="1" w:after="100" w:afterAutospacing="1"/>
        <w:ind w:firstLine="480"/>
        <w:rPr>
          <w:rFonts w:ascii="宋体" w:eastAsia="宋体" w:hAnsi="宋体" w:cs="宋体"/>
          <w:bCs/>
          <w:kern w:val="0"/>
          <w:sz w:val="24"/>
          <w:szCs w:val="24"/>
        </w:rPr>
      </w:pPr>
      <w:r w:rsidRPr="00FE3648">
        <w:rPr>
          <w:rFonts w:ascii="宋体" w:eastAsia="宋体" w:hAnsi="宋体" w:cs="宋体" w:hint="eastAsia"/>
          <w:bCs/>
          <w:kern w:val="0"/>
          <w:sz w:val="24"/>
          <w:szCs w:val="24"/>
        </w:rPr>
        <w:t>总之，云计算通过对网络中的软硬件资源进行调度，以冗余存储的方式来确保系统的可靠性和可用性，通过虚拟化技术将海量数据或计算处理程序自动拆分成多个较小的相互间耦合性比较低的子数据或子程序，然后将这些子程序或子数据再通过计算机机群组成的云计算平台系统进行分布式计算程序处理，最终把结果以快速、可靠、透明的方式返回给使用者的新型商业计算模式。</w:t>
      </w:r>
    </w:p>
    <w:p w:rsidR="00F45A00" w:rsidRPr="00302C70" w:rsidRDefault="00A24FB9" w:rsidP="00A24FB9">
      <w:pPr>
        <w:pStyle w:val="1"/>
        <w:rPr>
          <w:rFonts w:asciiTheme="majorEastAsia" w:eastAsiaTheme="majorEastAsia" w:hAnsiTheme="majorEastAsia"/>
          <w:kern w:val="0"/>
          <w:sz w:val="36"/>
          <w:szCs w:val="36"/>
        </w:rPr>
      </w:pPr>
      <w:bookmarkStart w:id="4" w:name="_Toc492729889"/>
      <w:r w:rsidRPr="00302C70">
        <w:rPr>
          <w:rFonts w:asciiTheme="majorEastAsia" w:eastAsiaTheme="majorEastAsia" w:hAnsiTheme="majorEastAsia" w:hint="eastAsia"/>
          <w:kern w:val="0"/>
          <w:sz w:val="36"/>
          <w:szCs w:val="36"/>
        </w:rPr>
        <w:t>3.</w:t>
      </w:r>
      <w:r w:rsidR="00F45A00" w:rsidRPr="00302C70">
        <w:rPr>
          <w:rFonts w:asciiTheme="majorEastAsia" w:eastAsiaTheme="majorEastAsia" w:hAnsiTheme="majorEastAsia"/>
          <w:kern w:val="0"/>
          <w:sz w:val="36"/>
          <w:szCs w:val="36"/>
        </w:rPr>
        <w:t>Docker</w:t>
      </w:r>
      <w:bookmarkEnd w:id="4"/>
    </w:p>
    <w:p w:rsidR="00F45A00" w:rsidRPr="00F45A00" w:rsidRDefault="00F45A00" w:rsidP="003C243B">
      <w:pPr>
        <w:spacing w:before="100" w:beforeAutospacing="1" w:after="100" w:afterAutospacing="1"/>
        <w:ind w:firstLine="480"/>
        <w:rPr>
          <w:rFonts w:ascii="宋体" w:eastAsia="宋体" w:hAnsi="宋体" w:cs="宋体"/>
          <w:bCs/>
          <w:kern w:val="0"/>
          <w:sz w:val="24"/>
          <w:szCs w:val="24"/>
        </w:rPr>
      </w:pP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 是一个开源的应用容器引擎，让开发者可以打包他们的应用以及依赖包到一个可移植的容器中，然后发布到任何流行的 Linux 机器上，也可以实现虚拟化。容器是完全使用沙箱机制，相互之间不会有任何接口。</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 是 </w:t>
      </w:r>
      <w:proofErr w:type="spellStart"/>
      <w:r w:rsidRPr="00F45A00">
        <w:rPr>
          <w:rFonts w:ascii="宋体" w:eastAsia="宋体" w:hAnsi="宋体" w:cs="宋体" w:hint="eastAsia"/>
          <w:bCs/>
          <w:kern w:val="0"/>
          <w:sz w:val="24"/>
          <w:szCs w:val="24"/>
        </w:rPr>
        <w:t>PaaS</w:t>
      </w:r>
      <w:proofErr w:type="spellEnd"/>
      <w:r w:rsidRPr="00F45A00">
        <w:rPr>
          <w:rFonts w:ascii="宋体" w:eastAsia="宋体" w:hAnsi="宋体" w:cs="宋体" w:hint="eastAsia"/>
          <w:bCs/>
          <w:kern w:val="0"/>
          <w:sz w:val="24"/>
          <w:szCs w:val="24"/>
        </w:rPr>
        <w:t xml:space="preserve"> 提供商 </w:t>
      </w:r>
      <w:proofErr w:type="spellStart"/>
      <w:r w:rsidRPr="00F45A00">
        <w:rPr>
          <w:rFonts w:ascii="宋体" w:eastAsia="宋体" w:hAnsi="宋体" w:cs="宋体" w:hint="eastAsia"/>
          <w:bCs/>
          <w:kern w:val="0"/>
          <w:sz w:val="24"/>
          <w:szCs w:val="24"/>
        </w:rPr>
        <w:t>dotCloud</w:t>
      </w:r>
      <w:proofErr w:type="spellEnd"/>
      <w:r w:rsidRPr="00F45A00">
        <w:rPr>
          <w:rFonts w:ascii="宋体" w:eastAsia="宋体" w:hAnsi="宋体" w:cs="宋体" w:hint="eastAsia"/>
          <w:bCs/>
          <w:kern w:val="0"/>
          <w:sz w:val="24"/>
          <w:szCs w:val="24"/>
        </w:rPr>
        <w:t xml:space="preserve"> 开源的一个基于 LXC 的高级容器引擎，源代码托管在 </w:t>
      </w:r>
      <w:proofErr w:type="spellStart"/>
      <w:r w:rsidRPr="00F45A00">
        <w:rPr>
          <w:rFonts w:ascii="宋体" w:eastAsia="宋体" w:hAnsi="宋体" w:cs="宋体" w:hint="eastAsia"/>
          <w:bCs/>
          <w:kern w:val="0"/>
          <w:sz w:val="24"/>
          <w:szCs w:val="24"/>
        </w:rPr>
        <w:t>Github</w:t>
      </w:r>
      <w:proofErr w:type="spellEnd"/>
      <w:r w:rsidRPr="00F45A00">
        <w:rPr>
          <w:rFonts w:ascii="宋体" w:eastAsia="宋体" w:hAnsi="宋体" w:cs="宋体" w:hint="eastAsia"/>
          <w:bCs/>
          <w:kern w:val="0"/>
          <w:sz w:val="24"/>
          <w:szCs w:val="24"/>
        </w:rPr>
        <w:t xml:space="preserve"> 上, 基于go语言并遵从Apache2.0协议开源。</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自2013年以来非常火热，无论是从 </w:t>
      </w:r>
      <w:proofErr w:type="spellStart"/>
      <w:r w:rsidRPr="00F45A00">
        <w:rPr>
          <w:rFonts w:ascii="宋体" w:eastAsia="宋体" w:hAnsi="宋体" w:cs="宋体" w:hint="eastAsia"/>
          <w:bCs/>
          <w:kern w:val="0"/>
          <w:sz w:val="24"/>
          <w:szCs w:val="24"/>
        </w:rPr>
        <w:t>github</w:t>
      </w:r>
      <w:proofErr w:type="spellEnd"/>
      <w:r w:rsidRPr="00F45A00">
        <w:rPr>
          <w:rFonts w:ascii="宋体" w:eastAsia="宋体" w:hAnsi="宋体" w:cs="宋体" w:hint="eastAsia"/>
          <w:bCs/>
          <w:kern w:val="0"/>
          <w:sz w:val="24"/>
          <w:szCs w:val="24"/>
        </w:rPr>
        <w:t xml:space="preserve"> 上的代码活跃度，还是</w:t>
      </w:r>
      <w:proofErr w:type="spellStart"/>
      <w:r w:rsidRPr="00F45A00">
        <w:rPr>
          <w:rFonts w:ascii="宋体" w:eastAsia="宋体" w:hAnsi="宋体" w:cs="宋体" w:hint="eastAsia"/>
          <w:bCs/>
          <w:kern w:val="0"/>
          <w:sz w:val="24"/>
          <w:szCs w:val="24"/>
        </w:rPr>
        <w:t>Redhat</w:t>
      </w:r>
      <w:proofErr w:type="spellEnd"/>
      <w:r w:rsidRPr="00F45A00">
        <w:rPr>
          <w:rFonts w:ascii="宋体" w:eastAsia="宋体" w:hAnsi="宋体" w:cs="宋体" w:hint="eastAsia"/>
          <w:bCs/>
          <w:kern w:val="0"/>
          <w:sz w:val="24"/>
          <w:szCs w:val="24"/>
        </w:rPr>
        <w:t>在RHEL6.5中集成对</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的支持, 就连 Google 的 Compute Engine 也支持 </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 在其之上运行。一款开源软件能否在商业上成功，很大程度上依赖三件事 - 成功的 user case(用例), 活跃的社区和一个好故事。 </w:t>
      </w:r>
      <w:proofErr w:type="spellStart"/>
      <w:r w:rsidRPr="00F45A00">
        <w:rPr>
          <w:rFonts w:ascii="宋体" w:eastAsia="宋体" w:hAnsi="宋体" w:cs="宋体" w:hint="eastAsia"/>
          <w:bCs/>
          <w:kern w:val="0"/>
          <w:sz w:val="24"/>
          <w:szCs w:val="24"/>
        </w:rPr>
        <w:t>dotCloud</w:t>
      </w:r>
      <w:proofErr w:type="spellEnd"/>
      <w:r w:rsidRPr="00F45A00">
        <w:rPr>
          <w:rFonts w:ascii="宋体" w:eastAsia="宋体" w:hAnsi="宋体" w:cs="宋体" w:hint="eastAsia"/>
          <w:bCs/>
          <w:kern w:val="0"/>
          <w:sz w:val="24"/>
          <w:szCs w:val="24"/>
        </w:rPr>
        <w:t xml:space="preserve"> 自家的 </w:t>
      </w:r>
      <w:proofErr w:type="spellStart"/>
      <w:r w:rsidRPr="00F45A00">
        <w:rPr>
          <w:rFonts w:ascii="宋体" w:eastAsia="宋体" w:hAnsi="宋体" w:cs="宋体" w:hint="eastAsia"/>
          <w:bCs/>
          <w:kern w:val="0"/>
          <w:sz w:val="24"/>
          <w:szCs w:val="24"/>
        </w:rPr>
        <w:t>PaaS</w:t>
      </w:r>
      <w:proofErr w:type="spellEnd"/>
      <w:r w:rsidRPr="00F45A00">
        <w:rPr>
          <w:rFonts w:ascii="宋体" w:eastAsia="宋体" w:hAnsi="宋体" w:cs="宋体" w:hint="eastAsia"/>
          <w:bCs/>
          <w:kern w:val="0"/>
          <w:sz w:val="24"/>
          <w:szCs w:val="24"/>
        </w:rPr>
        <w:t xml:space="preserve"> 产品建立在</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之上，长期维护且有大量的用户，社区也十分活跃，接下来我们看看</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的故事。环境管理复杂 - 从各种OS到各种中间件到各种app, 一款产品能够成功作为开发者需要关心的东西太多，且难于管理，这个问题几乎在所有现代IT相关行业都需要面对。</w:t>
      </w:r>
    </w:p>
    <w:p w:rsidR="003C243B" w:rsidRDefault="00F45A00" w:rsidP="003C243B">
      <w:pPr>
        <w:spacing w:before="100" w:beforeAutospacing="1" w:after="100" w:afterAutospacing="1"/>
        <w:ind w:firstLine="480"/>
        <w:rPr>
          <w:rFonts w:ascii="宋体" w:eastAsia="宋体" w:hAnsi="宋体" w:cs="宋体"/>
          <w:bCs/>
          <w:kern w:val="0"/>
          <w:sz w:val="24"/>
          <w:szCs w:val="24"/>
        </w:rPr>
      </w:pPr>
      <w:r w:rsidRPr="00F45A00">
        <w:rPr>
          <w:rFonts w:ascii="宋体" w:eastAsia="宋体" w:hAnsi="宋体" w:cs="宋体" w:hint="eastAsia"/>
          <w:bCs/>
          <w:kern w:val="0"/>
          <w:sz w:val="24"/>
          <w:szCs w:val="24"/>
        </w:rPr>
        <w:t>云计算时代的到来 - AWS的成功, 引导开发者将应用转移到 cloud 上, 解决了硬件管理的问题，然而中间件相关的问题依然存在 (所以</w:t>
      </w:r>
      <w:proofErr w:type="spellStart"/>
      <w:r w:rsidRPr="00F45A00">
        <w:rPr>
          <w:rFonts w:ascii="宋体" w:eastAsia="宋体" w:hAnsi="宋体" w:cs="宋体" w:hint="eastAsia"/>
          <w:bCs/>
          <w:kern w:val="0"/>
          <w:sz w:val="24"/>
          <w:szCs w:val="24"/>
        </w:rPr>
        <w:t>openstack</w:t>
      </w:r>
      <w:proofErr w:type="spellEnd"/>
      <w:r w:rsidRPr="00F45A00">
        <w:rPr>
          <w:rFonts w:ascii="宋体" w:eastAsia="宋体" w:hAnsi="宋体" w:cs="宋体" w:hint="eastAsia"/>
          <w:bCs/>
          <w:kern w:val="0"/>
          <w:sz w:val="24"/>
          <w:szCs w:val="24"/>
        </w:rPr>
        <w:t xml:space="preserve"> HEAT和 AWS </w:t>
      </w:r>
      <w:proofErr w:type="spellStart"/>
      <w:r w:rsidRPr="00F45A00">
        <w:rPr>
          <w:rFonts w:ascii="宋体" w:eastAsia="宋体" w:hAnsi="宋体" w:cs="宋体" w:hint="eastAsia"/>
          <w:bCs/>
          <w:kern w:val="0"/>
          <w:sz w:val="24"/>
          <w:szCs w:val="24"/>
        </w:rPr>
        <w:t>cloudformation</w:t>
      </w:r>
      <w:proofErr w:type="spellEnd"/>
      <w:r w:rsidRPr="00F45A00">
        <w:rPr>
          <w:rFonts w:ascii="宋体" w:eastAsia="宋体" w:hAnsi="宋体" w:cs="宋体" w:hint="eastAsia"/>
          <w:bCs/>
          <w:kern w:val="0"/>
          <w:sz w:val="24"/>
          <w:szCs w:val="24"/>
        </w:rPr>
        <w:t xml:space="preserve"> 都着力解决这个问题)。开发者思路变化提供了可能性。虚拟化手段的变化 - cloud 时代采用标配硬件来降低成本，采用虚拟化手段来满足用户按需使用的需求以及保证可用性和隔离性。然而无论是KVM还是</w:t>
      </w:r>
      <w:proofErr w:type="spellStart"/>
      <w:r w:rsidRPr="00F45A00">
        <w:rPr>
          <w:rFonts w:ascii="宋体" w:eastAsia="宋体" w:hAnsi="宋体" w:cs="宋体" w:hint="eastAsia"/>
          <w:bCs/>
          <w:kern w:val="0"/>
          <w:sz w:val="24"/>
          <w:szCs w:val="24"/>
        </w:rPr>
        <w:t>Xen</w:t>
      </w:r>
      <w:proofErr w:type="spellEnd"/>
      <w:r w:rsidRPr="00F45A00">
        <w:rPr>
          <w:rFonts w:ascii="宋体" w:eastAsia="宋体" w:hAnsi="宋体" w:cs="宋体" w:hint="eastAsia"/>
          <w:bCs/>
          <w:kern w:val="0"/>
          <w:sz w:val="24"/>
          <w:szCs w:val="24"/>
        </w:rPr>
        <w:t xml:space="preserve">在 </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 看来,都在浪费资源，因为用户需要的是高效运行环境而非OS, </w:t>
      </w:r>
      <w:proofErr w:type="spellStart"/>
      <w:r w:rsidRPr="00F45A00">
        <w:rPr>
          <w:rFonts w:ascii="宋体" w:eastAsia="宋体" w:hAnsi="宋体" w:cs="宋体" w:hint="eastAsia"/>
          <w:bCs/>
          <w:kern w:val="0"/>
          <w:sz w:val="24"/>
          <w:szCs w:val="24"/>
        </w:rPr>
        <w:t>GuestOS</w:t>
      </w:r>
      <w:proofErr w:type="spellEnd"/>
      <w:r w:rsidRPr="00F45A00">
        <w:rPr>
          <w:rFonts w:ascii="宋体" w:eastAsia="宋体" w:hAnsi="宋体" w:cs="宋体" w:hint="eastAsia"/>
          <w:bCs/>
          <w:kern w:val="0"/>
          <w:sz w:val="24"/>
          <w:szCs w:val="24"/>
        </w:rPr>
        <w:t>既浪费资源又难于管理, 更加轻量级的LXC更加灵活和快速</w:t>
      </w:r>
      <w:r>
        <w:rPr>
          <w:rFonts w:ascii="宋体" w:eastAsia="宋体" w:hAnsi="宋体" w:cs="宋体" w:hint="eastAsia"/>
          <w:bCs/>
          <w:kern w:val="0"/>
          <w:sz w:val="24"/>
          <w:szCs w:val="24"/>
        </w:rPr>
        <w:t>。</w:t>
      </w:r>
      <w:r w:rsidRPr="00F45A00">
        <w:rPr>
          <w:rFonts w:ascii="宋体" w:eastAsia="宋体" w:hAnsi="宋体" w:cs="宋体" w:hint="eastAsia"/>
          <w:bCs/>
          <w:kern w:val="0"/>
          <w:sz w:val="24"/>
          <w:szCs w:val="24"/>
        </w:rPr>
        <w:t xml:space="preserve">LXC的移动性 - LXC在 </w:t>
      </w:r>
      <w:proofErr w:type="spellStart"/>
      <w:r w:rsidRPr="00F45A00">
        <w:rPr>
          <w:rFonts w:ascii="宋体" w:eastAsia="宋体" w:hAnsi="宋体" w:cs="宋体" w:hint="eastAsia"/>
          <w:bCs/>
          <w:kern w:val="0"/>
          <w:sz w:val="24"/>
          <w:szCs w:val="24"/>
        </w:rPr>
        <w:t>linux</w:t>
      </w:r>
      <w:proofErr w:type="spellEnd"/>
      <w:r w:rsidRPr="00F45A00">
        <w:rPr>
          <w:rFonts w:ascii="宋体" w:eastAsia="宋体" w:hAnsi="宋体" w:cs="宋体" w:hint="eastAsia"/>
          <w:bCs/>
          <w:kern w:val="0"/>
          <w:sz w:val="24"/>
          <w:szCs w:val="24"/>
        </w:rPr>
        <w:t xml:space="preserve"> 2.6 的 kernel 里就已经存在了，但是其设计之初并非为云计算考虑的，缺少标准化的描述手段和容器的可迁移性，决定其构建出的环境难于迁移和标准化管理(相对于KVM之类image和snapshot的概念)。</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 xml:space="preserve"> 就在这个问题上做出实质性的革新。这是</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最独特的地方。</w:t>
      </w:r>
    </w:p>
    <w:p w:rsidR="00F45A00" w:rsidRPr="00F45A00" w:rsidRDefault="00F45A00" w:rsidP="00F45A00">
      <w:pPr>
        <w:spacing w:before="100" w:beforeAutospacing="1" w:after="100" w:afterAutospacing="1"/>
        <w:ind w:firstLine="480"/>
        <w:rPr>
          <w:rFonts w:ascii="宋体" w:eastAsia="宋体" w:hAnsi="宋体" w:cs="宋体"/>
          <w:bCs/>
          <w:kern w:val="0"/>
          <w:sz w:val="24"/>
          <w:szCs w:val="24"/>
        </w:rPr>
      </w:pPr>
      <w:r w:rsidRPr="00F45A00">
        <w:rPr>
          <w:rFonts w:ascii="宋体" w:eastAsia="宋体" w:hAnsi="宋体" w:cs="宋体" w:hint="eastAsia"/>
          <w:bCs/>
          <w:kern w:val="0"/>
          <w:sz w:val="24"/>
          <w:szCs w:val="24"/>
        </w:rPr>
        <w:t>VM技术和容器技术对比</w:t>
      </w:r>
      <w:r>
        <w:rPr>
          <w:rFonts w:ascii="宋体" w:eastAsia="宋体" w:hAnsi="宋体" w:cs="宋体" w:hint="eastAsia"/>
          <w:bCs/>
          <w:kern w:val="0"/>
          <w:sz w:val="24"/>
          <w:szCs w:val="24"/>
        </w:rPr>
        <w:t>，</w:t>
      </w:r>
      <w:r w:rsidRPr="00F45A00">
        <w:rPr>
          <w:rFonts w:ascii="宋体" w:eastAsia="宋体" w:hAnsi="宋体" w:cs="宋体" w:hint="eastAsia"/>
          <w:bCs/>
          <w:kern w:val="0"/>
          <w:sz w:val="24"/>
          <w:szCs w:val="24"/>
        </w:rPr>
        <w:t>VM技术和容器技术对比</w:t>
      </w:r>
      <w:r>
        <w:rPr>
          <w:rFonts w:ascii="宋体" w:eastAsia="宋体" w:hAnsi="宋体" w:cs="宋体" w:hint="eastAsia"/>
          <w:bCs/>
          <w:kern w:val="0"/>
          <w:sz w:val="24"/>
          <w:szCs w:val="24"/>
        </w:rPr>
        <w:t>。</w:t>
      </w:r>
      <w:r w:rsidRPr="00F45A00">
        <w:rPr>
          <w:rFonts w:ascii="宋体" w:eastAsia="宋体" w:hAnsi="宋体" w:cs="宋体" w:hint="eastAsia"/>
          <w:bCs/>
          <w:kern w:val="0"/>
          <w:sz w:val="24"/>
          <w:szCs w:val="24"/>
        </w:rPr>
        <w:t>面对上述几个问题，</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设想是交付运行环境如同海运，OS如同一个货轮，每一个在OS基础上的软件都如同一个集装箱，用户可以通过标准化手段自由组装运行环境，同时集装箱的内容可以由用户自定义，也可以由专业人员制造。这样，交付一个软件，就是一系列标准化组件的集合的交付，如同乐高积木，用户只需要选择合适的积木组合，并且在最顶端署上自己的名字(最后个标准化组件是用户的app)。这也就是基于</w:t>
      </w:r>
      <w:proofErr w:type="spellStart"/>
      <w:r w:rsidRPr="00F45A00">
        <w:rPr>
          <w:rFonts w:ascii="宋体" w:eastAsia="宋体" w:hAnsi="宋体" w:cs="宋体" w:hint="eastAsia"/>
          <w:bCs/>
          <w:kern w:val="0"/>
          <w:sz w:val="24"/>
          <w:szCs w:val="24"/>
        </w:rPr>
        <w:t>docker</w:t>
      </w:r>
      <w:proofErr w:type="spellEnd"/>
      <w:r w:rsidRPr="00F45A00">
        <w:rPr>
          <w:rFonts w:ascii="宋体" w:eastAsia="宋体" w:hAnsi="宋体" w:cs="宋体" w:hint="eastAsia"/>
          <w:bCs/>
          <w:kern w:val="0"/>
          <w:sz w:val="24"/>
          <w:szCs w:val="24"/>
        </w:rPr>
        <w:t>的</w:t>
      </w:r>
      <w:proofErr w:type="spellStart"/>
      <w:r w:rsidRPr="00F45A00">
        <w:rPr>
          <w:rFonts w:ascii="宋体" w:eastAsia="宋体" w:hAnsi="宋体" w:cs="宋体" w:hint="eastAsia"/>
          <w:bCs/>
          <w:kern w:val="0"/>
          <w:sz w:val="24"/>
          <w:szCs w:val="24"/>
        </w:rPr>
        <w:t>PaaS</w:t>
      </w:r>
      <w:proofErr w:type="spellEnd"/>
      <w:r w:rsidRPr="00F45A00">
        <w:rPr>
          <w:rFonts w:ascii="宋体" w:eastAsia="宋体" w:hAnsi="宋体" w:cs="宋体" w:hint="eastAsia"/>
          <w:bCs/>
          <w:kern w:val="0"/>
          <w:sz w:val="24"/>
          <w:szCs w:val="24"/>
        </w:rPr>
        <w:t>产品的原型。</w:t>
      </w:r>
    </w:p>
    <w:p w:rsidR="00C87319" w:rsidRPr="00302C70" w:rsidRDefault="00A24FB9" w:rsidP="00A24FB9">
      <w:pPr>
        <w:pStyle w:val="1"/>
        <w:rPr>
          <w:rFonts w:asciiTheme="majorEastAsia" w:eastAsiaTheme="majorEastAsia" w:hAnsiTheme="majorEastAsia"/>
          <w:kern w:val="0"/>
          <w:sz w:val="36"/>
          <w:szCs w:val="36"/>
        </w:rPr>
      </w:pPr>
      <w:bookmarkStart w:id="5" w:name="_Toc492729890"/>
      <w:r w:rsidRPr="00302C70">
        <w:rPr>
          <w:rFonts w:asciiTheme="majorEastAsia" w:eastAsiaTheme="majorEastAsia" w:hAnsiTheme="majorEastAsia" w:hint="eastAsia"/>
          <w:kern w:val="0"/>
          <w:sz w:val="36"/>
          <w:szCs w:val="36"/>
        </w:rPr>
        <w:lastRenderedPageBreak/>
        <w:t>4.</w:t>
      </w:r>
      <w:r w:rsidR="003C243B" w:rsidRPr="00302C70">
        <w:rPr>
          <w:rFonts w:asciiTheme="majorEastAsia" w:eastAsiaTheme="majorEastAsia" w:hAnsiTheme="majorEastAsia"/>
          <w:kern w:val="0"/>
          <w:sz w:val="36"/>
          <w:szCs w:val="36"/>
        </w:rPr>
        <w:t>Docker与云计算</w:t>
      </w:r>
      <w:bookmarkEnd w:id="5"/>
    </w:p>
    <w:p w:rsidR="0082118C" w:rsidRDefault="0082118C" w:rsidP="0082118C">
      <w:pPr>
        <w:spacing w:before="100" w:beforeAutospacing="1" w:after="100" w:afterAutospacing="1"/>
        <w:ind w:firstLineChars="200" w:firstLine="480"/>
        <w:rPr>
          <w:rFonts w:ascii="宋体" w:eastAsia="宋体" w:hAnsi="宋体" w:cs="宋体"/>
          <w:bCs/>
          <w:kern w:val="0"/>
          <w:sz w:val="24"/>
          <w:szCs w:val="24"/>
        </w:rPr>
      </w:pPr>
      <w:r w:rsidRPr="0082118C">
        <w:rPr>
          <w:rFonts w:ascii="宋体" w:eastAsia="宋体" w:hAnsi="宋体" w:cs="宋体" w:hint="eastAsia"/>
          <w:bCs/>
          <w:kern w:val="0"/>
          <w:sz w:val="24"/>
          <w:szCs w:val="24"/>
        </w:rPr>
        <w:t>云计算是如今互联网的前沿技术，而虚拟化技术是云计算系统的核心组成部分之一，是将各种计算及存储资源充分整合和高效利用的关键技术。虚拟化是为某些对象创造的虚拟化（相对于真实）版本，比如操作系统，计算机你系统，存储设备和网络资源，如今有很多虚拟化技术，例如主流的</w:t>
      </w:r>
      <w:proofErr w:type="spellStart"/>
      <w:r w:rsidRPr="0082118C">
        <w:rPr>
          <w:rFonts w:ascii="宋体" w:eastAsia="宋体" w:hAnsi="宋体" w:cs="宋体" w:hint="eastAsia"/>
          <w:bCs/>
          <w:kern w:val="0"/>
          <w:sz w:val="24"/>
          <w:szCs w:val="24"/>
        </w:rPr>
        <w:t>RedHat</w:t>
      </w:r>
      <w:proofErr w:type="spellEnd"/>
      <w:r w:rsidRPr="0082118C">
        <w:rPr>
          <w:rFonts w:ascii="宋体" w:eastAsia="宋体" w:hAnsi="宋体" w:cs="宋体" w:hint="eastAsia"/>
          <w:bCs/>
          <w:kern w:val="0"/>
          <w:sz w:val="24"/>
          <w:szCs w:val="24"/>
        </w:rPr>
        <w:t xml:space="preserve"> KVM，</w:t>
      </w:r>
      <w:proofErr w:type="spellStart"/>
      <w:r w:rsidRPr="0082118C">
        <w:rPr>
          <w:rFonts w:ascii="宋体" w:eastAsia="宋体" w:hAnsi="宋体" w:cs="宋体" w:hint="eastAsia"/>
          <w:bCs/>
          <w:kern w:val="0"/>
          <w:sz w:val="24"/>
          <w:szCs w:val="24"/>
        </w:rPr>
        <w:t>VmWare</w:t>
      </w:r>
      <w:proofErr w:type="spellEnd"/>
      <w:r w:rsidRPr="0082118C">
        <w:rPr>
          <w:rFonts w:ascii="宋体" w:eastAsia="宋体" w:hAnsi="宋体" w:cs="宋体" w:hint="eastAsia"/>
          <w:bCs/>
          <w:kern w:val="0"/>
          <w:sz w:val="24"/>
          <w:szCs w:val="24"/>
        </w:rPr>
        <w:t xml:space="preserve"> ESX等，相比与这些虚拟化技术，</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有很多自己的优势，本文将通过具体的实例对</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在云计算中的应用场景以及它的长处进行进一步的阐述。云计算（Cloud Computer）是由分布式计算，并行处理，网格计算发展来的，是一种新兴的商业计算模式。目前对云计算还没有普遍一致的定义。中国网格计算、云计算专家刘鹏给出如下定义：“云计算将计算任务分布在大量计算机构成的资源池上，使各种应用系统能够根据需要获取计算力、存储空间和各种软件服务”。也就是说，云计算的“云“就是存在于互联网上的服务器集群上的资源，它包括硬件资源(服务器、存储器、CPU等）和软件资源（如应用软件、集成开发环境等），本地计算机只需要通过互联网发送一个需求信息，远端就会有成千上万的计算机为你提供需要的资源并将结果返回本地计算机，这样，本地计算机几乎不需要做什么，所有的处理都在云计算提供上所提供的计算机集群来完成。而虚拟化技术就是云计算技术落地的关键技术，通过虚拟化技术，可以实现云计算系统的部署，使云计算成为真正的服务。  虚拟化是指计算机元件在虚拟的基础上而不是真实的基础上运行。虚拟化技术 可以扩大硬件的容量，简化软件的重新配置过程。CPU的虚拟化技术可以单CPU模拟多CPU并行，允许一个平台同时运行多个操作系统，并且应用程序都可以在相互独立的空间内运行而互不影响，从而显著提高计算机的工作效率，传统的虚拟化软件例如</w:t>
      </w:r>
      <w:proofErr w:type="spellStart"/>
      <w:r w:rsidRPr="0082118C">
        <w:rPr>
          <w:rFonts w:ascii="宋体" w:eastAsia="宋体" w:hAnsi="宋体" w:cs="宋体" w:hint="eastAsia"/>
          <w:bCs/>
          <w:kern w:val="0"/>
          <w:sz w:val="24"/>
          <w:szCs w:val="24"/>
        </w:rPr>
        <w:t>VmWare</w:t>
      </w:r>
      <w:proofErr w:type="spellEnd"/>
      <w:r w:rsidRPr="0082118C">
        <w:rPr>
          <w:rFonts w:ascii="宋体" w:eastAsia="宋体" w:hAnsi="宋体" w:cs="宋体" w:hint="eastAsia"/>
          <w:bCs/>
          <w:kern w:val="0"/>
          <w:sz w:val="24"/>
          <w:szCs w:val="24"/>
        </w:rPr>
        <w:t xml:space="preserve"> ESX，</w:t>
      </w:r>
      <w:proofErr w:type="spellStart"/>
      <w:r w:rsidRPr="0082118C">
        <w:rPr>
          <w:rFonts w:ascii="宋体" w:eastAsia="宋体" w:hAnsi="宋体" w:cs="宋体" w:hint="eastAsia"/>
          <w:bCs/>
          <w:kern w:val="0"/>
          <w:sz w:val="24"/>
          <w:szCs w:val="24"/>
        </w:rPr>
        <w:t>RedHat</w:t>
      </w:r>
      <w:proofErr w:type="spellEnd"/>
      <w:r w:rsidRPr="0082118C">
        <w:rPr>
          <w:rFonts w:ascii="宋体" w:eastAsia="宋体" w:hAnsi="宋体" w:cs="宋体" w:hint="eastAsia"/>
          <w:bCs/>
          <w:kern w:val="0"/>
          <w:sz w:val="24"/>
          <w:szCs w:val="24"/>
        </w:rPr>
        <w:t xml:space="preserve"> KVM</w:t>
      </w:r>
      <w:r>
        <w:rPr>
          <w:rFonts w:ascii="宋体" w:eastAsia="宋体" w:hAnsi="宋体" w:cs="宋体" w:hint="eastAsia"/>
          <w:bCs/>
          <w:kern w:val="0"/>
          <w:sz w:val="24"/>
          <w:szCs w:val="24"/>
        </w:rPr>
        <w:t>等已经在云计算领域中应用很多了。</w:t>
      </w:r>
    </w:p>
    <w:p w:rsidR="000E2E84" w:rsidRDefault="0082118C" w:rsidP="000E2E84">
      <w:pPr>
        <w:spacing w:before="100" w:beforeAutospacing="1" w:after="100" w:afterAutospacing="1"/>
        <w:ind w:firstLineChars="200" w:firstLine="480"/>
        <w:rPr>
          <w:rFonts w:ascii="宋体" w:eastAsia="宋体" w:hAnsi="宋体" w:cs="宋体"/>
          <w:bCs/>
          <w:kern w:val="0"/>
          <w:sz w:val="24"/>
          <w:szCs w:val="24"/>
        </w:rPr>
      </w:pPr>
      <w:r w:rsidRPr="0082118C">
        <w:rPr>
          <w:rFonts w:ascii="宋体" w:eastAsia="宋体" w:hAnsi="宋体" w:cs="宋体" w:hint="eastAsia"/>
          <w:bCs/>
          <w:kern w:val="0"/>
          <w:sz w:val="24"/>
          <w:szCs w:val="24"/>
        </w:rPr>
        <w:t xml:space="preserve">  </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使用了基于操作系统的虚拟化技术，它使用命名空间技术区分不同的容器，当运行一个容器时，容器内部的进程、网络接口、进程间通信资源、挂载点以及系统内核等都在该容器的命名空间内部，这样保证了container的隔离性。  为了保证各个每个container的可度量/可配额性，</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采用了Control Groups。这样就可以保证将硬件资源公平的分享给container，同事设置相关限制，入CPU核心，优先级以及容器的最大内存。</w:t>
      </w:r>
      <w:proofErr w:type="spellStart"/>
      <w:r w:rsidRPr="0082118C">
        <w:rPr>
          <w:rFonts w:ascii="宋体" w:eastAsia="宋体" w:hAnsi="宋体" w:cs="宋体" w:hint="eastAsia"/>
          <w:bCs/>
          <w:kern w:val="0"/>
          <w:sz w:val="24"/>
          <w:szCs w:val="24"/>
        </w:rPr>
        <w:t>cgroups</w:t>
      </w:r>
      <w:proofErr w:type="spellEnd"/>
      <w:r w:rsidRPr="0082118C">
        <w:rPr>
          <w:rFonts w:ascii="宋体" w:eastAsia="宋体" w:hAnsi="宋体" w:cs="宋体" w:hint="eastAsia"/>
          <w:bCs/>
          <w:kern w:val="0"/>
          <w:sz w:val="24"/>
          <w:szCs w:val="24"/>
        </w:rPr>
        <w:t xml:space="preserve"> 的使用非常简单，提供类似文件的接口，在  /</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目录下新建一个文件夹即可新建一个group，在此文件夹中新建task文件，并将</w:t>
      </w:r>
      <w:proofErr w:type="spellStart"/>
      <w:r w:rsidRPr="0082118C">
        <w:rPr>
          <w:rFonts w:ascii="宋体" w:eastAsia="宋体" w:hAnsi="宋体" w:cs="宋体" w:hint="eastAsia"/>
          <w:bCs/>
          <w:kern w:val="0"/>
          <w:sz w:val="24"/>
          <w:szCs w:val="24"/>
        </w:rPr>
        <w:t>pid</w:t>
      </w:r>
      <w:proofErr w:type="spellEnd"/>
      <w:r w:rsidRPr="0082118C">
        <w:rPr>
          <w:rFonts w:ascii="宋体" w:eastAsia="宋体" w:hAnsi="宋体" w:cs="宋体" w:hint="eastAsia"/>
          <w:bCs/>
          <w:kern w:val="0"/>
          <w:sz w:val="24"/>
          <w:szCs w:val="24"/>
        </w:rPr>
        <w:t>写入该文件，即可实现对该进程的资源控制。 groups可以限制</w:t>
      </w:r>
      <w:proofErr w:type="spellStart"/>
      <w:r w:rsidRPr="0082118C">
        <w:rPr>
          <w:rFonts w:ascii="宋体" w:eastAsia="宋体" w:hAnsi="宋体" w:cs="宋体" w:hint="eastAsia"/>
          <w:bCs/>
          <w:kern w:val="0"/>
          <w:sz w:val="24"/>
          <w:szCs w:val="24"/>
        </w:rPr>
        <w:t>blkio</w:t>
      </w:r>
      <w:proofErr w:type="spellEnd"/>
      <w:r w:rsidRPr="0082118C">
        <w:rPr>
          <w:rFonts w:ascii="宋体" w:eastAsia="宋体" w:hAnsi="宋体" w:cs="宋体" w:hint="eastAsia"/>
          <w:bCs/>
          <w:kern w:val="0"/>
          <w:sz w:val="24"/>
          <w:szCs w:val="24"/>
        </w:rPr>
        <w:t>、</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w:t>
      </w:r>
      <w:proofErr w:type="spellStart"/>
      <w:r w:rsidRPr="0082118C">
        <w:rPr>
          <w:rFonts w:ascii="宋体" w:eastAsia="宋体" w:hAnsi="宋体" w:cs="宋体" w:hint="eastAsia"/>
          <w:bCs/>
          <w:kern w:val="0"/>
          <w:sz w:val="24"/>
          <w:szCs w:val="24"/>
        </w:rPr>
        <w:t>cpuacct</w:t>
      </w:r>
      <w:proofErr w:type="spellEnd"/>
      <w:r w:rsidRPr="0082118C">
        <w:rPr>
          <w:rFonts w:ascii="宋体" w:eastAsia="宋体" w:hAnsi="宋体" w:cs="宋体" w:hint="eastAsia"/>
          <w:bCs/>
          <w:kern w:val="0"/>
          <w:sz w:val="24"/>
          <w:szCs w:val="24"/>
        </w:rPr>
        <w:t>、</w:t>
      </w:r>
      <w:proofErr w:type="spellStart"/>
      <w:r w:rsidRPr="0082118C">
        <w:rPr>
          <w:rFonts w:ascii="宋体" w:eastAsia="宋体" w:hAnsi="宋体" w:cs="宋体" w:hint="eastAsia"/>
          <w:bCs/>
          <w:kern w:val="0"/>
          <w:sz w:val="24"/>
          <w:szCs w:val="24"/>
        </w:rPr>
        <w:t>cpuset</w:t>
      </w:r>
      <w:proofErr w:type="spellEnd"/>
      <w:r w:rsidRPr="0082118C">
        <w:rPr>
          <w:rFonts w:ascii="宋体" w:eastAsia="宋体" w:hAnsi="宋体" w:cs="宋体" w:hint="eastAsia"/>
          <w:bCs/>
          <w:kern w:val="0"/>
          <w:sz w:val="24"/>
          <w:szCs w:val="24"/>
        </w:rPr>
        <w:t>、devices、freezer、memory、</w:t>
      </w:r>
      <w:proofErr w:type="spellStart"/>
      <w:r w:rsidRPr="0082118C">
        <w:rPr>
          <w:rFonts w:ascii="宋体" w:eastAsia="宋体" w:hAnsi="宋体" w:cs="宋体" w:hint="eastAsia"/>
          <w:bCs/>
          <w:kern w:val="0"/>
          <w:sz w:val="24"/>
          <w:szCs w:val="24"/>
        </w:rPr>
        <w:t>net_cls</w:t>
      </w:r>
      <w:proofErr w:type="spellEnd"/>
      <w:r w:rsidRPr="0082118C">
        <w:rPr>
          <w:rFonts w:ascii="宋体" w:eastAsia="宋体" w:hAnsi="宋体" w:cs="宋体" w:hint="eastAsia"/>
          <w:bCs/>
          <w:kern w:val="0"/>
          <w:sz w:val="24"/>
          <w:szCs w:val="24"/>
        </w:rPr>
        <w:t xml:space="preserve">、ns九大子系统的资源，以下是每个子系统的详细说明：  1. </w:t>
      </w:r>
      <w:proofErr w:type="spellStart"/>
      <w:r w:rsidRPr="0082118C">
        <w:rPr>
          <w:rFonts w:ascii="宋体" w:eastAsia="宋体" w:hAnsi="宋体" w:cs="宋体" w:hint="eastAsia"/>
          <w:bCs/>
          <w:kern w:val="0"/>
          <w:sz w:val="24"/>
          <w:szCs w:val="24"/>
        </w:rPr>
        <w:t>blkio</w:t>
      </w:r>
      <w:proofErr w:type="spellEnd"/>
      <w:r w:rsidRPr="0082118C">
        <w:rPr>
          <w:rFonts w:ascii="宋体" w:eastAsia="宋体" w:hAnsi="宋体" w:cs="宋体" w:hint="eastAsia"/>
          <w:bCs/>
          <w:kern w:val="0"/>
          <w:sz w:val="24"/>
          <w:szCs w:val="24"/>
        </w:rPr>
        <w:t xml:space="preserve"> 这个子系统设置限制每个块设备的输入输出控制。例如:磁盘，光盘以及</w:t>
      </w:r>
      <w:proofErr w:type="spellStart"/>
      <w:r w:rsidRPr="0082118C">
        <w:rPr>
          <w:rFonts w:ascii="宋体" w:eastAsia="宋体" w:hAnsi="宋体" w:cs="宋体" w:hint="eastAsia"/>
          <w:bCs/>
          <w:kern w:val="0"/>
          <w:sz w:val="24"/>
          <w:szCs w:val="24"/>
        </w:rPr>
        <w:t>usb</w:t>
      </w:r>
      <w:proofErr w:type="spellEnd"/>
      <w:r w:rsidRPr="0082118C">
        <w:rPr>
          <w:rFonts w:ascii="宋体" w:eastAsia="宋体" w:hAnsi="宋体" w:cs="宋体" w:hint="eastAsia"/>
          <w:bCs/>
          <w:kern w:val="0"/>
          <w:sz w:val="24"/>
          <w:szCs w:val="24"/>
        </w:rPr>
        <w:t xml:space="preserve">等等。  2. </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 xml:space="preserve"> 这个子系统使用调度程序为</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任务提供</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 xml:space="preserve">的访问。 3. </w:t>
      </w:r>
      <w:proofErr w:type="spellStart"/>
      <w:r w:rsidRPr="0082118C">
        <w:rPr>
          <w:rFonts w:ascii="宋体" w:eastAsia="宋体" w:hAnsi="宋体" w:cs="宋体" w:hint="eastAsia"/>
          <w:bCs/>
          <w:kern w:val="0"/>
          <w:sz w:val="24"/>
          <w:szCs w:val="24"/>
        </w:rPr>
        <w:t>cpuacct</w:t>
      </w:r>
      <w:proofErr w:type="spellEnd"/>
      <w:r w:rsidRPr="0082118C">
        <w:rPr>
          <w:rFonts w:ascii="宋体" w:eastAsia="宋体" w:hAnsi="宋体" w:cs="宋体" w:hint="eastAsia"/>
          <w:bCs/>
          <w:kern w:val="0"/>
          <w:sz w:val="24"/>
          <w:szCs w:val="24"/>
        </w:rPr>
        <w:t xml:space="preserve"> 产生</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任务的</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 xml:space="preserve">资源报告。  4. </w:t>
      </w:r>
      <w:proofErr w:type="spellStart"/>
      <w:r w:rsidRPr="0082118C">
        <w:rPr>
          <w:rFonts w:ascii="宋体" w:eastAsia="宋体" w:hAnsi="宋体" w:cs="宋体" w:hint="eastAsia"/>
          <w:bCs/>
          <w:kern w:val="0"/>
          <w:sz w:val="24"/>
          <w:szCs w:val="24"/>
        </w:rPr>
        <w:t>cpuset</w:t>
      </w:r>
      <w:proofErr w:type="spellEnd"/>
      <w:r w:rsidRPr="0082118C">
        <w:rPr>
          <w:rFonts w:ascii="宋体" w:eastAsia="宋体" w:hAnsi="宋体" w:cs="宋体" w:hint="eastAsia"/>
          <w:bCs/>
          <w:kern w:val="0"/>
          <w:sz w:val="24"/>
          <w:szCs w:val="24"/>
        </w:rPr>
        <w:t xml:space="preserve"> 如果是多核心的</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，这个子系统会为</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任务分配单独的</w:t>
      </w:r>
      <w:proofErr w:type="spellStart"/>
      <w:r w:rsidRPr="0082118C">
        <w:rPr>
          <w:rFonts w:ascii="宋体" w:eastAsia="宋体" w:hAnsi="宋体" w:cs="宋体" w:hint="eastAsia"/>
          <w:bCs/>
          <w:kern w:val="0"/>
          <w:sz w:val="24"/>
          <w:szCs w:val="24"/>
        </w:rPr>
        <w:t>cpu</w:t>
      </w:r>
      <w:proofErr w:type="spellEnd"/>
      <w:r w:rsidRPr="0082118C">
        <w:rPr>
          <w:rFonts w:ascii="宋体" w:eastAsia="宋体" w:hAnsi="宋体" w:cs="宋体" w:hint="eastAsia"/>
          <w:bCs/>
          <w:kern w:val="0"/>
          <w:sz w:val="24"/>
          <w:szCs w:val="24"/>
        </w:rPr>
        <w:t>和内存。 5. devices 允许或拒绝</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任务对设备的访问。 6. freezer 暂停和恢复</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任务。  7. memory 设置每个</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 xml:space="preserve">的内存限制以及产生内存资源报告。 8. </w:t>
      </w:r>
      <w:proofErr w:type="spellStart"/>
      <w:r w:rsidRPr="0082118C">
        <w:rPr>
          <w:rFonts w:ascii="宋体" w:eastAsia="宋体" w:hAnsi="宋体" w:cs="宋体" w:hint="eastAsia"/>
          <w:bCs/>
          <w:kern w:val="0"/>
          <w:sz w:val="24"/>
          <w:szCs w:val="24"/>
        </w:rPr>
        <w:t>net_cls</w:t>
      </w:r>
      <w:proofErr w:type="spellEnd"/>
      <w:r w:rsidRPr="0082118C">
        <w:rPr>
          <w:rFonts w:ascii="宋体" w:eastAsia="宋体" w:hAnsi="宋体" w:cs="宋体" w:hint="eastAsia"/>
          <w:bCs/>
          <w:kern w:val="0"/>
          <w:sz w:val="24"/>
          <w:szCs w:val="24"/>
        </w:rPr>
        <w:t xml:space="preserve"> 标记每个网络包以供</w:t>
      </w:r>
      <w:proofErr w:type="spellStart"/>
      <w:r w:rsidRPr="0082118C">
        <w:rPr>
          <w:rFonts w:ascii="宋体" w:eastAsia="宋体" w:hAnsi="宋体" w:cs="宋体" w:hint="eastAsia"/>
          <w:bCs/>
          <w:kern w:val="0"/>
          <w:sz w:val="24"/>
          <w:szCs w:val="24"/>
        </w:rPr>
        <w:t>cgroup</w:t>
      </w:r>
      <w:proofErr w:type="spellEnd"/>
      <w:r w:rsidRPr="0082118C">
        <w:rPr>
          <w:rFonts w:ascii="宋体" w:eastAsia="宋体" w:hAnsi="宋体" w:cs="宋体" w:hint="eastAsia"/>
          <w:bCs/>
          <w:kern w:val="0"/>
          <w:sz w:val="24"/>
          <w:szCs w:val="24"/>
        </w:rPr>
        <w:t>方便使用。。  同时</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使用</w:t>
      </w:r>
      <w:proofErr w:type="spellStart"/>
      <w:r w:rsidRPr="0082118C">
        <w:rPr>
          <w:rFonts w:ascii="宋体" w:eastAsia="宋体" w:hAnsi="宋体" w:cs="宋体" w:hint="eastAsia"/>
          <w:bCs/>
          <w:kern w:val="0"/>
          <w:sz w:val="24"/>
          <w:szCs w:val="24"/>
        </w:rPr>
        <w:t>UnionFS</w:t>
      </w:r>
      <w:proofErr w:type="spellEnd"/>
      <w:r w:rsidRPr="0082118C">
        <w:rPr>
          <w:rFonts w:ascii="宋体" w:eastAsia="宋体" w:hAnsi="宋体" w:cs="宋体" w:hint="eastAsia"/>
          <w:bCs/>
          <w:kern w:val="0"/>
          <w:sz w:val="24"/>
          <w:szCs w:val="24"/>
        </w:rPr>
        <w:t>来为容器提供会计设备，</w:t>
      </w:r>
      <w:proofErr w:type="spellStart"/>
      <w:r w:rsidRPr="0082118C">
        <w:rPr>
          <w:rFonts w:ascii="宋体" w:eastAsia="宋体" w:hAnsi="宋体" w:cs="宋体" w:hint="eastAsia"/>
          <w:bCs/>
          <w:kern w:val="0"/>
          <w:sz w:val="24"/>
          <w:szCs w:val="24"/>
        </w:rPr>
        <w:t>UnionFS</w:t>
      </w:r>
      <w:proofErr w:type="spellEnd"/>
      <w:r w:rsidRPr="0082118C">
        <w:rPr>
          <w:rFonts w:ascii="宋体" w:eastAsia="宋体" w:hAnsi="宋体" w:cs="宋体" w:hint="eastAsia"/>
          <w:bCs/>
          <w:kern w:val="0"/>
          <w:sz w:val="24"/>
          <w:szCs w:val="24"/>
        </w:rPr>
        <w:t>是一个堆栈式的文件系统，可以</w:t>
      </w:r>
      <w:r w:rsidR="000E2E84">
        <w:rPr>
          <w:rFonts w:ascii="宋体" w:eastAsia="宋体" w:hAnsi="宋体" w:cs="宋体" w:hint="eastAsia"/>
          <w:bCs/>
          <w:kern w:val="0"/>
          <w:sz w:val="24"/>
          <w:szCs w:val="24"/>
        </w:rPr>
        <w:t>把</w:t>
      </w:r>
      <w:r w:rsidRPr="0082118C">
        <w:rPr>
          <w:rFonts w:ascii="宋体" w:eastAsia="宋体" w:hAnsi="宋体" w:cs="宋体" w:hint="eastAsia"/>
          <w:bCs/>
          <w:kern w:val="0"/>
          <w:sz w:val="24"/>
          <w:szCs w:val="24"/>
        </w:rPr>
        <w:t>多个目录的内容整合在一起，而目录的物理分布是离散的，这样保证了</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的可移动性，基于此方法可以在</w:t>
      </w:r>
      <w:proofErr w:type="spellStart"/>
      <w:r w:rsidRPr="0082118C">
        <w:rPr>
          <w:rFonts w:ascii="宋体" w:eastAsia="宋体" w:hAnsi="宋体" w:cs="宋体" w:hint="eastAsia"/>
          <w:bCs/>
          <w:kern w:val="0"/>
          <w:sz w:val="24"/>
          <w:szCs w:val="24"/>
        </w:rPr>
        <w:t>os</w:t>
      </w:r>
      <w:proofErr w:type="spellEnd"/>
      <w:r w:rsidRPr="0082118C">
        <w:rPr>
          <w:rFonts w:ascii="宋体" w:eastAsia="宋体" w:hAnsi="宋体" w:cs="宋体" w:hint="eastAsia"/>
          <w:bCs/>
          <w:kern w:val="0"/>
          <w:sz w:val="24"/>
          <w:szCs w:val="24"/>
        </w:rPr>
        <w:t>镜像不变的基础上允许用户在其上进行一些写操作。</w:t>
      </w:r>
    </w:p>
    <w:p w:rsidR="0082118C" w:rsidRDefault="0082118C" w:rsidP="0082118C">
      <w:pPr>
        <w:spacing w:before="100" w:beforeAutospacing="1" w:after="100" w:afterAutospacing="1"/>
        <w:ind w:firstLineChars="200" w:firstLine="480"/>
        <w:rPr>
          <w:rFonts w:ascii="宋体" w:eastAsia="宋体" w:hAnsi="宋体" w:cs="宋体"/>
          <w:bCs/>
          <w:kern w:val="0"/>
          <w:sz w:val="24"/>
          <w:szCs w:val="24"/>
        </w:rPr>
      </w:pPr>
      <w:r w:rsidRPr="0082118C">
        <w:rPr>
          <w:rFonts w:ascii="宋体" w:eastAsia="宋体" w:hAnsi="宋体" w:cs="宋体" w:hint="eastAsia"/>
          <w:bCs/>
          <w:kern w:val="0"/>
          <w:sz w:val="24"/>
          <w:szCs w:val="24"/>
        </w:rPr>
        <w:lastRenderedPageBreak/>
        <w:t xml:space="preserve"> </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作为云计算的虚拟化技术，安全性也是不可缺少的，但是安全永远是相对的，这里有三个方面可以考虑</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的安全特性：  1. 由kernel namespaces和</w:t>
      </w:r>
      <w:proofErr w:type="spellStart"/>
      <w:r w:rsidRPr="0082118C">
        <w:rPr>
          <w:rFonts w:ascii="宋体" w:eastAsia="宋体" w:hAnsi="宋体" w:cs="宋体" w:hint="eastAsia"/>
          <w:bCs/>
          <w:kern w:val="0"/>
          <w:sz w:val="24"/>
          <w:szCs w:val="24"/>
        </w:rPr>
        <w:t>cgroups</w:t>
      </w:r>
      <w:proofErr w:type="spellEnd"/>
      <w:r w:rsidRPr="0082118C">
        <w:rPr>
          <w:rFonts w:ascii="宋体" w:eastAsia="宋体" w:hAnsi="宋体" w:cs="宋体" w:hint="eastAsia"/>
          <w:bCs/>
          <w:kern w:val="0"/>
          <w:sz w:val="24"/>
          <w:szCs w:val="24"/>
        </w:rPr>
        <w:t xml:space="preserve">实现的Linux系统固有的安全标准; 2. </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 xml:space="preserve"> </w:t>
      </w:r>
      <w:proofErr w:type="spellStart"/>
      <w:r w:rsidRPr="0082118C">
        <w:rPr>
          <w:rFonts w:ascii="宋体" w:eastAsia="宋体" w:hAnsi="宋体" w:cs="宋体" w:hint="eastAsia"/>
          <w:bCs/>
          <w:kern w:val="0"/>
          <w:sz w:val="24"/>
          <w:szCs w:val="24"/>
        </w:rPr>
        <w:t>Deamon</w:t>
      </w:r>
      <w:proofErr w:type="spellEnd"/>
      <w:r w:rsidRPr="0082118C">
        <w:rPr>
          <w:rFonts w:ascii="宋体" w:eastAsia="宋体" w:hAnsi="宋体" w:cs="宋体" w:hint="eastAsia"/>
          <w:bCs/>
          <w:kern w:val="0"/>
          <w:sz w:val="24"/>
          <w:szCs w:val="24"/>
        </w:rPr>
        <w:t>的安全接口;  3. Linux本身的安全加固解决方案,类如</w:t>
      </w:r>
      <w:proofErr w:type="spellStart"/>
      <w:r w:rsidRPr="0082118C">
        <w:rPr>
          <w:rFonts w:ascii="宋体" w:eastAsia="宋体" w:hAnsi="宋体" w:cs="宋体" w:hint="eastAsia"/>
          <w:bCs/>
          <w:kern w:val="0"/>
          <w:sz w:val="24"/>
          <w:szCs w:val="24"/>
        </w:rPr>
        <w:t>AppArmor</w:t>
      </w:r>
      <w:proofErr w:type="spellEnd"/>
      <w:r w:rsidRPr="0082118C">
        <w:rPr>
          <w:rFonts w:ascii="宋体" w:eastAsia="宋体" w:hAnsi="宋体" w:cs="宋体" w:hint="eastAsia"/>
          <w:bCs/>
          <w:kern w:val="0"/>
          <w:sz w:val="24"/>
          <w:szCs w:val="24"/>
        </w:rPr>
        <w:t xml:space="preserve">, </w:t>
      </w:r>
      <w:proofErr w:type="spellStart"/>
      <w:r w:rsidRPr="0082118C">
        <w:rPr>
          <w:rFonts w:ascii="宋体" w:eastAsia="宋体" w:hAnsi="宋体" w:cs="宋体" w:hint="eastAsia"/>
          <w:bCs/>
          <w:kern w:val="0"/>
          <w:sz w:val="24"/>
          <w:szCs w:val="24"/>
        </w:rPr>
        <w:t>SELinux</w:t>
      </w:r>
      <w:proofErr w:type="spellEnd"/>
      <w:r w:rsidRPr="0082118C">
        <w:rPr>
          <w:rFonts w:ascii="宋体" w:eastAsia="宋体" w:hAnsi="宋体" w:cs="宋体" w:hint="eastAsia"/>
          <w:bCs/>
          <w:kern w:val="0"/>
          <w:sz w:val="24"/>
          <w:szCs w:val="24"/>
        </w:rPr>
        <w:t>;  4 云计算体系下的</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实例  4.1 云计算下</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 xml:space="preserve">的使用  </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使我们不必要像使用一般</w:t>
      </w:r>
      <w:proofErr w:type="spellStart"/>
      <w:r w:rsidRPr="0082118C">
        <w:rPr>
          <w:rFonts w:ascii="宋体" w:eastAsia="宋体" w:hAnsi="宋体" w:cs="宋体" w:hint="eastAsia"/>
          <w:bCs/>
          <w:kern w:val="0"/>
          <w:sz w:val="24"/>
          <w:szCs w:val="24"/>
        </w:rPr>
        <w:t>PaaS</w:t>
      </w:r>
      <w:proofErr w:type="spellEnd"/>
      <w:r w:rsidRPr="0082118C">
        <w:rPr>
          <w:rFonts w:ascii="宋体" w:eastAsia="宋体" w:hAnsi="宋体" w:cs="宋体" w:hint="eastAsia"/>
          <w:bCs/>
          <w:kern w:val="0"/>
          <w:sz w:val="24"/>
          <w:szCs w:val="24"/>
        </w:rPr>
        <w:t>一样在充满着限制的条件下开发应用，可以就如同平常一样，自由的使用各种资源。要使用</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，需要在机器上安装</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 xml:space="preserve"> Engine：  1. 创建一个Container。实际上是一个Linux Container，</w:t>
      </w:r>
      <w:proofErr w:type="spellStart"/>
      <w:r w:rsidRPr="0082118C">
        <w:rPr>
          <w:rFonts w:ascii="宋体" w:eastAsia="宋体" w:hAnsi="宋体" w:cs="宋体" w:hint="eastAsia"/>
          <w:bCs/>
          <w:kern w:val="0"/>
          <w:sz w:val="24"/>
          <w:szCs w:val="24"/>
        </w:rPr>
        <w:t>Docker</w:t>
      </w:r>
      <w:proofErr w:type="spellEnd"/>
      <w:r w:rsidRPr="0082118C">
        <w:rPr>
          <w:rFonts w:ascii="宋体" w:eastAsia="宋体" w:hAnsi="宋体" w:cs="宋体" w:hint="eastAsia"/>
          <w:bCs/>
          <w:kern w:val="0"/>
          <w:sz w:val="24"/>
          <w:szCs w:val="24"/>
        </w:rPr>
        <w:t>会将网络，存储这 些事情都配置好。</w:t>
      </w:r>
    </w:p>
    <w:p w:rsidR="00C87319" w:rsidRPr="00302C70" w:rsidRDefault="00A24FB9" w:rsidP="00A24FB9">
      <w:pPr>
        <w:pStyle w:val="1"/>
        <w:rPr>
          <w:rFonts w:asciiTheme="majorEastAsia" w:eastAsiaTheme="majorEastAsia" w:hAnsiTheme="majorEastAsia"/>
          <w:sz w:val="36"/>
          <w:szCs w:val="36"/>
        </w:rPr>
      </w:pPr>
      <w:bookmarkStart w:id="6" w:name="_Toc492729891"/>
      <w:r w:rsidRPr="00302C70">
        <w:rPr>
          <w:rFonts w:asciiTheme="majorEastAsia" w:eastAsiaTheme="majorEastAsia" w:hAnsiTheme="majorEastAsia" w:hint="eastAsia"/>
          <w:sz w:val="36"/>
          <w:szCs w:val="36"/>
        </w:rPr>
        <w:t>5.</w:t>
      </w:r>
      <w:r w:rsidR="000E2E84" w:rsidRPr="00302C70">
        <w:rPr>
          <w:rFonts w:asciiTheme="majorEastAsia" w:eastAsiaTheme="majorEastAsia" w:hAnsiTheme="majorEastAsia" w:hint="eastAsia"/>
          <w:sz w:val="36"/>
          <w:szCs w:val="36"/>
        </w:rPr>
        <w:t>Docker改变了什么</w:t>
      </w:r>
      <w:bookmarkEnd w:id="6"/>
    </w:p>
    <w:p w:rsidR="000E2E84" w:rsidRDefault="000E2E84" w:rsidP="00302C70">
      <w:pPr>
        <w:spacing w:before="100" w:beforeAutospacing="1" w:after="100" w:afterAutospacing="1"/>
        <w:ind w:firstLine="465"/>
        <w:rPr>
          <w:rFonts w:asciiTheme="minorEastAsia" w:hAnsiTheme="minorEastAsia"/>
          <w:sz w:val="24"/>
          <w:szCs w:val="24"/>
        </w:rPr>
      </w:pP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出现之前的部署情况</w:t>
      </w:r>
      <w:r>
        <w:rPr>
          <w:rFonts w:asciiTheme="minorEastAsia" w:hAnsiTheme="minorEastAsia" w:hint="eastAsia"/>
          <w:sz w:val="24"/>
          <w:szCs w:val="24"/>
        </w:rPr>
        <w:t>。</w:t>
      </w:r>
      <w:r w:rsidRPr="000E2E84">
        <w:rPr>
          <w:rFonts w:asciiTheme="minorEastAsia" w:hAnsiTheme="minorEastAsia" w:hint="eastAsia"/>
          <w:sz w:val="24"/>
          <w:szCs w:val="24"/>
        </w:rPr>
        <w:t>在</w:t>
      </w: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出现之前，比如说要部署一个</w:t>
      </w:r>
      <w:proofErr w:type="spellStart"/>
      <w:r w:rsidRPr="000E2E84">
        <w:rPr>
          <w:rFonts w:asciiTheme="minorEastAsia" w:hAnsiTheme="minorEastAsia" w:hint="eastAsia"/>
          <w:sz w:val="24"/>
          <w:szCs w:val="24"/>
        </w:rPr>
        <w:t>django</w:t>
      </w:r>
      <w:proofErr w:type="spellEnd"/>
      <w:r w:rsidRPr="000E2E84">
        <w:rPr>
          <w:rFonts w:asciiTheme="minorEastAsia" w:hAnsiTheme="minorEastAsia" w:hint="eastAsia"/>
          <w:sz w:val="24"/>
          <w:szCs w:val="24"/>
        </w:rPr>
        <w:t>应用，要做哪些事情？首先得有个python环境，比如这个要部署的应用基于python3，而你机器上是python2，那ok，先装个python3吧，一看装起来还挺麻烦，要先装各种依赖，还要解决一些可能的冲突，没办法硬着头皮上吧。装完python之后，因为有pip这些神奇的工具，很快就装完</w:t>
      </w:r>
      <w:proofErr w:type="spellStart"/>
      <w:r w:rsidRPr="000E2E84">
        <w:rPr>
          <w:rFonts w:asciiTheme="minorEastAsia" w:hAnsiTheme="minorEastAsia" w:hint="eastAsia"/>
          <w:sz w:val="24"/>
          <w:szCs w:val="24"/>
        </w:rPr>
        <w:t>django</w:t>
      </w:r>
      <w:proofErr w:type="spellEnd"/>
      <w:r w:rsidRPr="000E2E84">
        <w:rPr>
          <w:rFonts w:asciiTheme="minorEastAsia" w:hAnsiTheme="minorEastAsia" w:hint="eastAsia"/>
          <w:sz w:val="24"/>
          <w:szCs w:val="24"/>
        </w:rPr>
        <w:t>及各种需要的python库了。咦，发现还要装</w:t>
      </w:r>
      <w:proofErr w:type="spellStart"/>
      <w:r w:rsidRPr="000E2E84">
        <w:rPr>
          <w:rFonts w:asciiTheme="minorEastAsia" w:hAnsiTheme="minorEastAsia" w:hint="eastAsia"/>
          <w:sz w:val="24"/>
          <w:szCs w:val="24"/>
        </w:rPr>
        <w:t>mysql</w:t>
      </w:r>
      <w:proofErr w:type="spellEnd"/>
      <w:r w:rsidRPr="000E2E84">
        <w:rPr>
          <w:rFonts w:asciiTheme="minorEastAsia" w:hAnsiTheme="minorEastAsia" w:hint="eastAsia"/>
          <w:sz w:val="24"/>
          <w:szCs w:val="24"/>
        </w:rPr>
        <w:t>，还用了</w:t>
      </w:r>
      <w:proofErr w:type="spellStart"/>
      <w:r w:rsidRPr="000E2E84">
        <w:rPr>
          <w:rFonts w:asciiTheme="minorEastAsia" w:hAnsiTheme="minorEastAsia" w:hint="eastAsia"/>
          <w:sz w:val="24"/>
          <w:szCs w:val="24"/>
        </w:rPr>
        <w:t>redis</w:t>
      </w:r>
      <w:proofErr w:type="spellEnd"/>
      <w:r w:rsidRPr="000E2E84">
        <w:rPr>
          <w:rFonts w:asciiTheme="minorEastAsia" w:hAnsiTheme="minorEastAsia" w:hint="eastAsia"/>
          <w:sz w:val="24"/>
          <w:szCs w:val="24"/>
        </w:rPr>
        <w:t>。没办法，继续下载，安装，配置。费了九牛二虎之力终于搞完了。一天就这么过去了。啥？你告诉我原来的服务器不用了，要换一台服务器？我靠，那重新来一遍吧，有了昨天的经验，只用了大半天就搞定了。啥？你说咱们的应用做的太好，要进行推广，需要指导其他厂商部署？我选择狗带，删代码走人上面的描述可能有些夸张，但也绝不是罕有发生。在</w:t>
      </w: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出现之前，各种安装、配置环境正是运维人员经常做的事情之一，在重复工作上浪费了巨大的资源。</w:t>
      </w:r>
    </w:p>
    <w:p w:rsidR="00410656" w:rsidRPr="00302C70" w:rsidRDefault="000E2E84" w:rsidP="00302C70">
      <w:pPr>
        <w:spacing w:before="100" w:beforeAutospacing="1" w:after="100" w:afterAutospacing="1"/>
        <w:ind w:firstLine="465"/>
        <w:rPr>
          <w:rFonts w:asciiTheme="minorEastAsia" w:hAnsiTheme="minorEastAsia"/>
          <w:sz w:val="24"/>
          <w:szCs w:val="24"/>
        </w:rPr>
      </w:pP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出现之后</w:t>
      </w:r>
      <w:r>
        <w:rPr>
          <w:rFonts w:asciiTheme="minorEastAsia" w:hAnsiTheme="minorEastAsia" w:hint="eastAsia"/>
          <w:sz w:val="24"/>
          <w:szCs w:val="24"/>
        </w:rPr>
        <w:t>。</w:t>
      </w:r>
      <w:r w:rsidRPr="000E2E84">
        <w:rPr>
          <w:rFonts w:asciiTheme="minorEastAsia" w:hAnsiTheme="minorEastAsia" w:hint="eastAsia"/>
          <w:sz w:val="24"/>
          <w:szCs w:val="24"/>
        </w:rPr>
        <w:t>标准的交付件说到</w:t>
      </w: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最像集装箱的地方，关键就是理解它</w:t>
      </w:r>
      <w:r w:rsidR="00410656">
        <w:rPr>
          <w:rFonts w:asciiTheme="minorEastAsia" w:hAnsiTheme="minorEastAsia" w:hint="eastAsia"/>
          <w:sz w:val="24"/>
          <w:szCs w:val="24"/>
        </w:rPr>
        <w:t>是软件领域的一种「标准化」，这种标准化的具体产物，简单来说就是</w:t>
      </w:r>
      <w:r w:rsidRPr="000E2E84">
        <w:rPr>
          <w:rFonts w:asciiTheme="minorEastAsia" w:hAnsiTheme="minorEastAsia" w:hint="eastAsia"/>
          <w:sz w:val="24"/>
          <w:szCs w:val="24"/>
        </w:rPr>
        <w:t>镜像（image</w:t>
      </w:r>
      <w:r w:rsidR="00410656">
        <w:rPr>
          <w:rFonts w:asciiTheme="minorEastAsia" w:hAnsiTheme="minorEastAsia" w:hint="eastAsia"/>
          <w:sz w:val="24"/>
          <w:szCs w:val="24"/>
        </w:rPr>
        <w:t>）</w:t>
      </w:r>
      <w:r w:rsidRPr="000E2E84">
        <w:rPr>
          <w:rFonts w:asciiTheme="minorEastAsia" w:hAnsiTheme="minorEastAsia" w:hint="eastAsia"/>
          <w:sz w:val="24"/>
          <w:szCs w:val="24"/>
        </w:rPr>
        <w:t>。在</w:t>
      </w: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中镜像是指，把你的应用按照一定的格式封装（其实就是执行一些符合特定规的命令行）成一种具有某种标准规格的东西（就像集装箱把你的货物封装起来类似）。形象的说，就是把你的应用按照一定的格式抽象的画了个画像。在</w:t>
      </w:r>
      <w:proofErr w:type="spellStart"/>
      <w:r w:rsidRPr="000E2E84">
        <w:rPr>
          <w:rFonts w:asciiTheme="minorEastAsia" w:hAnsiTheme="minorEastAsia" w:hint="eastAsia"/>
          <w:sz w:val="24"/>
          <w:szCs w:val="24"/>
        </w:rPr>
        <w:t>docker</w:t>
      </w:r>
      <w:proofErr w:type="spellEnd"/>
      <w:r w:rsidRPr="000E2E84">
        <w:rPr>
          <w:rFonts w:asciiTheme="minorEastAsia" w:hAnsiTheme="minorEastAsia" w:hint="eastAsia"/>
          <w:sz w:val="24"/>
          <w:szCs w:val="24"/>
        </w:rPr>
        <w:t>中，镜像是无法直接运行的，我猜想这并不是技术上的原因，而是出于工程设计上的考虑。因为一般来说，一个软件的某个具体版本只会打包成一个镜像。如果镜像可以配置，运行的话，在使用过程中很可能会对镜像造成破坏。那怎么样避免镜像损坏的问题呢？就是再加一层，相当于分身术，只要本尊没问题，分身怎么扑街都不会真正的跪掉。多加的这一层分身，就叫容器（container），这个名字也挺形象，它就像个盒子一样，你的应用在里面运行，而且多了一层安全机制。你想使用服务或把你的应用跑起来的话，只需要使用镜像新创建一个容器就可以了（也是一条命令搞定），而镜像还放在那里不动，没办法，金贵嘛。</w:t>
      </w:r>
    </w:p>
    <w:p w:rsidR="00410656" w:rsidRPr="00302C70" w:rsidRDefault="00A24FB9" w:rsidP="00A24FB9">
      <w:pPr>
        <w:pStyle w:val="1"/>
        <w:rPr>
          <w:rFonts w:asciiTheme="majorEastAsia" w:eastAsiaTheme="majorEastAsia" w:hAnsiTheme="majorEastAsia"/>
          <w:sz w:val="36"/>
          <w:szCs w:val="36"/>
        </w:rPr>
      </w:pPr>
      <w:bookmarkStart w:id="7" w:name="_Toc492729892"/>
      <w:r w:rsidRPr="00302C70">
        <w:rPr>
          <w:rFonts w:asciiTheme="majorEastAsia" w:eastAsiaTheme="majorEastAsia" w:hAnsiTheme="majorEastAsia" w:hint="eastAsia"/>
          <w:sz w:val="36"/>
          <w:szCs w:val="36"/>
        </w:rPr>
        <w:t>6.</w:t>
      </w:r>
      <w:r w:rsidR="00410656" w:rsidRPr="00302C70">
        <w:rPr>
          <w:rFonts w:asciiTheme="majorEastAsia" w:eastAsiaTheme="majorEastAsia" w:hAnsiTheme="majorEastAsia" w:hint="eastAsia"/>
          <w:sz w:val="36"/>
          <w:szCs w:val="36"/>
        </w:rPr>
        <w:t>Docker的优点</w:t>
      </w:r>
      <w:bookmarkEnd w:id="7"/>
    </w:p>
    <w:p w:rsidR="00410656" w:rsidRDefault="00410656" w:rsidP="00410656">
      <w:pPr>
        <w:spacing w:before="100" w:beforeAutospacing="1" w:after="100" w:afterAutospacing="1"/>
        <w:ind w:firstLine="480"/>
        <w:rPr>
          <w:rFonts w:asciiTheme="minorEastAsia" w:hAnsiTheme="minorEastAsia"/>
          <w:sz w:val="24"/>
          <w:szCs w:val="24"/>
        </w:rPr>
      </w:pP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在部署过程中，将安装，配置等重复的部分，由</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自动化完成。</w:t>
      </w:r>
      <w:r w:rsidRPr="00410656">
        <w:rPr>
          <w:rFonts w:asciiTheme="minorEastAsia" w:hAnsiTheme="minorEastAsia" w:hint="eastAsia"/>
          <w:sz w:val="24"/>
          <w:szCs w:val="24"/>
        </w:rPr>
        <w:lastRenderedPageBreak/>
        <w:t>只需要在第一次部署时，构建完可用的</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镜像（装好集装箱），在以后使用中，短短的几行命令，就可以直接拉取镜像，根据这个镜像创建出一个容器，把服务跑起来了。所需要的仅仅是安装了</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的服务器，一个</w:t>
      </w:r>
      <w:proofErr w:type="spellStart"/>
      <w:r w:rsidRPr="00410656">
        <w:rPr>
          <w:rFonts w:asciiTheme="minorEastAsia" w:hAnsiTheme="minorEastAsia" w:hint="eastAsia"/>
          <w:sz w:val="24"/>
          <w:szCs w:val="24"/>
        </w:rPr>
        <w:t>Dockerfile</w:t>
      </w:r>
      <w:proofErr w:type="spellEnd"/>
      <w:r w:rsidRPr="00410656">
        <w:rPr>
          <w:rFonts w:asciiTheme="minorEastAsia" w:hAnsiTheme="minorEastAsia" w:hint="eastAsia"/>
          <w:sz w:val="24"/>
          <w:szCs w:val="24"/>
        </w:rPr>
        <w:t>文件，以及比较流畅的网络而已。真可谓『一次构建，到处部署』。需要python3环境？直接 from python:3.x 搞定。需要迁移服务器？ 直接把应用连带</w:t>
      </w:r>
      <w:proofErr w:type="spellStart"/>
      <w:r w:rsidRPr="00410656">
        <w:rPr>
          <w:rFonts w:asciiTheme="minorEastAsia" w:hAnsiTheme="minorEastAsia" w:hint="eastAsia"/>
          <w:sz w:val="24"/>
          <w:szCs w:val="24"/>
        </w:rPr>
        <w:t>Dockerfile</w:t>
      </w:r>
      <w:proofErr w:type="spellEnd"/>
      <w:r w:rsidRPr="00410656">
        <w:rPr>
          <w:rFonts w:asciiTheme="minorEastAsia" w:hAnsiTheme="minorEastAsia" w:hint="eastAsia"/>
          <w:sz w:val="24"/>
          <w:szCs w:val="24"/>
        </w:rPr>
        <w:t>，备份数据拷贝到新服务器上，几条命令又搞定需要作为服务给别人使用？</w:t>
      </w:r>
      <w:proofErr w:type="spellStart"/>
      <w:r w:rsidRPr="00410656">
        <w:rPr>
          <w:rFonts w:asciiTheme="minorEastAsia" w:hAnsiTheme="minorEastAsia" w:hint="eastAsia"/>
          <w:sz w:val="24"/>
          <w:szCs w:val="24"/>
        </w:rPr>
        <w:t>Dockerfile</w:t>
      </w:r>
      <w:proofErr w:type="spellEnd"/>
      <w:r w:rsidRPr="00410656">
        <w:rPr>
          <w:rFonts w:asciiTheme="minorEastAsia" w:hAnsiTheme="minorEastAsia" w:hint="eastAsia"/>
          <w:sz w:val="24"/>
          <w:szCs w:val="24"/>
        </w:rPr>
        <w:t>即是最清晰的部署文档，维护一个官方镜像即可，谁需要就直接拉下来几条命令部署上就行了。到这里你可能已经发现了，</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镜像成为了一种像集装箱那样的标准货件。它不像传统的软件交付方式那样，只把代码以及说明文档之类的给你就完了，而是直接给你一个标准</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货件，它可能是</w:t>
      </w:r>
      <w:proofErr w:type="spellStart"/>
      <w:r w:rsidRPr="00410656">
        <w:rPr>
          <w:rFonts w:asciiTheme="minorEastAsia" w:hAnsiTheme="minorEastAsia" w:hint="eastAsia"/>
          <w:sz w:val="24"/>
          <w:szCs w:val="24"/>
        </w:rPr>
        <w:t>Dockerfile</w:t>
      </w:r>
      <w:proofErr w:type="spellEnd"/>
      <w:r w:rsidRPr="00410656">
        <w:rPr>
          <w:rFonts w:asciiTheme="minorEastAsia" w:hAnsiTheme="minorEastAsia" w:hint="eastAsia"/>
          <w:sz w:val="24"/>
          <w:szCs w:val="24"/>
        </w:rPr>
        <w:t>，或者直接就是镜像，这个标准件不仅包括了代码本身，还包括了代码运行的OS等各种整体环境。于是，谁想用我的服务，直接拉取镜像，实例化一个容器就可以了，能直接提供你所要的服务，不再像之前那样有繁复的安装过程————这些都有人给你做过了。</w:t>
      </w:r>
    </w:p>
    <w:p w:rsidR="00410656" w:rsidRDefault="00410656" w:rsidP="00410656">
      <w:pPr>
        <w:spacing w:before="100" w:beforeAutospacing="1" w:after="100" w:afterAutospacing="1"/>
        <w:ind w:firstLine="480"/>
        <w:rPr>
          <w:rFonts w:asciiTheme="minorEastAsia" w:hAnsiTheme="minorEastAsia"/>
          <w:sz w:val="24"/>
          <w:szCs w:val="24"/>
        </w:rPr>
      </w:pPr>
      <w:r w:rsidRPr="00410656">
        <w:rPr>
          <w:rFonts w:asciiTheme="minorEastAsia" w:hAnsiTheme="minorEastAsia" w:hint="eastAsia"/>
          <w:sz w:val="24"/>
          <w:szCs w:val="24"/>
        </w:rPr>
        <w:t>当然</w:t>
      </w:r>
      <w:proofErr w:type="spellStart"/>
      <w:r w:rsidRPr="00410656">
        <w:rPr>
          <w:rFonts w:asciiTheme="minorEastAsia" w:hAnsiTheme="minorEastAsia" w:hint="eastAsia"/>
          <w:sz w:val="24"/>
          <w:szCs w:val="24"/>
        </w:rPr>
        <w:t>docker</w:t>
      </w:r>
      <w:proofErr w:type="spellEnd"/>
      <w:r>
        <w:rPr>
          <w:rFonts w:asciiTheme="minorEastAsia" w:hAnsiTheme="minorEastAsia" w:hint="eastAsia"/>
          <w:sz w:val="24"/>
          <w:szCs w:val="24"/>
        </w:rPr>
        <w:t>的优点不止于此就像集装箱带来的标准化</w:t>
      </w:r>
      <w:r w:rsidRPr="00410656">
        <w:rPr>
          <w:rFonts w:asciiTheme="minorEastAsia" w:hAnsiTheme="minorEastAsia" w:hint="eastAsia"/>
          <w:sz w:val="24"/>
          <w:szCs w:val="24"/>
        </w:rPr>
        <w:t>，这种标准化不仅是指集装箱本身，而且是指包括运输器械，物流管理方法等在内的，整</w:t>
      </w:r>
      <w:r>
        <w:rPr>
          <w:rFonts w:asciiTheme="minorEastAsia" w:hAnsiTheme="minorEastAsia" w:hint="eastAsia"/>
          <w:sz w:val="24"/>
          <w:szCs w:val="24"/>
        </w:rPr>
        <w:t>个领域的标准化和效率的提高。也就是说基于一件核心事物的标准化</w:t>
      </w:r>
      <w:r w:rsidRPr="00410656">
        <w:rPr>
          <w:rFonts w:asciiTheme="minorEastAsia" w:hAnsiTheme="minorEastAsia" w:hint="eastAsia"/>
          <w:sz w:val="24"/>
          <w:szCs w:val="24"/>
        </w:rPr>
        <w:t>，可以做更多的事情，比如集装箱的机械自动搬运，再远的比如自行车上的螺丝，轮胎等都有全球通用的标准。</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也是类似的，一旦这种软件标准建立起来之后，就可以基于标准件和相应的管理方式带来更多的改变。随便举一些例子： 统一的管理服务使用</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部署的应用，都会在</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的管理范围之内。这也是</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的另一个非常大的优点，它提供了一种隔离的空间，把服务器上的零散的部署应用集中起来进行管理。举个例子，比如我一个服务器上部署了n多服务，有</w:t>
      </w:r>
      <w:proofErr w:type="spellStart"/>
      <w:r w:rsidRPr="00410656">
        <w:rPr>
          <w:rFonts w:asciiTheme="minorEastAsia" w:hAnsiTheme="minorEastAsia" w:hint="eastAsia"/>
          <w:sz w:val="24"/>
          <w:szCs w:val="24"/>
        </w:rPr>
        <w:t>mysql</w:t>
      </w:r>
      <w:proofErr w:type="spellEnd"/>
      <w:r w:rsidRPr="00410656">
        <w:rPr>
          <w:rFonts w:asciiTheme="minorEastAsia" w:hAnsiTheme="minorEastAsia" w:hint="eastAsia"/>
          <w:sz w:val="24"/>
          <w:szCs w:val="24"/>
        </w:rPr>
        <w:t>，</w:t>
      </w:r>
      <w:proofErr w:type="spellStart"/>
      <w:r w:rsidRPr="00410656">
        <w:rPr>
          <w:rFonts w:asciiTheme="minorEastAsia" w:hAnsiTheme="minorEastAsia" w:hint="eastAsia"/>
          <w:sz w:val="24"/>
          <w:szCs w:val="24"/>
        </w:rPr>
        <w:t>redis</w:t>
      </w:r>
      <w:proofErr w:type="spellEnd"/>
      <w:r w:rsidRPr="00410656">
        <w:rPr>
          <w:rFonts w:asciiTheme="minorEastAsia" w:hAnsiTheme="minorEastAsia" w:hint="eastAsia"/>
          <w:sz w:val="24"/>
          <w:szCs w:val="24"/>
        </w:rPr>
        <w:t>，</w:t>
      </w:r>
      <w:proofErr w:type="spellStart"/>
      <w:r w:rsidRPr="00410656">
        <w:rPr>
          <w:rFonts w:asciiTheme="minorEastAsia" w:hAnsiTheme="minorEastAsia" w:hint="eastAsia"/>
          <w:sz w:val="24"/>
          <w:szCs w:val="24"/>
        </w:rPr>
        <w:t>rabbitmq</w:t>
      </w:r>
      <w:proofErr w:type="spellEnd"/>
      <w:r w:rsidRPr="00410656">
        <w:rPr>
          <w:rFonts w:asciiTheme="minorEastAsia" w:hAnsiTheme="minorEastAsia" w:hint="eastAsia"/>
          <w:sz w:val="24"/>
          <w:szCs w:val="24"/>
        </w:rPr>
        <w:t>，其他还有一堆应用。有一天我服务器突然断电重启了，那些没有设置自动重启的应用，那些重启出问题的应用，那些你甚至都不知道隐藏在某个角落里的重要应用没启动成功….然而使用</w:t>
      </w:r>
      <w:proofErr w:type="spellStart"/>
      <w:r w:rsidRPr="00410656">
        <w:rPr>
          <w:rFonts w:asciiTheme="minorEastAsia" w:hAnsiTheme="minorEastAsia" w:hint="eastAsia"/>
          <w:sz w:val="24"/>
          <w:szCs w:val="24"/>
        </w:rPr>
        <w:t>docker</w:t>
      </w:r>
      <w:proofErr w:type="spellEnd"/>
      <w:r w:rsidRPr="00410656">
        <w:rPr>
          <w:rFonts w:asciiTheme="minorEastAsia" w:hAnsiTheme="minorEastAsia" w:hint="eastAsia"/>
          <w:sz w:val="24"/>
          <w:szCs w:val="24"/>
        </w:rPr>
        <w:t>，一眼就可以看出那些应用正常启动了，那些应用又出问题了。接下来只用有条不紊的处理就ok了。</w:t>
      </w:r>
    </w:p>
    <w:p w:rsidR="00410656" w:rsidRPr="00302C70" w:rsidRDefault="00A24FB9" w:rsidP="00A24FB9">
      <w:pPr>
        <w:pStyle w:val="1"/>
        <w:rPr>
          <w:rFonts w:asciiTheme="majorEastAsia" w:eastAsiaTheme="majorEastAsia" w:hAnsiTheme="majorEastAsia"/>
          <w:sz w:val="36"/>
          <w:szCs w:val="36"/>
        </w:rPr>
      </w:pPr>
      <w:bookmarkStart w:id="8" w:name="_Toc492729893"/>
      <w:r w:rsidRPr="00302C70">
        <w:rPr>
          <w:rFonts w:asciiTheme="majorEastAsia" w:eastAsiaTheme="majorEastAsia" w:hAnsiTheme="majorEastAsia" w:hint="eastAsia"/>
          <w:sz w:val="36"/>
          <w:szCs w:val="36"/>
        </w:rPr>
        <w:t>7.总结</w:t>
      </w:r>
      <w:bookmarkEnd w:id="8"/>
    </w:p>
    <w:p w:rsidR="00410656" w:rsidRPr="00EB1277" w:rsidRDefault="00EB1277" w:rsidP="00410656">
      <w:pPr>
        <w:spacing w:before="100" w:beforeAutospacing="1" w:after="100" w:afterAutospacing="1"/>
        <w:rPr>
          <w:rFonts w:asciiTheme="minorEastAsia" w:hAnsiTheme="minorEastAsia"/>
          <w:sz w:val="24"/>
          <w:szCs w:val="24"/>
        </w:rPr>
      </w:pPr>
      <w:r>
        <w:rPr>
          <w:rFonts w:asciiTheme="minorEastAsia" w:hAnsiTheme="minorEastAsia"/>
          <w:sz w:val="24"/>
          <w:szCs w:val="24"/>
        </w:rPr>
        <w:t xml:space="preserve">　　</w:t>
      </w:r>
      <w:r w:rsidRPr="00EB1277">
        <w:rPr>
          <w:rFonts w:asciiTheme="minorEastAsia" w:hAnsiTheme="minorEastAsia" w:hint="eastAsia"/>
          <w:sz w:val="24"/>
          <w:szCs w:val="24"/>
        </w:rPr>
        <w:t>很多人说</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改变了运维世界，这句话是从群体统计角度来说的，像</w:t>
      </w:r>
      <w:proofErr w:type="spellStart"/>
      <w:r w:rsidRPr="00EB1277">
        <w:rPr>
          <w:rFonts w:asciiTheme="minorEastAsia" w:hAnsiTheme="minorEastAsia" w:hint="eastAsia"/>
          <w:sz w:val="24"/>
          <w:szCs w:val="24"/>
        </w:rPr>
        <w:t>mysql</w:t>
      </w:r>
      <w:proofErr w:type="spellEnd"/>
      <w:r w:rsidRPr="00EB1277">
        <w:rPr>
          <w:rFonts w:asciiTheme="minorEastAsia" w:hAnsiTheme="minorEastAsia" w:hint="eastAsia"/>
          <w:sz w:val="24"/>
          <w:szCs w:val="24"/>
        </w:rPr>
        <w:t>，python这样被大规模使用的应用，</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化之后对整个群体所节省的时间，是非常巨大的。所以有人可能会问，我只有一台服务器，也不太可能会迁移。我的python服务，</w:t>
      </w:r>
      <w:proofErr w:type="spellStart"/>
      <w:r w:rsidRPr="00EB1277">
        <w:rPr>
          <w:rFonts w:asciiTheme="minorEastAsia" w:hAnsiTheme="minorEastAsia" w:hint="eastAsia"/>
          <w:sz w:val="24"/>
          <w:szCs w:val="24"/>
        </w:rPr>
        <w:t>mysql</w:t>
      </w:r>
      <w:proofErr w:type="spellEnd"/>
      <w:r w:rsidRPr="00EB1277">
        <w:rPr>
          <w:rFonts w:asciiTheme="minorEastAsia" w:hAnsiTheme="minorEastAsia" w:hint="eastAsia"/>
          <w:sz w:val="24"/>
          <w:szCs w:val="24"/>
        </w:rPr>
        <w:t>服务，只需要部署一次，就可以在以后重复使用了。那这样</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对于我来说还有优势吗？毕竟</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也是有学习成本的。如果你确信你的应用都是一次性的，而且只提供给自己使用，那么</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在这种场景下的优势不是特别明显：即便是</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，最初的构建也是需要有人做的，这和直接在机器上部署一次的工作量差不多。也就是说，</w:t>
      </w:r>
      <w:proofErr w:type="spellStart"/>
      <w:r w:rsidRPr="00EB1277">
        <w:rPr>
          <w:rFonts w:asciiTheme="minorEastAsia" w:hAnsiTheme="minorEastAsia" w:hint="eastAsia"/>
          <w:sz w:val="24"/>
          <w:szCs w:val="24"/>
        </w:rPr>
        <w:t>docker</w:t>
      </w:r>
      <w:proofErr w:type="spellEnd"/>
      <w:r w:rsidRPr="00EB1277">
        <w:rPr>
          <w:rFonts w:asciiTheme="minorEastAsia" w:hAnsiTheme="minorEastAsia" w:hint="eastAsia"/>
          <w:sz w:val="24"/>
          <w:szCs w:val="24"/>
        </w:rPr>
        <w:t>并不能把</w:t>
      </w:r>
      <w:r>
        <w:rPr>
          <w:rFonts w:asciiTheme="minorEastAsia" w:hAnsiTheme="minorEastAsia" w:hint="eastAsia"/>
          <w:sz w:val="24"/>
          <w:szCs w:val="24"/>
        </w:rPr>
        <w:t>部署的工作</w:t>
      </w:r>
      <w:r w:rsidRPr="00EB1277">
        <w:rPr>
          <w:rFonts w:asciiTheme="minorEastAsia" w:hAnsiTheme="minorEastAsia" w:hint="eastAsia"/>
          <w:sz w:val="24"/>
          <w:szCs w:val="24"/>
        </w:rPr>
        <w:t>减少为0</w:t>
      </w:r>
      <w:r>
        <w:rPr>
          <w:rFonts w:asciiTheme="minorEastAsia" w:hAnsiTheme="minorEastAsia" w:hint="eastAsia"/>
          <w:sz w:val="24"/>
          <w:szCs w:val="24"/>
        </w:rPr>
        <w:t>，比较好的情况下是</w:t>
      </w:r>
      <w:r w:rsidRPr="00EB1277">
        <w:rPr>
          <w:rFonts w:asciiTheme="minorEastAsia" w:hAnsiTheme="minorEastAsia" w:hint="eastAsia"/>
          <w:sz w:val="24"/>
          <w:szCs w:val="24"/>
        </w:rPr>
        <w:t>基本减少为1。但是，你真的真的确信，你所做的工作只是一次性的吗？</w:t>
      </w:r>
    </w:p>
    <w:sectPr w:rsidR="00410656" w:rsidRPr="00EB1277" w:rsidSect="008D489B">
      <w:footerReference w:type="default" r:id="rId10"/>
      <w:footerReference w:type="first" r:id="rId11"/>
      <w:pgSz w:w="11906" w:h="16838"/>
      <w:pgMar w:top="1440" w:right="1416"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6D8" w:rsidRDefault="00FD36D8" w:rsidP="00083759">
      <w:r>
        <w:separator/>
      </w:r>
    </w:p>
  </w:endnote>
  <w:endnote w:type="continuationSeparator" w:id="0">
    <w:p w:rsidR="00FD36D8" w:rsidRDefault="00FD36D8" w:rsidP="000837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7549"/>
      <w:docPartObj>
        <w:docPartGallery w:val="Page Numbers (Bottom of Page)"/>
        <w:docPartUnique/>
      </w:docPartObj>
    </w:sdtPr>
    <w:sdtContent>
      <w:sdt>
        <w:sdtPr>
          <w:id w:val="171357217"/>
          <w:docPartObj>
            <w:docPartGallery w:val="Page Numbers (Top of Page)"/>
            <w:docPartUnique/>
          </w:docPartObj>
        </w:sdtPr>
        <w:sdtContent>
          <w:p w:rsidR="008D489B" w:rsidRDefault="008D489B">
            <w:pPr>
              <w:pStyle w:val="a7"/>
              <w:jc w:val="center"/>
            </w:pPr>
            <w:r>
              <w:rPr>
                <w:rFonts w:hint="eastAsia"/>
                <w:b/>
                <w:sz w:val="24"/>
                <w:szCs w:val="24"/>
              </w:rPr>
              <w:t>I</w:t>
            </w:r>
          </w:p>
        </w:sdtContent>
      </w:sdt>
    </w:sdtContent>
  </w:sdt>
  <w:p w:rsidR="00083759" w:rsidRDefault="0008375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BF" w:rsidRDefault="007F49BF">
    <w:pPr>
      <w:pStyle w:val="a7"/>
      <w:jc w:val="center"/>
    </w:pPr>
  </w:p>
  <w:p w:rsidR="007F49BF" w:rsidRDefault="007F49BF">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FB9" w:rsidRDefault="003158B2" w:rsidP="00A24FB9">
    <w:pPr>
      <w:pStyle w:val="a7"/>
      <w:jc w:val="center"/>
    </w:pPr>
    <w:r>
      <w:rPr>
        <w:b/>
        <w:sz w:val="24"/>
        <w:szCs w:val="24"/>
      </w:rPr>
      <w:fldChar w:fldCharType="begin"/>
    </w:r>
    <w:r w:rsidR="00A24FB9">
      <w:rPr>
        <w:b/>
        <w:sz w:val="24"/>
        <w:szCs w:val="24"/>
      </w:rPr>
      <w:instrText xml:space="preserve"> </w:instrText>
    </w:r>
    <w:r w:rsidR="00A24FB9">
      <w:rPr>
        <w:rFonts w:hint="eastAsia"/>
        <w:b/>
        <w:sz w:val="24"/>
        <w:szCs w:val="24"/>
      </w:rPr>
      <w:instrText>=</w:instrText>
    </w:r>
    <w:r>
      <w:rPr>
        <w:b/>
        <w:sz w:val="24"/>
        <w:szCs w:val="24"/>
      </w:rPr>
      <w:fldChar w:fldCharType="begin"/>
    </w:r>
    <w:r w:rsidR="00A24FB9">
      <w:rPr>
        <w:b/>
      </w:rPr>
      <w:instrText>PAGE</w:instrText>
    </w:r>
    <w:r>
      <w:rPr>
        <w:b/>
        <w:sz w:val="24"/>
        <w:szCs w:val="24"/>
      </w:rPr>
      <w:fldChar w:fldCharType="separate"/>
    </w:r>
    <w:r w:rsidR="00302C70">
      <w:rPr>
        <w:b/>
        <w:noProof/>
      </w:rPr>
      <w:instrText>5</w:instrText>
    </w:r>
    <w:r>
      <w:rPr>
        <w:b/>
        <w:sz w:val="24"/>
        <w:szCs w:val="24"/>
      </w:rPr>
      <w:fldChar w:fldCharType="end"/>
    </w:r>
    <w:r w:rsidR="00A24FB9">
      <w:rPr>
        <w:b/>
        <w:sz w:val="24"/>
        <w:szCs w:val="24"/>
      </w:rPr>
      <w:instrText xml:space="preserve"> </w:instrText>
    </w:r>
    <w:r>
      <w:rPr>
        <w:b/>
        <w:sz w:val="24"/>
        <w:szCs w:val="24"/>
      </w:rPr>
      <w:fldChar w:fldCharType="separate"/>
    </w:r>
    <w:r w:rsidR="00302C70">
      <w:rPr>
        <w:b/>
        <w:noProof/>
        <w:sz w:val="24"/>
        <w:szCs w:val="24"/>
      </w:rPr>
      <w:t>5</w:t>
    </w:r>
    <w:r>
      <w:rPr>
        <w:b/>
        <w:sz w:val="24"/>
        <w:szCs w:val="24"/>
      </w:rPr>
      <w:fldChar w:fldCharType="end"/>
    </w:r>
    <w:r w:rsidR="00A24FB9">
      <w:rPr>
        <w:lang w:val="zh-CN"/>
      </w:rPr>
      <w:t xml:space="preserve"> / </w:t>
    </w:r>
    <w:r>
      <w:rPr>
        <w:b/>
        <w:sz w:val="24"/>
        <w:szCs w:val="24"/>
      </w:rPr>
      <w:fldChar w:fldCharType="begin"/>
    </w:r>
    <w:r w:rsidR="00A24FB9">
      <w:rPr>
        <w:b/>
        <w:sz w:val="24"/>
        <w:szCs w:val="24"/>
      </w:rPr>
      <w:instrText xml:space="preserve"> </w:instrText>
    </w:r>
    <w:r w:rsidR="00A24FB9">
      <w:rPr>
        <w:rFonts w:hint="eastAsia"/>
        <w:b/>
        <w:sz w:val="24"/>
        <w:szCs w:val="24"/>
      </w:rPr>
      <w:instrText>=</w:instrText>
    </w:r>
    <w:r>
      <w:rPr>
        <w:b/>
        <w:sz w:val="24"/>
        <w:szCs w:val="24"/>
      </w:rPr>
      <w:fldChar w:fldCharType="begin"/>
    </w:r>
    <w:r w:rsidR="00A24FB9">
      <w:rPr>
        <w:b/>
      </w:rPr>
      <w:instrText>NUMPAGES</w:instrText>
    </w:r>
    <w:r>
      <w:rPr>
        <w:b/>
        <w:sz w:val="24"/>
        <w:szCs w:val="24"/>
      </w:rPr>
      <w:fldChar w:fldCharType="separate"/>
    </w:r>
    <w:r w:rsidR="00302C70">
      <w:rPr>
        <w:b/>
        <w:noProof/>
      </w:rPr>
      <w:instrText>7</w:instrText>
    </w:r>
    <w:r>
      <w:rPr>
        <w:b/>
        <w:sz w:val="24"/>
        <w:szCs w:val="24"/>
      </w:rPr>
      <w:fldChar w:fldCharType="end"/>
    </w:r>
    <w:r w:rsidR="00A24FB9">
      <w:rPr>
        <w:rFonts w:hint="eastAsia"/>
        <w:b/>
        <w:sz w:val="24"/>
        <w:szCs w:val="24"/>
      </w:rPr>
      <w:instrText>-2</w:instrText>
    </w:r>
    <w:r w:rsidR="00A24FB9">
      <w:rPr>
        <w:b/>
        <w:sz w:val="24"/>
        <w:szCs w:val="24"/>
      </w:rPr>
      <w:instrText xml:space="preserve"> </w:instrText>
    </w:r>
    <w:r>
      <w:rPr>
        <w:b/>
        <w:sz w:val="24"/>
        <w:szCs w:val="24"/>
      </w:rPr>
      <w:fldChar w:fldCharType="separate"/>
    </w:r>
    <w:r w:rsidR="00302C70">
      <w:rPr>
        <w:b/>
        <w:noProof/>
        <w:sz w:val="24"/>
        <w:szCs w:val="24"/>
      </w:rPr>
      <w:t>5</w:t>
    </w:r>
    <w:r>
      <w:rPr>
        <w:b/>
        <w:sz w:val="24"/>
        <w:szCs w:val="24"/>
      </w:rPr>
      <w:fldChar w:fldCharType="end"/>
    </w:r>
  </w:p>
  <w:p w:rsidR="00140F1A" w:rsidRPr="00A24FB9" w:rsidRDefault="00140F1A" w:rsidP="00A24FB9">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BF" w:rsidRDefault="003158B2">
    <w:pPr>
      <w:pStyle w:val="a7"/>
      <w:jc w:val="center"/>
    </w:pPr>
    <w:r>
      <w:rPr>
        <w:b/>
        <w:sz w:val="24"/>
        <w:szCs w:val="24"/>
      </w:rPr>
      <w:fldChar w:fldCharType="begin"/>
    </w:r>
    <w:r w:rsidR="00A24FB9">
      <w:rPr>
        <w:b/>
        <w:sz w:val="24"/>
        <w:szCs w:val="24"/>
      </w:rPr>
      <w:instrText xml:space="preserve"> </w:instrText>
    </w:r>
    <w:r w:rsidR="00A24FB9">
      <w:rPr>
        <w:rFonts w:hint="eastAsia"/>
        <w:b/>
        <w:sz w:val="24"/>
        <w:szCs w:val="24"/>
      </w:rPr>
      <w:instrText>=</w:instrText>
    </w:r>
    <w:r>
      <w:rPr>
        <w:b/>
        <w:sz w:val="24"/>
        <w:szCs w:val="24"/>
      </w:rPr>
      <w:fldChar w:fldCharType="begin"/>
    </w:r>
    <w:r w:rsidR="008D489B">
      <w:rPr>
        <w:b/>
      </w:rPr>
      <w:instrText>PAGE</w:instrText>
    </w:r>
    <w:r>
      <w:rPr>
        <w:b/>
        <w:sz w:val="24"/>
        <w:szCs w:val="24"/>
      </w:rPr>
      <w:fldChar w:fldCharType="separate"/>
    </w:r>
    <w:r w:rsidR="00302C70">
      <w:rPr>
        <w:b/>
        <w:noProof/>
      </w:rPr>
      <w:instrText>1</w:instrText>
    </w:r>
    <w:r>
      <w:rPr>
        <w:b/>
        <w:sz w:val="24"/>
        <w:szCs w:val="24"/>
      </w:rPr>
      <w:fldChar w:fldCharType="end"/>
    </w:r>
    <w:r w:rsidR="00A24FB9">
      <w:rPr>
        <w:b/>
        <w:sz w:val="24"/>
        <w:szCs w:val="24"/>
      </w:rPr>
      <w:instrText xml:space="preserve"> </w:instrText>
    </w:r>
    <w:r>
      <w:rPr>
        <w:b/>
        <w:sz w:val="24"/>
        <w:szCs w:val="24"/>
      </w:rPr>
      <w:fldChar w:fldCharType="separate"/>
    </w:r>
    <w:r w:rsidR="00302C70">
      <w:rPr>
        <w:b/>
        <w:noProof/>
        <w:sz w:val="24"/>
        <w:szCs w:val="24"/>
      </w:rPr>
      <w:t>1</w:t>
    </w:r>
    <w:r>
      <w:rPr>
        <w:b/>
        <w:sz w:val="24"/>
        <w:szCs w:val="24"/>
      </w:rPr>
      <w:fldChar w:fldCharType="end"/>
    </w:r>
    <w:r w:rsidR="008D489B">
      <w:rPr>
        <w:lang w:val="zh-CN"/>
      </w:rPr>
      <w:t xml:space="preserve"> / </w:t>
    </w:r>
    <w:r>
      <w:rPr>
        <w:b/>
        <w:sz w:val="24"/>
        <w:szCs w:val="24"/>
      </w:rPr>
      <w:fldChar w:fldCharType="begin"/>
    </w:r>
    <w:r w:rsidR="00A24FB9">
      <w:rPr>
        <w:b/>
        <w:sz w:val="24"/>
        <w:szCs w:val="24"/>
      </w:rPr>
      <w:instrText xml:space="preserve"> </w:instrText>
    </w:r>
    <w:r w:rsidR="00A24FB9">
      <w:rPr>
        <w:rFonts w:hint="eastAsia"/>
        <w:b/>
        <w:sz w:val="24"/>
        <w:szCs w:val="24"/>
      </w:rPr>
      <w:instrText>=</w:instrText>
    </w:r>
    <w:r>
      <w:rPr>
        <w:b/>
        <w:sz w:val="24"/>
        <w:szCs w:val="24"/>
      </w:rPr>
      <w:fldChar w:fldCharType="begin"/>
    </w:r>
    <w:r w:rsidR="008D489B">
      <w:rPr>
        <w:b/>
      </w:rPr>
      <w:instrText>NUMPAGES</w:instrText>
    </w:r>
    <w:r>
      <w:rPr>
        <w:b/>
        <w:sz w:val="24"/>
        <w:szCs w:val="24"/>
      </w:rPr>
      <w:fldChar w:fldCharType="separate"/>
    </w:r>
    <w:r w:rsidR="00302C70">
      <w:rPr>
        <w:b/>
        <w:noProof/>
      </w:rPr>
      <w:instrText>7</w:instrText>
    </w:r>
    <w:r>
      <w:rPr>
        <w:b/>
        <w:sz w:val="24"/>
        <w:szCs w:val="24"/>
      </w:rPr>
      <w:fldChar w:fldCharType="end"/>
    </w:r>
    <w:r w:rsidR="00A24FB9">
      <w:rPr>
        <w:rFonts w:hint="eastAsia"/>
        <w:b/>
        <w:sz w:val="24"/>
        <w:szCs w:val="24"/>
      </w:rPr>
      <w:instrText>-2</w:instrText>
    </w:r>
    <w:r w:rsidR="00A24FB9">
      <w:rPr>
        <w:b/>
        <w:sz w:val="24"/>
        <w:szCs w:val="24"/>
      </w:rPr>
      <w:instrText xml:space="preserve"> </w:instrText>
    </w:r>
    <w:r>
      <w:rPr>
        <w:b/>
        <w:sz w:val="24"/>
        <w:szCs w:val="24"/>
      </w:rPr>
      <w:fldChar w:fldCharType="separate"/>
    </w:r>
    <w:r w:rsidR="00302C70">
      <w:rPr>
        <w:b/>
        <w:noProof/>
        <w:sz w:val="24"/>
        <w:szCs w:val="24"/>
      </w:rPr>
      <w:t>5</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6D8" w:rsidRDefault="00FD36D8" w:rsidP="00083759">
      <w:r>
        <w:separator/>
      </w:r>
    </w:p>
  </w:footnote>
  <w:footnote w:type="continuationSeparator" w:id="0">
    <w:p w:rsidR="00FD36D8" w:rsidRDefault="00FD36D8" w:rsidP="000837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3B27"/>
    <w:rsid w:val="00041455"/>
    <w:rsid w:val="00083759"/>
    <w:rsid w:val="000E2E84"/>
    <w:rsid w:val="000E7324"/>
    <w:rsid w:val="00140F1A"/>
    <w:rsid w:val="00165AA5"/>
    <w:rsid w:val="001B46B3"/>
    <w:rsid w:val="001C5B00"/>
    <w:rsid w:val="00221A19"/>
    <w:rsid w:val="002426EB"/>
    <w:rsid w:val="0028140F"/>
    <w:rsid w:val="002A5F91"/>
    <w:rsid w:val="002C58EB"/>
    <w:rsid w:val="00302C70"/>
    <w:rsid w:val="003158B2"/>
    <w:rsid w:val="00347BBB"/>
    <w:rsid w:val="00395DE8"/>
    <w:rsid w:val="003C243B"/>
    <w:rsid w:val="00410656"/>
    <w:rsid w:val="005B4E32"/>
    <w:rsid w:val="005F189F"/>
    <w:rsid w:val="005F7A0B"/>
    <w:rsid w:val="006110F8"/>
    <w:rsid w:val="00664D44"/>
    <w:rsid w:val="006A262E"/>
    <w:rsid w:val="006D5C91"/>
    <w:rsid w:val="007055A0"/>
    <w:rsid w:val="0078087C"/>
    <w:rsid w:val="007A4FE9"/>
    <w:rsid w:val="007A58CD"/>
    <w:rsid w:val="007F49BF"/>
    <w:rsid w:val="0081392F"/>
    <w:rsid w:val="0082118C"/>
    <w:rsid w:val="008D489B"/>
    <w:rsid w:val="008E3B27"/>
    <w:rsid w:val="009D4797"/>
    <w:rsid w:val="00A24FB9"/>
    <w:rsid w:val="00A7509C"/>
    <w:rsid w:val="00A85673"/>
    <w:rsid w:val="00AF19E2"/>
    <w:rsid w:val="00B90E8A"/>
    <w:rsid w:val="00BB4DE9"/>
    <w:rsid w:val="00C741E7"/>
    <w:rsid w:val="00C87319"/>
    <w:rsid w:val="00CB6427"/>
    <w:rsid w:val="00E455C0"/>
    <w:rsid w:val="00EA0024"/>
    <w:rsid w:val="00EB1277"/>
    <w:rsid w:val="00F45A00"/>
    <w:rsid w:val="00F52FAD"/>
    <w:rsid w:val="00F70547"/>
    <w:rsid w:val="00F75618"/>
    <w:rsid w:val="00FA4877"/>
    <w:rsid w:val="00FD36D8"/>
    <w:rsid w:val="00FE36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1E7"/>
    <w:pPr>
      <w:widowControl w:val="0"/>
      <w:jc w:val="both"/>
    </w:pPr>
  </w:style>
  <w:style w:type="paragraph" w:styleId="1">
    <w:name w:val="heading 1"/>
    <w:basedOn w:val="a"/>
    <w:next w:val="a"/>
    <w:link w:val="1Char"/>
    <w:uiPriority w:val="9"/>
    <w:qFormat/>
    <w:rsid w:val="007F49B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E3B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3B27"/>
    <w:rPr>
      <w:rFonts w:ascii="宋体" w:eastAsia="宋体" w:hAnsi="宋体" w:cs="宋体"/>
      <w:b/>
      <w:bCs/>
      <w:kern w:val="0"/>
      <w:sz w:val="36"/>
      <w:szCs w:val="36"/>
    </w:rPr>
  </w:style>
  <w:style w:type="character" w:styleId="a3">
    <w:name w:val="Strong"/>
    <w:basedOn w:val="a0"/>
    <w:uiPriority w:val="22"/>
    <w:qFormat/>
    <w:rsid w:val="008E3B27"/>
    <w:rPr>
      <w:b/>
      <w:bCs/>
    </w:rPr>
  </w:style>
  <w:style w:type="character" w:styleId="a4">
    <w:name w:val="Hyperlink"/>
    <w:basedOn w:val="a0"/>
    <w:uiPriority w:val="99"/>
    <w:unhideWhenUsed/>
    <w:rsid w:val="008E3B27"/>
    <w:rPr>
      <w:color w:val="0000FF"/>
      <w:u w:val="single"/>
    </w:rPr>
  </w:style>
  <w:style w:type="paragraph" w:styleId="a5">
    <w:name w:val="Normal (Web)"/>
    <w:basedOn w:val="a"/>
    <w:uiPriority w:val="99"/>
    <w:semiHidden/>
    <w:unhideWhenUsed/>
    <w:rsid w:val="008E3B2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083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83759"/>
    <w:rPr>
      <w:sz w:val="18"/>
      <w:szCs w:val="18"/>
    </w:rPr>
  </w:style>
  <w:style w:type="paragraph" w:styleId="a7">
    <w:name w:val="footer"/>
    <w:basedOn w:val="a"/>
    <w:link w:val="Char0"/>
    <w:uiPriority w:val="99"/>
    <w:unhideWhenUsed/>
    <w:rsid w:val="00083759"/>
    <w:pPr>
      <w:tabs>
        <w:tab w:val="center" w:pos="4153"/>
        <w:tab w:val="right" w:pos="8306"/>
      </w:tabs>
      <w:snapToGrid w:val="0"/>
      <w:jc w:val="left"/>
    </w:pPr>
    <w:rPr>
      <w:sz w:val="18"/>
      <w:szCs w:val="18"/>
    </w:rPr>
  </w:style>
  <w:style w:type="character" w:customStyle="1" w:styleId="Char0">
    <w:name w:val="页脚 Char"/>
    <w:basedOn w:val="a0"/>
    <w:link w:val="a7"/>
    <w:uiPriority w:val="99"/>
    <w:rsid w:val="00083759"/>
    <w:rPr>
      <w:sz w:val="18"/>
      <w:szCs w:val="18"/>
    </w:rPr>
  </w:style>
  <w:style w:type="paragraph" w:styleId="a8">
    <w:name w:val="No Spacing"/>
    <w:link w:val="Char1"/>
    <w:uiPriority w:val="1"/>
    <w:qFormat/>
    <w:rsid w:val="00083759"/>
    <w:rPr>
      <w:kern w:val="0"/>
      <w:sz w:val="22"/>
    </w:rPr>
  </w:style>
  <w:style w:type="character" w:customStyle="1" w:styleId="Char1">
    <w:name w:val="无间隔 Char"/>
    <w:basedOn w:val="a0"/>
    <w:link w:val="a8"/>
    <w:uiPriority w:val="1"/>
    <w:rsid w:val="00083759"/>
    <w:rPr>
      <w:kern w:val="0"/>
      <w:sz w:val="22"/>
    </w:rPr>
  </w:style>
  <w:style w:type="paragraph" w:styleId="a9">
    <w:name w:val="Balloon Text"/>
    <w:basedOn w:val="a"/>
    <w:link w:val="Char2"/>
    <w:uiPriority w:val="99"/>
    <w:semiHidden/>
    <w:unhideWhenUsed/>
    <w:rsid w:val="00083759"/>
    <w:rPr>
      <w:sz w:val="18"/>
      <w:szCs w:val="18"/>
    </w:rPr>
  </w:style>
  <w:style w:type="character" w:customStyle="1" w:styleId="Char2">
    <w:name w:val="批注框文本 Char"/>
    <w:basedOn w:val="a0"/>
    <w:link w:val="a9"/>
    <w:uiPriority w:val="99"/>
    <w:semiHidden/>
    <w:rsid w:val="00083759"/>
    <w:rPr>
      <w:sz w:val="18"/>
      <w:szCs w:val="18"/>
    </w:rPr>
  </w:style>
  <w:style w:type="character" w:customStyle="1" w:styleId="1Char">
    <w:name w:val="标题 1 Char"/>
    <w:basedOn w:val="a0"/>
    <w:link w:val="1"/>
    <w:uiPriority w:val="9"/>
    <w:rsid w:val="007F49BF"/>
    <w:rPr>
      <w:b/>
      <w:bCs/>
      <w:kern w:val="44"/>
      <w:sz w:val="44"/>
      <w:szCs w:val="44"/>
    </w:rPr>
  </w:style>
  <w:style w:type="paragraph" w:styleId="10">
    <w:name w:val="toc 1"/>
    <w:basedOn w:val="a"/>
    <w:next w:val="a"/>
    <w:autoRedefine/>
    <w:uiPriority w:val="39"/>
    <w:unhideWhenUsed/>
    <w:rsid w:val="006110F8"/>
  </w:style>
  <w:style w:type="paragraph" w:styleId="TOC">
    <w:name w:val="TOC Heading"/>
    <w:basedOn w:val="1"/>
    <w:next w:val="a"/>
    <w:uiPriority w:val="39"/>
    <w:semiHidden/>
    <w:unhideWhenUsed/>
    <w:qFormat/>
    <w:rsid w:val="00A24F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18378563">
      <w:bodyDiv w:val="1"/>
      <w:marLeft w:val="0"/>
      <w:marRight w:val="0"/>
      <w:marTop w:val="0"/>
      <w:marBottom w:val="0"/>
      <w:divBdr>
        <w:top w:val="none" w:sz="0" w:space="0" w:color="auto"/>
        <w:left w:val="none" w:sz="0" w:space="0" w:color="auto"/>
        <w:bottom w:val="none" w:sz="0" w:space="0" w:color="auto"/>
        <w:right w:val="none" w:sz="0" w:space="0" w:color="auto"/>
      </w:divBdr>
    </w:div>
    <w:div w:id="176430863">
      <w:bodyDiv w:val="1"/>
      <w:marLeft w:val="0"/>
      <w:marRight w:val="0"/>
      <w:marTop w:val="0"/>
      <w:marBottom w:val="0"/>
      <w:divBdr>
        <w:top w:val="none" w:sz="0" w:space="0" w:color="auto"/>
        <w:left w:val="none" w:sz="0" w:space="0" w:color="auto"/>
        <w:bottom w:val="none" w:sz="0" w:space="0" w:color="auto"/>
        <w:right w:val="none" w:sz="0" w:space="0" w:color="auto"/>
      </w:divBdr>
    </w:div>
    <w:div w:id="808942941">
      <w:bodyDiv w:val="1"/>
      <w:marLeft w:val="0"/>
      <w:marRight w:val="0"/>
      <w:marTop w:val="0"/>
      <w:marBottom w:val="0"/>
      <w:divBdr>
        <w:top w:val="none" w:sz="0" w:space="0" w:color="auto"/>
        <w:left w:val="none" w:sz="0" w:space="0" w:color="auto"/>
        <w:bottom w:val="none" w:sz="0" w:space="0" w:color="auto"/>
        <w:right w:val="none" w:sz="0" w:space="0" w:color="auto"/>
      </w:divBdr>
    </w:div>
    <w:div w:id="1241450068">
      <w:bodyDiv w:val="1"/>
      <w:marLeft w:val="0"/>
      <w:marRight w:val="0"/>
      <w:marTop w:val="0"/>
      <w:marBottom w:val="0"/>
      <w:divBdr>
        <w:top w:val="none" w:sz="0" w:space="0" w:color="auto"/>
        <w:left w:val="none" w:sz="0" w:space="0" w:color="auto"/>
        <w:bottom w:val="none" w:sz="0" w:space="0" w:color="auto"/>
        <w:right w:val="none" w:sz="0" w:space="0" w:color="auto"/>
      </w:divBdr>
    </w:div>
    <w:div w:id="1399354301">
      <w:bodyDiv w:val="1"/>
      <w:marLeft w:val="0"/>
      <w:marRight w:val="0"/>
      <w:marTop w:val="0"/>
      <w:marBottom w:val="0"/>
      <w:divBdr>
        <w:top w:val="none" w:sz="0" w:space="0" w:color="auto"/>
        <w:left w:val="none" w:sz="0" w:space="0" w:color="auto"/>
        <w:bottom w:val="none" w:sz="0" w:space="0" w:color="auto"/>
        <w:right w:val="none" w:sz="0" w:space="0" w:color="auto"/>
      </w:divBdr>
      <w:divsChild>
        <w:div w:id="601425749">
          <w:marLeft w:val="0"/>
          <w:marRight w:val="0"/>
          <w:marTop w:val="0"/>
          <w:marBottom w:val="0"/>
          <w:divBdr>
            <w:top w:val="none" w:sz="0" w:space="0" w:color="auto"/>
            <w:left w:val="none" w:sz="0" w:space="0" w:color="auto"/>
            <w:bottom w:val="none" w:sz="0" w:space="0" w:color="auto"/>
            <w:right w:val="none" w:sz="0" w:space="0" w:color="auto"/>
          </w:divBdr>
        </w:div>
        <w:div w:id="1192453172">
          <w:marLeft w:val="0"/>
          <w:marRight w:val="0"/>
          <w:marTop w:val="0"/>
          <w:marBottom w:val="0"/>
          <w:divBdr>
            <w:top w:val="none" w:sz="0" w:space="0" w:color="auto"/>
            <w:left w:val="none" w:sz="0" w:space="0" w:color="auto"/>
            <w:bottom w:val="none" w:sz="0" w:space="0" w:color="auto"/>
            <w:right w:val="none" w:sz="0" w:space="0" w:color="auto"/>
          </w:divBdr>
        </w:div>
        <w:div w:id="146080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4EE7E-FDFB-47C5-8DC1-BCA4275B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1112</Words>
  <Characters>6344</Characters>
  <Application>Microsoft Office Word</Application>
  <DocSecurity>0</DocSecurity>
  <Lines>52</Lines>
  <Paragraphs>14</Paragraphs>
  <ScaleCrop>false</ScaleCrop>
  <Company>http://www.deepbbs.org</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Administrator</cp:lastModifiedBy>
  <cp:revision>18</cp:revision>
  <dcterms:created xsi:type="dcterms:W3CDTF">2015-05-18T06:17:00Z</dcterms:created>
  <dcterms:modified xsi:type="dcterms:W3CDTF">2017-09-09T06:16:00Z</dcterms:modified>
</cp:coreProperties>
</file>