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BCE2C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查重方法</w:t>
      </w:r>
    </w:p>
    <w:p w14:paraId="2CACAF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查重网站：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"https://www.paperpass.com/"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https://www.paperpass.com/</w:t>
      </w:r>
      <w:r>
        <w:rPr>
          <w:rFonts w:hint="eastAsia"/>
          <w:lang w:val="en-US" w:eastAsia="zh-CN"/>
        </w:rPr>
        <w:fldChar w:fldCharType="end"/>
      </w:r>
    </w:p>
    <w:p w14:paraId="09DD0F01">
      <w:r>
        <w:drawing>
          <wp:inline distT="0" distB="0" distL="114300" distR="114300">
            <wp:extent cx="5267325" cy="2462530"/>
            <wp:effectExtent l="0" t="0" r="571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18D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微信扫码登录后，每天有五次的查重机会。</w:t>
      </w:r>
    </w:p>
    <w:p w14:paraId="2C670751">
      <w:r>
        <w:rPr>
          <w:rFonts w:hint="eastAsia"/>
          <w:lang w:val="en-US" w:eastAsia="zh-CN"/>
        </w:rPr>
        <w:t>我们使用免费版就好</w:t>
      </w:r>
      <w:r>
        <w:drawing>
          <wp:inline distT="0" distB="0" distL="114300" distR="114300">
            <wp:extent cx="5266055" cy="3166110"/>
            <wp:effectExtent l="0" t="0" r="698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8B7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把文字版上传后，稍等一下，就有查重报告了，AI率报告不用交，不准确，没有参考意义。</w:t>
      </w:r>
    </w:p>
    <w:p w14:paraId="3A341B29">
      <w:r>
        <w:rPr>
          <w:rFonts w:hint="eastAsia"/>
          <w:lang w:val="en-US" w:eastAsia="zh-CN"/>
        </w:rPr>
        <w:t>查重效果展示：</w:t>
      </w:r>
      <w:r>
        <w:drawing>
          <wp:inline distT="0" distB="0" distL="114300" distR="114300">
            <wp:extent cx="5267325" cy="732155"/>
            <wp:effectExtent l="0" t="0" r="571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3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17C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提交报告后会是这个界面，稍微一会就看一看查重报告了。</w:t>
      </w:r>
    </w:p>
    <w:p w14:paraId="50BB44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稍后会有这个界面</w:t>
      </w:r>
    </w:p>
    <w:p w14:paraId="061672EE">
      <w:r>
        <w:drawing>
          <wp:inline distT="0" distB="0" distL="114300" distR="114300">
            <wp:extent cx="5264150" cy="1410335"/>
            <wp:effectExtent l="0" t="0" r="889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9D9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点击查重报告打开，点击下载。</w:t>
      </w:r>
    </w:p>
    <w:p w14:paraId="78836AAB">
      <w:r>
        <w:drawing>
          <wp:inline distT="0" distB="0" distL="114300" distR="114300">
            <wp:extent cx="5262245" cy="2963545"/>
            <wp:effectExtent l="0" t="0" r="1079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8E48C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2636520" cy="698754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698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32"/>
          <w:szCs w:val="40"/>
          <w:lang w:val="en-US" w:eastAsia="zh-CN"/>
        </w:rPr>
        <w:t>下载“查重报告-PDF打印版”。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F2E1F"/>
    <w:rsid w:val="28BE7E3F"/>
    <w:rsid w:val="3B161954"/>
    <w:rsid w:val="4D844549"/>
    <w:rsid w:val="5D957C00"/>
    <w:rsid w:val="7809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2025-11-24T07:03:19Z</dcterms:created>
  <dc:creator>dell</dc:creator>
  <cp:lastModifiedBy>听说！</cp:lastModifiedBy>
  <dcterms:modified xsi:type="dcterms:W3CDTF">2025-11-24T07:13:08Z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eyJoZGlkIjoiY2UwNjhjYmY4MmVjODgzZjdhMmY5YmY4MGUwYTM5YTUiLCJ1c2VySWQiOiIxMTU2Mjc4Njc5In0=</vt:lpwstr>
  </property>
  <property fmtid="{D5CDD505-2E9C-101B-9397-08002B2CF9AE}" pid="4" name="ICV">
    <vt:lpwstr>312FD97117284657ACCA6C1019F5985D_12</vt:lpwstr>
  </property>
</Properties>
</file>