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B4" w:rsidRDefault="006207E9" w:rsidP="005D59B4">
      <w:pPr>
        <w:jc w:val="center"/>
        <w:rPr>
          <w:b/>
          <w:noProof/>
          <w:lang w:val="en-US" w:eastAsia="de-DE"/>
        </w:rPr>
      </w:pPr>
      <w:r w:rsidRPr="00D51410">
        <w:rPr>
          <w:b/>
          <w:noProof/>
          <w:lang w:val="en-US" w:eastAsia="de-DE"/>
        </w:rPr>
        <w:t xml:space="preserve">Comparative analysis of machine learning </w:t>
      </w:r>
      <w:r w:rsidR="00D51410" w:rsidRPr="00D51410">
        <w:rPr>
          <w:b/>
          <w:noProof/>
          <w:lang w:val="en-US" w:eastAsia="de-DE"/>
        </w:rPr>
        <w:t>models</w:t>
      </w:r>
      <w:r w:rsidRPr="00D51410">
        <w:rPr>
          <w:b/>
          <w:noProof/>
          <w:lang w:val="en-US" w:eastAsia="de-DE"/>
        </w:rPr>
        <w:t xml:space="preserve"> </w:t>
      </w:r>
      <w:r w:rsidR="00E558A0">
        <w:rPr>
          <w:b/>
          <w:noProof/>
          <w:lang w:val="en-US" w:eastAsia="de-DE"/>
        </w:rPr>
        <w:t>incorporating technical analysis</w:t>
      </w:r>
      <w:r w:rsidR="000A784B">
        <w:rPr>
          <w:b/>
          <w:noProof/>
          <w:lang w:val="en-US" w:eastAsia="de-DE"/>
        </w:rPr>
        <w:t xml:space="preserve"> </w:t>
      </w:r>
      <w:r w:rsidR="000A784B" w:rsidRPr="000A784B">
        <w:rPr>
          <w:b/>
          <w:i/>
          <w:noProof/>
          <w:color w:val="808080" w:themeColor="background1" w:themeShade="80"/>
          <w:lang w:val="en-US" w:eastAsia="de-DE"/>
        </w:rPr>
        <w:t>(</w:t>
      </w:r>
      <w:r w:rsidR="000A784B">
        <w:rPr>
          <w:b/>
          <w:i/>
          <w:noProof/>
          <w:color w:val="808080" w:themeColor="background1" w:themeShade="80"/>
          <w:lang w:val="en-US" w:eastAsia="de-DE"/>
        </w:rPr>
        <w:t>+</w:t>
      </w:r>
      <w:r w:rsidR="000A784B" w:rsidRPr="000A784B">
        <w:rPr>
          <w:b/>
          <w:i/>
          <w:noProof/>
          <w:color w:val="808080" w:themeColor="background1" w:themeShade="80"/>
          <w:lang w:val="en-US" w:eastAsia="de-DE"/>
        </w:rPr>
        <w:t>sentiment)</w:t>
      </w:r>
      <w:r w:rsidR="00E558A0" w:rsidRPr="000A784B">
        <w:rPr>
          <w:b/>
          <w:noProof/>
          <w:color w:val="808080" w:themeColor="background1" w:themeShade="80"/>
          <w:lang w:val="en-US" w:eastAsia="de-DE"/>
        </w:rPr>
        <w:t xml:space="preserve"> </w:t>
      </w:r>
      <w:r w:rsidR="00E558A0">
        <w:rPr>
          <w:b/>
          <w:noProof/>
          <w:lang w:val="en-US" w:eastAsia="de-DE"/>
        </w:rPr>
        <w:t>to set up</w:t>
      </w:r>
      <w:r w:rsidRPr="00D51410">
        <w:rPr>
          <w:b/>
          <w:noProof/>
          <w:lang w:val="en-US" w:eastAsia="de-DE"/>
        </w:rPr>
        <w:t xml:space="preserve"> algorithimic trading strategy</w:t>
      </w:r>
    </w:p>
    <w:p w:rsidR="00C75FB6" w:rsidRPr="00C75FB6" w:rsidRDefault="00C75FB6" w:rsidP="00C75FB6">
      <w:pPr>
        <w:jc w:val="center"/>
        <w:rPr>
          <w:b/>
          <w:noProof/>
          <w:lang w:val="en-US" w:eastAsia="de-DE"/>
        </w:rPr>
      </w:pPr>
      <w:r>
        <w:rPr>
          <w:b/>
          <w:noProof/>
          <w:lang w:val="en-US" w:eastAsia="de-DE"/>
        </w:rPr>
        <w:t>Comparative performance analysis between traditional machine model and deep neural network on se</w:t>
      </w:r>
      <w:r w:rsidR="00276D51">
        <w:rPr>
          <w:b/>
          <w:noProof/>
          <w:lang w:val="en-US" w:eastAsia="de-DE"/>
        </w:rPr>
        <w:t>t</w:t>
      </w:r>
      <w:r>
        <w:rPr>
          <w:b/>
          <w:noProof/>
          <w:lang w:val="en-US" w:eastAsia="de-DE"/>
        </w:rPr>
        <w:t>ting up technical stock trading strategy</w:t>
      </w:r>
    </w:p>
    <w:p w:rsidR="005D59B4" w:rsidRDefault="005D59B4" w:rsidP="005D59B4">
      <w:pPr>
        <w:jc w:val="center"/>
        <w:rPr>
          <w:b/>
          <w:noProof/>
          <w:lang w:val="en-US" w:eastAsia="de-DE"/>
        </w:rPr>
      </w:pPr>
      <w:r>
        <w:rPr>
          <w:b/>
          <w:noProof/>
          <w:lang w:val="en-US" w:eastAsia="de-DE"/>
        </w:rPr>
        <w:t>Equity market</w:t>
      </w:r>
      <w:r w:rsidR="00876AF7">
        <w:rPr>
          <w:b/>
          <w:noProof/>
          <w:lang w:val="en-US" w:eastAsia="de-DE"/>
        </w:rPr>
        <w:t xml:space="preserve"> index (DAX)</w:t>
      </w:r>
      <w:r>
        <w:rPr>
          <w:b/>
          <w:noProof/>
          <w:lang w:val="en-US" w:eastAsia="de-DE"/>
        </w:rPr>
        <w:t xml:space="preserve"> direction prediction with </w:t>
      </w:r>
      <w:r w:rsidR="00276D51">
        <w:rPr>
          <w:b/>
          <w:noProof/>
          <w:lang w:val="en-US" w:eastAsia="de-DE"/>
        </w:rPr>
        <w:t>LR</w:t>
      </w:r>
      <w:r>
        <w:rPr>
          <w:b/>
          <w:noProof/>
          <w:lang w:val="en-US" w:eastAsia="de-DE"/>
        </w:rPr>
        <w:t xml:space="preserve">, SVM, </w:t>
      </w:r>
      <w:r w:rsidR="00276D51">
        <w:rPr>
          <w:b/>
          <w:noProof/>
          <w:lang w:val="en-US" w:eastAsia="de-DE"/>
        </w:rPr>
        <w:t>RF(</w:t>
      </w:r>
      <w:r>
        <w:rPr>
          <w:b/>
          <w:noProof/>
          <w:lang w:val="en-US" w:eastAsia="de-DE"/>
        </w:rPr>
        <w:t>NLP</w:t>
      </w:r>
      <w:r w:rsidR="00276D51">
        <w:rPr>
          <w:b/>
          <w:noProof/>
          <w:lang w:val="en-US" w:eastAsia="de-DE"/>
        </w:rPr>
        <w:t>)</w:t>
      </w:r>
      <w:r>
        <w:rPr>
          <w:b/>
          <w:noProof/>
          <w:lang w:val="en-US" w:eastAsia="de-DE"/>
        </w:rPr>
        <w:t xml:space="preserve"> and LSTM nueral networks</w:t>
      </w:r>
    </w:p>
    <w:p w:rsidR="005D59B4" w:rsidRPr="00D51410" w:rsidRDefault="005D59B4" w:rsidP="005D59B4">
      <w:pPr>
        <w:jc w:val="center"/>
        <w:rPr>
          <w:b/>
          <w:noProof/>
          <w:lang w:val="en-US" w:eastAsia="de-DE"/>
        </w:rPr>
      </w:pPr>
    </w:p>
    <w:p w:rsidR="006207E9" w:rsidRPr="006207E9" w:rsidRDefault="006207E9">
      <w:pPr>
        <w:rPr>
          <w:noProof/>
          <w:lang w:val="en-US" w:eastAsia="de-DE"/>
        </w:rPr>
      </w:pPr>
      <w:r w:rsidRPr="006207E9">
        <w:rPr>
          <w:noProof/>
          <w:lang w:val="en-US" w:eastAsia="de-DE"/>
        </w:rPr>
        <w:t xml:space="preserve">Broad objective: To identify </w:t>
      </w:r>
      <w:r w:rsidR="005D59B4">
        <w:rPr>
          <w:noProof/>
          <w:lang w:val="en-US" w:eastAsia="de-DE"/>
        </w:rPr>
        <w:t xml:space="preserve">simple but </w:t>
      </w:r>
      <w:r w:rsidRPr="006207E9">
        <w:rPr>
          <w:noProof/>
          <w:lang w:val="en-US" w:eastAsia="de-DE"/>
        </w:rPr>
        <w:t xml:space="preserve">profitable trading strategy </w:t>
      </w:r>
      <w:r w:rsidR="005D59B4">
        <w:rPr>
          <w:noProof/>
          <w:lang w:val="en-US" w:eastAsia="de-DE"/>
        </w:rPr>
        <w:t xml:space="preserve">for individual investors </w:t>
      </w:r>
      <w:r w:rsidRPr="006207E9">
        <w:rPr>
          <w:noProof/>
          <w:lang w:val="en-US" w:eastAsia="de-DE"/>
        </w:rPr>
        <w:t xml:space="preserve">based on different </w:t>
      </w:r>
      <w:r>
        <w:rPr>
          <w:noProof/>
          <w:lang w:val="en-US" w:eastAsia="de-DE"/>
        </w:rPr>
        <w:t xml:space="preserve">or </w:t>
      </w:r>
      <w:r w:rsidRPr="006207E9">
        <w:rPr>
          <w:noProof/>
          <w:lang w:val="en-US" w:eastAsia="de-DE"/>
        </w:rPr>
        <w:t>hybrid models developed through machine learning algorithms</w:t>
      </w:r>
    </w:p>
    <w:p w:rsidR="006207E9" w:rsidRPr="006207E9" w:rsidRDefault="006207E9">
      <w:pPr>
        <w:rPr>
          <w:noProof/>
          <w:lang w:val="en-US" w:eastAsia="de-DE"/>
        </w:rPr>
      </w:pPr>
      <w:r w:rsidRPr="006207E9">
        <w:rPr>
          <w:noProof/>
          <w:lang w:val="en-US" w:eastAsia="de-DE"/>
        </w:rPr>
        <w:t>Specific objective:</w:t>
      </w:r>
    </w:p>
    <w:p w:rsidR="006207E9" w:rsidRDefault="006207E9" w:rsidP="006207E9">
      <w:pPr>
        <w:pStyle w:val="ListParagraph"/>
        <w:numPr>
          <w:ilvl w:val="0"/>
          <w:numId w:val="1"/>
        </w:numPr>
        <w:rPr>
          <w:lang w:val="en-US"/>
        </w:rPr>
      </w:pPr>
      <w:r>
        <w:rPr>
          <w:lang w:val="en-US"/>
        </w:rPr>
        <w:t>Predict DAX index</w:t>
      </w:r>
    </w:p>
    <w:p w:rsidR="006207E9" w:rsidRDefault="006207E9" w:rsidP="006207E9">
      <w:pPr>
        <w:pStyle w:val="ListParagraph"/>
        <w:numPr>
          <w:ilvl w:val="0"/>
          <w:numId w:val="1"/>
        </w:numPr>
        <w:rPr>
          <w:lang w:val="en-US"/>
        </w:rPr>
      </w:pPr>
      <w:r>
        <w:rPr>
          <w:lang w:val="en-US"/>
        </w:rPr>
        <w:t>Evaluate the different model performance on the predictions</w:t>
      </w:r>
    </w:p>
    <w:p w:rsidR="006207E9" w:rsidRDefault="006207E9" w:rsidP="006207E9">
      <w:pPr>
        <w:pStyle w:val="ListParagraph"/>
        <w:numPr>
          <w:ilvl w:val="0"/>
          <w:numId w:val="1"/>
        </w:numPr>
        <w:rPr>
          <w:lang w:val="en-US"/>
        </w:rPr>
      </w:pPr>
      <w:r>
        <w:rPr>
          <w:lang w:val="en-US"/>
        </w:rPr>
        <w:t>Compare profitability of the individual models</w:t>
      </w:r>
    </w:p>
    <w:p w:rsidR="00D51410" w:rsidRDefault="00D51410" w:rsidP="00D51410">
      <w:pPr>
        <w:rPr>
          <w:lang w:val="en-US"/>
        </w:rPr>
      </w:pPr>
      <w:r>
        <w:rPr>
          <w:lang w:val="en-US"/>
        </w:rPr>
        <w:t>Trading Limitations:</w:t>
      </w:r>
    </w:p>
    <w:p w:rsidR="00D51410" w:rsidRPr="00D51410" w:rsidRDefault="00D51410" w:rsidP="00D51410">
      <w:pPr>
        <w:pStyle w:val="ListParagraph"/>
        <w:numPr>
          <w:ilvl w:val="0"/>
          <w:numId w:val="2"/>
        </w:numPr>
        <w:rPr>
          <w:lang w:val="en-US"/>
        </w:rPr>
      </w:pPr>
      <w:r w:rsidRPr="00D51410">
        <w:rPr>
          <w:lang w:val="en-US"/>
        </w:rPr>
        <w:t>Active</w:t>
      </w:r>
      <w:r>
        <w:rPr>
          <w:lang w:val="en-US"/>
        </w:rPr>
        <w:t xml:space="preserve"> investment (long and short) through single index fund</w:t>
      </w:r>
    </w:p>
    <w:p w:rsidR="00955D7A" w:rsidRDefault="00D51410" w:rsidP="00955D7A">
      <w:pPr>
        <w:pStyle w:val="ListParagraph"/>
        <w:numPr>
          <w:ilvl w:val="0"/>
          <w:numId w:val="2"/>
        </w:numPr>
        <w:rPr>
          <w:lang w:val="en-US"/>
        </w:rPr>
      </w:pPr>
      <w:r w:rsidRPr="00D51410">
        <w:rPr>
          <w:lang w:val="en-US"/>
        </w:rPr>
        <w:t xml:space="preserve">No </w:t>
      </w:r>
      <w:r>
        <w:rPr>
          <w:lang w:val="en-US"/>
        </w:rPr>
        <w:t>transaction and management fees are taken into account</w:t>
      </w:r>
    </w:p>
    <w:p w:rsidR="00955D7A" w:rsidRDefault="00955D7A" w:rsidP="00955D7A">
      <w:pPr>
        <w:rPr>
          <w:lang w:val="en-US"/>
        </w:rPr>
      </w:pPr>
      <w:r>
        <w:rPr>
          <w:lang w:val="en-US"/>
        </w:rPr>
        <w:t>Thesis report framework:</w:t>
      </w:r>
    </w:p>
    <w:p w:rsidR="00955D7A" w:rsidRDefault="00955D7A" w:rsidP="00955D7A">
      <w:pPr>
        <w:rPr>
          <w:lang w:val="en-US"/>
        </w:rPr>
      </w:pPr>
      <w:r>
        <w:rPr>
          <w:lang w:val="en-US"/>
        </w:rPr>
        <w:t>Lit review, general objectives</w:t>
      </w:r>
      <w:r w:rsidR="0026131D">
        <w:rPr>
          <w:lang w:val="en-US"/>
        </w:rPr>
        <w:t>, data preparation, data exploration</w:t>
      </w:r>
      <w:r>
        <w:rPr>
          <w:lang w:val="en-US"/>
        </w:rPr>
        <w:t xml:space="preserve">, </w:t>
      </w:r>
      <w:r w:rsidR="0026131D">
        <w:rPr>
          <w:lang w:val="en-US"/>
        </w:rPr>
        <w:t xml:space="preserve">model, </w:t>
      </w:r>
      <w:r>
        <w:rPr>
          <w:lang w:val="en-US"/>
        </w:rPr>
        <w:t>findings, further scope</w:t>
      </w:r>
    </w:p>
    <w:p w:rsidR="00955D7A" w:rsidRDefault="00E558A0" w:rsidP="00955D7A">
      <w:pPr>
        <w:rPr>
          <w:b/>
          <w:lang w:val="en-US"/>
        </w:rPr>
      </w:pPr>
      <w:r w:rsidRPr="00E558A0">
        <w:rPr>
          <w:b/>
          <w:lang w:val="en-US"/>
        </w:rPr>
        <w:t>Literature review</w:t>
      </w:r>
      <w:r w:rsidR="00CE3F0E">
        <w:rPr>
          <w:b/>
          <w:lang w:val="en-US"/>
        </w:rPr>
        <w:t xml:space="preserve"> summary</w:t>
      </w:r>
      <w:r w:rsidRPr="00E558A0">
        <w:rPr>
          <w:b/>
          <w:lang w:val="en-US"/>
        </w:rPr>
        <w:t>:</w:t>
      </w:r>
    </w:p>
    <w:p w:rsidR="0026131D" w:rsidRDefault="005D59B4" w:rsidP="00F13D09">
      <w:pPr>
        <w:jc w:val="both"/>
        <w:rPr>
          <w:lang w:val="en-US"/>
        </w:rPr>
      </w:pPr>
      <w:r w:rsidRPr="005D59B4">
        <w:rPr>
          <w:shd w:val="clear" w:color="auto" w:fill="FFFFFF"/>
          <w:lang w:val="en-US"/>
        </w:rPr>
        <w:t>Many market participants now employ AT, commonly defined as the use of computer algorithms to automatically make certain trading decisions, submit orders, and manage those orders after submission. From a starting point near zero in the mid</w:t>
      </w:r>
      <w:r w:rsidRPr="005D59B4">
        <w:rPr>
          <w:rFonts w:ascii="Cambria Math" w:hAnsi="Cambria Math" w:cs="Cambria Math"/>
          <w:shd w:val="clear" w:color="auto" w:fill="FFFFFF"/>
          <w:lang w:val="en-US"/>
        </w:rPr>
        <w:t>‐</w:t>
      </w:r>
      <w:r w:rsidRPr="005D59B4">
        <w:rPr>
          <w:shd w:val="clear" w:color="auto" w:fill="FFFFFF"/>
          <w:lang w:val="en-US"/>
        </w:rPr>
        <w:t>1990s, AT is thought to be responsible for as much as 73 percent of trading volume in the United States in 2009</w:t>
      </w:r>
      <w:r>
        <w:rPr>
          <w:shd w:val="clear" w:color="auto" w:fill="FFFFFF"/>
          <w:lang w:val="en-US"/>
        </w:rPr>
        <w:t xml:space="preserve"> </w:t>
      </w:r>
      <w:r w:rsidR="00724594">
        <w:rPr>
          <w:shd w:val="clear" w:color="auto" w:fill="FFFFFF"/>
          <w:lang w:val="en-US"/>
        </w:rPr>
        <w:t>[</w:t>
      </w:r>
      <w:r w:rsidRPr="005D59B4">
        <w:rPr>
          <w:shd w:val="clear" w:color="auto" w:fill="FFFFFF"/>
          <w:lang w:val="en-US"/>
        </w:rPr>
        <w:t>“SEC runs eye over high‐speed trading,” Financial Times, July 29, 2009</w:t>
      </w:r>
      <w:r w:rsidR="00724594">
        <w:rPr>
          <w:shd w:val="clear" w:color="auto" w:fill="FFFFFF"/>
          <w:lang w:val="en-US"/>
        </w:rPr>
        <w:t>]</w:t>
      </w:r>
      <w:r w:rsidRPr="005D59B4">
        <w:rPr>
          <w:shd w:val="clear" w:color="auto" w:fill="FFFFFF"/>
          <w:lang w:val="en-US"/>
        </w:rPr>
        <w:t>.</w:t>
      </w:r>
      <w:r w:rsidR="00724594">
        <w:rPr>
          <w:shd w:val="clear" w:color="auto" w:fill="FFFFFF"/>
          <w:lang w:val="en-US"/>
        </w:rPr>
        <w:t xml:space="preserve"> </w:t>
      </w:r>
      <w:r w:rsidR="0026131D">
        <w:rPr>
          <w:lang w:val="en-US"/>
        </w:rPr>
        <w:t>T</w:t>
      </w:r>
      <w:r w:rsidR="0026131D" w:rsidRPr="0026131D">
        <w:rPr>
          <w:lang w:val="en-US"/>
        </w:rPr>
        <w:t>he stock prices of the same industry have a similar trend, but those of different</w:t>
      </w:r>
      <w:r w:rsidR="0026131D">
        <w:rPr>
          <w:lang w:val="en-US"/>
        </w:rPr>
        <w:t xml:space="preserve"> </w:t>
      </w:r>
      <w:r w:rsidR="0026131D" w:rsidRPr="0026131D">
        <w:rPr>
          <w:lang w:val="en-US"/>
        </w:rPr>
        <w:t>industries do not. When investing in stocks of different industries, one should select the optimal model from lots of trading models for each industry because any model may not be suitable for capturing the stock trends of all industries. However, the study has not been carried</w:t>
      </w:r>
      <w:r w:rsidR="0026131D">
        <w:rPr>
          <w:lang w:val="en-US"/>
        </w:rPr>
        <w:t xml:space="preserve"> </w:t>
      </w:r>
      <w:r w:rsidR="0026131D" w:rsidRPr="0026131D">
        <w:rPr>
          <w:lang w:val="en-US"/>
        </w:rPr>
        <w:t>out at present. In this paper, firstly we select 424 S&amp;P 500 index component stocks (SPICS)</w:t>
      </w:r>
      <w:r w:rsidR="0026131D">
        <w:rPr>
          <w:lang w:val="en-US"/>
        </w:rPr>
        <w:t xml:space="preserve"> </w:t>
      </w:r>
      <w:r w:rsidR="0026131D" w:rsidRPr="0026131D">
        <w:rPr>
          <w:lang w:val="en-US"/>
        </w:rPr>
        <w:t>and 185 CSI 300 index component stocks (CSICS) as the research objects from 2010 to</w:t>
      </w:r>
      <w:r w:rsidR="0026131D">
        <w:rPr>
          <w:lang w:val="en-US"/>
        </w:rPr>
        <w:t xml:space="preserve"> </w:t>
      </w:r>
      <w:r w:rsidR="0026131D" w:rsidRPr="0026131D">
        <w:rPr>
          <w:lang w:val="en-US"/>
        </w:rPr>
        <w:t>2017, divide them into 9 industries such as finance and energy respectively. Secondly, we</w:t>
      </w:r>
      <w:r w:rsidR="0026131D">
        <w:rPr>
          <w:lang w:val="en-US"/>
        </w:rPr>
        <w:t xml:space="preserve"> </w:t>
      </w:r>
      <w:r w:rsidR="0026131D" w:rsidRPr="0026131D">
        <w:rPr>
          <w:lang w:val="en-US"/>
        </w:rPr>
        <w:t>apply 12 widely used machine learning algorithms to generate stock trading signals in different industries and execute the back-testing based on the trading signals. Thirdly, we use a</w:t>
      </w:r>
      <w:r w:rsidR="0026131D">
        <w:rPr>
          <w:lang w:val="en-US"/>
        </w:rPr>
        <w:t xml:space="preserve"> </w:t>
      </w:r>
      <w:r w:rsidR="0026131D" w:rsidRPr="0026131D">
        <w:rPr>
          <w:lang w:val="en-US"/>
        </w:rPr>
        <w:t>non-parametric statistical test to evaluate whether there are significant differences among</w:t>
      </w:r>
      <w:r w:rsidR="0026131D">
        <w:rPr>
          <w:lang w:val="en-US"/>
        </w:rPr>
        <w:t xml:space="preserve"> </w:t>
      </w:r>
      <w:r w:rsidR="0026131D" w:rsidRPr="0026131D">
        <w:rPr>
          <w:lang w:val="en-US"/>
        </w:rPr>
        <w:t>the trading performance evaluation indicators (PEI) of different models in the same industry.</w:t>
      </w:r>
      <w:r w:rsidR="00876AF7">
        <w:rPr>
          <w:lang w:val="en-US"/>
        </w:rPr>
        <w:t xml:space="preserve"> </w:t>
      </w:r>
      <w:r w:rsidR="0026131D" w:rsidRPr="0026131D">
        <w:rPr>
          <w:lang w:val="en-US"/>
        </w:rPr>
        <w:t>Finally, we propose a series of rules to select the optimal models for stock investment of</w:t>
      </w:r>
      <w:r w:rsidR="0026131D">
        <w:rPr>
          <w:lang w:val="en-US"/>
        </w:rPr>
        <w:t xml:space="preserve"> </w:t>
      </w:r>
      <w:r w:rsidR="0026131D" w:rsidRPr="0026131D">
        <w:rPr>
          <w:lang w:val="en-US"/>
        </w:rPr>
        <w:t>every industry. The analytical results on SPICS and CSICS show that we can find the optimal trading models for each industry based on the statistical tests and the rules. Most</w:t>
      </w:r>
      <w:r w:rsidR="0026131D">
        <w:rPr>
          <w:lang w:val="en-US"/>
        </w:rPr>
        <w:t xml:space="preserve"> </w:t>
      </w:r>
      <w:r w:rsidR="0026131D" w:rsidRPr="0026131D">
        <w:rPr>
          <w:lang w:val="en-US"/>
        </w:rPr>
        <w:t xml:space="preserve">importantly, the PEI of the best algorithms can be </w:t>
      </w:r>
      <w:r w:rsidR="0026131D" w:rsidRPr="0026131D">
        <w:rPr>
          <w:lang w:val="en-US"/>
        </w:rPr>
        <w:lastRenderedPageBreak/>
        <w:t>significantly better than that of the benchmark</w:t>
      </w:r>
      <w:r w:rsidR="0026131D">
        <w:rPr>
          <w:lang w:val="en-US"/>
        </w:rPr>
        <w:t xml:space="preserve"> </w:t>
      </w:r>
      <w:r w:rsidR="0026131D" w:rsidRPr="0026131D">
        <w:rPr>
          <w:lang w:val="en-US"/>
        </w:rPr>
        <w:t>index and “Buy and Hold” strategy. Therefore, the algorithms can be used for making profits</w:t>
      </w:r>
      <w:r w:rsidR="0026131D">
        <w:rPr>
          <w:lang w:val="en-US"/>
        </w:rPr>
        <w:t xml:space="preserve"> from industry stock </w:t>
      </w:r>
      <w:r w:rsidR="00876AF7">
        <w:rPr>
          <w:lang w:val="en-US"/>
        </w:rPr>
        <w:t>trading [</w:t>
      </w:r>
      <w:proofErr w:type="spellStart"/>
      <w:r w:rsidR="0026131D" w:rsidRPr="0026131D">
        <w:rPr>
          <w:lang w:val="en-US"/>
        </w:rPr>
        <w:t>Lv</w:t>
      </w:r>
      <w:proofErr w:type="spellEnd"/>
      <w:r w:rsidR="0026131D" w:rsidRPr="0026131D">
        <w:rPr>
          <w:lang w:val="en-US"/>
        </w:rPr>
        <w:t xml:space="preserve"> D, Huang Z, Li M, Xiang Y (2019)</w:t>
      </w:r>
      <w:r w:rsidR="0026131D">
        <w:rPr>
          <w:lang w:val="en-US"/>
        </w:rPr>
        <w:t xml:space="preserve"> </w:t>
      </w:r>
      <w:r w:rsidR="0026131D" w:rsidRPr="0026131D">
        <w:rPr>
          <w:lang w:val="en-US"/>
        </w:rPr>
        <w:t>Selection of the optimal trading model for stock</w:t>
      </w:r>
      <w:r w:rsidR="0026131D">
        <w:rPr>
          <w:lang w:val="en-US"/>
        </w:rPr>
        <w:t xml:space="preserve"> </w:t>
      </w:r>
      <w:r w:rsidR="0026131D" w:rsidRPr="0026131D">
        <w:rPr>
          <w:lang w:val="en-US"/>
        </w:rPr>
        <w:t>investment in different industries</w:t>
      </w:r>
      <w:r w:rsidR="00876AF7">
        <w:rPr>
          <w:lang w:val="en-US"/>
        </w:rPr>
        <w:t>]</w:t>
      </w:r>
      <w:r w:rsidR="0026131D" w:rsidRPr="0026131D">
        <w:rPr>
          <w:lang w:val="en-US"/>
        </w:rPr>
        <w:t>.</w:t>
      </w:r>
      <w:r w:rsidR="00724594">
        <w:rPr>
          <w:lang w:val="en-US"/>
        </w:rPr>
        <w:t xml:space="preserve"> </w:t>
      </w:r>
      <w:r w:rsidR="0026131D" w:rsidRPr="0026131D">
        <w:rPr>
          <w:lang w:val="en-US"/>
        </w:rPr>
        <w:t>Traditional machine learning models map the feature space to the target space. The parameters</w:t>
      </w:r>
      <w:r w:rsidR="0026131D">
        <w:rPr>
          <w:lang w:val="en-US"/>
        </w:rPr>
        <w:t xml:space="preserve"> </w:t>
      </w:r>
      <w:r w:rsidR="0026131D" w:rsidRPr="0026131D">
        <w:rPr>
          <w:lang w:val="en-US"/>
        </w:rPr>
        <w:t>of the learning model are less. Therefore, the learning goal can be better accomplished in the</w:t>
      </w:r>
      <w:r w:rsidR="0026131D">
        <w:rPr>
          <w:lang w:val="en-US"/>
        </w:rPr>
        <w:t xml:space="preserve"> </w:t>
      </w:r>
      <w:r w:rsidR="0026131D" w:rsidRPr="0026131D">
        <w:rPr>
          <w:lang w:val="en-US"/>
        </w:rPr>
        <w:t>case of fewer data. Moreover, traditional machine learning algorithms usually use interpretable</w:t>
      </w:r>
      <w:r w:rsidR="0026131D">
        <w:rPr>
          <w:lang w:val="en-US"/>
        </w:rPr>
        <w:t xml:space="preserve"> </w:t>
      </w:r>
      <w:r w:rsidR="0026131D" w:rsidRPr="0026131D">
        <w:rPr>
          <w:lang w:val="en-US"/>
        </w:rPr>
        <w:t>mathematical methods such as support vector machines to build a learning task or model</w:t>
      </w:r>
      <w:r w:rsidR="0026131D">
        <w:rPr>
          <w:lang w:val="en-US"/>
        </w:rPr>
        <w:t xml:space="preserve"> </w:t>
      </w:r>
      <w:r w:rsidR="0026131D" w:rsidRPr="0026131D">
        <w:rPr>
          <w:lang w:val="en-US"/>
        </w:rPr>
        <w:t>learning tasks based on clear and explicit rules such as decision trees. Huang et al. used SVM</w:t>
      </w:r>
      <w:r w:rsidR="0026131D">
        <w:rPr>
          <w:lang w:val="en-US"/>
        </w:rPr>
        <w:t xml:space="preserve"> </w:t>
      </w:r>
      <w:r w:rsidR="0026131D" w:rsidRPr="0026131D">
        <w:rPr>
          <w:lang w:val="en-US"/>
        </w:rPr>
        <w:t xml:space="preserve">to forecast the weekly movement direction of the NIKKEI 225 index and compared its performance with Linear Discriminant Analysis [Huang W, </w:t>
      </w:r>
      <w:proofErr w:type="spellStart"/>
      <w:r w:rsidR="0026131D" w:rsidRPr="0026131D">
        <w:rPr>
          <w:lang w:val="en-US"/>
        </w:rPr>
        <w:t>Nakamori</w:t>
      </w:r>
      <w:proofErr w:type="spellEnd"/>
      <w:r w:rsidR="0026131D" w:rsidRPr="0026131D">
        <w:rPr>
          <w:lang w:val="en-US"/>
        </w:rPr>
        <w:t xml:space="preserve"> Y, Wang SY. Forecasting stock market movement direction with support vector</w:t>
      </w:r>
      <w:r w:rsidR="0026131D">
        <w:rPr>
          <w:lang w:val="en-US"/>
        </w:rPr>
        <w:t xml:space="preserve"> </w:t>
      </w:r>
      <w:r w:rsidR="0026131D" w:rsidRPr="0026131D">
        <w:rPr>
          <w:lang w:val="en-US"/>
        </w:rPr>
        <w:t>machine. Computers &amp; Operations Research. 2005; 32: 2513–2522.]. Chen applied SVM to do pattern recognition</w:t>
      </w:r>
      <w:r w:rsidR="0026131D">
        <w:rPr>
          <w:lang w:val="en-US"/>
        </w:rPr>
        <w:t xml:space="preserve"> </w:t>
      </w:r>
      <w:r w:rsidR="0026131D" w:rsidRPr="0026131D">
        <w:rPr>
          <w:lang w:val="en-US"/>
        </w:rPr>
        <w:t>in the financial engineering dom</w:t>
      </w:r>
      <w:r w:rsidR="00876AF7">
        <w:rPr>
          <w:lang w:val="en-US"/>
        </w:rPr>
        <w:t>ain [</w:t>
      </w:r>
      <w:r w:rsidR="00876AF7" w:rsidRPr="00876AF7">
        <w:rPr>
          <w:lang w:val="en-US"/>
        </w:rPr>
        <w:t>Chen JX. SVM application of financial time series forecasting using empirical technical indicators. In</w:t>
      </w:r>
      <w:r w:rsidR="00876AF7">
        <w:rPr>
          <w:lang w:val="en-US"/>
        </w:rPr>
        <w:t xml:space="preserve"> </w:t>
      </w:r>
      <w:r w:rsidR="00876AF7" w:rsidRPr="00876AF7">
        <w:rPr>
          <w:lang w:val="en-US"/>
        </w:rPr>
        <w:t>International conference on information, networking and automation; 2010</w:t>
      </w:r>
      <w:r w:rsidR="0026131D" w:rsidRPr="0026131D">
        <w:rPr>
          <w:lang w:val="en-US"/>
        </w:rPr>
        <w:t xml:space="preserve">]. </w:t>
      </w:r>
      <w:proofErr w:type="spellStart"/>
      <w:r w:rsidR="0026131D" w:rsidRPr="0026131D">
        <w:rPr>
          <w:lang w:val="en-US"/>
        </w:rPr>
        <w:t>Xie</w:t>
      </w:r>
      <w:proofErr w:type="spellEnd"/>
      <w:r w:rsidR="0026131D" w:rsidRPr="0026131D">
        <w:rPr>
          <w:lang w:val="en-US"/>
        </w:rPr>
        <w:t xml:space="preserve"> used SVM to forecast the closing price on the</w:t>
      </w:r>
      <w:r w:rsidR="0026131D">
        <w:rPr>
          <w:lang w:val="en-US"/>
        </w:rPr>
        <w:t xml:space="preserve"> </w:t>
      </w:r>
      <w:r w:rsidR="0026131D" w:rsidRPr="0026131D">
        <w:rPr>
          <w:lang w:val="en-US"/>
        </w:rPr>
        <w:t xml:space="preserve">third day and optimized the parameters of the model </w:t>
      </w:r>
      <w:r w:rsidR="00876AF7">
        <w:rPr>
          <w:lang w:val="en-US"/>
        </w:rPr>
        <w:t>with particle swarm algorithm [</w:t>
      </w:r>
      <w:proofErr w:type="spellStart"/>
      <w:r w:rsidR="00876AF7" w:rsidRPr="00876AF7">
        <w:rPr>
          <w:lang w:val="en-US"/>
        </w:rPr>
        <w:t>Xie</w:t>
      </w:r>
      <w:proofErr w:type="spellEnd"/>
      <w:r w:rsidR="00876AF7" w:rsidRPr="00876AF7">
        <w:rPr>
          <w:lang w:val="en-US"/>
        </w:rPr>
        <w:t xml:space="preserve"> CQ. The optimization of share price prediction model based on support vector machine. In International conference on control, automatio</w:t>
      </w:r>
      <w:r w:rsidR="00724594">
        <w:rPr>
          <w:lang w:val="en-US"/>
        </w:rPr>
        <w:t>n and systems engineering; 2011</w:t>
      </w:r>
      <w:r w:rsidR="0026131D" w:rsidRPr="0026131D">
        <w:rPr>
          <w:lang w:val="en-US"/>
        </w:rPr>
        <w:t xml:space="preserve">]. </w:t>
      </w:r>
      <w:proofErr w:type="spellStart"/>
      <w:r w:rsidR="0026131D" w:rsidRPr="0026131D">
        <w:rPr>
          <w:lang w:val="en-US"/>
        </w:rPr>
        <w:t>Ladyzynski</w:t>
      </w:r>
      <w:proofErr w:type="spellEnd"/>
      <w:r w:rsidR="0026131D" w:rsidRPr="0026131D">
        <w:rPr>
          <w:lang w:val="en-US"/>
        </w:rPr>
        <w:t xml:space="preserve"> et al. presented a novel architecture of the system for automated stock trading, which</w:t>
      </w:r>
      <w:r w:rsidR="00724594">
        <w:rPr>
          <w:lang w:val="en-US"/>
        </w:rPr>
        <w:t xml:space="preserve"> </w:t>
      </w:r>
      <w:r w:rsidR="0026131D" w:rsidRPr="0026131D">
        <w:rPr>
          <w:lang w:val="en-US"/>
        </w:rPr>
        <w:t>applied RF, trend detection tests and force index volume indicators to investigate if machine</w:t>
      </w:r>
      <w:r w:rsidR="00724594">
        <w:rPr>
          <w:lang w:val="en-US"/>
        </w:rPr>
        <w:t xml:space="preserve"> </w:t>
      </w:r>
      <w:r w:rsidR="0026131D" w:rsidRPr="0026131D">
        <w:rPr>
          <w:lang w:val="en-US"/>
        </w:rPr>
        <w:t>learning was able to predict future trends. The results showed that the system failed to generate</w:t>
      </w:r>
      <w:r w:rsidR="00724594">
        <w:rPr>
          <w:lang w:val="en-US"/>
        </w:rPr>
        <w:t xml:space="preserve"> a profitable trading strategy [</w:t>
      </w:r>
      <w:proofErr w:type="spellStart"/>
      <w:r w:rsidR="00724594" w:rsidRPr="00724594">
        <w:rPr>
          <w:lang w:val="en-US"/>
        </w:rPr>
        <w:t>Ładyżyński</w:t>
      </w:r>
      <w:proofErr w:type="spellEnd"/>
      <w:r w:rsidR="00724594" w:rsidRPr="00724594">
        <w:rPr>
          <w:lang w:val="en-US"/>
        </w:rPr>
        <w:t xml:space="preserve"> P, </w:t>
      </w:r>
      <w:proofErr w:type="spellStart"/>
      <w:r w:rsidR="00724594" w:rsidRPr="00724594">
        <w:rPr>
          <w:lang w:val="en-US"/>
        </w:rPr>
        <w:t>Żbikowski</w:t>
      </w:r>
      <w:proofErr w:type="spellEnd"/>
      <w:r w:rsidR="00724594" w:rsidRPr="00724594">
        <w:rPr>
          <w:lang w:val="en-US"/>
        </w:rPr>
        <w:t xml:space="preserve"> K, </w:t>
      </w:r>
      <w:proofErr w:type="spellStart"/>
      <w:r w:rsidR="00724594" w:rsidRPr="00724594">
        <w:rPr>
          <w:lang w:val="en-US"/>
        </w:rPr>
        <w:t>Grzegorzewski</w:t>
      </w:r>
      <w:proofErr w:type="spellEnd"/>
      <w:r w:rsidR="00724594" w:rsidRPr="00724594">
        <w:rPr>
          <w:lang w:val="en-US"/>
        </w:rPr>
        <w:t xml:space="preserve"> P. Stock Trading with Random Forests, Trend Detection</w:t>
      </w:r>
      <w:r w:rsidR="00724594">
        <w:rPr>
          <w:lang w:val="en-US"/>
        </w:rPr>
        <w:t xml:space="preserve"> </w:t>
      </w:r>
      <w:r w:rsidR="00724594" w:rsidRPr="00724594">
        <w:rPr>
          <w:lang w:val="en-US"/>
        </w:rPr>
        <w:t>Tests and Force Index Volume Indicators. International Conference on Artificial Intelligence and Soft</w:t>
      </w:r>
      <w:r w:rsidR="00724594">
        <w:rPr>
          <w:lang w:val="en-US"/>
        </w:rPr>
        <w:t xml:space="preserve"> </w:t>
      </w:r>
      <w:r w:rsidR="00724594" w:rsidRPr="00724594">
        <w:rPr>
          <w:lang w:val="en-US"/>
        </w:rPr>
        <w:t>Computing; 2013</w:t>
      </w:r>
      <w:r w:rsidR="0026131D" w:rsidRPr="0026131D">
        <w:rPr>
          <w:lang w:val="en-US"/>
        </w:rPr>
        <w:t>]. Zhang et al. used an unsupervised heuristic algorithm to cut</w:t>
      </w:r>
      <w:r w:rsidR="00724594">
        <w:rPr>
          <w:lang w:val="en-US"/>
        </w:rPr>
        <w:t xml:space="preserve"> </w:t>
      </w:r>
      <w:r w:rsidR="0026131D" w:rsidRPr="0026131D">
        <w:rPr>
          <w:lang w:val="en-US"/>
        </w:rPr>
        <w:t>transaction data into four main classes, and the class prediction models were trained by a combination of RF, imbalance learning and feature selection [</w:t>
      </w:r>
      <w:r w:rsidR="00724594" w:rsidRPr="00724594">
        <w:rPr>
          <w:lang w:val="en-US"/>
        </w:rPr>
        <w:t>Zhang J, Cui SC, Xu Y, Li QM, Li T. A novel data-driven stock price trend prediction system. Expert Systems wi</w:t>
      </w:r>
      <w:r w:rsidR="00724594">
        <w:rPr>
          <w:lang w:val="en-US"/>
        </w:rPr>
        <w:t>th Applications. 2018; 97:60–69</w:t>
      </w:r>
      <w:r w:rsidR="0026131D" w:rsidRPr="0026131D">
        <w:rPr>
          <w:lang w:val="en-US"/>
        </w:rPr>
        <w:t xml:space="preserve">]. </w:t>
      </w:r>
      <w:proofErr w:type="spellStart"/>
      <w:r w:rsidR="0026131D" w:rsidRPr="0026131D">
        <w:rPr>
          <w:lang w:val="en-US"/>
        </w:rPr>
        <w:t>Ruta</w:t>
      </w:r>
      <w:proofErr w:type="spellEnd"/>
      <w:r w:rsidR="0026131D" w:rsidRPr="0026131D">
        <w:rPr>
          <w:lang w:val="en-US"/>
        </w:rPr>
        <w:t xml:space="preserve"> used LR as the class method</w:t>
      </w:r>
      <w:r w:rsidR="00724594">
        <w:rPr>
          <w:lang w:val="en-US"/>
        </w:rPr>
        <w:t xml:space="preserve"> </w:t>
      </w:r>
      <w:r w:rsidR="0026131D" w:rsidRPr="0026131D">
        <w:rPr>
          <w:lang w:val="en-US"/>
        </w:rPr>
        <w:t>and learned to generate profit from multiple inter-market price predict</w:t>
      </w:r>
      <w:r w:rsidR="00724594">
        <w:rPr>
          <w:lang w:val="en-US"/>
        </w:rPr>
        <w:t>ions and markets’ correlation [</w:t>
      </w:r>
      <w:proofErr w:type="spellStart"/>
      <w:r w:rsidR="00724594" w:rsidRPr="00724594">
        <w:rPr>
          <w:lang w:val="en-US"/>
        </w:rPr>
        <w:t>Ruta</w:t>
      </w:r>
      <w:proofErr w:type="spellEnd"/>
      <w:r w:rsidR="00724594" w:rsidRPr="00724594">
        <w:rPr>
          <w:lang w:val="en-US"/>
        </w:rPr>
        <w:t xml:space="preserve"> D. Automated Trading with Machine Learning on big data. IEEE International Congress on Big</w:t>
      </w:r>
      <w:r w:rsidR="00724594">
        <w:rPr>
          <w:lang w:val="en-US"/>
        </w:rPr>
        <w:t xml:space="preserve"> </w:t>
      </w:r>
      <w:r w:rsidR="00724594" w:rsidRPr="00724594">
        <w:rPr>
          <w:lang w:val="en-US"/>
        </w:rPr>
        <w:t>Data; 2014.</w:t>
      </w:r>
      <w:r w:rsidR="0026131D" w:rsidRPr="0026131D">
        <w:rPr>
          <w:lang w:val="en-US"/>
        </w:rPr>
        <w:t>]. Patel compared four stocks predicted models, ANN, SVM, RF, and NB on 10</w:t>
      </w:r>
      <w:r w:rsidR="00724594">
        <w:rPr>
          <w:lang w:val="en-US"/>
        </w:rPr>
        <w:t xml:space="preserve"> </w:t>
      </w:r>
      <w:r w:rsidR="0026131D" w:rsidRPr="0026131D">
        <w:rPr>
          <w:lang w:val="en-US"/>
        </w:rPr>
        <w:t>years of two group historical data, and the results showed that using trends deterministic data</w:t>
      </w:r>
      <w:r w:rsidR="00724594">
        <w:rPr>
          <w:lang w:val="en-US"/>
        </w:rPr>
        <w:t xml:space="preserve"> </w:t>
      </w:r>
      <w:r w:rsidR="0026131D" w:rsidRPr="0026131D">
        <w:rPr>
          <w:lang w:val="en-US"/>
        </w:rPr>
        <w:t>could improve predicted performance [</w:t>
      </w:r>
      <w:r w:rsidR="00724594" w:rsidRPr="00724594">
        <w:rPr>
          <w:lang w:val="en-US"/>
        </w:rPr>
        <w:t>Patel J. Predicting stock and stock price index movement using Trend Deterministic Data Preparation</w:t>
      </w:r>
      <w:r w:rsidR="00724594">
        <w:rPr>
          <w:lang w:val="en-US"/>
        </w:rPr>
        <w:t xml:space="preserve"> </w:t>
      </w:r>
      <w:r w:rsidR="00724594" w:rsidRPr="00724594">
        <w:rPr>
          <w:lang w:val="en-US"/>
        </w:rPr>
        <w:t>and machine learning techniques. Expert Systems with Applications. 2015; 42:259–268</w:t>
      </w:r>
      <w:r w:rsidR="0026131D" w:rsidRPr="0026131D">
        <w:rPr>
          <w:lang w:val="en-US"/>
        </w:rPr>
        <w:t>]. Luo et al. integrated piecewise linear representation</w:t>
      </w:r>
      <w:r w:rsidR="00724594">
        <w:rPr>
          <w:lang w:val="en-US"/>
        </w:rPr>
        <w:t xml:space="preserve"> </w:t>
      </w:r>
      <w:r w:rsidR="0026131D" w:rsidRPr="0026131D">
        <w:rPr>
          <w:lang w:val="en-US"/>
        </w:rPr>
        <w:t>(PLR) and weighted SVM to forecast the stock trading signals, and the comparative experiments on 20 shares from Shanghai Stock Exchange in China showed that the predicted accuracy an</w:t>
      </w:r>
      <w:r w:rsidR="00724594">
        <w:rPr>
          <w:lang w:val="en-US"/>
        </w:rPr>
        <w:t>d profitability was effective [</w:t>
      </w:r>
      <w:r w:rsidR="00724594" w:rsidRPr="00724594">
        <w:rPr>
          <w:lang w:val="en-US"/>
        </w:rPr>
        <w:t>Luo LK, Chen X. Integrating piecewise linear representation and weighted support vector machine for</w:t>
      </w:r>
      <w:r w:rsidR="00724594">
        <w:rPr>
          <w:lang w:val="en-US"/>
        </w:rPr>
        <w:t xml:space="preserve"> </w:t>
      </w:r>
      <w:r w:rsidR="00724594" w:rsidRPr="00724594">
        <w:rPr>
          <w:lang w:val="en-US"/>
        </w:rPr>
        <w:t>stock trading signal prediction. Applied Soft</w:t>
      </w:r>
      <w:r w:rsidR="00724594">
        <w:rPr>
          <w:lang w:val="en-US"/>
        </w:rPr>
        <w:t xml:space="preserve"> Computing. 2013; 13(2):806–816</w:t>
      </w:r>
      <w:r w:rsidR="0026131D" w:rsidRPr="0026131D">
        <w:rPr>
          <w:lang w:val="en-US"/>
        </w:rPr>
        <w:t xml:space="preserve">]. </w:t>
      </w:r>
      <w:proofErr w:type="spellStart"/>
      <w:r w:rsidR="0026131D" w:rsidRPr="0026131D">
        <w:rPr>
          <w:lang w:val="en-US"/>
        </w:rPr>
        <w:t>Zbikowski</w:t>
      </w:r>
      <w:proofErr w:type="spellEnd"/>
      <w:r w:rsidR="0026131D" w:rsidRPr="0026131D">
        <w:rPr>
          <w:lang w:val="en-US"/>
        </w:rPr>
        <w:t xml:space="preserve"> used volume weighted SVM with </w:t>
      </w:r>
      <w:proofErr w:type="spellStart"/>
      <w:r w:rsidR="0026131D" w:rsidRPr="0026131D">
        <w:rPr>
          <w:lang w:val="en-US"/>
        </w:rPr>
        <w:t>walkforward</w:t>
      </w:r>
      <w:proofErr w:type="spellEnd"/>
      <w:r w:rsidR="0026131D" w:rsidRPr="0026131D">
        <w:rPr>
          <w:lang w:val="en-US"/>
        </w:rPr>
        <w:t xml:space="preserve"> testing and feature selection for the purpose of creating a stock trading strategy, and</w:t>
      </w:r>
      <w:r w:rsidR="00724594">
        <w:rPr>
          <w:lang w:val="en-US"/>
        </w:rPr>
        <w:t xml:space="preserve"> </w:t>
      </w:r>
      <w:r w:rsidR="0026131D" w:rsidRPr="0026131D">
        <w:rPr>
          <w:lang w:val="en-US"/>
        </w:rPr>
        <w:t xml:space="preserve">the trading strategy results of given methods could improve </w:t>
      </w:r>
      <w:r w:rsidR="00724594">
        <w:rPr>
          <w:lang w:val="en-US"/>
        </w:rPr>
        <w:t>trading performance [</w:t>
      </w:r>
      <w:proofErr w:type="spellStart"/>
      <w:r w:rsidR="00724594" w:rsidRPr="00724594">
        <w:rPr>
          <w:lang w:val="en-US"/>
        </w:rPr>
        <w:t>Zbikowski</w:t>
      </w:r>
      <w:proofErr w:type="spellEnd"/>
      <w:r w:rsidR="00724594" w:rsidRPr="00724594">
        <w:rPr>
          <w:lang w:val="en-US"/>
        </w:rPr>
        <w:t xml:space="preserve"> K. Using Volume Weighted Support Vector Machines with walk forward testing and feature</w:t>
      </w:r>
      <w:r w:rsidR="00724594">
        <w:rPr>
          <w:lang w:val="en-US"/>
        </w:rPr>
        <w:t xml:space="preserve"> </w:t>
      </w:r>
      <w:r w:rsidR="00724594" w:rsidRPr="00724594">
        <w:rPr>
          <w:lang w:val="en-US"/>
        </w:rPr>
        <w:t>selection for the purpose of creating stock trading strategy. Expert Systems with Application. 2015;</w:t>
      </w:r>
      <w:r w:rsidR="00724594">
        <w:rPr>
          <w:lang w:val="en-US"/>
        </w:rPr>
        <w:t xml:space="preserve"> </w:t>
      </w:r>
      <w:r w:rsidR="00724594" w:rsidRPr="00724594">
        <w:rPr>
          <w:lang w:val="en-US"/>
        </w:rPr>
        <w:t>42:1797–1805</w:t>
      </w:r>
      <w:r w:rsidR="0026131D" w:rsidRPr="0026131D">
        <w:rPr>
          <w:lang w:val="en-US"/>
        </w:rPr>
        <w:t>]. Dash</w:t>
      </w:r>
      <w:r w:rsidR="00724594">
        <w:rPr>
          <w:lang w:val="en-US"/>
        </w:rPr>
        <w:t xml:space="preserve"> </w:t>
      </w:r>
      <w:r w:rsidR="0026131D" w:rsidRPr="0026131D">
        <w:rPr>
          <w:lang w:val="en-US"/>
        </w:rPr>
        <w:t xml:space="preserve">et al. proposed a novel decision support </w:t>
      </w:r>
      <w:r w:rsidR="0026131D" w:rsidRPr="0026131D">
        <w:rPr>
          <w:lang w:val="en-US"/>
        </w:rPr>
        <w:lastRenderedPageBreak/>
        <w:t>system using a</w:t>
      </w:r>
      <w:r w:rsidR="00724594">
        <w:rPr>
          <w:lang w:val="en-US"/>
        </w:rPr>
        <w:t xml:space="preserve"> </w:t>
      </w:r>
      <w:r w:rsidR="0026131D" w:rsidRPr="0026131D">
        <w:rPr>
          <w:lang w:val="en-US"/>
        </w:rPr>
        <w:t>computational efficient functional</w:t>
      </w:r>
      <w:r w:rsidR="00724594">
        <w:rPr>
          <w:lang w:val="en-US"/>
        </w:rPr>
        <w:t xml:space="preserve"> </w:t>
      </w:r>
      <w:r w:rsidR="0026131D" w:rsidRPr="0026131D">
        <w:rPr>
          <w:lang w:val="en-US"/>
        </w:rPr>
        <w:t>links artificial neural network and a set of rules to g</w:t>
      </w:r>
      <w:r w:rsidR="00724594">
        <w:rPr>
          <w:lang w:val="en-US"/>
        </w:rPr>
        <w:t>enerate the trading decision [</w:t>
      </w:r>
      <w:r w:rsidR="00724594" w:rsidRPr="00724594">
        <w:rPr>
          <w:lang w:val="en-US"/>
        </w:rPr>
        <w:t>Dash R, Dash PK. A hybrid stock trading framework integrating technical analysis with machine learning</w:t>
      </w:r>
      <w:r w:rsidR="00724594">
        <w:rPr>
          <w:lang w:val="en-US"/>
        </w:rPr>
        <w:t xml:space="preserve"> </w:t>
      </w:r>
      <w:r w:rsidR="00724594" w:rsidRPr="00724594">
        <w:rPr>
          <w:lang w:val="en-US"/>
        </w:rPr>
        <w:t xml:space="preserve">techniques. </w:t>
      </w:r>
      <w:r w:rsidR="00724594">
        <w:rPr>
          <w:lang w:val="en-US"/>
        </w:rPr>
        <w:t xml:space="preserve">The Journal of Finance and Data </w:t>
      </w:r>
      <w:r w:rsidR="00724594" w:rsidRPr="00724594">
        <w:rPr>
          <w:lang w:val="en-US"/>
        </w:rPr>
        <w:t>Science. 2016; 2:42–57</w:t>
      </w:r>
      <w:r w:rsidR="0026131D" w:rsidRPr="0026131D">
        <w:rPr>
          <w:lang w:val="en-US"/>
        </w:rPr>
        <w:t>].</w:t>
      </w:r>
      <w:r w:rsidR="00724594">
        <w:rPr>
          <w:lang w:val="en-US"/>
        </w:rPr>
        <w:t xml:space="preserve"> </w:t>
      </w:r>
      <w:r w:rsidR="00724594" w:rsidRPr="00724594">
        <w:rPr>
          <w:lang w:val="en-US"/>
        </w:rPr>
        <w:t>In recent years, the applications of deep neural network algorithms in finance have attracted</w:t>
      </w:r>
      <w:r w:rsidR="00724594">
        <w:rPr>
          <w:lang w:val="en-US"/>
        </w:rPr>
        <w:t xml:space="preserve"> </w:t>
      </w:r>
      <w:r w:rsidR="00724594" w:rsidRPr="00724594">
        <w:rPr>
          <w:lang w:val="en-US"/>
        </w:rPr>
        <w:t>more and more attention. These algorithms mainly connect some neurons into multiple layers</w:t>
      </w:r>
      <w:r w:rsidR="00724594">
        <w:rPr>
          <w:lang w:val="en-US"/>
        </w:rPr>
        <w:t xml:space="preserve"> </w:t>
      </w:r>
      <w:r w:rsidR="00724594" w:rsidRPr="00724594">
        <w:rPr>
          <w:lang w:val="en-US"/>
        </w:rPr>
        <w:t>to form a complex deep neural network structure. Through this complex structure, the mapping relationship between input and output is established. As the number of layers of the neural network increases, the neural network can automatically adjust the weight parameters to</w:t>
      </w:r>
      <w:r w:rsidR="00724594">
        <w:rPr>
          <w:lang w:val="en-US"/>
        </w:rPr>
        <w:t xml:space="preserve"> </w:t>
      </w:r>
      <w:r w:rsidR="00724594" w:rsidRPr="00724594">
        <w:rPr>
          <w:lang w:val="en-US"/>
        </w:rPr>
        <w:t>extract advanced features. The deep neural network models have many parameters compared</w:t>
      </w:r>
      <w:r w:rsidR="00724594">
        <w:rPr>
          <w:lang w:val="en-US"/>
        </w:rPr>
        <w:t xml:space="preserve"> </w:t>
      </w:r>
      <w:r w:rsidR="00724594" w:rsidRPr="00724594">
        <w:rPr>
          <w:lang w:val="en-US"/>
        </w:rPr>
        <w:t>with the traditional machine learning models, so the performances of deep neural network</w:t>
      </w:r>
      <w:r w:rsidR="00724594">
        <w:rPr>
          <w:lang w:val="en-US"/>
        </w:rPr>
        <w:t xml:space="preserve"> </w:t>
      </w:r>
      <w:r w:rsidR="00724594" w:rsidRPr="00724594">
        <w:rPr>
          <w:lang w:val="en-US"/>
        </w:rPr>
        <w:t>models tend to increase as the amount of data grows. Of course, deep learning has high</w:t>
      </w:r>
      <w:r w:rsidR="00724594">
        <w:rPr>
          <w:lang w:val="en-US"/>
        </w:rPr>
        <w:t xml:space="preserve"> </w:t>
      </w:r>
      <w:r w:rsidR="00724594" w:rsidRPr="00724594">
        <w:rPr>
          <w:lang w:val="en-US"/>
        </w:rPr>
        <w:t>requirements for computing hardware; deep neural networks use nested hierarchy structure to</w:t>
      </w:r>
      <w:r w:rsidR="00724594">
        <w:rPr>
          <w:lang w:val="en-US"/>
        </w:rPr>
        <w:t xml:space="preserve"> </w:t>
      </w:r>
      <w:r w:rsidR="00724594" w:rsidRPr="00724594">
        <w:rPr>
          <w:lang w:val="en-US"/>
        </w:rPr>
        <w:t xml:space="preserve">perform representation learning, so deep learning algorithms are less interpretable. </w:t>
      </w:r>
      <w:proofErr w:type="spellStart"/>
      <w:r w:rsidR="00724594" w:rsidRPr="00724594">
        <w:rPr>
          <w:lang w:val="en-US"/>
        </w:rPr>
        <w:t>Bao</w:t>
      </w:r>
      <w:proofErr w:type="spellEnd"/>
      <w:r w:rsidR="00724594" w:rsidRPr="00724594">
        <w:rPr>
          <w:lang w:val="en-US"/>
        </w:rPr>
        <w:t xml:space="preserve"> et al.</w:t>
      </w:r>
      <w:r w:rsidR="00724594">
        <w:rPr>
          <w:lang w:val="en-US"/>
        </w:rPr>
        <w:t xml:space="preserve"> </w:t>
      </w:r>
      <w:r w:rsidR="00724594" w:rsidRPr="00724594">
        <w:rPr>
          <w:lang w:val="en-US"/>
        </w:rPr>
        <w:t>presented a deep learning framework, which combined wavelet transform(WT), SAE and</w:t>
      </w:r>
      <w:r w:rsidR="00724594">
        <w:rPr>
          <w:lang w:val="en-US"/>
        </w:rPr>
        <w:t xml:space="preserve"> </w:t>
      </w:r>
      <w:r w:rsidR="00724594" w:rsidRPr="00724594">
        <w:rPr>
          <w:lang w:val="en-US"/>
        </w:rPr>
        <w:t>LSTM for stock price forecastin</w:t>
      </w:r>
      <w:r w:rsidR="00724594">
        <w:rPr>
          <w:lang w:val="en-US"/>
        </w:rPr>
        <w:t>g [</w:t>
      </w:r>
      <w:proofErr w:type="spellStart"/>
      <w:r w:rsidR="00F13D09" w:rsidRPr="00F13D09">
        <w:rPr>
          <w:lang w:val="en-US"/>
        </w:rPr>
        <w:t>Bao</w:t>
      </w:r>
      <w:proofErr w:type="spellEnd"/>
      <w:r w:rsidR="00F13D09" w:rsidRPr="00F13D09">
        <w:rPr>
          <w:lang w:val="en-US"/>
        </w:rPr>
        <w:t xml:space="preserve"> W, Yue J, Rao YL. A deep learning framework for financial time series using stacked </w:t>
      </w:r>
      <w:proofErr w:type="spellStart"/>
      <w:r w:rsidR="00F13D09">
        <w:rPr>
          <w:lang w:val="en-US"/>
        </w:rPr>
        <w:t>a</w:t>
      </w:r>
      <w:r w:rsidR="00F13D09" w:rsidRPr="00F13D09">
        <w:rPr>
          <w:lang w:val="en-US"/>
        </w:rPr>
        <w:t>utoencoders</w:t>
      </w:r>
      <w:proofErr w:type="spellEnd"/>
      <w:r w:rsidR="00F13D09">
        <w:rPr>
          <w:lang w:val="en-US"/>
        </w:rPr>
        <w:t xml:space="preserve"> </w:t>
      </w:r>
      <w:r w:rsidR="00F13D09" w:rsidRPr="00F13D09">
        <w:rPr>
          <w:lang w:val="en-US"/>
        </w:rPr>
        <w:t>and long short term mem</w:t>
      </w:r>
      <w:r w:rsidR="00F13D09">
        <w:rPr>
          <w:lang w:val="en-US"/>
        </w:rPr>
        <w:t xml:space="preserve">ory. </w:t>
      </w:r>
      <w:proofErr w:type="spellStart"/>
      <w:r w:rsidR="00F13D09">
        <w:rPr>
          <w:lang w:val="en-US"/>
        </w:rPr>
        <w:t>Plos</w:t>
      </w:r>
      <w:proofErr w:type="spellEnd"/>
      <w:r w:rsidR="00F13D09">
        <w:rPr>
          <w:lang w:val="en-US"/>
        </w:rPr>
        <w:t xml:space="preserve"> ONE. 2017; 12(7):1–24</w:t>
      </w:r>
      <w:r w:rsidR="00724594" w:rsidRPr="00724594">
        <w:rPr>
          <w:lang w:val="en-US"/>
        </w:rPr>
        <w:t>]. Thomas et al. deployed LSTM to predicted out-of-sample directional movements for the constituent</w:t>
      </w:r>
      <w:r w:rsidR="00F13D09">
        <w:rPr>
          <w:lang w:val="en-US"/>
        </w:rPr>
        <w:t xml:space="preserve"> stocks of the S&amp;P 500 index [</w:t>
      </w:r>
      <w:r w:rsidR="00F13D09" w:rsidRPr="00F13D09">
        <w:rPr>
          <w:lang w:val="en-US"/>
        </w:rPr>
        <w:t xml:space="preserve">Thomas F, </w:t>
      </w:r>
      <w:proofErr w:type="spellStart"/>
      <w:r w:rsidR="00F13D09" w:rsidRPr="00F13D09">
        <w:rPr>
          <w:lang w:val="en-US"/>
        </w:rPr>
        <w:t>Chrisstopher</w:t>
      </w:r>
      <w:proofErr w:type="spellEnd"/>
      <w:r w:rsidR="00F13D09" w:rsidRPr="00F13D09">
        <w:rPr>
          <w:lang w:val="en-US"/>
        </w:rPr>
        <w:t xml:space="preserve"> K. Deep learning with long short-term memory networks for financial market</w:t>
      </w:r>
      <w:r w:rsidR="00F13D09">
        <w:rPr>
          <w:lang w:val="en-US"/>
        </w:rPr>
        <w:t xml:space="preserve"> </w:t>
      </w:r>
      <w:r w:rsidR="00F13D09" w:rsidRPr="00F13D09">
        <w:rPr>
          <w:lang w:val="en-US"/>
        </w:rPr>
        <w:t xml:space="preserve">predictions. </w:t>
      </w:r>
      <w:proofErr w:type="spellStart"/>
      <w:r w:rsidR="00F13D09" w:rsidRPr="00F13D09">
        <w:rPr>
          <w:lang w:val="en-US"/>
        </w:rPr>
        <w:t>Fau</w:t>
      </w:r>
      <w:proofErr w:type="spellEnd"/>
      <w:r w:rsidR="00F13D09" w:rsidRPr="00F13D09">
        <w:rPr>
          <w:lang w:val="en-US"/>
        </w:rPr>
        <w:t xml:space="preserve"> Discussion Papers in Economics. 2017; 270(2):1–32</w:t>
      </w:r>
      <w:r w:rsidR="00724594" w:rsidRPr="00724594">
        <w:rPr>
          <w:lang w:val="en-US"/>
        </w:rPr>
        <w:t xml:space="preserve">]. </w:t>
      </w:r>
      <w:proofErr w:type="spellStart"/>
      <w:r w:rsidR="00724594" w:rsidRPr="00724594">
        <w:rPr>
          <w:lang w:val="en-US"/>
        </w:rPr>
        <w:t>Makickiene</w:t>
      </w:r>
      <w:proofErr w:type="spellEnd"/>
      <w:r w:rsidR="00724594">
        <w:rPr>
          <w:lang w:val="en-US"/>
        </w:rPr>
        <w:t xml:space="preserve"> </w:t>
      </w:r>
      <w:r w:rsidR="00724594" w:rsidRPr="00724594">
        <w:rPr>
          <w:lang w:val="en-US"/>
        </w:rPr>
        <w:t>et al. proposed a new method of orthogonal input data to improve the process of RNN learning</w:t>
      </w:r>
      <w:r w:rsidR="00724594">
        <w:rPr>
          <w:lang w:val="en-US"/>
        </w:rPr>
        <w:t xml:space="preserve"> </w:t>
      </w:r>
      <w:r w:rsidR="00724594" w:rsidRPr="00724594">
        <w:rPr>
          <w:lang w:val="en-US"/>
        </w:rPr>
        <w:t>and financial</w:t>
      </w:r>
      <w:r w:rsidR="00F13D09">
        <w:rPr>
          <w:lang w:val="en-US"/>
        </w:rPr>
        <w:t xml:space="preserve"> forecasting [</w:t>
      </w:r>
      <w:proofErr w:type="spellStart"/>
      <w:r w:rsidR="00F13D09" w:rsidRPr="00F13D09">
        <w:rPr>
          <w:lang w:val="en-US"/>
        </w:rPr>
        <w:t>Makickiene</w:t>
      </w:r>
      <w:proofErr w:type="spellEnd"/>
      <w:r w:rsidR="00F13D09" w:rsidRPr="00F13D09">
        <w:rPr>
          <w:lang w:val="en-US"/>
        </w:rPr>
        <w:t xml:space="preserve"> N, </w:t>
      </w:r>
      <w:proofErr w:type="spellStart"/>
      <w:r w:rsidR="00F13D09" w:rsidRPr="00F13D09">
        <w:rPr>
          <w:lang w:val="en-US"/>
        </w:rPr>
        <w:t>Rutkauskas</w:t>
      </w:r>
      <w:proofErr w:type="spellEnd"/>
      <w:r w:rsidR="00F13D09" w:rsidRPr="00F13D09">
        <w:rPr>
          <w:lang w:val="en-US"/>
        </w:rPr>
        <w:t xml:space="preserve"> AV, </w:t>
      </w:r>
      <w:proofErr w:type="spellStart"/>
      <w:r w:rsidR="00F13D09" w:rsidRPr="00F13D09">
        <w:rPr>
          <w:lang w:val="en-US"/>
        </w:rPr>
        <w:t>Maknickas</w:t>
      </w:r>
      <w:proofErr w:type="spellEnd"/>
      <w:r w:rsidR="00F13D09" w:rsidRPr="00F13D09">
        <w:rPr>
          <w:lang w:val="en-US"/>
        </w:rPr>
        <w:t xml:space="preserve"> A. Investigation of financial market prediction by recurrent</w:t>
      </w:r>
      <w:r w:rsidR="00F13D09">
        <w:rPr>
          <w:lang w:val="en-US"/>
        </w:rPr>
        <w:t xml:space="preserve"> </w:t>
      </w:r>
      <w:r w:rsidR="00F13D09" w:rsidRPr="00F13D09">
        <w:rPr>
          <w:lang w:val="en-US"/>
        </w:rPr>
        <w:t>neural network. Innovative Info Technologies for Science, Business and Education. 2011; 2(11):1–24</w:t>
      </w:r>
      <w:r w:rsidR="00724594" w:rsidRPr="00724594">
        <w:rPr>
          <w:lang w:val="en-US"/>
        </w:rPr>
        <w:t xml:space="preserve">]. </w:t>
      </w:r>
      <w:proofErr w:type="spellStart"/>
      <w:r w:rsidR="00724594" w:rsidRPr="00724594">
        <w:rPr>
          <w:lang w:val="en-US"/>
        </w:rPr>
        <w:t>Persio</w:t>
      </w:r>
      <w:proofErr w:type="spellEnd"/>
      <w:r w:rsidR="00724594" w:rsidRPr="00724594">
        <w:rPr>
          <w:lang w:val="en-US"/>
        </w:rPr>
        <w:t xml:space="preserve"> et al. compared different RNNs architectures such as</w:t>
      </w:r>
      <w:r w:rsidR="00724594">
        <w:rPr>
          <w:lang w:val="en-US"/>
        </w:rPr>
        <w:t xml:space="preserve"> </w:t>
      </w:r>
      <w:r w:rsidR="00724594" w:rsidRPr="00724594">
        <w:rPr>
          <w:lang w:val="en-US"/>
        </w:rPr>
        <w:t xml:space="preserve">multi-layer RNN, LSTM and GRU performances on forecasting </w:t>
      </w:r>
      <w:r w:rsidR="00F13D09">
        <w:rPr>
          <w:lang w:val="en-US"/>
        </w:rPr>
        <w:t>Google stock price movements [</w:t>
      </w:r>
      <w:proofErr w:type="spellStart"/>
      <w:r w:rsidR="00F13D09" w:rsidRPr="00F13D09">
        <w:rPr>
          <w:lang w:val="en-US"/>
        </w:rPr>
        <w:t>Persio</w:t>
      </w:r>
      <w:proofErr w:type="spellEnd"/>
      <w:r w:rsidR="00F13D09" w:rsidRPr="00F13D09">
        <w:rPr>
          <w:lang w:val="en-US"/>
        </w:rPr>
        <w:t xml:space="preserve"> LD. Recurrent neural networks approach to the financial forecast of Google assets. International</w:t>
      </w:r>
      <w:r w:rsidR="00F13D09">
        <w:rPr>
          <w:lang w:val="en-US"/>
        </w:rPr>
        <w:t xml:space="preserve"> </w:t>
      </w:r>
      <w:r w:rsidR="00F13D09" w:rsidRPr="00F13D09">
        <w:rPr>
          <w:lang w:val="en-US"/>
        </w:rPr>
        <w:t>Journal of Mathematics and Computers in Simulation. 2017; 11:1–7</w:t>
      </w:r>
      <w:r w:rsidR="00724594" w:rsidRPr="00724594">
        <w:rPr>
          <w:lang w:val="en-US"/>
        </w:rPr>
        <w:t xml:space="preserve">]. </w:t>
      </w:r>
      <w:proofErr w:type="spellStart"/>
      <w:r w:rsidR="00724594" w:rsidRPr="00724594">
        <w:rPr>
          <w:lang w:val="en-US"/>
        </w:rPr>
        <w:t>Dunis</w:t>
      </w:r>
      <w:proofErr w:type="spellEnd"/>
      <w:r w:rsidR="00724594" w:rsidRPr="00724594">
        <w:rPr>
          <w:lang w:val="en-US"/>
        </w:rPr>
        <w:t xml:space="preserve"> et al. applied three different types of neural network including MLP and</w:t>
      </w:r>
      <w:r w:rsidR="00F13D09">
        <w:rPr>
          <w:lang w:val="en-US"/>
        </w:rPr>
        <w:t xml:space="preserve"> </w:t>
      </w:r>
      <w:r w:rsidR="00724594" w:rsidRPr="00724594">
        <w:rPr>
          <w:lang w:val="en-US"/>
        </w:rPr>
        <w:t>RNN to trade oil futures spreads in the context</w:t>
      </w:r>
      <w:r w:rsidR="00F13D09">
        <w:rPr>
          <w:lang w:val="en-US"/>
        </w:rPr>
        <w:t xml:space="preserve"> of a portfolio of contracts [</w:t>
      </w:r>
      <w:proofErr w:type="spellStart"/>
      <w:r w:rsidR="00F13D09" w:rsidRPr="00F13D09">
        <w:rPr>
          <w:lang w:val="en-US"/>
        </w:rPr>
        <w:t>Dunis</w:t>
      </w:r>
      <w:proofErr w:type="spellEnd"/>
      <w:r w:rsidR="00F13D09" w:rsidRPr="00F13D09">
        <w:rPr>
          <w:lang w:val="en-US"/>
        </w:rPr>
        <w:t xml:space="preserve"> CL, Laws J, </w:t>
      </w:r>
      <w:proofErr w:type="spellStart"/>
      <w:r w:rsidR="00F13D09" w:rsidRPr="00F13D09">
        <w:rPr>
          <w:lang w:val="en-US"/>
        </w:rPr>
        <w:t>Evanset</w:t>
      </w:r>
      <w:proofErr w:type="spellEnd"/>
      <w:r w:rsidR="00F13D09" w:rsidRPr="00F13D09">
        <w:rPr>
          <w:lang w:val="en-US"/>
        </w:rPr>
        <w:t xml:space="preserve"> B. Trading futures spread portfolios: applications of higher order and recurrent networks. The European Journal of Finance. 2008; 14(6):503–521</w:t>
      </w:r>
      <w:r w:rsidR="00724594" w:rsidRPr="00724594">
        <w:rPr>
          <w:lang w:val="en-US"/>
        </w:rPr>
        <w:t>]. Chong et al.</w:t>
      </w:r>
      <w:r w:rsidR="00F13D09">
        <w:rPr>
          <w:lang w:val="en-US"/>
        </w:rPr>
        <w:t xml:space="preserve"> </w:t>
      </w:r>
      <w:r w:rsidR="00724594" w:rsidRPr="00724594">
        <w:rPr>
          <w:lang w:val="en-US"/>
        </w:rPr>
        <w:t>proposed a systematic analysis of the use of deep learning networks for stock market analysis</w:t>
      </w:r>
      <w:r w:rsidR="00F13D09">
        <w:rPr>
          <w:lang w:val="en-US"/>
        </w:rPr>
        <w:t xml:space="preserve"> </w:t>
      </w:r>
      <w:r w:rsidR="00724594" w:rsidRPr="00724594">
        <w:rPr>
          <w:lang w:val="en-US"/>
        </w:rPr>
        <w:t>and prediction, and examine the effect of three unsupervised feature extraction methods on</w:t>
      </w:r>
      <w:r w:rsidR="00F13D09">
        <w:rPr>
          <w:lang w:val="en-US"/>
        </w:rPr>
        <w:t xml:space="preserve"> </w:t>
      </w:r>
      <w:r w:rsidR="00724594" w:rsidRPr="00724594">
        <w:rPr>
          <w:lang w:val="en-US"/>
        </w:rPr>
        <w:t>the ability of deep neural networks to for</w:t>
      </w:r>
      <w:r w:rsidR="00F13D09">
        <w:rPr>
          <w:lang w:val="en-US"/>
        </w:rPr>
        <w:t>ecast future market behavior [</w:t>
      </w:r>
      <w:r w:rsidR="00F13D09" w:rsidRPr="00F13D09">
        <w:rPr>
          <w:lang w:val="en-US"/>
        </w:rPr>
        <w:t>Chong E, Han C, Park FC. Deep learning networks for stock Market analysis and prediction: Methodology, data representations, and case studies. Expert Systems with Applications. 2017; 83:187–205</w:t>
      </w:r>
      <w:r w:rsidR="00724594" w:rsidRPr="00724594">
        <w:rPr>
          <w:lang w:val="en-US"/>
        </w:rPr>
        <w:t>]. Krauss et al. implemented and analyzed the effectiveness of deep neural networks, gradient-boosted-trees, RF,</w:t>
      </w:r>
      <w:r w:rsidR="00F13D09">
        <w:rPr>
          <w:lang w:val="en-US"/>
        </w:rPr>
        <w:t xml:space="preserve"> </w:t>
      </w:r>
      <w:r w:rsidR="00724594" w:rsidRPr="00724594">
        <w:rPr>
          <w:lang w:val="en-US"/>
        </w:rPr>
        <w:t>and several ensembles of these methods in the context of statistical arbitrage, and the experime</w:t>
      </w:r>
      <w:r w:rsidR="00F13D09">
        <w:rPr>
          <w:lang w:val="en-US"/>
        </w:rPr>
        <w:t>ntal findings were promising [</w:t>
      </w:r>
      <w:r w:rsidR="00F13D09" w:rsidRPr="00F13D09">
        <w:rPr>
          <w:lang w:val="en-US"/>
        </w:rPr>
        <w:t xml:space="preserve">Krauss C, Do A, </w:t>
      </w:r>
      <w:proofErr w:type="spellStart"/>
      <w:r w:rsidR="00F13D09" w:rsidRPr="00F13D09">
        <w:rPr>
          <w:lang w:val="en-US"/>
        </w:rPr>
        <w:t>Hucket</w:t>
      </w:r>
      <w:proofErr w:type="spellEnd"/>
      <w:r w:rsidR="00F13D09" w:rsidRPr="00F13D09">
        <w:rPr>
          <w:lang w:val="en-US"/>
        </w:rPr>
        <w:t xml:space="preserve"> N. Deep neural networks, gradient-boosted trees, random forests: Statistical</w:t>
      </w:r>
      <w:r w:rsidR="00F13D09">
        <w:rPr>
          <w:lang w:val="en-US"/>
        </w:rPr>
        <w:t xml:space="preserve"> </w:t>
      </w:r>
      <w:r w:rsidR="00F13D09" w:rsidRPr="00F13D09">
        <w:rPr>
          <w:lang w:val="en-US"/>
        </w:rPr>
        <w:t>arbitrage on the S&amp;P500. European Journal of Operational Research. 2017; 259: 689–702</w:t>
      </w:r>
      <w:r w:rsidR="00724594" w:rsidRPr="00724594">
        <w:rPr>
          <w:lang w:val="en-US"/>
        </w:rPr>
        <w:t>]. Hsieh et al. used WT and RNN to forecast stock markets,</w:t>
      </w:r>
      <w:r w:rsidR="00F13D09">
        <w:rPr>
          <w:lang w:val="en-US"/>
        </w:rPr>
        <w:t xml:space="preserve"> </w:t>
      </w:r>
      <w:r w:rsidR="00724594" w:rsidRPr="00724594">
        <w:rPr>
          <w:lang w:val="en-US"/>
        </w:rPr>
        <w:t>which based on an artificial bee colony algorit</w:t>
      </w:r>
      <w:r w:rsidR="00F13D09">
        <w:rPr>
          <w:lang w:val="en-US"/>
        </w:rPr>
        <w:t>hm [</w:t>
      </w:r>
      <w:r w:rsidR="00F13D09" w:rsidRPr="00F13D09">
        <w:rPr>
          <w:lang w:val="en-US"/>
        </w:rPr>
        <w:t xml:space="preserve">Hsieh TJ, Hsiao H, </w:t>
      </w:r>
      <w:proofErr w:type="spellStart"/>
      <w:r w:rsidR="00F13D09" w:rsidRPr="00F13D09">
        <w:rPr>
          <w:lang w:val="en-US"/>
        </w:rPr>
        <w:t>Yeh</w:t>
      </w:r>
      <w:proofErr w:type="spellEnd"/>
      <w:r w:rsidR="00F13D09" w:rsidRPr="00F13D09">
        <w:rPr>
          <w:lang w:val="en-US"/>
        </w:rPr>
        <w:t xml:space="preserve"> W. Forecasting stock markets using wavelet transforms and recurrent neural</w:t>
      </w:r>
      <w:r w:rsidR="00F13D09">
        <w:rPr>
          <w:lang w:val="en-US"/>
        </w:rPr>
        <w:t xml:space="preserve"> </w:t>
      </w:r>
      <w:r w:rsidR="00F13D09" w:rsidRPr="00F13D09">
        <w:rPr>
          <w:lang w:val="en-US"/>
        </w:rPr>
        <w:t>networks: An Integrated system based on artificial bee colony algorithm. Applied Soft Computing. 2011;</w:t>
      </w:r>
      <w:r w:rsidR="00F13D09">
        <w:rPr>
          <w:lang w:val="en-US"/>
        </w:rPr>
        <w:t xml:space="preserve"> </w:t>
      </w:r>
      <w:r w:rsidR="00F13D09" w:rsidRPr="00F13D09">
        <w:rPr>
          <w:lang w:val="en-US"/>
        </w:rPr>
        <w:t>11(2):2510–2525</w:t>
      </w:r>
      <w:r w:rsidR="00724594" w:rsidRPr="00724594">
        <w:rPr>
          <w:lang w:val="en-US"/>
        </w:rPr>
        <w:t xml:space="preserve">]. </w:t>
      </w:r>
      <w:proofErr w:type="spellStart"/>
      <w:r w:rsidR="00724594" w:rsidRPr="00724594">
        <w:rPr>
          <w:lang w:val="en-US"/>
        </w:rPr>
        <w:t>La¨ngkvist</w:t>
      </w:r>
      <w:proofErr w:type="spellEnd"/>
      <w:r w:rsidR="00724594" w:rsidRPr="00724594">
        <w:rPr>
          <w:lang w:val="en-US"/>
        </w:rPr>
        <w:t xml:space="preserve"> et al. gave a review of some</w:t>
      </w:r>
      <w:r w:rsidR="00F13D09">
        <w:rPr>
          <w:lang w:val="en-US"/>
        </w:rPr>
        <w:t xml:space="preserve"> </w:t>
      </w:r>
      <w:r w:rsidR="00724594" w:rsidRPr="00724594">
        <w:rPr>
          <w:lang w:val="en-US"/>
        </w:rPr>
        <w:t xml:space="preserve">development in </w:t>
      </w:r>
      <w:r w:rsidR="00724594" w:rsidRPr="00724594">
        <w:rPr>
          <w:lang w:val="en-US"/>
        </w:rPr>
        <w:lastRenderedPageBreak/>
        <w:t>deep learning and unsupervised learning for time series problems and pointed</w:t>
      </w:r>
      <w:r w:rsidR="00F13D09">
        <w:rPr>
          <w:lang w:val="en-US"/>
        </w:rPr>
        <w:t xml:space="preserve"> </w:t>
      </w:r>
      <w:r w:rsidR="00724594" w:rsidRPr="00724594">
        <w:rPr>
          <w:lang w:val="en-US"/>
        </w:rPr>
        <w:t xml:space="preserve">out </w:t>
      </w:r>
      <w:r w:rsidR="00F13D09">
        <w:rPr>
          <w:lang w:val="en-US"/>
        </w:rPr>
        <w:t>some challenges in this area [</w:t>
      </w:r>
      <w:proofErr w:type="spellStart"/>
      <w:r w:rsidR="00F13D09" w:rsidRPr="00F13D09">
        <w:rPr>
          <w:lang w:val="en-US"/>
        </w:rPr>
        <w:t>La¨ngkvist</w:t>
      </w:r>
      <w:proofErr w:type="spellEnd"/>
      <w:r w:rsidR="00F13D09" w:rsidRPr="00F13D09">
        <w:rPr>
          <w:lang w:val="en-US"/>
        </w:rPr>
        <w:t xml:space="preserve"> M, </w:t>
      </w:r>
      <w:proofErr w:type="spellStart"/>
      <w:r w:rsidR="00F13D09" w:rsidRPr="00F13D09">
        <w:rPr>
          <w:lang w:val="en-US"/>
        </w:rPr>
        <w:t>Karlsson</w:t>
      </w:r>
      <w:proofErr w:type="spellEnd"/>
      <w:r w:rsidR="00F13D09" w:rsidRPr="00F13D09">
        <w:rPr>
          <w:lang w:val="en-US"/>
        </w:rPr>
        <w:t xml:space="preserve"> L, </w:t>
      </w:r>
      <w:proofErr w:type="spellStart"/>
      <w:r w:rsidR="00F13D09" w:rsidRPr="00F13D09">
        <w:rPr>
          <w:lang w:val="en-US"/>
        </w:rPr>
        <w:t>Loutfiet</w:t>
      </w:r>
      <w:proofErr w:type="spellEnd"/>
      <w:r w:rsidR="00F13D09" w:rsidRPr="00F13D09">
        <w:rPr>
          <w:lang w:val="en-US"/>
        </w:rPr>
        <w:t xml:space="preserve"> A. A review of unsupervised feature learning and deep learning for</w:t>
      </w:r>
      <w:r w:rsidR="00F13D09">
        <w:rPr>
          <w:lang w:val="en-US"/>
        </w:rPr>
        <w:t xml:space="preserve"> </w:t>
      </w:r>
      <w:r w:rsidR="00F13D09" w:rsidRPr="00F13D09">
        <w:rPr>
          <w:lang w:val="en-US"/>
        </w:rPr>
        <w:t>time-series modeling. Pattern Recognition Letters. 2014; 42:11–24</w:t>
      </w:r>
      <w:r w:rsidR="00724594" w:rsidRPr="00724594">
        <w:rPr>
          <w:lang w:val="en-US"/>
        </w:rPr>
        <w:t xml:space="preserve">]. Liu et al. gave some widely-used deep learning architectures and their applications, and the models included </w:t>
      </w:r>
      <w:proofErr w:type="spellStart"/>
      <w:r w:rsidR="00724594" w:rsidRPr="00724594">
        <w:rPr>
          <w:lang w:val="en-US"/>
        </w:rPr>
        <w:t>autoencoder</w:t>
      </w:r>
      <w:proofErr w:type="spellEnd"/>
      <w:r w:rsidR="00724594" w:rsidRPr="00724594">
        <w:rPr>
          <w:lang w:val="en-US"/>
        </w:rPr>
        <w:t>, DBN, and restr</w:t>
      </w:r>
      <w:r w:rsidR="00F13D09">
        <w:rPr>
          <w:lang w:val="en-US"/>
        </w:rPr>
        <w:t>icted Boltzmann machine(RBM) [</w:t>
      </w:r>
      <w:r w:rsidR="00F13D09" w:rsidRPr="00F13D09">
        <w:rPr>
          <w:lang w:val="en-US"/>
        </w:rPr>
        <w:t xml:space="preserve">Liu WB, Wang ZD, Liu XH, Zeng NY, Liu YR, </w:t>
      </w:r>
      <w:proofErr w:type="spellStart"/>
      <w:r w:rsidR="00F13D09" w:rsidRPr="00F13D09">
        <w:rPr>
          <w:lang w:val="en-US"/>
        </w:rPr>
        <w:t>Alsaadi</w:t>
      </w:r>
      <w:proofErr w:type="spellEnd"/>
      <w:r w:rsidR="00F13D09" w:rsidRPr="00F13D09">
        <w:rPr>
          <w:lang w:val="en-US"/>
        </w:rPr>
        <w:t xml:space="preserve"> DE. A survey of deep neural network architectures</w:t>
      </w:r>
      <w:r w:rsidR="00F13D09">
        <w:rPr>
          <w:lang w:val="en-US"/>
        </w:rPr>
        <w:t xml:space="preserve"> </w:t>
      </w:r>
      <w:r w:rsidR="00F13D09" w:rsidRPr="00F13D09">
        <w:rPr>
          <w:lang w:val="en-US"/>
        </w:rPr>
        <w:t xml:space="preserve">and their applications. </w:t>
      </w:r>
      <w:proofErr w:type="spellStart"/>
      <w:r w:rsidR="00F13D09" w:rsidRPr="00F13D09">
        <w:rPr>
          <w:lang w:val="en-US"/>
        </w:rPr>
        <w:t>Neurocomputing</w:t>
      </w:r>
      <w:proofErr w:type="spellEnd"/>
      <w:r w:rsidR="00F13D09" w:rsidRPr="00F13D09">
        <w:rPr>
          <w:lang w:val="en-US"/>
        </w:rPr>
        <w:t>. 2017; 234:11–26</w:t>
      </w:r>
      <w:r w:rsidR="00724594" w:rsidRPr="00724594">
        <w:rPr>
          <w:lang w:val="en-US"/>
        </w:rPr>
        <w:t>]. Dixon applied RNNs to high- frequency trading and solved a short</w:t>
      </w:r>
      <w:r w:rsidR="00F13D09">
        <w:rPr>
          <w:lang w:val="en-US"/>
        </w:rPr>
        <w:t xml:space="preserve"> </w:t>
      </w:r>
      <w:r w:rsidR="00724594" w:rsidRPr="00724594">
        <w:rPr>
          <w:lang w:val="en-US"/>
        </w:rPr>
        <w:t>sequence classification problem of limit order book depths and market orders to predict the</w:t>
      </w:r>
      <w:r w:rsidR="00F13D09">
        <w:rPr>
          <w:lang w:val="en-US"/>
        </w:rPr>
        <w:t xml:space="preserve"> </w:t>
      </w:r>
      <w:r w:rsidR="00724594" w:rsidRPr="00724594">
        <w:rPr>
          <w:lang w:val="en-US"/>
        </w:rPr>
        <w:t>next</w:t>
      </w:r>
      <w:r w:rsidR="00F13D09">
        <w:rPr>
          <w:lang w:val="en-US"/>
        </w:rPr>
        <w:t xml:space="preserve"> event price-flip [</w:t>
      </w:r>
      <w:r w:rsidR="00F13D09" w:rsidRPr="00F13D09">
        <w:rPr>
          <w:lang w:val="en-US"/>
        </w:rPr>
        <w:t>Dixon M. Sequence classification of the limit order book using recurrent neural networks. Journal of</w:t>
      </w:r>
      <w:r w:rsidR="00F13D09">
        <w:rPr>
          <w:lang w:val="en-US"/>
        </w:rPr>
        <w:t xml:space="preserve"> </w:t>
      </w:r>
      <w:r w:rsidR="00F13D09" w:rsidRPr="00F13D09">
        <w:rPr>
          <w:lang w:val="en-US"/>
        </w:rPr>
        <w:t>Computational Science. 2018; 24:277–286</w:t>
      </w:r>
      <w:r w:rsidR="00724594" w:rsidRPr="00724594">
        <w:rPr>
          <w:lang w:val="en-US"/>
        </w:rPr>
        <w:t>]. Kim et al. proposed a hybrid LSTM model to predict stock price volatility that combined the LSTM wi</w:t>
      </w:r>
      <w:r w:rsidR="00F13D09">
        <w:rPr>
          <w:lang w:val="en-US"/>
        </w:rPr>
        <w:t>th various GARCH-type models [</w:t>
      </w:r>
      <w:r w:rsidR="00F13D09" w:rsidRPr="00F13D09">
        <w:rPr>
          <w:lang w:val="en-US"/>
        </w:rPr>
        <w:t>Kim HY, Won CH. Forecasting the volatility of stock price index: A hybrid model integrating LSTM with</w:t>
      </w:r>
      <w:r w:rsidR="00F13D09">
        <w:rPr>
          <w:lang w:val="en-US"/>
        </w:rPr>
        <w:t xml:space="preserve"> </w:t>
      </w:r>
      <w:r w:rsidR="00F13D09" w:rsidRPr="00F13D09">
        <w:rPr>
          <w:lang w:val="en-US"/>
        </w:rPr>
        <w:t>multiple GARCH-type models. Expert Systems with Application. 2018; 103: 25–37</w:t>
      </w:r>
      <w:r w:rsidR="00724594" w:rsidRPr="00724594">
        <w:rPr>
          <w:lang w:val="en-US"/>
        </w:rPr>
        <w:t>]. Shen et al. applied</w:t>
      </w:r>
      <w:r w:rsidR="00F13D09">
        <w:rPr>
          <w:lang w:val="en-US"/>
        </w:rPr>
        <w:t xml:space="preserve"> </w:t>
      </w:r>
      <w:r w:rsidR="00724594" w:rsidRPr="00724594">
        <w:rPr>
          <w:lang w:val="en-US"/>
        </w:rPr>
        <w:t xml:space="preserve">GRU and its improved version for forecasting trading signals for three stock indexes and compared proposed models with the traditional deep network </w:t>
      </w:r>
      <w:r w:rsidR="00F13D09">
        <w:rPr>
          <w:lang w:val="en-US"/>
        </w:rPr>
        <w:t>and the other popular models [</w:t>
      </w:r>
      <w:r w:rsidR="00F13D09" w:rsidRPr="00F13D09">
        <w:rPr>
          <w:lang w:val="en-US"/>
        </w:rPr>
        <w:t>Shen GZ, Tan QP, Zhang HY, Zeng P, Xu JJ. Deep Learning with Gated Recurrent Unit Networks for</w:t>
      </w:r>
      <w:r w:rsidR="00F13D09">
        <w:rPr>
          <w:lang w:val="en-US"/>
        </w:rPr>
        <w:t xml:space="preserve"> </w:t>
      </w:r>
      <w:r w:rsidR="00F13D09" w:rsidRPr="00F13D09">
        <w:rPr>
          <w:lang w:val="en-US"/>
        </w:rPr>
        <w:t>Financial Sequence Predictions. Procedia Computer Science. 2018; 131:895–903</w:t>
      </w:r>
      <w:r w:rsidR="00724594" w:rsidRPr="00724594">
        <w:rPr>
          <w:lang w:val="en-US"/>
        </w:rPr>
        <w:t>].</w:t>
      </w:r>
      <w:r w:rsidR="00F13D09">
        <w:rPr>
          <w:lang w:val="en-US"/>
        </w:rPr>
        <w:t xml:space="preserve"> </w:t>
      </w:r>
      <w:proofErr w:type="spellStart"/>
      <w:r w:rsidR="00724594" w:rsidRPr="00724594">
        <w:rPr>
          <w:lang w:val="en-US"/>
        </w:rPr>
        <w:t>Sezer</w:t>
      </w:r>
      <w:proofErr w:type="spellEnd"/>
      <w:r w:rsidR="00724594" w:rsidRPr="00724594">
        <w:rPr>
          <w:lang w:val="en-US"/>
        </w:rPr>
        <w:t xml:space="preserve"> et al. proposed a deep neural network based stock trading systems evolutionary optimization technical analysis parameters to improve the stock tr</w:t>
      </w:r>
      <w:r w:rsidR="00F13D09">
        <w:rPr>
          <w:lang w:val="en-US"/>
        </w:rPr>
        <w:t>ading performance [</w:t>
      </w:r>
      <w:proofErr w:type="spellStart"/>
      <w:r w:rsidR="00F13D09" w:rsidRPr="00F13D09">
        <w:rPr>
          <w:lang w:val="en-US"/>
        </w:rPr>
        <w:t>Sezer</w:t>
      </w:r>
      <w:proofErr w:type="spellEnd"/>
      <w:r w:rsidR="00F13D09" w:rsidRPr="00F13D09">
        <w:rPr>
          <w:lang w:val="en-US"/>
        </w:rPr>
        <w:t xml:space="preserve"> OB, </w:t>
      </w:r>
      <w:proofErr w:type="spellStart"/>
      <w:r w:rsidR="00F13D09" w:rsidRPr="00F13D09">
        <w:rPr>
          <w:lang w:val="en-US"/>
        </w:rPr>
        <w:t>Ozbayoglu</w:t>
      </w:r>
      <w:proofErr w:type="spellEnd"/>
      <w:r w:rsidR="00F13D09" w:rsidRPr="00F13D09">
        <w:rPr>
          <w:lang w:val="en-US"/>
        </w:rPr>
        <w:t xml:space="preserve"> M, </w:t>
      </w:r>
      <w:proofErr w:type="spellStart"/>
      <w:r w:rsidR="00F13D09" w:rsidRPr="00F13D09">
        <w:rPr>
          <w:lang w:val="en-US"/>
        </w:rPr>
        <w:t>Dogdu</w:t>
      </w:r>
      <w:proofErr w:type="spellEnd"/>
      <w:r w:rsidR="00F13D09" w:rsidRPr="00F13D09">
        <w:rPr>
          <w:lang w:val="en-US"/>
        </w:rPr>
        <w:t xml:space="preserve"> E. A Deep Neural-Network Based Stock Trading System Based on</w:t>
      </w:r>
      <w:r w:rsidR="00F13D09">
        <w:rPr>
          <w:lang w:val="en-US"/>
        </w:rPr>
        <w:t xml:space="preserve"> </w:t>
      </w:r>
      <w:r w:rsidR="00F13D09" w:rsidRPr="00F13D09">
        <w:rPr>
          <w:lang w:val="en-US"/>
        </w:rPr>
        <w:t>Evolutionary Optimized Technical Analysis Parameters. Procedia Computer Science. 2017; 114:473–</w:t>
      </w:r>
      <w:r w:rsidR="00F13D09">
        <w:rPr>
          <w:lang w:val="en-US"/>
        </w:rPr>
        <w:t xml:space="preserve"> </w:t>
      </w:r>
      <w:r w:rsidR="00F13D09" w:rsidRPr="00F13D09">
        <w:rPr>
          <w:lang w:val="en-US"/>
        </w:rPr>
        <w:t>480</w:t>
      </w:r>
      <w:r w:rsidR="00724594" w:rsidRPr="00724594">
        <w:rPr>
          <w:lang w:val="en-US"/>
        </w:rPr>
        <w:t>].</w:t>
      </w:r>
    </w:p>
    <w:p w:rsidR="00E558A0" w:rsidRDefault="00E558A0" w:rsidP="00955D7A">
      <w:pPr>
        <w:rPr>
          <w:i/>
          <w:lang w:val="en-US"/>
        </w:rPr>
      </w:pPr>
      <w:r w:rsidRPr="00E558A0">
        <w:rPr>
          <w:i/>
          <w:lang w:val="en-US"/>
        </w:rPr>
        <w:t>Research gap:</w:t>
      </w:r>
    </w:p>
    <w:p w:rsidR="00F13D09" w:rsidRPr="00FB25D1" w:rsidRDefault="00F13D09" w:rsidP="00955D7A">
      <w:pPr>
        <w:rPr>
          <w:lang w:val="en-US"/>
        </w:rPr>
      </w:pPr>
      <w:r>
        <w:rPr>
          <w:lang w:val="en-US"/>
        </w:rPr>
        <w:t>????</w:t>
      </w:r>
    </w:p>
    <w:p w:rsidR="00955D7A" w:rsidRPr="00AB1D5A" w:rsidRDefault="00AB1D5A" w:rsidP="00955D7A">
      <w:pPr>
        <w:rPr>
          <w:b/>
          <w:lang w:val="en-US"/>
        </w:rPr>
      </w:pPr>
      <w:r w:rsidRPr="00AB1D5A">
        <w:rPr>
          <w:b/>
          <w:lang w:val="en-US"/>
        </w:rPr>
        <w:t>Schema</w:t>
      </w:r>
    </w:p>
    <w:p w:rsidR="00AB1D5A" w:rsidRDefault="00AB1D5A" w:rsidP="00955D7A">
      <w:pPr>
        <w:rPr>
          <w:lang w:val="en-US"/>
        </w:rPr>
      </w:pPr>
      <w:r>
        <w:rPr>
          <w:lang w:val="en-US"/>
        </w:rPr>
        <w:t xml:space="preserve">For </w:t>
      </w:r>
      <w:r w:rsidRPr="00AB1D5A">
        <w:rPr>
          <w:b/>
          <w:lang w:val="en-US"/>
        </w:rPr>
        <w:t>regression analysis</w:t>
      </w:r>
      <w:r>
        <w:rPr>
          <w:lang w:val="en-US"/>
        </w:rPr>
        <w:t xml:space="preserve">, 9 indices across Asia, Europe and USA are analyzed. The price information is from 01.01.2009 to 30.04.2020 (approximately 2869 days). </w:t>
      </w:r>
    </w:p>
    <w:p w:rsidR="00EB34DE" w:rsidRDefault="00EB34DE" w:rsidP="00955D7A">
      <w:pPr>
        <w:rPr>
          <w:lang w:val="en-US"/>
        </w:rPr>
      </w:pPr>
      <w:r>
        <w:rPr>
          <w:lang w:val="en-US"/>
        </w:rPr>
        <w:t>Daxi~</w:t>
      </w:r>
      <w:r w:rsidRPr="00EB34DE">
        <w:rPr>
          <w:lang w:val="en-US"/>
        </w:rPr>
        <w:t>daxi_lag1+cac40+hsi+nikkei+sp500+spy+nasdaq+dji+Price+aord</w:t>
      </w:r>
    </w:p>
    <w:p w:rsidR="00EB34DE" w:rsidRDefault="00EB34DE" w:rsidP="00955D7A">
      <w:pPr>
        <w:rPr>
          <w:lang w:val="en-US"/>
        </w:rPr>
      </w:pPr>
      <w:r>
        <w:rPr>
          <w:lang w:val="en-US"/>
        </w:rPr>
        <w:t xml:space="preserve">His and </w:t>
      </w:r>
      <w:proofErr w:type="spellStart"/>
      <w:r>
        <w:rPr>
          <w:lang w:val="en-US"/>
        </w:rPr>
        <w:t>Aord</w:t>
      </w:r>
      <w:proofErr w:type="spellEnd"/>
      <w:r>
        <w:rPr>
          <w:lang w:val="en-US"/>
        </w:rPr>
        <w:t xml:space="preserve"> significant, correlation. But inferential statistics cannot be used since there is scope of </w:t>
      </w:r>
      <w:proofErr w:type="spellStart"/>
      <w:r>
        <w:rPr>
          <w:lang w:val="en-US"/>
        </w:rPr>
        <w:t>multicollineraity</w:t>
      </w:r>
      <w:proofErr w:type="spellEnd"/>
      <w:r>
        <w:rPr>
          <w:lang w:val="en-US"/>
        </w:rPr>
        <w:t>.</w:t>
      </w:r>
      <w:r w:rsidR="002265F5">
        <w:rPr>
          <w:lang w:val="en-US"/>
        </w:rPr>
        <w:t xml:space="preserve"> </w:t>
      </w:r>
      <w:r>
        <w:rPr>
          <w:lang w:val="en-US"/>
        </w:rPr>
        <w:t xml:space="preserve"> </w:t>
      </w:r>
      <w:r w:rsidR="002265F5">
        <w:rPr>
          <w:lang w:val="en-US"/>
        </w:rPr>
        <w:t xml:space="preserve">There is </w:t>
      </w:r>
      <w:r w:rsidR="002265F5" w:rsidRPr="002265F5">
        <w:rPr>
          <w:lang w:val="en-US"/>
        </w:rPr>
        <w:t>heteroscedasticity</w:t>
      </w:r>
      <w:r w:rsidR="002265F5">
        <w:rPr>
          <w:lang w:val="en-US"/>
        </w:rPr>
        <w:t xml:space="preserve"> as well. Sharpe around 3. Maximum drawdown is around 10%.</w:t>
      </w:r>
    </w:p>
    <w:p w:rsidR="00AB1D5A" w:rsidRDefault="00AB1D5A">
      <w:pPr>
        <w:rPr>
          <w:lang w:val="en-US"/>
        </w:rPr>
      </w:pPr>
    </w:p>
    <w:p w:rsidR="002265F5" w:rsidRDefault="00AB1D5A" w:rsidP="00955D7A">
      <w:pPr>
        <w:rPr>
          <w:lang w:val="en-US"/>
        </w:rPr>
      </w:pPr>
      <w:r w:rsidRPr="00AB1D5A">
        <w:rPr>
          <w:b/>
          <w:noProof/>
          <w:lang w:eastAsia="de-DE"/>
        </w:rPr>
        <w:drawing>
          <wp:anchor distT="0" distB="0" distL="114300" distR="114300" simplePos="0" relativeHeight="251660288" behindDoc="0" locked="0" layoutInCell="1" allowOverlap="1" wp14:anchorId="342374D2" wp14:editId="4F4572C1">
            <wp:simplePos x="0" y="0"/>
            <wp:positionH relativeFrom="column">
              <wp:posOffset>90805</wp:posOffset>
            </wp:positionH>
            <wp:positionV relativeFrom="paragraph">
              <wp:posOffset>91440</wp:posOffset>
            </wp:positionV>
            <wp:extent cx="4848225" cy="1552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48225" cy="1552575"/>
                    </a:xfrm>
                    <a:prstGeom prst="rect">
                      <a:avLst/>
                    </a:prstGeom>
                  </pic:spPr>
                </pic:pic>
              </a:graphicData>
            </a:graphic>
          </wp:anchor>
        </w:drawing>
      </w:r>
    </w:p>
    <w:p w:rsidR="002265F5" w:rsidRPr="002265F5" w:rsidRDefault="002265F5" w:rsidP="002265F5">
      <w:pPr>
        <w:rPr>
          <w:lang w:val="en-US"/>
        </w:rPr>
      </w:pPr>
    </w:p>
    <w:p w:rsidR="002265F5" w:rsidRPr="002265F5" w:rsidRDefault="002265F5" w:rsidP="002265F5">
      <w:pPr>
        <w:rPr>
          <w:lang w:val="en-US"/>
        </w:rPr>
      </w:pPr>
    </w:p>
    <w:p w:rsidR="002265F5" w:rsidRPr="002265F5" w:rsidRDefault="002265F5" w:rsidP="002265F5">
      <w:pPr>
        <w:rPr>
          <w:lang w:val="en-US"/>
        </w:rPr>
      </w:pPr>
    </w:p>
    <w:p w:rsidR="002265F5" w:rsidRPr="002265F5" w:rsidRDefault="002265F5" w:rsidP="002265F5">
      <w:pPr>
        <w:rPr>
          <w:lang w:val="en-US"/>
        </w:rPr>
      </w:pPr>
    </w:p>
    <w:p w:rsidR="002265F5" w:rsidRDefault="002265F5" w:rsidP="002265F5">
      <w:pPr>
        <w:rPr>
          <w:lang w:val="en-US"/>
        </w:rPr>
      </w:pPr>
    </w:p>
    <w:p w:rsidR="00AB1D5A" w:rsidRDefault="00AB1D5A" w:rsidP="002265F5">
      <w:pPr>
        <w:rPr>
          <w:lang w:val="en-US"/>
        </w:rPr>
      </w:pPr>
    </w:p>
    <w:p w:rsidR="002265F5" w:rsidRDefault="002265F5" w:rsidP="002265F5">
      <w:pPr>
        <w:rPr>
          <w:lang w:val="en-US"/>
        </w:rPr>
      </w:pPr>
      <w:r>
        <w:rPr>
          <w:lang w:val="en-US"/>
        </w:rPr>
        <w:t xml:space="preserve">For </w:t>
      </w:r>
      <w:r w:rsidRPr="000A784B">
        <w:rPr>
          <w:b/>
          <w:lang w:val="en-US"/>
        </w:rPr>
        <w:t>NLP</w:t>
      </w:r>
      <w:r>
        <w:rPr>
          <w:lang w:val="en-US"/>
        </w:rPr>
        <w:t xml:space="preserve">, data were collected from </w:t>
      </w:r>
      <w:proofErr w:type="spellStart"/>
      <w:r>
        <w:rPr>
          <w:lang w:val="en-US"/>
        </w:rPr>
        <w:t>kaggle</w:t>
      </w:r>
      <w:proofErr w:type="spellEnd"/>
      <w:r>
        <w:rPr>
          <w:lang w:val="en-US"/>
        </w:rPr>
        <w:t xml:space="preserve">. </w:t>
      </w:r>
      <w:r w:rsidR="000A784B">
        <w:rPr>
          <w:lang w:val="en-US"/>
        </w:rPr>
        <w:t>Data from (</w:t>
      </w:r>
      <w:r w:rsidR="000A784B" w:rsidRPr="000A784B">
        <w:rPr>
          <w:lang w:val="en-US"/>
        </w:rPr>
        <w:t>2000-01-03</w:t>
      </w:r>
      <w:r w:rsidR="000A784B">
        <w:rPr>
          <w:lang w:val="en-US"/>
        </w:rPr>
        <w:t xml:space="preserve"> to </w:t>
      </w:r>
      <w:r w:rsidR="000A784B" w:rsidRPr="000A784B">
        <w:rPr>
          <w:lang w:val="en-US"/>
        </w:rPr>
        <w:t>2016-07-01</w:t>
      </w:r>
      <w:r w:rsidR="000A784B">
        <w:rPr>
          <w:lang w:val="en-US"/>
        </w:rPr>
        <w:t>). Should it be consistent with the regression model? Used random forest model. Accuracy is 53%. (may use NLTK in the future).</w:t>
      </w:r>
    </w:p>
    <w:p w:rsidR="00F13D09" w:rsidRDefault="00F13D09" w:rsidP="002265F5">
      <w:pPr>
        <w:rPr>
          <w:lang w:val="en-US"/>
        </w:rPr>
      </w:pPr>
      <w:r>
        <w:rPr>
          <w:lang w:val="en-US"/>
        </w:rPr>
        <w:t xml:space="preserve">LSTM. </w:t>
      </w:r>
      <w:r w:rsidR="00CE3F0E">
        <w:rPr>
          <w:lang w:val="en-US"/>
        </w:rPr>
        <w:t xml:space="preserve">The price information is from 01.01.2009 to 30.04.2020 (approximately 2869 days). </w:t>
      </w:r>
      <w:r>
        <w:rPr>
          <w:lang w:val="en-US"/>
        </w:rPr>
        <w:t>The close price data of 60 days is used to predict the</w:t>
      </w:r>
      <w:r w:rsidR="00CE3F0E">
        <w:rPr>
          <w:lang w:val="en-US"/>
        </w:rPr>
        <w:t xml:space="preserve"> 61</w:t>
      </w:r>
      <w:r w:rsidR="00CE3F0E" w:rsidRPr="00CE3F0E">
        <w:rPr>
          <w:vertAlign w:val="superscript"/>
          <w:lang w:val="en-US"/>
        </w:rPr>
        <w:t>st</w:t>
      </w:r>
      <w:r w:rsidR="00CE3F0E">
        <w:rPr>
          <w:lang w:val="en-US"/>
        </w:rPr>
        <w:t xml:space="preserve"> day value. High RMSE.</w:t>
      </w:r>
    </w:p>
    <w:p w:rsidR="00C94DDA" w:rsidRDefault="00C94DDA" w:rsidP="002265F5">
      <w:pPr>
        <w:rPr>
          <w:lang w:val="en-US"/>
        </w:rPr>
      </w:pPr>
    </w:p>
    <w:p w:rsidR="00C94DDA" w:rsidRPr="00C94DDA" w:rsidRDefault="00C94DDA" w:rsidP="002265F5">
      <w:pPr>
        <w:rPr>
          <w:b/>
          <w:lang w:val="en-US"/>
        </w:rPr>
      </w:pPr>
      <w:r w:rsidRPr="00C94DDA">
        <w:rPr>
          <w:b/>
          <w:lang w:val="en-US"/>
        </w:rPr>
        <w:t>Kanban board for thesis</w:t>
      </w:r>
    </w:p>
    <w:tbl>
      <w:tblPr>
        <w:tblStyle w:val="TableGrid"/>
        <w:tblW w:w="0" w:type="auto"/>
        <w:tblLook w:val="04A0" w:firstRow="1" w:lastRow="0" w:firstColumn="1" w:lastColumn="0" w:noHBand="0" w:noVBand="1"/>
      </w:tblPr>
      <w:tblGrid>
        <w:gridCol w:w="2241"/>
        <w:gridCol w:w="2315"/>
        <w:gridCol w:w="2264"/>
        <w:gridCol w:w="2242"/>
      </w:tblGrid>
      <w:tr w:rsidR="00C94DDA" w:rsidTr="00C94DDA">
        <w:tc>
          <w:tcPr>
            <w:tcW w:w="2247" w:type="dxa"/>
          </w:tcPr>
          <w:p w:rsidR="00C94DDA" w:rsidRPr="00C94DDA" w:rsidRDefault="00C94DDA" w:rsidP="00C94DDA">
            <w:pPr>
              <w:jc w:val="center"/>
              <w:rPr>
                <w:b/>
                <w:lang w:val="en-US"/>
              </w:rPr>
            </w:pPr>
            <w:r w:rsidRPr="00C94DDA">
              <w:rPr>
                <w:b/>
                <w:lang w:val="en-US"/>
              </w:rPr>
              <w:t>Backlog</w:t>
            </w:r>
          </w:p>
        </w:tc>
        <w:tc>
          <w:tcPr>
            <w:tcW w:w="2321" w:type="dxa"/>
          </w:tcPr>
          <w:p w:rsidR="00C94DDA" w:rsidRPr="00C94DDA" w:rsidRDefault="00C94DDA" w:rsidP="00C94DDA">
            <w:pPr>
              <w:jc w:val="center"/>
              <w:rPr>
                <w:b/>
                <w:lang w:val="en-US"/>
              </w:rPr>
            </w:pPr>
            <w:r w:rsidRPr="00C94DDA">
              <w:rPr>
                <w:b/>
                <w:lang w:val="en-US"/>
              </w:rPr>
              <w:t>To Do</w:t>
            </w:r>
          </w:p>
        </w:tc>
        <w:tc>
          <w:tcPr>
            <w:tcW w:w="2247" w:type="dxa"/>
          </w:tcPr>
          <w:p w:rsidR="00C94DDA" w:rsidRPr="00C94DDA" w:rsidRDefault="00C94DDA" w:rsidP="00C94DDA">
            <w:pPr>
              <w:jc w:val="center"/>
              <w:rPr>
                <w:b/>
                <w:lang w:val="en-US"/>
              </w:rPr>
            </w:pPr>
            <w:r w:rsidRPr="00C94DDA">
              <w:rPr>
                <w:b/>
                <w:lang w:val="en-US"/>
              </w:rPr>
              <w:t>In progress</w:t>
            </w:r>
          </w:p>
        </w:tc>
        <w:tc>
          <w:tcPr>
            <w:tcW w:w="2247" w:type="dxa"/>
          </w:tcPr>
          <w:p w:rsidR="00C94DDA" w:rsidRPr="00C94DDA" w:rsidRDefault="00C94DDA" w:rsidP="00C94DDA">
            <w:pPr>
              <w:jc w:val="center"/>
              <w:rPr>
                <w:b/>
                <w:lang w:val="en-US"/>
              </w:rPr>
            </w:pPr>
            <w:r w:rsidRPr="00C94DDA">
              <w:rPr>
                <w:b/>
                <w:lang w:val="en-US"/>
              </w:rPr>
              <w:t>Done</w:t>
            </w:r>
          </w:p>
        </w:tc>
      </w:tr>
      <w:tr w:rsidR="00C94DDA" w:rsidRPr="00FB25D1" w:rsidTr="00C94DDA">
        <w:tc>
          <w:tcPr>
            <w:tcW w:w="2247" w:type="dxa"/>
          </w:tcPr>
          <w:p w:rsidR="00C94DDA" w:rsidRDefault="00C94DDA" w:rsidP="002265F5">
            <w:pPr>
              <w:rPr>
                <w:lang w:val="en-US"/>
              </w:rPr>
            </w:pPr>
            <w:r>
              <w:rPr>
                <w:lang w:val="en-US"/>
              </w:rPr>
              <w:t>Collect data for NLP (stock twits, or prepared data)</w:t>
            </w:r>
          </w:p>
        </w:tc>
        <w:tc>
          <w:tcPr>
            <w:tcW w:w="2321" w:type="dxa"/>
          </w:tcPr>
          <w:p w:rsidR="00C94DDA" w:rsidRDefault="00C94DDA" w:rsidP="002265F5">
            <w:pPr>
              <w:rPr>
                <w:lang w:val="en-US"/>
              </w:rPr>
            </w:pPr>
            <w:r>
              <w:rPr>
                <w:lang w:val="en-US"/>
              </w:rPr>
              <w:t>Finalize thesis topic and formalities</w:t>
            </w:r>
          </w:p>
        </w:tc>
        <w:tc>
          <w:tcPr>
            <w:tcW w:w="2247" w:type="dxa"/>
          </w:tcPr>
          <w:p w:rsidR="00C94DDA" w:rsidRDefault="00CE3F0E" w:rsidP="002265F5">
            <w:pPr>
              <w:rPr>
                <w:lang w:val="en-US"/>
              </w:rPr>
            </w:pPr>
            <w:r w:rsidRPr="00CE3F0E">
              <w:rPr>
                <w:lang w:val="en-US"/>
              </w:rPr>
              <w:t xml:space="preserve">Formal report writing on </w:t>
            </w:r>
            <w:r w:rsidR="00C94DDA">
              <w:rPr>
                <w:lang w:val="en-US"/>
              </w:rPr>
              <w:t>Literature review</w:t>
            </w:r>
          </w:p>
          <w:p w:rsidR="00C94DDA" w:rsidRDefault="00C94DDA" w:rsidP="002265F5">
            <w:pPr>
              <w:rPr>
                <w:lang w:val="en-US"/>
              </w:rPr>
            </w:pPr>
            <w:r>
              <w:rPr>
                <w:lang w:val="en-US"/>
              </w:rPr>
              <w:t>Deadline: May 25</w:t>
            </w:r>
          </w:p>
        </w:tc>
        <w:tc>
          <w:tcPr>
            <w:tcW w:w="2247" w:type="dxa"/>
          </w:tcPr>
          <w:p w:rsidR="00C94DDA" w:rsidRDefault="00C94DDA" w:rsidP="002265F5">
            <w:pPr>
              <w:rPr>
                <w:lang w:val="en-US"/>
              </w:rPr>
            </w:pPr>
            <w:r>
              <w:rPr>
                <w:lang w:val="en-US"/>
              </w:rPr>
              <w:t>1</w:t>
            </w:r>
            <w:r w:rsidRPr="00C94DDA">
              <w:rPr>
                <w:vertAlign w:val="superscript"/>
                <w:lang w:val="en-US"/>
              </w:rPr>
              <w:t>st</w:t>
            </w:r>
            <w:r>
              <w:rPr>
                <w:lang w:val="en-US"/>
              </w:rPr>
              <w:t xml:space="preserve"> draft model development: </w:t>
            </w:r>
          </w:p>
          <w:p w:rsidR="00C94DDA" w:rsidRDefault="00C94DDA" w:rsidP="002265F5">
            <w:pPr>
              <w:rPr>
                <w:lang w:val="en-US"/>
              </w:rPr>
            </w:pPr>
            <w:r>
              <w:rPr>
                <w:lang w:val="en-US"/>
              </w:rPr>
              <w:t>Regression, NLP, LSTM</w:t>
            </w:r>
          </w:p>
        </w:tc>
      </w:tr>
      <w:tr w:rsidR="00C94DDA" w:rsidRPr="00FB25D1" w:rsidTr="00C94DDA">
        <w:tc>
          <w:tcPr>
            <w:tcW w:w="2247" w:type="dxa"/>
          </w:tcPr>
          <w:p w:rsidR="00C94DDA" w:rsidRDefault="00516808" w:rsidP="002265F5">
            <w:pPr>
              <w:rPr>
                <w:lang w:val="en-US"/>
              </w:rPr>
            </w:pPr>
            <w:r>
              <w:rPr>
                <w:lang w:val="en-US"/>
              </w:rPr>
              <w:t>Try NLTK library for the NLP</w:t>
            </w:r>
          </w:p>
        </w:tc>
        <w:tc>
          <w:tcPr>
            <w:tcW w:w="2321" w:type="dxa"/>
          </w:tcPr>
          <w:p w:rsidR="00516808" w:rsidRDefault="00516808" w:rsidP="002265F5">
            <w:pPr>
              <w:rPr>
                <w:lang w:val="en-US"/>
              </w:rPr>
            </w:pPr>
            <w:r>
              <w:rPr>
                <w:lang w:val="en-US"/>
              </w:rPr>
              <w:t>Get step-by-step model feedback</w:t>
            </w:r>
          </w:p>
        </w:tc>
        <w:tc>
          <w:tcPr>
            <w:tcW w:w="2247" w:type="dxa"/>
          </w:tcPr>
          <w:p w:rsidR="00C94DDA" w:rsidRDefault="00C94DDA" w:rsidP="002265F5">
            <w:pPr>
              <w:rPr>
                <w:lang w:val="en-US"/>
              </w:rPr>
            </w:pPr>
            <w:r>
              <w:rPr>
                <w:lang w:val="en-US"/>
              </w:rPr>
              <w:t>Develop SVR model (subject to approval)</w:t>
            </w:r>
          </w:p>
        </w:tc>
        <w:tc>
          <w:tcPr>
            <w:tcW w:w="2247" w:type="dxa"/>
          </w:tcPr>
          <w:p w:rsidR="00C94DDA" w:rsidRDefault="00C94DDA" w:rsidP="002265F5">
            <w:pPr>
              <w:rPr>
                <w:lang w:val="en-US"/>
              </w:rPr>
            </w:pPr>
          </w:p>
        </w:tc>
      </w:tr>
      <w:tr w:rsidR="00C94DDA" w:rsidRPr="00FB25D1" w:rsidTr="00C94DDA">
        <w:tc>
          <w:tcPr>
            <w:tcW w:w="2247" w:type="dxa"/>
          </w:tcPr>
          <w:p w:rsidR="00C94DDA" w:rsidRDefault="00516808" w:rsidP="002265F5">
            <w:pPr>
              <w:rPr>
                <w:lang w:val="en-US"/>
              </w:rPr>
            </w:pPr>
            <w:r>
              <w:rPr>
                <w:lang w:val="en-US"/>
              </w:rPr>
              <w:t>Develop ML model that uses other stock indices to predict DAX</w:t>
            </w:r>
          </w:p>
        </w:tc>
        <w:tc>
          <w:tcPr>
            <w:tcW w:w="2321" w:type="dxa"/>
          </w:tcPr>
          <w:p w:rsidR="00C94DDA" w:rsidRDefault="00516808" w:rsidP="002265F5">
            <w:pPr>
              <w:rPr>
                <w:lang w:val="en-US"/>
              </w:rPr>
            </w:pPr>
            <w:r>
              <w:rPr>
                <w:lang w:val="en-US"/>
              </w:rPr>
              <w:t>Formal report writing on data preparations, data exploration, model explanation segments</w:t>
            </w:r>
          </w:p>
          <w:p w:rsidR="00516808" w:rsidRDefault="00516808" w:rsidP="00516808">
            <w:pPr>
              <w:rPr>
                <w:lang w:val="en-US"/>
              </w:rPr>
            </w:pPr>
            <w:r>
              <w:rPr>
                <w:lang w:val="en-US"/>
              </w:rPr>
              <w:t>~June 6</w:t>
            </w:r>
          </w:p>
        </w:tc>
        <w:tc>
          <w:tcPr>
            <w:tcW w:w="2247" w:type="dxa"/>
          </w:tcPr>
          <w:p w:rsidR="00C94DDA" w:rsidRDefault="00C94DDA" w:rsidP="002265F5">
            <w:pPr>
              <w:rPr>
                <w:lang w:val="en-US"/>
              </w:rPr>
            </w:pPr>
            <w:r>
              <w:rPr>
                <w:lang w:val="en-US"/>
              </w:rPr>
              <w:t>Improve accuracy of the models (try different libraries (</w:t>
            </w:r>
            <w:proofErr w:type="spellStart"/>
            <w:r>
              <w:rPr>
                <w:lang w:val="en-US"/>
              </w:rPr>
              <w:t>pytorch</w:t>
            </w:r>
            <w:proofErr w:type="spellEnd"/>
            <w:r>
              <w:rPr>
                <w:lang w:val="en-US"/>
              </w:rPr>
              <w:t>/</w:t>
            </w:r>
            <w:proofErr w:type="spellStart"/>
            <w:r>
              <w:rPr>
                <w:lang w:val="en-US"/>
              </w:rPr>
              <w:t>tensorflow</w:t>
            </w:r>
            <w:proofErr w:type="spellEnd"/>
            <w:r>
              <w:rPr>
                <w:lang w:val="en-US"/>
              </w:rPr>
              <w:t>)</w:t>
            </w:r>
          </w:p>
          <w:p w:rsidR="00C94DDA" w:rsidRDefault="00C94DDA" w:rsidP="002265F5">
            <w:pPr>
              <w:rPr>
                <w:lang w:val="en-US"/>
              </w:rPr>
            </w:pPr>
            <w:r>
              <w:rPr>
                <w:lang w:val="en-US"/>
              </w:rPr>
              <w:t>Deadline: May 30</w:t>
            </w:r>
          </w:p>
          <w:p w:rsidR="00516808" w:rsidRPr="00516808" w:rsidRDefault="00516808" w:rsidP="002265F5">
            <w:pPr>
              <w:rPr>
                <w:lang w:val="en-US"/>
              </w:rPr>
            </w:pPr>
            <w:r>
              <w:rPr>
                <w:i/>
                <w:lang w:val="en-US"/>
              </w:rPr>
              <w:t>Normalize data for NLP</w:t>
            </w:r>
          </w:p>
        </w:tc>
        <w:tc>
          <w:tcPr>
            <w:tcW w:w="2247" w:type="dxa"/>
          </w:tcPr>
          <w:p w:rsidR="00C94DDA" w:rsidRDefault="00C94DDA" w:rsidP="002265F5">
            <w:pPr>
              <w:rPr>
                <w:lang w:val="en-US"/>
              </w:rPr>
            </w:pPr>
          </w:p>
        </w:tc>
      </w:tr>
      <w:tr w:rsidR="00C94DDA" w:rsidTr="00C94DDA">
        <w:tc>
          <w:tcPr>
            <w:tcW w:w="2247" w:type="dxa"/>
          </w:tcPr>
          <w:p w:rsidR="00C94DDA" w:rsidRDefault="00CE3F0E" w:rsidP="00CE3F0E">
            <w:pPr>
              <w:rPr>
                <w:lang w:val="en-US"/>
              </w:rPr>
            </w:pPr>
            <w:r>
              <w:rPr>
                <w:lang w:val="en-US"/>
              </w:rPr>
              <w:t>Study hybrid models (combination of models to predict DAX)</w:t>
            </w:r>
          </w:p>
        </w:tc>
        <w:tc>
          <w:tcPr>
            <w:tcW w:w="2321" w:type="dxa"/>
          </w:tcPr>
          <w:p w:rsidR="00C94DDA" w:rsidRDefault="00516808" w:rsidP="002265F5">
            <w:pPr>
              <w:rPr>
                <w:lang w:val="en-US"/>
              </w:rPr>
            </w:pPr>
            <w:r>
              <w:rPr>
                <w:lang w:val="en-US"/>
              </w:rPr>
              <w:t>Writings on findings and scope of further studies</w:t>
            </w:r>
          </w:p>
          <w:p w:rsidR="00516808" w:rsidRDefault="00516808" w:rsidP="002265F5">
            <w:pPr>
              <w:rPr>
                <w:lang w:val="en-US"/>
              </w:rPr>
            </w:pPr>
            <w:r>
              <w:rPr>
                <w:lang w:val="en-US"/>
              </w:rPr>
              <w:t>~June 10</w:t>
            </w:r>
          </w:p>
        </w:tc>
        <w:tc>
          <w:tcPr>
            <w:tcW w:w="2247" w:type="dxa"/>
          </w:tcPr>
          <w:p w:rsidR="00C94DDA" w:rsidRDefault="00C94DDA" w:rsidP="002265F5">
            <w:pPr>
              <w:rPr>
                <w:lang w:val="en-US"/>
              </w:rPr>
            </w:pPr>
          </w:p>
        </w:tc>
        <w:tc>
          <w:tcPr>
            <w:tcW w:w="2247" w:type="dxa"/>
          </w:tcPr>
          <w:p w:rsidR="00C94DDA" w:rsidRDefault="00C94DDA" w:rsidP="002265F5">
            <w:pPr>
              <w:rPr>
                <w:lang w:val="en-US"/>
              </w:rPr>
            </w:pPr>
          </w:p>
        </w:tc>
      </w:tr>
      <w:tr w:rsidR="00C94DDA" w:rsidTr="00C94DDA">
        <w:tc>
          <w:tcPr>
            <w:tcW w:w="2247" w:type="dxa"/>
          </w:tcPr>
          <w:p w:rsidR="00C94DDA" w:rsidRDefault="00CE3F0E" w:rsidP="00CE3F0E">
            <w:pPr>
              <w:rPr>
                <w:lang w:val="en-US"/>
              </w:rPr>
            </w:pPr>
            <w:r>
              <w:rPr>
                <w:lang w:val="en-US"/>
              </w:rPr>
              <w:t>Try to develop hybrid model development</w:t>
            </w:r>
          </w:p>
        </w:tc>
        <w:tc>
          <w:tcPr>
            <w:tcW w:w="2321" w:type="dxa"/>
          </w:tcPr>
          <w:p w:rsidR="00516808" w:rsidRDefault="00516808" w:rsidP="00516808">
            <w:pPr>
              <w:rPr>
                <w:lang w:val="en-US"/>
              </w:rPr>
            </w:pPr>
            <w:r>
              <w:rPr>
                <w:lang w:val="en-US"/>
              </w:rPr>
              <w:t>First draft of the report and feedback</w:t>
            </w:r>
          </w:p>
          <w:p w:rsidR="00C94DDA" w:rsidRDefault="00CE3F0E" w:rsidP="00516808">
            <w:pPr>
              <w:rPr>
                <w:lang w:val="en-US"/>
              </w:rPr>
            </w:pPr>
            <w:r>
              <w:rPr>
                <w:lang w:val="en-US"/>
              </w:rPr>
              <w:t>~June 12</w:t>
            </w:r>
          </w:p>
        </w:tc>
        <w:tc>
          <w:tcPr>
            <w:tcW w:w="2247" w:type="dxa"/>
          </w:tcPr>
          <w:p w:rsidR="00C94DDA" w:rsidRDefault="00C94DDA" w:rsidP="002265F5">
            <w:pPr>
              <w:rPr>
                <w:lang w:val="en-US"/>
              </w:rPr>
            </w:pPr>
          </w:p>
        </w:tc>
        <w:tc>
          <w:tcPr>
            <w:tcW w:w="2247" w:type="dxa"/>
          </w:tcPr>
          <w:p w:rsidR="00C94DDA" w:rsidRDefault="00C94DDA" w:rsidP="002265F5">
            <w:pPr>
              <w:rPr>
                <w:lang w:val="en-US"/>
              </w:rPr>
            </w:pPr>
          </w:p>
        </w:tc>
      </w:tr>
      <w:tr w:rsidR="00C94DDA" w:rsidTr="00C94DDA">
        <w:tc>
          <w:tcPr>
            <w:tcW w:w="2247" w:type="dxa"/>
          </w:tcPr>
          <w:p w:rsidR="00C94DDA" w:rsidRDefault="00C94DDA" w:rsidP="002265F5">
            <w:pPr>
              <w:rPr>
                <w:lang w:val="en-US"/>
              </w:rPr>
            </w:pPr>
          </w:p>
        </w:tc>
        <w:tc>
          <w:tcPr>
            <w:tcW w:w="2321" w:type="dxa"/>
          </w:tcPr>
          <w:p w:rsidR="00C94DDA" w:rsidRDefault="00516808" w:rsidP="002265F5">
            <w:pPr>
              <w:rPr>
                <w:lang w:val="en-US"/>
              </w:rPr>
            </w:pPr>
            <w:r>
              <w:rPr>
                <w:lang w:val="en-US"/>
              </w:rPr>
              <w:t>Feedback from professor</w:t>
            </w:r>
          </w:p>
        </w:tc>
        <w:tc>
          <w:tcPr>
            <w:tcW w:w="2247" w:type="dxa"/>
          </w:tcPr>
          <w:p w:rsidR="00C94DDA" w:rsidRDefault="00C94DDA" w:rsidP="002265F5">
            <w:pPr>
              <w:rPr>
                <w:lang w:val="en-US"/>
              </w:rPr>
            </w:pPr>
          </w:p>
        </w:tc>
        <w:tc>
          <w:tcPr>
            <w:tcW w:w="2247" w:type="dxa"/>
          </w:tcPr>
          <w:p w:rsidR="00C94DDA" w:rsidRDefault="00C94DDA" w:rsidP="002265F5">
            <w:pPr>
              <w:rPr>
                <w:lang w:val="en-US"/>
              </w:rPr>
            </w:pPr>
          </w:p>
        </w:tc>
      </w:tr>
      <w:tr w:rsidR="00C94DDA" w:rsidTr="00C94DDA">
        <w:tc>
          <w:tcPr>
            <w:tcW w:w="2247" w:type="dxa"/>
          </w:tcPr>
          <w:p w:rsidR="00C94DDA" w:rsidRDefault="00C94DDA" w:rsidP="002265F5">
            <w:pPr>
              <w:rPr>
                <w:lang w:val="en-US"/>
              </w:rPr>
            </w:pPr>
          </w:p>
        </w:tc>
        <w:tc>
          <w:tcPr>
            <w:tcW w:w="2321" w:type="dxa"/>
          </w:tcPr>
          <w:p w:rsidR="00C94DDA" w:rsidRDefault="00C94DDA" w:rsidP="002265F5">
            <w:pPr>
              <w:rPr>
                <w:lang w:val="en-US"/>
              </w:rPr>
            </w:pPr>
          </w:p>
        </w:tc>
        <w:tc>
          <w:tcPr>
            <w:tcW w:w="2247" w:type="dxa"/>
          </w:tcPr>
          <w:p w:rsidR="00C94DDA" w:rsidRDefault="00C94DDA" w:rsidP="002265F5">
            <w:pPr>
              <w:rPr>
                <w:lang w:val="en-US"/>
              </w:rPr>
            </w:pPr>
          </w:p>
        </w:tc>
        <w:tc>
          <w:tcPr>
            <w:tcW w:w="2247" w:type="dxa"/>
          </w:tcPr>
          <w:p w:rsidR="00C94DDA" w:rsidRDefault="00C94DDA" w:rsidP="002265F5">
            <w:pPr>
              <w:rPr>
                <w:lang w:val="en-US"/>
              </w:rPr>
            </w:pPr>
          </w:p>
        </w:tc>
      </w:tr>
    </w:tbl>
    <w:p w:rsidR="00F13D09" w:rsidRDefault="00F13D09" w:rsidP="002265F5">
      <w:pPr>
        <w:rPr>
          <w:lang w:val="en-US"/>
        </w:rPr>
      </w:pPr>
    </w:p>
    <w:p w:rsidR="000A784B" w:rsidRDefault="00B527A7" w:rsidP="002265F5">
      <w:pPr>
        <w:rPr>
          <w:lang w:val="en-US"/>
        </w:rPr>
      </w:pPr>
      <w:proofErr w:type="spellStart"/>
      <w:r>
        <w:rPr>
          <w:lang w:val="en-US"/>
        </w:rPr>
        <w:t>Lstm</w:t>
      </w:r>
      <w:proofErr w:type="spellEnd"/>
      <w:r>
        <w:rPr>
          <w:lang w:val="en-US"/>
        </w:rPr>
        <w:t xml:space="preserve"> weakness: </w:t>
      </w:r>
      <w:r>
        <w:fldChar w:fldCharType="begin"/>
      </w:r>
      <w:r w:rsidRPr="00B527A7">
        <w:rPr>
          <w:lang w:val="en-US"/>
        </w:rPr>
        <w:instrText xml:space="preserve"> HYPERLINK "https://www.blueskycapitalmanagement.com/machine-learning-in-finance-why-you-should-not-use-lstms-to-predict-the-stock-market/" </w:instrText>
      </w:r>
      <w:r>
        <w:fldChar w:fldCharType="separate"/>
      </w:r>
      <w:r w:rsidRPr="00B527A7">
        <w:rPr>
          <w:rStyle w:val="Hyperlink"/>
          <w:lang w:val="en-US"/>
        </w:rPr>
        <w:t>https://www.blueskycapitalmanagement.com/machine-learning-in-finance-why-you-should-not-use-lstms-to-predict-the-stock-market/</w:t>
      </w:r>
      <w:r>
        <w:fldChar w:fldCharType="end"/>
      </w:r>
      <w:bookmarkStart w:id="0" w:name="_GoBack"/>
      <w:bookmarkEnd w:id="0"/>
    </w:p>
    <w:p w:rsidR="00407CF1" w:rsidRDefault="00407CF1">
      <w:pPr>
        <w:rPr>
          <w:lang w:val="en-US"/>
        </w:rPr>
      </w:pPr>
      <w:r>
        <w:rPr>
          <w:lang w:val="en-US"/>
        </w:rPr>
        <w:br w:type="page"/>
      </w:r>
    </w:p>
    <w:p w:rsidR="000A784B" w:rsidRPr="007E7EAD" w:rsidRDefault="00407CF1" w:rsidP="002265F5">
      <w:pPr>
        <w:rPr>
          <w:b/>
          <w:lang w:val="en-US"/>
        </w:rPr>
      </w:pPr>
      <w:r w:rsidRPr="007E7EAD">
        <w:rPr>
          <w:b/>
          <w:lang w:val="en-US"/>
        </w:rPr>
        <w:lastRenderedPageBreak/>
        <w:t>Trading vs investing</w:t>
      </w:r>
      <w:r w:rsidR="007E7EAD" w:rsidRPr="007E7EAD">
        <w:rPr>
          <w:b/>
          <w:lang w:val="en-US"/>
        </w:rPr>
        <w:t>: Introduction</w:t>
      </w:r>
    </w:p>
    <w:p w:rsidR="00B14C87" w:rsidRDefault="00407CF1" w:rsidP="002265F5">
      <w:pPr>
        <w:rPr>
          <w:lang w:val="en-US"/>
        </w:rPr>
      </w:pPr>
      <w:r>
        <w:rPr>
          <w:lang w:val="en-US"/>
        </w:rPr>
        <w:t>Bu</w:t>
      </w:r>
      <w:r w:rsidRPr="00407CF1">
        <w:rPr>
          <w:lang w:val="en-US"/>
        </w:rPr>
        <w:t>y side vs sell side.</w:t>
      </w:r>
    </w:p>
    <w:p w:rsidR="00407CF1" w:rsidRDefault="00407CF1" w:rsidP="002265F5">
      <w:pPr>
        <w:rPr>
          <w:lang w:val="en-US"/>
        </w:rPr>
      </w:pPr>
      <w:r>
        <w:rPr>
          <w:lang w:val="en-US"/>
        </w:rPr>
        <w:t xml:space="preserve">The organizations that are involved in advising and investing as their primary business activities belongs to the buy side. These are hedge funds, asset managers and others in the form of private equity, insurance, pension and mutual funds. The sell side companies (banks and brokers) acts as intermediaries to support the buy side companies.  </w:t>
      </w:r>
      <w:r w:rsidR="00FB25D1">
        <w:rPr>
          <w:lang w:val="en-US"/>
        </w:rPr>
        <w:t>In investment firms there are portfolio mana</w:t>
      </w:r>
      <w:r w:rsidR="00BD336D">
        <w:rPr>
          <w:lang w:val="en-US"/>
        </w:rPr>
        <w:t xml:space="preserve">gers </w:t>
      </w:r>
      <w:r w:rsidR="00531A3C">
        <w:rPr>
          <w:lang w:val="en-US"/>
        </w:rPr>
        <w:t xml:space="preserve">making a variety of strategic and tactical decisions. Strategic decisions involve asset </w:t>
      </w:r>
      <w:r w:rsidR="004E5696">
        <w:rPr>
          <w:lang w:val="en-US"/>
        </w:rPr>
        <w:t>category selection for the l</w:t>
      </w:r>
      <w:r w:rsidR="00CD7C4E">
        <w:rPr>
          <w:lang w:val="en-US"/>
        </w:rPr>
        <w:t>ong</w:t>
      </w:r>
      <w:r w:rsidR="004E5696">
        <w:rPr>
          <w:lang w:val="en-US"/>
        </w:rPr>
        <w:t xml:space="preserve">-term </w:t>
      </w:r>
      <w:r w:rsidR="004E5696">
        <w:rPr>
          <w:lang w:val="en-US"/>
        </w:rPr>
        <w:t>to ensu</w:t>
      </w:r>
      <w:r w:rsidR="004E5696">
        <w:rPr>
          <w:lang w:val="en-US"/>
        </w:rPr>
        <w:t xml:space="preserve">re diversity. </w:t>
      </w:r>
      <w:r w:rsidR="00CD7C4E">
        <w:rPr>
          <w:lang w:val="en-US"/>
        </w:rPr>
        <w:t xml:space="preserve">Tactical decisions are short-term actions that select specific assets to long or short within each asset category. </w:t>
      </w:r>
      <w:r w:rsidR="001A0266">
        <w:rPr>
          <w:lang w:val="en-US"/>
        </w:rPr>
        <w:t xml:space="preserve"> </w:t>
      </w:r>
      <w:r w:rsidR="001A1DA6">
        <w:rPr>
          <w:lang w:val="en-US"/>
        </w:rPr>
        <w:t xml:space="preserve">To buy and hold undervalued equity classes through fundamental analysis is the most frequently used investment strategy. The success or failure of the </w:t>
      </w:r>
      <w:r w:rsidR="00B14C87">
        <w:rPr>
          <w:lang w:val="en-US"/>
        </w:rPr>
        <w:t>portfolio managers depends on the extent of outperformance re</w:t>
      </w:r>
      <w:r w:rsidR="00864CB5">
        <w:rPr>
          <w:lang w:val="en-US"/>
        </w:rPr>
        <w:t xml:space="preserve">lative to the benchmark index. </w:t>
      </w:r>
      <w:r w:rsidR="007E7EAD">
        <w:rPr>
          <w:lang w:val="en-US"/>
        </w:rPr>
        <w:t xml:space="preserve">In case of hedge funds, a team of quants, developers and academics work in collaboration to generate positive return irrespective of the market performance. </w:t>
      </w:r>
      <w:r w:rsidR="00A75794">
        <w:rPr>
          <w:lang w:val="en-US"/>
        </w:rPr>
        <w:t xml:space="preserve">This return of hedge funds, known as Alpha, though used by the portfolio managers to express their performance, there is </w:t>
      </w:r>
    </w:p>
    <w:p w:rsidR="001A0266" w:rsidRDefault="001A0266" w:rsidP="002265F5">
      <w:pPr>
        <w:rPr>
          <w:lang w:val="en-US"/>
        </w:rPr>
      </w:pPr>
    </w:p>
    <w:p w:rsidR="001A0266" w:rsidRDefault="001A0266" w:rsidP="002265F5">
      <w:pPr>
        <w:rPr>
          <w:lang w:val="en-US"/>
        </w:rPr>
      </w:pPr>
      <w:r>
        <w:rPr>
          <w:lang w:val="en-US"/>
        </w:rPr>
        <w:t>Source:</w:t>
      </w:r>
    </w:p>
    <w:p w:rsidR="00EB17B4" w:rsidRPr="001A0266" w:rsidRDefault="001A0266" w:rsidP="001A0266">
      <w:pPr>
        <w:rPr>
          <w:lang w:val="en-US"/>
        </w:rPr>
      </w:pPr>
      <w:r w:rsidRPr="001A0266">
        <w:rPr>
          <w:lang w:val="en-US"/>
        </w:rPr>
        <w:t xml:space="preserve">Strategic allocation decides how much to invest in each asset category such as equities, bonds, real estate, or commodities. Tactical allocation chooses specific assets to buy or short within each category. The most common investment strategy is to buy and hold assets that had been identified as undervalued based on fundamental analysis. Portfolio managers' gains and losses are measured relative to a relevant benchmark, portfolio, or index which mirrors their strategic allocation in their portfolio. This performance is measured net of any moves in the benchmark or index. So they can only outperform if their asset choices beat a passive portfolio that mirrors the benchmark. Hedge funds on the other hand, we find traders, developers, and researchers all working together to identify and implement quantitative strategies. Their goal is to generate a positive return that is independent of overall moves in the market. This hedge return is called Alpha. The term Alpha is also widely used by portfolio managers to refer to their outperformance or return above a benchmark. This excess return seems similar to the Alpha generated by hedge funds, but there's an important difference. Portfolio manager Alpha comes from long asset holdings that are exposed to market, sector, and company risk as opposed to hedge fund Alpha which comes from a hedge strategy that has eliminated or at least attempted to minimize these risks. This is one of the key benefits of investing in a hedge strategy, especially if you're worried there'll be a </w:t>
      </w:r>
      <w:proofErr w:type="spellStart"/>
      <w:r w:rsidRPr="001A0266">
        <w:rPr>
          <w:lang w:val="en-US"/>
        </w:rPr>
        <w:t>sell off</w:t>
      </w:r>
      <w:proofErr w:type="spellEnd"/>
      <w:r w:rsidRPr="001A0266">
        <w:rPr>
          <w:lang w:val="en-US"/>
        </w:rPr>
        <w:t xml:space="preserve"> in the overall market. Portfolio managers use fundamental analysis to rebalance the allocations in their portfolios. Rebalancing includes changes in the strategic allocation to give undervalued asset categories a heavier weight in the portfolio. It can also include tactical reallocation, where ideally you're selling winning assets that have achieved their full target value and replacing them with undervalued assets that have the potential to help the portfolio achieve returns in excess of its benchmark. At trading firms, traders have a much shorter-term opportunistic focus. The time frame for their investments ranges from a few months to a few milliseconds. A millisecond end of this spectrum dominates over all trading </w:t>
      </w:r>
      <w:r w:rsidRPr="001A0266">
        <w:rPr>
          <w:lang w:val="en-US"/>
        </w:rPr>
        <w:lastRenderedPageBreak/>
        <w:t>volume. Traders rarely use fundamental analysis as a factor in their decisions as they consider this information to already be baked in to the market price and essentially worthless for generating Alpha. Traders instead look constantly for market behaviors and inefficiencies that will generate high-risk adjusted returns on their trading capital. Although they trade the same assets as portfolio managers, they generally ignore fundamentals and focus on other sources of mispricing. Buy-side quantitative methods include regression, prediction models, statistical arbitrage, and machine learning which we'll cover later in the course. Sell-side quantitative methods are mostly execution strategies. These are designed to reduce the market impact cost of large orders and also to capture spreads by providing liquidity through market making. Keep in mind though that buy-side firms also employ execution strategies when they execute their trading orders.</w:t>
      </w:r>
    </w:p>
    <w:sectPr w:rsidR="00EB17B4" w:rsidRPr="001A02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A2B60"/>
    <w:multiLevelType w:val="hybridMultilevel"/>
    <w:tmpl w:val="95A8CBC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513A85"/>
    <w:multiLevelType w:val="hybridMultilevel"/>
    <w:tmpl w:val="6610F23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97"/>
    <w:rsid w:val="000437F4"/>
    <w:rsid w:val="000A784B"/>
    <w:rsid w:val="001A0266"/>
    <w:rsid w:val="001A1DA6"/>
    <w:rsid w:val="002265F5"/>
    <w:rsid w:val="0026131D"/>
    <w:rsid w:val="00276D51"/>
    <w:rsid w:val="00303C97"/>
    <w:rsid w:val="0040324C"/>
    <w:rsid w:val="00407CF1"/>
    <w:rsid w:val="00457BBC"/>
    <w:rsid w:val="004D18A8"/>
    <w:rsid w:val="004E5696"/>
    <w:rsid w:val="00516808"/>
    <w:rsid w:val="00531A3C"/>
    <w:rsid w:val="005D59B4"/>
    <w:rsid w:val="006207E9"/>
    <w:rsid w:val="00724594"/>
    <w:rsid w:val="00737132"/>
    <w:rsid w:val="007E7EAD"/>
    <w:rsid w:val="00864CB5"/>
    <w:rsid w:val="00876AF7"/>
    <w:rsid w:val="00955D7A"/>
    <w:rsid w:val="00A75794"/>
    <w:rsid w:val="00AB1D5A"/>
    <w:rsid w:val="00B14C87"/>
    <w:rsid w:val="00B527A7"/>
    <w:rsid w:val="00BD336D"/>
    <w:rsid w:val="00C75FB6"/>
    <w:rsid w:val="00C94DDA"/>
    <w:rsid w:val="00CD7C4E"/>
    <w:rsid w:val="00CE3F0E"/>
    <w:rsid w:val="00CF24FC"/>
    <w:rsid w:val="00D51410"/>
    <w:rsid w:val="00E558A0"/>
    <w:rsid w:val="00EB17B4"/>
    <w:rsid w:val="00EB34DE"/>
    <w:rsid w:val="00ED6E37"/>
    <w:rsid w:val="00EE185B"/>
    <w:rsid w:val="00F04C76"/>
    <w:rsid w:val="00F13D09"/>
    <w:rsid w:val="00FB2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43C0"/>
  <w15:chartTrackingRefBased/>
  <w15:docId w15:val="{C39A516D-BB9E-411E-9A50-43EE4F6C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4F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7E9"/>
    <w:pPr>
      <w:ind w:left="720"/>
      <w:contextualSpacing/>
    </w:pPr>
  </w:style>
  <w:style w:type="character" w:styleId="Hyperlink">
    <w:name w:val="Hyperlink"/>
    <w:basedOn w:val="DefaultParagraphFont"/>
    <w:uiPriority w:val="99"/>
    <w:semiHidden/>
    <w:unhideWhenUsed/>
    <w:rsid w:val="005D59B4"/>
    <w:rPr>
      <w:color w:val="0000FF"/>
      <w:u w:val="single"/>
    </w:rPr>
  </w:style>
  <w:style w:type="character" w:customStyle="1" w:styleId="fontstyle01">
    <w:name w:val="fontstyle01"/>
    <w:basedOn w:val="DefaultParagraphFont"/>
    <w:rsid w:val="0026131D"/>
    <w:rPr>
      <w:rFonts w:ascii="Helvetica" w:hAnsi="Helvetica" w:cs="Helvetica" w:hint="default"/>
      <w:b w:val="0"/>
      <w:bCs w:val="0"/>
      <w:i w:val="0"/>
      <w:iCs w:val="0"/>
      <w:color w:val="000000"/>
      <w:sz w:val="20"/>
      <w:szCs w:val="20"/>
    </w:rPr>
  </w:style>
  <w:style w:type="table" w:styleId="TableGrid">
    <w:name w:val="Table Grid"/>
    <w:basedOn w:val="TableNormal"/>
    <w:uiPriority w:val="39"/>
    <w:rsid w:val="00C9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890">
      <w:bodyDiv w:val="1"/>
      <w:marLeft w:val="0"/>
      <w:marRight w:val="0"/>
      <w:marTop w:val="0"/>
      <w:marBottom w:val="0"/>
      <w:divBdr>
        <w:top w:val="none" w:sz="0" w:space="0" w:color="auto"/>
        <w:left w:val="none" w:sz="0" w:space="0" w:color="auto"/>
        <w:bottom w:val="none" w:sz="0" w:space="0" w:color="auto"/>
        <w:right w:val="none" w:sz="0" w:space="0" w:color="auto"/>
      </w:divBdr>
    </w:div>
    <w:div w:id="360207056">
      <w:bodyDiv w:val="1"/>
      <w:marLeft w:val="0"/>
      <w:marRight w:val="0"/>
      <w:marTop w:val="0"/>
      <w:marBottom w:val="0"/>
      <w:divBdr>
        <w:top w:val="none" w:sz="0" w:space="0" w:color="auto"/>
        <w:left w:val="none" w:sz="0" w:space="0" w:color="auto"/>
        <w:bottom w:val="none" w:sz="0" w:space="0" w:color="auto"/>
        <w:right w:val="none" w:sz="0" w:space="0" w:color="auto"/>
      </w:divBdr>
    </w:div>
    <w:div w:id="432940887">
      <w:bodyDiv w:val="1"/>
      <w:marLeft w:val="0"/>
      <w:marRight w:val="0"/>
      <w:marTop w:val="0"/>
      <w:marBottom w:val="0"/>
      <w:divBdr>
        <w:top w:val="none" w:sz="0" w:space="0" w:color="auto"/>
        <w:left w:val="none" w:sz="0" w:space="0" w:color="auto"/>
        <w:bottom w:val="none" w:sz="0" w:space="0" w:color="auto"/>
        <w:right w:val="none" w:sz="0" w:space="0" w:color="auto"/>
      </w:divBdr>
    </w:div>
    <w:div w:id="476806263">
      <w:bodyDiv w:val="1"/>
      <w:marLeft w:val="0"/>
      <w:marRight w:val="0"/>
      <w:marTop w:val="0"/>
      <w:marBottom w:val="0"/>
      <w:divBdr>
        <w:top w:val="none" w:sz="0" w:space="0" w:color="auto"/>
        <w:left w:val="none" w:sz="0" w:space="0" w:color="auto"/>
        <w:bottom w:val="none" w:sz="0" w:space="0" w:color="auto"/>
        <w:right w:val="none" w:sz="0" w:space="0" w:color="auto"/>
      </w:divBdr>
    </w:div>
    <w:div w:id="498468145">
      <w:bodyDiv w:val="1"/>
      <w:marLeft w:val="0"/>
      <w:marRight w:val="0"/>
      <w:marTop w:val="0"/>
      <w:marBottom w:val="0"/>
      <w:divBdr>
        <w:top w:val="none" w:sz="0" w:space="0" w:color="auto"/>
        <w:left w:val="none" w:sz="0" w:space="0" w:color="auto"/>
        <w:bottom w:val="none" w:sz="0" w:space="0" w:color="auto"/>
        <w:right w:val="none" w:sz="0" w:space="0" w:color="auto"/>
      </w:divBdr>
    </w:div>
    <w:div w:id="741148705">
      <w:bodyDiv w:val="1"/>
      <w:marLeft w:val="0"/>
      <w:marRight w:val="0"/>
      <w:marTop w:val="0"/>
      <w:marBottom w:val="0"/>
      <w:divBdr>
        <w:top w:val="none" w:sz="0" w:space="0" w:color="auto"/>
        <w:left w:val="none" w:sz="0" w:space="0" w:color="auto"/>
        <w:bottom w:val="none" w:sz="0" w:space="0" w:color="auto"/>
        <w:right w:val="none" w:sz="0" w:space="0" w:color="auto"/>
      </w:divBdr>
      <w:divsChild>
        <w:div w:id="1838836779">
          <w:marLeft w:val="0"/>
          <w:marRight w:val="0"/>
          <w:marTop w:val="0"/>
          <w:marBottom w:val="0"/>
          <w:divBdr>
            <w:top w:val="none" w:sz="0" w:space="0" w:color="auto"/>
            <w:left w:val="none" w:sz="0" w:space="0" w:color="auto"/>
            <w:bottom w:val="none" w:sz="0" w:space="0" w:color="auto"/>
            <w:right w:val="none" w:sz="0" w:space="0" w:color="auto"/>
          </w:divBdr>
        </w:div>
        <w:div w:id="1631403037">
          <w:marLeft w:val="0"/>
          <w:marRight w:val="0"/>
          <w:marTop w:val="0"/>
          <w:marBottom w:val="0"/>
          <w:divBdr>
            <w:top w:val="none" w:sz="0" w:space="0" w:color="auto"/>
            <w:left w:val="none" w:sz="0" w:space="0" w:color="auto"/>
            <w:bottom w:val="none" w:sz="0" w:space="0" w:color="auto"/>
            <w:right w:val="none" w:sz="0" w:space="0" w:color="auto"/>
          </w:divBdr>
        </w:div>
        <w:div w:id="1036925765">
          <w:marLeft w:val="0"/>
          <w:marRight w:val="0"/>
          <w:marTop w:val="0"/>
          <w:marBottom w:val="0"/>
          <w:divBdr>
            <w:top w:val="none" w:sz="0" w:space="0" w:color="auto"/>
            <w:left w:val="none" w:sz="0" w:space="0" w:color="auto"/>
            <w:bottom w:val="none" w:sz="0" w:space="0" w:color="auto"/>
            <w:right w:val="none" w:sz="0" w:space="0" w:color="auto"/>
          </w:divBdr>
        </w:div>
        <w:div w:id="1432890808">
          <w:marLeft w:val="0"/>
          <w:marRight w:val="0"/>
          <w:marTop w:val="0"/>
          <w:marBottom w:val="0"/>
          <w:divBdr>
            <w:top w:val="none" w:sz="0" w:space="0" w:color="auto"/>
            <w:left w:val="none" w:sz="0" w:space="0" w:color="auto"/>
            <w:bottom w:val="none" w:sz="0" w:space="0" w:color="auto"/>
            <w:right w:val="none" w:sz="0" w:space="0" w:color="auto"/>
          </w:divBdr>
        </w:div>
        <w:div w:id="2113277165">
          <w:marLeft w:val="0"/>
          <w:marRight w:val="0"/>
          <w:marTop w:val="0"/>
          <w:marBottom w:val="0"/>
          <w:divBdr>
            <w:top w:val="none" w:sz="0" w:space="0" w:color="auto"/>
            <w:left w:val="none" w:sz="0" w:space="0" w:color="auto"/>
            <w:bottom w:val="none" w:sz="0" w:space="0" w:color="auto"/>
            <w:right w:val="none" w:sz="0" w:space="0" w:color="auto"/>
          </w:divBdr>
        </w:div>
        <w:div w:id="1829049593">
          <w:marLeft w:val="0"/>
          <w:marRight w:val="0"/>
          <w:marTop w:val="0"/>
          <w:marBottom w:val="0"/>
          <w:divBdr>
            <w:top w:val="none" w:sz="0" w:space="0" w:color="auto"/>
            <w:left w:val="none" w:sz="0" w:space="0" w:color="auto"/>
            <w:bottom w:val="none" w:sz="0" w:space="0" w:color="auto"/>
            <w:right w:val="none" w:sz="0" w:space="0" w:color="auto"/>
          </w:divBdr>
        </w:div>
        <w:div w:id="345599668">
          <w:marLeft w:val="0"/>
          <w:marRight w:val="0"/>
          <w:marTop w:val="0"/>
          <w:marBottom w:val="0"/>
          <w:divBdr>
            <w:top w:val="none" w:sz="0" w:space="0" w:color="auto"/>
            <w:left w:val="none" w:sz="0" w:space="0" w:color="auto"/>
            <w:bottom w:val="none" w:sz="0" w:space="0" w:color="auto"/>
            <w:right w:val="none" w:sz="0" w:space="0" w:color="auto"/>
          </w:divBdr>
        </w:div>
        <w:div w:id="472328987">
          <w:marLeft w:val="0"/>
          <w:marRight w:val="0"/>
          <w:marTop w:val="0"/>
          <w:marBottom w:val="0"/>
          <w:divBdr>
            <w:top w:val="none" w:sz="0" w:space="0" w:color="auto"/>
            <w:left w:val="none" w:sz="0" w:space="0" w:color="auto"/>
            <w:bottom w:val="none" w:sz="0" w:space="0" w:color="auto"/>
            <w:right w:val="none" w:sz="0" w:space="0" w:color="auto"/>
          </w:divBdr>
        </w:div>
        <w:div w:id="1278565629">
          <w:marLeft w:val="0"/>
          <w:marRight w:val="0"/>
          <w:marTop w:val="0"/>
          <w:marBottom w:val="0"/>
          <w:divBdr>
            <w:top w:val="none" w:sz="0" w:space="0" w:color="auto"/>
            <w:left w:val="none" w:sz="0" w:space="0" w:color="auto"/>
            <w:bottom w:val="none" w:sz="0" w:space="0" w:color="auto"/>
            <w:right w:val="none" w:sz="0" w:space="0" w:color="auto"/>
          </w:divBdr>
        </w:div>
        <w:div w:id="2136558757">
          <w:marLeft w:val="0"/>
          <w:marRight w:val="0"/>
          <w:marTop w:val="0"/>
          <w:marBottom w:val="0"/>
          <w:divBdr>
            <w:top w:val="none" w:sz="0" w:space="0" w:color="auto"/>
            <w:left w:val="none" w:sz="0" w:space="0" w:color="auto"/>
            <w:bottom w:val="none" w:sz="0" w:space="0" w:color="auto"/>
            <w:right w:val="none" w:sz="0" w:space="0" w:color="auto"/>
          </w:divBdr>
        </w:div>
        <w:div w:id="1809318428">
          <w:marLeft w:val="0"/>
          <w:marRight w:val="0"/>
          <w:marTop w:val="0"/>
          <w:marBottom w:val="0"/>
          <w:divBdr>
            <w:top w:val="none" w:sz="0" w:space="0" w:color="auto"/>
            <w:left w:val="none" w:sz="0" w:space="0" w:color="auto"/>
            <w:bottom w:val="none" w:sz="0" w:space="0" w:color="auto"/>
            <w:right w:val="none" w:sz="0" w:space="0" w:color="auto"/>
          </w:divBdr>
        </w:div>
        <w:div w:id="26948861">
          <w:marLeft w:val="0"/>
          <w:marRight w:val="0"/>
          <w:marTop w:val="0"/>
          <w:marBottom w:val="0"/>
          <w:divBdr>
            <w:top w:val="none" w:sz="0" w:space="0" w:color="auto"/>
            <w:left w:val="none" w:sz="0" w:space="0" w:color="auto"/>
            <w:bottom w:val="none" w:sz="0" w:space="0" w:color="auto"/>
            <w:right w:val="none" w:sz="0" w:space="0" w:color="auto"/>
          </w:divBdr>
        </w:div>
        <w:div w:id="1423575312">
          <w:marLeft w:val="0"/>
          <w:marRight w:val="0"/>
          <w:marTop w:val="0"/>
          <w:marBottom w:val="0"/>
          <w:divBdr>
            <w:top w:val="none" w:sz="0" w:space="0" w:color="auto"/>
            <w:left w:val="none" w:sz="0" w:space="0" w:color="auto"/>
            <w:bottom w:val="none" w:sz="0" w:space="0" w:color="auto"/>
            <w:right w:val="none" w:sz="0" w:space="0" w:color="auto"/>
          </w:divBdr>
        </w:div>
        <w:div w:id="760835524">
          <w:marLeft w:val="0"/>
          <w:marRight w:val="0"/>
          <w:marTop w:val="0"/>
          <w:marBottom w:val="0"/>
          <w:divBdr>
            <w:top w:val="none" w:sz="0" w:space="0" w:color="auto"/>
            <w:left w:val="none" w:sz="0" w:space="0" w:color="auto"/>
            <w:bottom w:val="none" w:sz="0" w:space="0" w:color="auto"/>
            <w:right w:val="none" w:sz="0" w:space="0" w:color="auto"/>
          </w:divBdr>
        </w:div>
        <w:div w:id="800880570">
          <w:marLeft w:val="0"/>
          <w:marRight w:val="0"/>
          <w:marTop w:val="0"/>
          <w:marBottom w:val="0"/>
          <w:divBdr>
            <w:top w:val="none" w:sz="0" w:space="0" w:color="auto"/>
            <w:left w:val="none" w:sz="0" w:space="0" w:color="auto"/>
            <w:bottom w:val="none" w:sz="0" w:space="0" w:color="auto"/>
            <w:right w:val="none" w:sz="0" w:space="0" w:color="auto"/>
          </w:divBdr>
        </w:div>
        <w:div w:id="1018507356">
          <w:marLeft w:val="0"/>
          <w:marRight w:val="0"/>
          <w:marTop w:val="0"/>
          <w:marBottom w:val="0"/>
          <w:divBdr>
            <w:top w:val="none" w:sz="0" w:space="0" w:color="auto"/>
            <w:left w:val="none" w:sz="0" w:space="0" w:color="auto"/>
            <w:bottom w:val="none" w:sz="0" w:space="0" w:color="auto"/>
            <w:right w:val="none" w:sz="0" w:space="0" w:color="auto"/>
          </w:divBdr>
        </w:div>
        <w:div w:id="1039668227">
          <w:marLeft w:val="0"/>
          <w:marRight w:val="0"/>
          <w:marTop w:val="0"/>
          <w:marBottom w:val="0"/>
          <w:divBdr>
            <w:top w:val="none" w:sz="0" w:space="0" w:color="auto"/>
            <w:left w:val="none" w:sz="0" w:space="0" w:color="auto"/>
            <w:bottom w:val="none" w:sz="0" w:space="0" w:color="auto"/>
            <w:right w:val="none" w:sz="0" w:space="0" w:color="auto"/>
          </w:divBdr>
        </w:div>
        <w:div w:id="1051924504">
          <w:marLeft w:val="0"/>
          <w:marRight w:val="0"/>
          <w:marTop w:val="0"/>
          <w:marBottom w:val="0"/>
          <w:divBdr>
            <w:top w:val="none" w:sz="0" w:space="0" w:color="auto"/>
            <w:left w:val="none" w:sz="0" w:space="0" w:color="auto"/>
            <w:bottom w:val="none" w:sz="0" w:space="0" w:color="auto"/>
            <w:right w:val="none" w:sz="0" w:space="0" w:color="auto"/>
          </w:divBdr>
        </w:div>
        <w:div w:id="1902060840">
          <w:marLeft w:val="0"/>
          <w:marRight w:val="0"/>
          <w:marTop w:val="0"/>
          <w:marBottom w:val="0"/>
          <w:divBdr>
            <w:top w:val="none" w:sz="0" w:space="0" w:color="auto"/>
            <w:left w:val="none" w:sz="0" w:space="0" w:color="auto"/>
            <w:bottom w:val="none" w:sz="0" w:space="0" w:color="auto"/>
            <w:right w:val="none" w:sz="0" w:space="0" w:color="auto"/>
          </w:divBdr>
        </w:div>
        <w:div w:id="341248476">
          <w:marLeft w:val="0"/>
          <w:marRight w:val="0"/>
          <w:marTop w:val="0"/>
          <w:marBottom w:val="0"/>
          <w:divBdr>
            <w:top w:val="none" w:sz="0" w:space="0" w:color="auto"/>
            <w:left w:val="none" w:sz="0" w:space="0" w:color="auto"/>
            <w:bottom w:val="none" w:sz="0" w:space="0" w:color="auto"/>
            <w:right w:val="none" w:sz="0" w:space="0" w:color="auto"/>
          </w:divBdr>
        </w:div>
        <w:div w:id="1368289012">
          <w:marLeft w:val="0"/>
          <w:marRight w:val="0"/>
          <w:marTop w:val="0"/>
          <w:marBottom w:val="0"/>
          <w:divBdr>
            <w:top w:val="none" w:sz="0" w:space="0" w:color="auto"/>
            <w:left w:val="none" w:sz="0" w:space="0" w:color="auto"/>
            <w:bottom w:val="none" w:sz="0" w:space="0" w:color="auto"/>
            <w:right w:val="none" w:sz="0" w:space="0" w:color="auto"/>
          </w:divBdr>
        </w:div>
        <w:div w:id="574363063">
          <w:marLeft w:val="0"/>
          <w:marRight w:val="0"/>
          <w:marTop w:val="0"/>
          <w:marBottom w:val="0"/>
          <w:divBdr>
            <w:top w:val="none" w:sz="0" w:space="0" w:color="auto"/>
            <w:left w:val="none" w:sz="0" w:space="0" w:color="auto"/>
            <w:bottom w:val="none" w:sz="0" w:space="0" w:color="auto"/>
            <w:right w:val="none" w:sz="0" w:space="0" w:color="auto"/>
          </w:divBdr>
        </w:div>
        <w:div w:id="603462690">
          <w:marLeft w:val="0"/>
          <w:marRight w:val="0"/>
          <w:marTop w:val="0"/>
          <w:marBottom w:val="0"/>
          <w:divBdr>
            <w:top w:val="none" w:sz="0" w:space="0" w:color="auto"/>
            <w:left w:val="none" w:sz="0" w:space="0" w:color="auto"/>
            <w:bottom w:val="none" w:sz="0" w:space="0" w:color="auto"/>
            <w:right w:val="none" w:sz="0" w:space="0" w:color="auto"/>
          </w:divBdr>
        </w:div>
        <w:div w:id="1607735670">
          <w:marLeft w:val="0"/>
          <w:marRight w:val="0"/>
          <w:marTop w:val="0"/>
          <w:marBottom w:val="0"/>
          <w:divBdr>
            <w:top w:val="none" w:sz="0" w:space="0" w:color="auto"/>
            <w:left w:val="none" w:sz="0" w:space="0" w:color="auto"/>
            <w:bottom w:val="none" w:sz="0" w:space="0" w:color="auto"/>
            <w:right w:val="none" w:sz="0" w:space="0" w:color="auto"/>
          </w:divBdr>
        </w:div>
        <w:div w:id="1371765062">
          <w:marLeft w:val="0"/>
          <w:marRight w:val="0"/>
          <w:marTop w:val="0"/>
          <w:marBottom w:val="0"/>
          <w:divBdr>
            <w:top w:val="none" w:sz="0" w:space="0" w:color="auto"/>
            <w:left w:val="none" w:sz="0" w:space="0" w:color="auto"/>
            <w:bottom w:val="none" w:sz="0" w:space="0" w:color="auto"/>
            <w:right w:val="none" w:sz="0" w:space="0" w:color="auto"/>
          </w:divBdr>
        </w:div>
        <w:div w:id="614411083">
          <w:marLeft w:val="0"/>
          <w:marRight w:val="0"/>
          <w:marTop w:val="0"/>
          <w:marBottom w:val="0"/>
          <w:divBdr>
            <w:top w:val="none" w:sz="0" w:space="0" w:color="auto"/>
            <w:left w:val="none" w:sz="0" w:space="0" w:color="auto"/>
            <w:bottom w:val="none" w:sz="0" w:space="0" w:color="auto"/>
            <w:right w:val="none" w:sz="0" w:space="0" w:color="auto"/>
          </w:divBdr>
        </w:div>
        <w:div w:id="2079210999">
          <w:marLeft w:val="0"/>
          <w:marRight w:val="0"/>
          <w:marTop w:val="0"/>
          <w:marBottom w:val="0"/>
          <w:divBdr>
            <w:top w:val="none" w:sz="0" w:space="0" w:color="auto"/>
            <w:left w:val="none" w:sz="0" w:space="0" w:color="auto"/>
            <w:bottom w:val="none" w:sz="0" w:space="0" w:color="auto"/>
            <w:right w:val="none" w:sz="0" w:space="0" w:color="auto"/>
          </w:divBdr>
        </w:div>
        <w:div w:id="1141653124">
          <w:marLeft w:val="0"/>
          <w:marRight w:val="0"/>
          <w:marTop w:val="0"/>
          <w:marBottom w:val="0"/>
          <w:divBdr>
            <w:top w:val="none" w:sz="0" w:space="0" w:color="auto"/>
            <w:left w:val="none" w:sz="0" w:space="0" w:color="auto"/>
            <w:bottom w:val="none" w:sz="0" w:space="0" w:color="auto"/>
            <w:right w:val="none" w:sz="0" w:space="0" w:color="auto"/>
          </w:divBdr>
        </w:div>
        <w:div w:id="1977177652">
          <w:marLeft w:val="0"/>
          <w:marRight w:val="0"/>
          <w:marTop w:val="0"/>
          <w:marBottom w:val="0"/>
          <w:divBdr>
            <w:top w:val="none" w:sz="0" w:space="0" w:color="auto"/>
            <w:left w:val="none" w:sz="0" w:space="0" w:color="auto"/>
            <w:bottom w:val="none" w:sz="0" w:space="0" w:color="auto"/>
            <w:right w:val="none" w:sz="0" w:space="0" w:color="auto"/>
          </w:divBdr>
        </w:div>
        <w:div w:id="693925354">
          <w:marLeft w:val="0"/>
          <w:marRight w:val="0"/>
          <w:marTop w:val="0"/>
          <w:marBottom w:val="0"/>
          <w:divBdr>
            <w:top w:val="none" w:sz="0" w:space="0" w:color="auto"/>
            <w:left w:val="none" w:sz="0" w:space="0" w:color="auto"/>
            <w:bottom w:val="none" w:sz="0" w:space="0" w:color="auto"/>
            <w:right w:val="none" w:sz="0" w:space="0" w:color="auto"/>
          </w:divBdr>
        </w:div>
        <w:div w:id="857545194">
          <w:marLeft w:val="0"/>
          <w:marRight w:val="0"/>
          <w:marTop w:val="0"/>
          <w:marBottom w:val="0"/>
          <w:divBdr>
            <w:top w:val="none" w:sz="0" w:space="0" w:color="auto"/>
            <w:left w:val="none" w:sz="0" w:space="0" w:color="auto"/>
            <w:bottom w:val="none" w:sz="0" w:space="0" w:color="auto"/>
            <w:right w:val="none" w:sz="0" w:space="0" w:color="auto"/>
          </w:divBdr>
        </w:div>
        <w:div w:id="1195070619">
          <w:marLeft w:val="0"/>
          <w:marRight w:val="0"/>
          <w:marTop w:val="0"/>
          <w:marBottom w:val="0"/>
          <w:divBdr>
            <w:top w:val="none" w:sz="0" w:space="0" w:color="auto"/>
            <w:left w:val="none" w:sz="0" w:space="0" w:color="auto"/>
            <w:bottom w:val="none" w:sz="0" w:space="0" w:color="auto"/>
            <w:right w:val="none" w:sz="0" w:space="0" w:color="auto"/>
          </w:divBdr>
        </w:div>
        <w:div w:id="1418747891">
          <w:marLeft w:val="0"/>
          <w:marRight w:val="0"/>
          <w:marTop w:val="0"/>
          <w:marBottom w:val="0"/>
          <w:divBdr>
            <w:top w:val="none" w:sz="0" w:space="0" w:color="auto"/>
            <w:left w:val="none" w:sz="0" w:space="0" w:color="auto"/>
            <w:bottom w:val="none" w:sz="0" w:space="0" w:color="auto"/>
            <w:right w:val="none" w:sz="0" w:space="0" w:color="auto"/>
          </w:divBdr>
        </w:div>
        <w:div w:id="303243522">
          <w:marLeft w:val="0"/>
          <w:marRight w:val="0"/>
          <w:marTop w:val="0"/>
          <w:marBottom w:val="0"/>
          <w:divBdr>
            <w:top w:val="none" w:sz="0" w:space="0" w:color="auto"/>
            <w:left w:val="none" w:sz="0" w:space="0" w:color="auto"/>
            <w:bottom w:val="none" w:sz="0" w:space="0" w:color="auto"/>
            <w:right w:val="none" w:sz="0" w:space="0" w:color="auto"/>
          </w:divBdr>
        </w:div>
        <w:div w:id="1402678876">
          <w:marLeft w:val="0"/>
          <w:marRight w:val="0"/>
          <w:marTop w:val="0"/>
          <w:marBottom w:val="0"/>
          <w:divBdr>
            <w:top w:val="none" w:sz="0" w:space="0" w:color="auto"/>
            <w:left w:val="none" w:sz="0" w:space="0" w:color="auto"/>
            <w:bottom w:val="none" w:sz="0" w:space="0" w:color="auto"/>
            <w:right w:val="none" w:sz="0" w:space="0" w:color="auto"/>
          </w:divBdr>
        </w:div>
        <w:div w:id="99032832">
          <w:marLeft w:val="0"/>
          <w:marRight w:val="0"/>
          <w:marTop w:val="0"/>
          <w:marBottom w:val="0"/>
          <w:divBdr>
            <w:top w:val="none" w:sz="0" w:space="0" w:color="auto"/>
            <w:left w:val="none" w:sz="0" w:space="0" w:color="auto"/>
            <w:bottom w:val="none" w:sz="0" w:space="0" w:color="auto"/>
            <w:right w:val="none" w:sz="0" w:space="0" w:color="auto"/>
          </w:divBdr>
        </w:div>
        <w:div w:id="1663463167">
          <w:marLeft w:val="0"/>
          <w:marRight w:val="0"/>
          <w:marTop w:val="0"/>
          <w:marBottom w:val="0"/>
          <w:divBdr>
            <w:top w:val="none" w:sz="0" w:space="0" w:color="auto"/>
            <w:left w:val="none" w:sz="0" w:space="0" w:color="auto"/>
            <w:bottom w:val="none" w:sz="0" w:space="0" w:color="auto"/>
            <w:right w:val="none" w:sz="0" w:space="0" w:color="auto"/>
          </w:divBdr>
        </w:div>
        <w:div w:id="1442725690">
          <w:marLeft w:val="0"/>
          <w:marRight w:val="0"/>
          <w:marTop w:val="0"/>
          <w:marBottom w:val="0"/>
          <w:divBdr>
            <w:top w:val="none" w:sz="0" w:space="0" w:color="auto"/>
            <w:left w:val="none" w:sz="0" w:space="0" w:color="auto"/>
            <w:bottom w:val="none" w:sz="0" w:space="0" w:color="auto"/>
            <w:right w:val="none" w:sz="0" w:space="0" w:color="auto"/>
          </w:divBdr>
        </w:div>
        <w:div w:id="534971200">
          <w:marLeft w:val="0"/>
          <w:marRight w:val="0"/>
          <w:marTop w:val="0"/>
          <w:marBottom w:val="0"/>
          <w:divBdr>
            <w:top w:val="none" w:sz="0" w:space="0" w:color="auto"/>
            <w:left w:val="none" w:sz="0" w:space="0" w:color="auto"/>
            <w:bottom w:val="none" w:sz="0" w:space="0" w:color="auto"/>
            <w:right w:val="none" w:sz="0" w:space="0" w:color="auto"/>
          </w:divBdr>
        </w:div>
        <w:div w:id="680743066">
          <w:marLeft w:val="0"/>
          <w:marRight w:val="0"/>
          <w:marTop w:val="0"/>
          <w:marBottom w:val="0"/>
          <w:divBdr>
            <w:top w:val="none" w:sz="0" w:space="0" w:color="auto"/>
            <w:left w:val="none" w:sz="0" w:space="0" w:color="auto"/>
            <w:bottom w:val="none" w:sz="0" w:space="0" w:color="auto"/>
            <w:right w:val="none" w:sz="0" w:space="0" w:color="auto"/>
          </w:divBdr>
        </w:div>
        <w:div w:id="838272858">
          <w:marLeft w:val="0"/>
          <w:marRight w:val="0"/>
          <w:marTop w:val="0"/>
          <w:marBottom w:val="0"/>
          <w:divBdr>
            <w:top w:val="none" w:sz="0" w:space="0" w:color="auto"/>
            <w:left w:val="none" w:sz="0" w:space="0" w:color="auto"/>
            <w:bottom w:val="none" w:sz="0" w:space="0" w:color="auto"/>
            <w:right w:val="none" w:sz="0" w:space="0" w:color="auto"/>
          </w:divBdr>
        </w:div>
        <w:div w:id="610477364">
          <w:marLeft w:val="0"/>
          <w:marRight w:val="0"/>
          <w:marTop w:val="0"/>
          <w:marBottom w:val="0"/>
          <w:divBdr>
            <w:top w:val="none" w:sz="0" w:space="0" w:color="auto"/>
            <w:left w:val="none" w:sz="0" w:space="0" w:color="auto"/>
            <w:bottom w:val="none" w:sz="0" w:space="0" w:color="auto"/>
            <w:right w:val="none" w:sz="0" w:space="0" w:color="auto"/>
          </w:divBdr>
        </w:div>
        <w:div w:id="1295598619">
          <w:marLeft w:val="0"/>
          <w:marRight w:val="0"/>
          <w:marTop w:val="0"/>
          <w:marBottom w:val="0"/>
          <w:divBdr>
            <w:top w:val="none" w:sz="0" w:space="0" w:color="auto"/>
            <w:left w:val="none" w:sz="0" w:space="0" w:color="auto"/>
            <w:bottom w:val="none" w:sz="0" w:space="0" w:color="auto"/>
            <w:right w:val="none" w:sz="0" w:space="0" w:color="auto"/>
          </w:divBdr>
        </w:div>
        <w:div w:id="1819613021">
          <w:marLeft w:val="0"/>
          <w:marRight w:val="0"/>
          <w:marTop w:val="0"/>
          <w:marBottom w:val="0"/>
          <w:divBdr>
            <w:top w:val="none" w:sz="0" w:space="0" w:color="auto"/>
            <w:left w:val="none" w:sz="0" w:space="0" w:color="auto"/>
            <w:bottom w:val="none" w:sz="0" w:space="0" w:color="auto"/>
            <w:right w:val="none" w:sz="0" w:space="0" w:color="auto"/>
          </w:divBdr>
        </w:div>
        <w:div w:id="1382285508">
          <w:marLeft w:val="0"/>
          <w:marRight w:val="0"/>
          <w:marTop w:val="0"/>
          <w:marBottom w:val="0"/>
          <w:divBdr>
            <w:top w:val="none" w:sz="0" w:space="0" w:color="auto"/>
            <w:left w:val="none" w:sz="0" w:space="0" w:color="auto"/>
            <w:bottom w:val="none" w:sz="0" w:space="0" w:color="auto"/>
            <w:right w:val="none" w:sz="0" w:space="0" w:color="auto"/>
          </w:divBdr>
        </w:div>
        <w:div w:id="1861501751">
          <w:marLeft w:val="0"/>
          <w:marRight w:val="0"/>
          <w:marTop w:val="0"/>
          <w:marBottom w:val="0"/>
          <w:divBdr>
            <w:top w:val="none" w:sz="0" w:space="0" w:color="auto"/>
            <w:left w:val="none" w:sz="0" w:space="0" w:color="auto"/>
            <w:bottom w:val="none" w:sz="0" w:space="0" w:color="auto"/>
            <w:right w:val="none" w:sz="0" w:space="0" w:color="auto"/>
          </w:divBdr>
        </w:div>
        <w:div w:id="586423767">
          <w:marLeft w:val="0"/>
          <w:marRight w:val="0"/>
          <w:marTop w:val="0"/>
          <w:marBottom w:val="0"/>
          <w:divBdr>
            <w:top w:val="none" w:sz="0" w:space="0" w:color="auto"/>
            <w:left w:val="none" w:sz="0" w:space="0" w:color="auto"/>
            <w:bottom w:val="none" w:sz="0" w:space="0" w:color="auto"/>
            <w:right w:val="none" w:sz="0" w:space="0" w:color="auto"/>
          </w:divBdr>
        </w:div>
        <w:div w:id="1487356341">
          <w:marLeft w:val="0"/>
          <w:marRight w:val="0"/>
          <w:marTop w:val="0"/>
          <w:marBottom w:val="0"/>
          <w:divBdr>
            <w:top w:val="none" w:sz="0" w:space="0" w:color="auto"/>
            <w:left w:val="none" w:sz="0" w:space="0" w:color="auto"/>
            <w:bottom w:val="none" w:sz="0" w:space="0" w:color="auto"/>
            <w:right w:val="none" w:sz="0" w:space="0" w:color="auto"/>
          </w:divBdr>
        </w:div>
        <w:div w:id="1171608117">
          <w:marLeft w:val="0"/>
          <w:marRight w:val="0"/>
          <w:marTop w:val="0"/>
          <w:marBottom w:val="0"/>
          <w:divBdr>
            <w:top w:val="none" w:sz="0" w:space="0" w:color="auto"/>
            <w:left w:val="none" w:sz="0" w:space="0" w:color="auto"/>
            <w:bottom w:val="none" w:sz="0" w:space="0" w:color="auto"/>
            <w:right w:val="none" w:sz="0" w:space="0" w:color="auto"/>
          </w:divBdr>
        </w:div>
        <w:div w:id="1784380149">
          <w:marLeft w:val="0"/>
          <w:marRight w:val="0"/>
          <w:marTop w:val="0"/>
          <w:marBottom w:val="0"/>
          <w:divBdr>
            <w:top w:val="none" w:sz="0" w:space="0" w:color="auto"/>
            <w:left w:val="none" w:sz="0" w:space="0" w:color="auto"/>
            <w:bottom w:val="none" w:sz="0" w:space="0" w:color="auto"/>
            <w:right w:val="none" w:sz="0" w:space="0" w:color="auto"/>
          </w:divBdr>
        </w:div>
        <w:div w:id="882408188">
          <w:marLeft w:val="0"/>
          <w:marRight w:val="0"/>
          <w:marTop w:val="0"/>
          <w:marBottom w:val="0"/>
          <w:divBdr>
            <w:top w:val="none" w:sz="0" w:space="0" w:color="auto"/>
            <w:left w:val="none" w:sz="0" w:space="0" w:color="auto"/>
            <w:bottom w:val="none" w:sz="0" w:space="0" w:color="auto"/>
            <w:right w:val="none" w:sz="0" w:space="0" w:color="auto"/>
          </w:divBdr>
        </w:div>
        <w:div w:id="897210275">
          <w:marLeft w:val="0"/>
          <w:marRight w:val="0"/>
          <w:marTop w:val="0"/>
          <w:marBottom w:val="0"/>
          <w:divBdr>
            <w:top w:val="none" w:sz="0" w:space="0" w:color="auto"/>
            <w:left w:val="none" w:sz="0" w:space="0" w:color="auto"/>
            <w:bottom w:val="none" w:sz="0" w:space="0" w:color="auto"/>
            <w:right w:val="none" w:sz="0" w:space="0" w:color="auto"/>
          </w:divBdr>
        </w:div>
        <w:div w:id="857546379">
          <w:marLeft w:val="0"/>
          <w:marRight w:val="0"/>
          <w:marTop w:val="0"/>
          <w:marBottom w:val="0"/>
          <w:divBdr>
            <w:top w:val="none" w:sz="0" w:space="0" w:color="auto"/>
            <w:left w:val="none" w:sz="0" w:space="0" w:color="auto"/>
            <w:bottom w:val="none" w:sz="0" w:space="0" w:color="auto"/>
            <w:right w:val="none" w:sz="0" w:space="0" w:color="auto"/>
          </w:divBdr>
        </w:div>
        <w:div w:id="957178799">
          <w:marLeft w:val="0"/>
          <w:marRight w:val="0"/>
          <w:marTop w:val="0"/>
          <w:marBottom w:val="0"/>
          <w:divBdr>
            <w:top w:val="none" w:sz="0" w:space="0" w:color="auto"/>
            <w:left w:val="none" w:sz="0" w:space="0" w:color="auto"/>
            <w:bottom w:val="none" w:sz="0" w:space="0" w:color="auto"/>
            <w:right w:val="none" w:sz="0" w:space="0" w:color="auto"/>
          </w:divBdr>
        </w:div>
        <w:div w:id="1682512085">
          <w:marLeft w:val="0"/>
          <w:marRight w:val="0"/>
          <w:marTop w:val="0"/>
          <w:marBottom w:val="0"/>
          <w:divBdr>
            <w:top w:val="none" w:sz="0" w:space="0" w:color="auto"/>
            <w:left w:val="none" w:sz="0" w:space="0" w:color="auto"/>
            <w:bottom w:val="none" w:sz="0" w:space="0" w:color="auto"/>
            <w:right w:val="none" w:sz="0" w:space="0" w:color="auto"/>
          </w:divBdr>
        </w:div>
        <w:div w:id="1017267222">
          <w:marLeft w:val="0"/>
          <w:marRight w:val="0"/>
          <w:marTop w:val="0"/>
          <w:marBottom w:val="0"/>
          <w:divBdr>
            <w:top w:val="none" w:sz="0" w:space="0" w:color="auto"/>
            <w:left w:val="none" w:sz="0" w:space="0" w:color="auto"/>
            <w:bottom w:val="none" w:sz="0" w:space="0" w:color="auto"/>
            <w:right w:val="none" w:sz="0" w:space="0" w:color="auto"/>
          </w:divBdr>
        </w:div>
        <w:div w:id="741757361">
          <w:marLeft w:val="0"/>
          <w:marRight w:val="0"/>
          <w:marTop w:val="0"/>
          <w:marBottom w:val="0"/>
          <w:divBdr>
            <w:top w:val="none" w:sz="0" w:space="0" w:color="auto"/>
            <w:left w:val="none" w:sz="0" w:space="0" w:color="auto"/>
            <w:bottom w:val="none" w:sz="0" w:space="0" w:color="auto"/>
            <w:right w:val="none" w:sz="0" w:space="0" w:color="auto"/>
          </w:divBdr>
        </w:div>
        <w:div w:id="184633754">
          <w:marLeft w:val="0"/>
          <w:marRight w:val="0"/>
          <w:marTop w:val="0"/>
          <w:marBottom w:val="0"/>
          <w:divBdr>
            <w:top w:val="none" w:sz="0" w:space="0" w:color="auto"/>
            <w:left w:val="none" w:sz="0" w:space="0" w:color="auto"/>
            <w:bottom w:val="none" w:sz="0" w:space="0" w:color="auto"/>
            <w:right w:val="none" w:sz="0" w:space="0" w:color="auto"/>
          </w:divBdr>
        </w:div>
        <w:div w:id="713044448">
          <w:marLeft w:val="0"/>
          <w:marRight w:val="0"/>
          <w:marTop w:val="0"/>
          <w:marBottom w:val="0"/>
          <w:divBdr>
            <w:top w:val="none" w:sz="0" w:space="0" w:color="auto"/>
            <w:left w:val="none" w:sz="0" w:space="0" w:color="auto"/>
            <w:bottom w:val="none" w:sz="0" w:space="0" w:color="auto"/>
            <w:right w:val="none" w:sz="0" w:space="0" w:color="auto"/>
          </w:divBdr>
        </w:div>
        <w:div w:id="1978100510">
          <w:marLeft w:val="0"/>
          <w:marRight w:val="0"/>
          <w:marTop w:val="0"/>
          <w:marBottom w:val="0"/>
          <w:divBdr>
            <w:top w:val="none" w:sz="0" w:space="0" w:color="auto"/>
            <w:left w:val="none" w:sz="0" w:space="0" w:color="auto"/>
            <w:bottom w:val="none" w:sz="0" w:space="0" w:color="auto"/>
            <w:right w:val="none" w:sz="0" w:space="0" w:color="auto"/>
          </w:divBdr>
        </w:div>
        <w:div w:id="2109160037">
          <w:marLeft w:val="0"/>
          <w:marRight w:val="0"/>
          <w:marTop w:val="0"/>
          <w:marBottom w:val="0"/>
          <w:divBdr>
            <w:top w:val="none" w:sz="0" w:space="0" w:color="auto"/>
            <w:left w:val="none" w:sz="0" w:space="0" w:color="auto"/>
            <w:bottom w:val="none" w:sz="0" w:space="0" w:color="auto"/>
            <w:right w:val="none" w:sz="0" w:space="0" w:color="auto"/>
          </w:divBdr>
        </w:div>
        <w:div w:id="1386493807">
          <w:marLeft w:val="0"/>
          <w:marRight w:val="0"/>
          <w:marTop w:val="0"/>
          <w:marBottom w:val="0"/>
          <w:divBdr>
            <w:top w:val="none" w:sz="0" w:space="0" w:color="auto"/>
            <w:left w:val="none" w:sz="0" w:space="0" w:color="auto"/>
            <w:bottom w:val="none" w:sz="0" w:space="0" w:color="auto"/>
            <w:right w:val="none" w:sz="0" w:space="0" w:color="auto"/>
          </w:divBdr>
        </w:div>
        <w:div w:id="687563239">
          <w:marLeft w:val="0"/>
          <w:marRight w:val="0"/>
          <w:marTop w:val="0"/>
          <w:marBottom w:val="0"/>
          <w:divBdr>
            <w:top w:val="none" w:sz="0" w:space="0" w:color="auto"/>
            <w:left w:val="none" w:sz="0" w:space="0" w:color="auto"/>
            <w:bottom w:val="none" w:sz="0" w:space="0" w:color="auto"/>
            <w:right w:val="none" w:sz="0" w:space="0" w:color="auto"/>
          </w:divBdr>
        </w:div>
        <w:div w:id="150678255">
          <w:marLeft w:val="0"/>
          <w:marRight w:val="0"/>
          <w:marTop w:val="0"/>
          <w:marBottom w:val="0"/>
          <w:divBdr>
            <w:top w:val="none" w:sz="0" w:space="0" w:color="auto"/>
            <w:left w:val="none" w:sz="0" w:space="0" w:color="auto"/>
            <w:bottom w:val="none" w:sz="0" w:space="0" w:color="auto"/>
            <w:right w:val="none" w:sz="0" w:space="0" w:color="auto"/>
          </w:divBdr>
        </w:div>
        <w:div w:id="584463898">
          <w:marLeft w:val="0"/>
          <w:marRight w:val="0"/>
          <w:marTop w:val="0"/>
          <w:marBottom w:val="0"/>
          <w:divBdr>
            <w:top w:val="none" w:sz="0" w:space="0" w:color="auto"/>
            <w:left w:val="none" w:sz="0" w:space="0" w:color="auto"/>
            <w:bottom w:val="none" w:sz="0" w:space="0" w:color="auto"/>
            <w:right w:val="none" w:sz="0" w:space="0" w:color="auto"/>
          </w:divBdr>
        </w:div>
        <w:div w:id="445466284">
          <w:marLeft w:val="0"/>
          <w:marRight w:val="0"/>
          <w:marTop w:val="0"/>
          <w:marBottom w:val="0"/>
          <w:divBdr>
            <w:top w:val="none" w:sz="0" w:space="0" w:color="auto"/>
            <w:left w:val="none" w:sz="0" w:space="0" w:color="auto"/>
            <w:bottom w:val="none" w:sz="0" w:space="0" w:color="auto"/>
            <w:right w:val="none" w:sz="0" w:space="0" w:color="auto"/>
          </w:divBdr>
        </w:div>
        <w:div w:id="1508396891">
          <w:marLeft w:val="0"/>
          <w:marRight w:val="0"/>
          <w:marTop w:val="0"/>
          <w:marBottom w:val="0"/>
          <w:divBdr>
            <w:top w:val="none" w:sz="0" w:space="0" w:color="auto"/>
            <w:left w:val="none" w:sz="0" w:space="0" w:color="auto"/>
            <w:bottom w:val="none" w:sz="0" w:space="0" w:color="auto"/>
            <w:right w:val="none" w:sz="0" w:space="0" w:color="auto"/>
          </w:divBdr>
        </w:div>
        <w:div w:id="1980920255">
          <w:marLeft w:val="0"/>
          <w:marRight w:val="0"/>
          <w:marTop w:val="0"/>
          <w:marBottom w:val="0"/>
          <w:divBdr>
            <w:top w:val="none" w:sz="0" w:space="0" w:color="auto"/>
            <w:left w:val="none" w:sz="0" w:space="0" w:color="auto"/>
            <w:bottom w:val="none" w:sz="0" w:space="0" w:color="auto"/>
            <w:right w:val="none" w:sz="0" w:space="0" w:color="auto"/>
          </w:divBdr>
        </w:div>
        <w:div w:id="1483161552">
          <w:marLeft w:val="0"/>
          <w:marRight w:val="0"/>
          <w:marTop w:val="0"/>
          <w:marBottom w:val="0"/>
          <w:divBdr>
            <w:top w:val="none" w:sz="0" w:space="0" w:color="auto"/>
            <w:left w:val="none" w:sz="0" w:space="0" w:color="auto"/>
            <w:bottom w:val="none" w:sz="0" w:space="0" w:color="auto"/>
            <w:right w:val="none" w:sz="0" w:space="0" w:color="auto"/>
          </w:divBdr>
        </w:div>
        <w:div w:id="926962295">
          <w:marLeft w:val="0"/>
          <w:marRight w:val="0"/>
          <w:marTop w:val="0"/>
          <w:marBottom w:val="0"/>
          <w:divBdr>
            <w:top w:val="none" w:sz="0" w:space="0" w:color="auto"/>
            <w:left w:val="none" w:sz="0" w:space="0" w:color="auto"/>
            <w:bottom w:val="none" w:sz="0" w:space="0" w:color="auto"/>
            <w:right w:val="none" w:sz="0" w:space="0" w:color="auto"/>
          </w:divBdr>
        </w:div>
        <w:div w:id="1052538203">
          <w:marLeft w:val="0"/>
          <w:marRight w:val="0"/>
          <w:marTop w:val="0"/>
          <w:marBottom w:val="0"/>
          <w:divBdr>
            <w:top w:val="none" w:sz="0" w:space="0" w:color="auto"/>
            <w:left w:val="none" w:sz="0" w:space="0" w:color="auto"/>
            <w:bottom w:val="none" w:sz="0" w:space="0" w:color="auto"/>
            <w:right w:val="none" w:sz="0" w:space="0" w:color="auto"/>
          </w:divBdr>
        </w:div>
        <w:div w:id="1414744394">
          <w:marLeft w:val="0"/>
          <w:marRight w:val="0"/>
          <w:marTop w:val="0"/>
          <w:marBottom w:val="0"/>
          <w:divBdr>
            <w:top w:val="none" w:sz="0" w:space="0" w:color="auto"/>
            <w:left w:val="none" w:sz="0" w:space="0" w:color="auto"/>
            <w:bottom w:val="none" w:sz="0" w:space="0" w:color="auto"/>
            <w:right w:val="none" w:sz="0" w:space="0" w:color="auto"/>
          </w:divBdr>
        </w:div>
        <w:div w:id="1079013551">
          <w:marLeft w:val="0"/>
          <w:marRight w:val="0"/>
          <w:marTop w:val="0"/>
          <w:marBottom w:val="0"/>
          <w:divBdr>
            <w:top w:val="none" w:sz="0" w:space="0" w:color="auto"/>
            <w:left w:val="none" w:sz="0" w:space="0" w:color="auto"/>
            <w:bottom w:val="none" w:sz="0" w:space="0" w:color="auto"/>
            <w:right w:val="none" w:sz="0" w:space="0" w:color="auto"/>
          </w:divBdr>
        </w:div>
        <w:div w:id="88937869">
          <w:marLeft w:val="0"/>
          <w:marRight w:val="0"/>
          <w:marTop w:val="0"/>
          <w:marBottom w:val="0"/>
          <w:divBdr>
            <w:top w:val="none" w:sz="0" w:space="0" w:color="auto"/>
            <w:left w:val="none" w:sz="0" w:space="0" w:color="auto"/>
            <w:bottom w:val="none" w:sz="0" w:space="0" w:color="auto"/>
            <w:right w:val="none" w:sz="0" w:space="0" w:color="auto"/>
          </w:divBdr>
        </w:div>
        <w:div w:id="1546916183">
          <w:marLeft w:val="0"/>
          <w:marRight w:val="0"/>
          <w:marTop w:val="0"/>
          <w:marBottom w:val="0"/>
          <w:divBdr>
            <w:top w:val="none" w:sz="0" w:space="0" w:color="auto"/>
            <w:left w:val="none" w:sz="0" w:space="0" w:color="auto"/>
            <w:bottom w:val="none" w:sz="0" w:space="0" w:color="auto"/>
            <w:right w:val="none" w:sz="0" w:space="0" w:color="auto"/>
          </w:divBdr>
        </w:div>
        <w:div w:id="1246499364">
          <w:marLeft w:val="0"/>
          <w:marRight w:val="0"/>
          <w:marTop w:val="0"/>
          <w:marBottom w:val="0"/>
          <w:divBdr>
            <w:top w:val="none" w:sz="0" w:space="0" w:color="auto"/>
            <w:left w:val="none" w:sz="0" w:space="0" w:color="auto"/>
            <w:bottom w:val="none" w:sz="0" w:space="0" w:color="auto"/>
            <w:right w:val="none" w:sz="0" w:space="0" w:color="auto"/>
          </w:divBdr>
        </w:div>
        <w:div w:id="193690779">
          <w:marLeft w:val="0"/>
          <w:marRight w:val="0"/>
          <w:marTop w:val="0"/>
          <w:marBottom w:val="0"/>
          <w:divBdr>
            <w:top w:val="none" w:sz="0" w:space="0" w:color="auto"/>
            <w:left w:val="none" w:sz="0" w:space="0" w:color="auto"/>
            <w:bottom w:val="none" w:sz="0" w:space="0" w:color="auto"/>
            <w:right w:val="none" w:sz="0" w:space="0" w:color="auto"/>
          </w:divBdr>
        </w:div>
        <w:div w:id="2144998589">
          <w:marLeft w:val="0"/>
          <w:marRight w:val="0"/>
          <w:marTop w:val="0"/>
          <w:marBottom w:val="0"/>
          <w:divBdr>
            <w:top w:val="none" w:sz="0" w:space="0" w:color="auto"/>
            <w:left w:val="none" w:sz="0" w:space="0" w:color="auto"/>
            <w:bottom w:val="none" w:sz="0" w:space="0" w:color="auto"/>
            <w:right w:val="none" w:sz="0" w:space="0" w:color="auto"/>
          </w:divBdr>
        </w:div>
        <w:div w:id="777142911">
          <w:marLeft w:val="0"/>
          <w:marRight w:val="0"/>
          <w:marTop w:val="0"/>
          <w:marBottom w:val="0"/>
          <w:divBdr>
            <w:top w:val="none" w:sz="0" w:space="0" w:color="auto"/>
            <w:left w:val="none" w:sz="0" w:space="0" w:color="auto"/>
            <w:bottom w:val="none" w:sz="0" w:space="0" w:color="auto"/>
            <w:right w:val="none" w:sz="0" w:space="0" w:color="auto"/>
          </w:divBdr>
        </w:div>
        <w:div w:id="484903236">
          <w:marLeft w:val="0"/>
          <w:marRight w:val="0"/>
          <w:marTop w:val="0"/>
          <w:marBottom w:val="0"/>
          <w:divBdr>
            <w:top w:val="none" w:sz="0" w:space="0" w:color="auto"/>
            <w:left w:val="none" w:sz="0" w:space="0" w:color="auto"/>
            <w:bottom w:val="none" w:sz="0" w:space="0" w:color="auto"/>
            <w:right w:val="none" w:sz="0" w:space="0" w:color="auto"/>
          </w:divBdr>
        </w:div>
        <w:div w:id="105735827">
          <w:marLeft w:val="0"/>
          <w:marRight w:val="0"/>
          <w:marTop w:val="0"/>
          <w:marBottom w:val="0"/>
          <w:divBdr>
            <w:top w:val="none" w:sz="0" w:space="0" w:color="auto"/>
            <w:left w:val="none" w:sz="0" w:space="0" w:color="auto"/>
            <w:bottom w:val="none" w:sz="0" w:space="0" w:color="auto"/>
            <w:right w:val="none" w:sz="0" w:space="0" w:color="auto"/>
          </w:divBdr>
        </w:div>
        <w:div w:id="810755794">
          <w:marLeft w:val="0"/>
          <w:marRight w:val="0"/>
          <w:marTop w:val="0"/>
          <w:marBottom w:val="0"/>
          <w:divBdr>
            <w:top w:val="none" w:sz="0" w:space="0" w:color="auto"/>
            <w:left w:val="none" w:sz="0" w:space="0" w:color="auto"/>
            <w:bottom w:val="none" w:sz="0" w:space="0" w:color="auto"/>
            <w:right w:val="none" w:sz="0" w:space="0" w:color="auto"/>
          </w:divBdr>
        </w:div>
        <w:div w:id="1541896355">
          <w:marLeft w:val="0"/>
          <w:marRight w:val="0"/>
          <w:marTop w:val="0"/>
          <w:marBottom w:val="0"/>
          <w:divBdr>
            <w:top w:val="none" w:sz="0" w:space="0" w:color="auto"/>
            <w:left w:val="none" w:sz="0" w:space="0" w:color="auto"/>
            <w:bottom w:val="none" w:sz="0" w:space="0" w:color="auto"/>
            <w:right w:val="none" w:sz="0" w:space="0" w:color="auto"/>
          </w:divBdr>
        </w:div>
        <w:div w:id="546918606">
          <w:marLeft w:val="0"/>
          <w:marRight w:val="0"/>
          <w:marTop w:val="0"/>
          <w:marBottom w:val="0"/>
          <w:divBdr>
            <w:top w:val="none" w:sz="0" w:space="0" w:color="auto"/>
            <w:left w:val="none" w:sz="0" w:space="0" w:color="auto"/>
            <w:bottom w:val="none" w:sz="0" w:space="0" w:color="auto"/>
            <w:right w:val="none" w:sz="0" w:space="0" w:color="auto"/>
          </w:divBdr>
        </w:div>
        <w:div w:id="66853804">
          <w:marLeft w:val="0"/>
          <w:marRight w:val="0"/>
          <w:marTop w:val="0"/>
          <w:marBottom w:val="0"/>
          <w:divBdr>
            <w:top w:val="none" w:sz="0" w:space="0" w:color="auto"/>
            <w:left w:val="none" w:sz="0" w:space="0" w:color="auto"/>
            <w:bottom w:val="none" w:sz="0" w:space="0" w:color="auto"/>
            <w:right w:val="none" w:sz="0" w:space="0" w:color="auto"/>
          </w:divBdr>
        </w:div>
        <w:div w:id="655840669">
          <w:marLeft w:val="0"/>
          <w:marRight w:val="0"/>
          <w:marTop w:val="0"/>
          <w:marBottom w:val="0"/>
          <w:divBdr>
            <w:top w:val="none" w:sz="0" w:space="0" w:color="auto"/>
            <w:left w:val="none" w:sz="0" w:space="0" w:color="auto"/>
            <w:bottom w:val="none" w:sz="0" w:space="0" w:color="auto"/>
            <w:right w:val="none" w:sz="0" w:space="0" w:color="auto"/>
          </w:divBdr>
        </w:div>
        <w:div w:id="296643613">
          <w:marLeft w:val="0"/>
          <w:marRight w:val="0"/>
          <w:marTop w:val="0"/>
          <w:marBottom w:val="0"/>
          <w:divBdr>
            <w:top w:val="none" w:sz="0" w:space="0" w:color="auto"/>
            <w:left w:val="none" w:sz="0" w:space="0" w:color="auto"/>
            <w:bottom w:val="none" w:sz="0" w:space="0" w:color="auto"/>
            <w:right w:val="none" w:sz="0" w:space="0" w:color="auto"/>
          </w:divBdr>
        </w:div>
      </w:divsChild>
    </w:div>
    <w:div w:id="766271581">
      <w:bodyDiv w:val="1"/>
      <w:marLeft w:val="0"/>
      <w:marRight w:val="0"/>
      <w:marTop w:val="0"/>
      <w:marBottom w:val="0"/>
      <w:divBdr>
        <w:top w:val="none" w:sz="0" w:space="0" w:color="auto"/>
        <w:left w:val="none" w:sz="0" w:space="0" w:color="auto"/>
        <w:bottom w:val="none" w:sz="0" w:space="0" w:color="auto"/>
        <w:right w:val="none" w:sz="0" w:space="0" w:color="auto"/>
      </w:divBdr>
    </w:div>
    <w:div w:id="858858873">
      <w:bodyDiv w:val="1"/>
      <w:marLeft w:val="0"/>
      <w:marRight w:val="0"/>
      <w:marTop w:val="0"/>
      <w:marBottom w:val="0"/>
      <w:divBdr>
        <w:top w:val="none" w:sz="0" w:space="0" w:color="auto"/>
        <w:left w:val="none" w:sz="0" w:space="0" w:color="auto"/>
        <w:bottom w:val="none" w:sz="0" w:space="0" w:color="auto"/>
        <w:right w:val="none" w:sz="0" w:space="0" w:color="auto"/>
      </w:divBdr>
    </w:div>
    <w:div w:id="1072040828">
      <w:bodyDiv w:val="1"/>
      <w:marLeft w:val="0"/>
      <w:marRight w:val="0"/>
      <w:marTop w:val="0"/>
      <w:marBottom w:val="0"/>
      <w:divBdr>
        <w:top w:val="none" w:sz="0" w:space="0" w:color="auto"/>
        <w:left w:val="none" w:sz="0" w:space="0" w:color="auto"/>
        <w:bottom w:val="none" w:sz="0" w:space="0" w:color="auto"/>
        <w:right w:val="none" w:sz="0" w:space="0" w:color="auto"/>
      </w:divBdr>
    </w:div>
    <w:div w:id="1179734916">
      <w:bodyDiv w:val="1"/>
      <w:marLeft w:val="0"/>
      <w:marRight w:val="0"/>
      <w:marTop w:val="0"/>
      <w:marBottom w:val="0"/>
      <w:divBdr>
        <w:top w:val="none" w:sz="0" w:space="0" w:color="auto"/>
        <w:left w:val="none" w:sz="0" w:space="0" w:color="auto"/>
        <w:bottom w:val="none" w:sz="0" w:space="0" w:color="auto"/>
        <w:right w:val="none" w:sz="0" w:space="0" w:color="auto"/>
      </w:divBdr>
    </w:div>
    <w:div w:id="1526865171">
      <w:bodyDiv w:val="1"/>
      <w:marLeft w:val="0"/>
      <w:marRight w:val="0"/>
      <w:marTop w:val="0"/>
      <w:marBottom w:val="0"/>
      <w:divBdr>
        <w:top w:val="none" w:sz="0" w:space="0" w:color="auto"/>
        <w:left w:val="none" w:sz="0" w:space="0" w:color="auto"/>
        <w:bottom w:val="none" w:sz="0" w:space="0" w:color="auto"/>
        <w:right w:val="none" w:sz="0" w:space="0" w:color="auto"/>
      </w:divBdr>
      <w:divsChild>
        <w:div w:id="882058662">
          <w:marLeft w:val="0"/>
          <w:marRight w:val="0"/>
          <w:marTop w:val="0"/>
          <w:marBottom w:val="0"/>
          <w:divBdr>
            <w:top w:val="none" w:sz="0" w:space="0" w:color="auto"/>
            <w:left w:val="none" w:sz="0" w:space="0" w:color="auto"/>
            <w:bottom w:val="none" w:sz="0" w:space="0" w:color="auto"/>
            <w:right w:val="none" w:sz="0" w:space="0" w:color="auto"/>
          </w:divBdr>
        </w:div>
        <w:div w:id="1408728045">
          <w:marLeft w:val="0"/>
          <w:marRight w:val="0"/>
          <w:marTop w:val="0"/>
          <w:marBottom w:val="0"/>
          <w:divBdr>
            <w:top w:val="none" w:sz="0" w:space="0" w:color="auto"/>
            <w:left w:val="none" w:sz="0" w:space="0" w:color="auto"/>
            <w:bottom w:val="none" w:sz="0" w:space="0" w:color="auto"/>
            <w:right w:val="none" w:sz="0" w:space="0" w:color="auto"/>
          </w:divBdr>
        </w:div>
        <w:div w:id="1579169728">
          <w:marLeft w:val="0"/>
          <w:marRight w:val="0"/>
          <w:marTop w:val="0"/>
          <w:marBottom w:val="0"/>
          <w:divBdr>
            <w:top w:val="none" w:sz="0" w:space="0" w:color="auto"/>
            <w:left w:val="none" w:sz="0" w:space="0" w:color="auto"/>
            <w:bottom w:val="none" w:sz="0" w:space="0" w:color="auto"/>
            <w:right w:val="none" w:sz="0" w:space="0" w:color="auto"/>
          </w:divBdr>
        </w:div>
        <w:div w:id="1687487268">
          <w:marLeft w:val="0"/>
          <w:marRight w:val="0"/>
          <w:marTop w:val="0"/>
          <w:marBottom w:val="0"/>
          <w:divBdr>
            <w:top w:val="none" w:sz="0" w:space="0" w:color="auto"/>
            <w:left w:val="none" w:sz="0" w:space="0" w:color="auto"/>
            <w:bottom w:val="none" w:sz="0" w:space="0" w:color="auto"/>
            <w:right w:val="none" w:sz="0" w:space="0" w:color="auto"/>
          </w:divBdr>
        </w:div>
        <w:div w:id="2099666803">
          <w:marLeft w:val="0"/>
          <w:marRight w:val="0"/>
          <w:marTop w:val="0"/>
          <w:marBottom w:val="0"/>
          <w:divBdr>
            <w:top w:val="none" w:sz="0" w:space="0" w:color="auto"/>
            <w:left w:val="none" w:sz="0" w:space="0" w:color="auto"/>
            <w:bottom w:val="none" w:sz="0" w:space="0" w:color="auto"/>
            <w:right w:val="none" w:sz="0" w:space="0" w:color="auto"/>
          </w:divBdr>
        </w:div>
        <w:div w:id="1964772025">
          <w:marLeft w:val="0"/>
          <w:marRight w:val="0"/>
          <w:marTop w:val="0"/>
          <w:marBottom w:val="0"/>
          <w:divBdr>
            <w:top w:val="none" w:sz="0" w:space="0" w:color="auto"/>
            <w:left w:val="none" w:sz="0" w:space="0" w:color="auto"/>
            <w:bottom w:val="none" w:sz="0" w:space="0" w:color="auto"/>
            <w:right w:val="none" w:sz="0" w:space="0" w:color="auto"/>
          </w:divBdr>
        </w:div>
      </w:divsChild>
    </w:div>
    <w:div w:id="1852523308">
      <w:bodyDiv w:val="1"/>
      <w:marLeft w:val="0"/>
      <w:marRight w:val="0"/>
      <w:marTop w:val="0"/>
      <w:marBottom w:val="0"/>
      <w:divBdr>
        <w:top w:val="none" w:sz="0" w:space="0" w:color="auto"/>
        <w:left w:val="none" w:sz="0" w:space="0" w:color="auto"/>
        <w:bottom w:val="none" w:sz="0" w:space="0" w:color="auto"/>
        <w:right w:val="none" w:sz="0" w:space="0" w:color="auto"/>
      </w:divBdr>
    </w:div>
    <w:div w:id="1990740585">
      <w:bodyDiv w:val="1"/>
      <w:marLeft w:val="0"/>
      <w:marRight w:val="0"/>
      <w:marTop w:val="0"/>
      <w:marBottom w:val="0"/>
      <w:divBdr>
        <w:top w:val="none" w:sz="0" w:space="0" w:color="auto"/>
        <w:left w:val="none" w:sz="0" w:space="0" w:color="auto"/>
        <w:bottom w:val="none" w:sz="0" w:space="0" w:color="auto"/>
        <w:right w:val="none" w:sz="0" w:space="0" w:color="auto"/>
      </w:divBdr>
    </w:div>
    <w:div w:id="2033721061">
      <w:bodyDiv w:val="1"/>
      <w:marLeft w:val="0"/>
      <w:marRight w:val="0"/>
      <w:marTop w:val="0"/>
      <w:marBottom w:val="0"/>
      <w:divBdr>
        <w:top w:val="none" w:sz="0" w:space="0" w:color="auto"/>
        <w:left w:val="none" w:sz="0" w:space="0" w:color="auto"/>
        <w:bottom w:val="none" w:sz="0" w:space="0" w:color="auto"/>
        <w:right w:val="none" w:sz="0" w:space="0" w:color="auto"/>
      </w:divBdr>
    </w:div>
    <w:div w:id="213223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2642</Words>
  <Characters>16645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2020-05-11T09:18:00Z</dcterms:created>
  <dcterms:modified xsi:type="dcterms:W3CDTF">2020-05-27T11:58:00Z</dcterms:modified>
</cp:coreProperties>
</file>