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B97F1" w14:textId="2C6218F1" w:rsidR="003A2C01" w:rsidRDefault="003A2C01" w:rsidP="003A2C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C01">
        <w:rPr>
          <w:rFonts w:ascii="Times New Roman" w:eastAsia="Times New Roman" w:hAnsi="Times New Roman" w:cs="Times New Roman"/>
          <w:sz w:val="24"/>
          <w:szCs w:val="24"/>
        </w:rPr>
        <w:t>Given the provided data, what are three conclusions we can draw about Kickstarter campaigns?</w:t>
      </w:r>
    </w:p>
    <w:p w14:paraId="115B5335" w14:textId="69F5CC11" w:rsidR="00335A82" w:rsidRPr="00B34142" w:rsidRDefault="00335A82" w:rsidP="00B3414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4142">
        <w:rPr>
          <w:rFonts w:ascii="Times New Roman" w:eastAsia="Times New Roman" w:hAnsi="Times New Roman" w:cs="Times New Roman"/>
          <w:sz w:val="24"/>
          <w:szCs w:val="24"/>
        </w:rPr>
        <w:t>Based on the data, music seems to be the most successful campaigns with a better ratio for success vs failure.</w:t>
      </w:r>
    </w:p>
    <w:p w14:paraId="15A287CA" w14:textId="22094171" w:rsidR="00B34142" w:rsidRPr="00B34142" w:rsidRDefault="00B34142" w:rsidP="00B3414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4142">
        <w:rPr>
          <w:rFonts w:ascii="Times New Roman" w:eastAsia="Times New Roman" w:hAnsi="Times New Roman" w:cs="Times New Roman"/>
          <w:sz w:val="24"/>
          <w:szCs w:val="24"/>
        </w:rPr>
        <w:t xml:space="preserve">Animation, </w:t>
      </w:r>
      <w:proofErr w:type="spellStart"/>
      <w:r w:rsidRPr="00B34142">
        <w:rPr>
          <w:rFonts w:ascii="Times New Roman" w:eastAsia="Times New Roman" w:hAnsi="Times New Roman" w:cs="Times New Roman"/>
          <w:sz w:val="24"/>
          <w:szCs w:val="24"/>
        </w:rPr>
        <w:t>childrens</w:t>
      </w:r>
      <w:proofErr w:type="spellEnd"/>
      <w:r w:rsidRPr="00B34142">
        <w:rPr>
          <w:rFonts w:ascii="Times New Roman" w:eastAsia="Times New Roman" w:hAnsi="Times New Roman" w:cs="Times New Roman"/>
          <w:sz w:val="24"/>
          <w:szCs w:val="24"/>
        </w:rPr>
        <w:t xml:space="preserve"> book, drama, fiction, gadgets, jazz, mobile games, nature, people, places, restaurants, and videogames have so far had a 100% failure rate</w:t>
      </w:r>
      <w:bookmarkStart w:id="0" w:name="_GoBack"/>
      <w:bookmarkEnd w:id="0"/>
    </w:p>
    <w:p w14:paraId="58203E07" w14:textId="69C44E21" w:rsidR="00B34142" w:rsidRPr="00B34142" w:rsidRDefault="00E410A8" w:rsidP="00B3414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month of </w:t>
      </w:r>
      <w:r w:rsidR="00B34142" w:rsidRPr="00B34142">
        <w:rPr>
          <w:rFonts w:ascii="Times New Roman" w:eastAsia="Times New Roman" w:hAnsi="Times New Roman" w:cs="Times New Roman"/>
          <w:sz w:val="24"/>
          <w:szCs w:val="24"/>
        </w:rPr>
        <w:t>May has the highest number of success</w:t>
      </w:r>
    </w:p>
    <w:p w14:paraId="0720DE15" w14:textId="15104E4A" w:rsidR="003A2C01" w:rsidRDefault="003A2C01" w:rsidP="003A2C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C01">
        <w:rPr>
          <w:rFonts w:ascii="Times New Roman" w:eastAsia="Times New Roman" w:hAnsi="Times New Roman" w:cs="Times New Roman"/>
          <w:sz w:val="24"/>
          <w:szCs w:val="24"/>
        </w:rPr>
        <w:t>What are some limitations of this dataset?</w:t>
      </w:r>
    </w:p>
    <w:p w14:paraId="2D98198B" w14:textId="5EFA058C" w:rsidR="00B34142" w:rsidRDefault="00B34142" w:rsidP="00B3414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4142">
        <w:rPr>
          <w:rFonts w:ascii="Times New Roman" w:eastAsia="Times New Roman" w:hAnsi="Times New Roman" w:cs="Times New Roman"/>
          <w:sz w:val="24"/>
          <w:szCs w:val="24"/>
        </w:rPr>
        <w:t xml:space="preserve">There is no data related to the people or persons who created the </w:t>
      </w:r>
      <w:proofErr w:type="spellStart"/>
      <w:r w:rsidRPr="00B34142">
        <w:rPr>
          <w:rFonts w:ascii="Times New Roman" w:eastAsia="Times New Roman" w:hAnsi="Times New Roman" w:cs="Times New Roman"/>
          <w:sz w:val="24"/>
          <w:szCs w:val="24"/>
        </w:rPr>
        <w:t>kickstarter</w:t>
      </w:r>
      <w:proofErr w:type="spellEnd"/>
      <w:r w:rsidRPr="00B34142">
        <w:rPr>
          <w:rFonts w:ascii="Times New Roman" w:eastAsia="Times New Roman" w:hAnsi="Times New Roman" w:cs="Times New Roman"/>
          <w:sz w:val="24"/>
          <w:szCs w:val="24"/>
        </w:rPr>
        <w:t>.  The person may have an influence on how successful a campaign can be.</w:t>
      </w:r>
    </w:p>
    <w:p w14:paraId="38B3B5E2" w14:textId="1FDDC0E6" w:rsidR="00B34142" w:rsidRPr="00B34142" w:rsidRDefault="00B34142" w:rsidP="00B3414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the campaigns could impact the success so it can be difficult to determine why a campaign failed or not depending on how long a campaign lasted</w:t>
      </w:r>
    </w:p>
    <w:p w14:paraId="12F483D4" w14:textId="67256407" w:rsidR="003A2C01" w:rsidRDefault="003A2C01" w:rsidP="003A2C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2C01">
        <w:rPr>
          <w:rFonts w:ascii="Times New Roman" w:eastAsia="Times New Roman" w:hAnsi="Times New Roman" w:cs="Times New Roman"/>
          <w:sz w:val="24"/>
          <w:szCs w:val="24"/>
        </w:rPr>
        <w:t>What are some other possible tables and/or graphs that we could create?</w:t>
      </w:r>
    </w:p>
    <w:p w14:paraId="207B5D4E" w14:textId="01DEC50C" w:rsidR="00B34142" w:rsidRDefault="00B34142" w:rsidP="00B341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4142">
        <w:rPr>
          <w:rFonts w:ascii="Times New Roman" w:eastAsia="Times New Roman" w:hAnsi="Times New Roman" w:cs="Times New Roman"/>
          <w:sz w:val="24"/>
          <w:szCs w:val="24"/>
        </w:rPr>
        <w:t>We can look at data on how successful staff picks are vs non staff picks.</w:t>
      </w:r>
    </w:p>
    <w:p w14:paraId="5A3A134E" w14:textId="6D04C899" w:rsidR="00B34142" w:rsidRPr="00B34142" w:rsidRDefault="00B34142" w:rsidP="00B341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look at trends for each year to determine if the categories and subcategories success changes based on the year and can glean info on what occurred during the year that could influence a campaign.</w:t>
      </w:r>
    </w:p>
    <w:p w14:paraId="49721855" w14:textId="77777777" w:rsidR="00375443" w:rsidRPr="003A2C01" w:rsidRDefault="00E410A8" w:rsidP="003A2C01"/>
    <w:sectPr w:rsidR="00375443" w:rsidRPr="003A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7A86"/>
    <w:multiLevelType w:val="hybridMultilevel"/>
    <w:tmpl w:val="89B0B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2861AF"/>
    <w:multiLevelType w:val="multilevel"/>
    <w:tmpl w:val="A6D6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16EA7"/>
    <w:multiLevelType w:val="hybridMultilevel"/>
    <w:tmpl w:val="A2286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595393"/>
    <w:multiLevelType w:val="hybridMultilevel"/>
    <w:tmpl w:val="0B5C4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01"/>
    <w:rsid w:val="00335A82"/>
    <w:rsid w:val="003A2C01"/>
    <w:rsid w:val="00927475"/>
    <w:rsid w:val="009B3AE2"/>
    <w:rsid w:val="00B34142"/>
    <w:rsid w:val="00BB0584"/>
    <w:rsid w:val="00E4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09AC"/>
  <w15:chartTrackingRefBased/>
  <w15:docId w15:val="{191B71AD-CD25-4790-B926-3634E85D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03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 Anson (GE Digital)</dc:creator>
  <cp:keywords/>
  <dc:description/>
  <cp:lastModifiedBy>Ia, Anson (GE Digital)</cp:lastModifiedBy>
  <cp:revision>3</cp:revision>
  <dcterms:created xsi:type="dcterms:W3CDTF">2020-03-10T19:11:00Z</dcterms:created>
  <dcterms:modified xsi:type="dcterms:W3CDTF">2020-03-12T21:34:00Z</dcterms:modified>
</cp:coreProperties>
</file>