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D2DC9" w14:textId="121D8460" w:rsidR="58C9ED27" w:rsidRDefault="58C9ED27" w:rsidP="58C9ED27">
      <w:pPr>
        <w:jc w:val="center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73ACF0C8" wp14:editId="32049186">
            <wp:simplePos x="0" y="0"/>
            <wp:positionH relativeFrom="column">
              <wp:posOffset>5867400</wp:posOffset>
            </wp:positionH>
            <wp:positionV relativeFrom="paragraph">
              <wp:posOffset>-904875</wp:posOffset>
            </wp:positionV>
            <wp:extent cx="768631" cy="809625"/>
            <wp:effectExtent l="0" t="0" r="0" b="0"/>
            <wp:wrapNone/>
            <wp:docPr id="3172336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336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631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07564E2" wp14:editId="3F5030DC">
            <wp:simplePos x="0" y="0"/>
            <wp:positionH relativeFrom="column">
              <wp:posOffset>-676275</wp:posOffset>
            </wp:positionH>
            <wp:positionV relativeFrom="paragraph">
              <wp:posOffset>-857250</wp:posOffset>
            </wp:positionV>
            <wp:extent cx="804298" cy="809625"/>
            <wp:effectExtent l="0" t="0" r="0" b="0"/>
            <wp:wrapNone/>
            <wp:docPr id="11832833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833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4298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25AE2A" w14:textId="0113BC45" w:rsidR="58C9ED27" w:rsidRDefault="58C9ED27" w:rsidP="58C9ED27">
      <w:pPr>
        <w:jc w:val="center"/>
      </w:pPr>
    </w:p>
    <w:p w14:paraId="03344EB9" w14:textId="77777777" w:rsidR="001E1811" w:rsidRPr="001E1811" w:rsidRDefault="001E1811" w:rsidP="001E1811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1E1811">
        <w:rPr>
          <w:rFonts w:ascii="Arial" w:eastAsia="Arial" w:hAnsi="Arial" w:cs="Arial"/>
          <w:b/>
          <w:bCs/>
          <w:sz w:val="22"/>
          <w:szCs w:val="22"/>
        </w:rPr>
        <w:t>Time coverage analysis of lake</w:t>
      </w:r>
    </w:p>
    <w:p w14:paraId="0B7E15BC" w14:textId="76C5C48B" w:rsidR="00C52EBF" w:rsidRPr="001E1811" w:rsidRDefault="001E1811" w:rsidP="001E1811">
      <w:pPr>
        <w:jc w:val="center"/>
        <w:rPr>
          <w:rFonts w:ascii="Arial" w:eastAsia="Arial" w:hAnsi="Arial" w:cs="Arial"/>
          <w:sz w:val="20"/>
          <w:szCs w:val="20"/>
        </w:rPr>
        <w:sectPr w:rsidR="00C52EBF" w:rsidRPr="001E1811" w:rsidSect="00353ABC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Arial" w:eastAsia="Arial" w:hAnsi="Arial" w:cs="Arial"/>
          <w:sz w:val="20"/>
          <w:szCs w:val="20"/>
        </w:rPr>
        <w:t>12/9/2025</w:t>
      </w:r>
    </w:p>
    <w:p w14:paraId="7F148E42" w14:textId="77777777" w:rsidR="00C52EBF" w:rsidRDefault="00C52EBF" w:rsidP="001E712F">
      <w:pPr>
        <w:spacing w:line="259" w:lineRule="auto"/>
        <w:rPr>
          <w:rFonts w:ascii="Arial" w:eastAsia="Arial" w:hAnsi="Arial" w:cs="Arial"/>
          <w:color w:val="000000" w:themeColor="text1"/>
          <w:sz w:val="20"/>
          <w:szCs w:val="20"/>
        </w:rPr>
        <w:sectPr w:rsidR="00C52EBF" w:rsidSect="00353ABC">
          <w:headerReference w:type="default" r:id="rId11"/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C6805B6" w14:textId="60C91461" w:rsidR="6D137530" w:rsidRDefault="6D137530" w:rsidP="6D137530">
      <w:pPr>
        <w:spacing w:line="259" w:lineRule="auto"/>
        <w:jc w:val="center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7A9C05AD" w14:textId="77777777" w:rsidR="00353ABC" w:rsidRDefault="00353ABC" w:rsidP="6D137530">
      <w:pPr>
        <w:spacing w:line="259" w:lineRule="auto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sectPr w:rsidR="00353ABC" w:rsidSect="00353ABC">
          <w:headerReference w:type="default" r:id="rId12"/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AE76127" w14:textId="5986DAA0" w:rsidR="001E712F" w:rsidRPr="00353ABC" w:rsidRDefault="001E712F" w:rsidP="6D137530">
      <w:pPr>
        <w:spacing w:line="259" w:lineRule="auto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SUMMARY</w:t>
      </w:r>
    </w:p>
    <w:p w14:paraId="011B3877" w14:textId="236A78D1" w:rsidR="00C52EBF" w:rsidRDefault="001E1811" w:rsidP="6D137530">
      <w:pPr>
        <w:spacing w:line="259" w:lineRule="auto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  <w:r w:rsidRPr="001E1811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Each lake is going to have under 2 seconds inf not less for an image event to occur. Based on this simple simulation, we cover around 0.19 square km a second, this is disregarding any slewing and pointing and purely at a fixed angle.</w:t>
      </w:r>
    </w:p>
    <w:p w14:paraId="243EA420" w14:textId="77777777" w:rsidR="001E1811" w:rsidRPr="00353ABC" w:rsidRDefault="001E1811" w:rsidP="6D137530">
      <w:pPr>
        <w:spacing w:line="259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3D2905CA" w14:textId="39E5CD8B" w:rsidR="00C52EBF" w:rsidRPr="00353ABC" w:rsidRDefault="00C52EBF" w:rsidP="6D137530">
      <w:pPr>
        <w:spacing w:line="259" w:lineRule="auto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  <w:r w:rsidRPr="00353ABC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BACKGROUND / PURPOSE</w:t>
      </w:r>
    </w:p>
    <w:p w14:paraId="69558183" w14:textId="77777777" w:rsidR="00353ABC" w:rsidRDefault="00353ABC" w:rsidP="6D137530">
      <w:pPr>
        <w:spacing w:line="259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4E92B1FC" w14:textId="3713DA91" w:rsidR="001E1811" w:rsidRDefault="001E1811" w:rsidP="6D137530">
      <w:pPr>
        <w:spacing w:line="259" w:lineRule="auto"/>
        <w:rPr>
          <w:rFonts w:ascii="Arial" w:eastAsia="Arial" w:hAnsi="Arial" w:cs="Arial"/>
          <w:color w:val="000000" w:themeColor="text1"/>
          <w:sz w:val="20"/>
          <w:szCs w:val="20"/>
        </w:rPr>
        <w:sectPr w:rsidR="001E1811" w:rsidSect="00353ABC">
          <w:headerReference w:type="default" r:id="rId13"/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This is to address the speed </w:t>
      </w:r>
      <w:r w:rsidR="00755A42">
        <w:rPr>
          <w:rFonts w:ascii="Arial" w:eastAsia="Arial" w:hAnsi="Arial" w:cs="Arial"/>
          <w:color w:val="000000" w:themeColor="text1"/>
          <w:sz w:val="20"/>
          <w:szCs w:val="20"/>
        </w:rPr>
        <w:t>at which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 we cover a single lake.  This could determine what camera we pick for the </w:t>
      </w:r>
      <w:r w:rsidR="00755A42">
        <w:rPr>
          <w:rFonts w:ascii="Arial" w:eastAsia="Arial" w:hAnsi="Arial" w:cs="Arial"/>
          <w:color w:val="000000" w:themeColor="text1"/>
          <w:sz w:val="20"/>
          <w:szCs w:val="20"/>
        </w:rPr>
        <w:t>push broom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 setup.</w:t>
      </w:r>
    </w:p>
    <w:p w14:paraId="2809906F" w14:textId="77777777" w:rsidR="00C52EBF" w:rsidRPr="00353ABC" w:rsidRDefault="00C52EBF" w:rsidP="6D137530">
      <w:pPr>
        <w:spacing w:line="259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6114C436" w14:textId="77777777" w:rsidR="00353ABC" w:rsidRDefault="00353ABC" w:rsidP="00353ABC">
      <w:pPr>
        <w:spacing w:line="259" w:lineRule="auto"/>
        <w:jc w:val="center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</w:p>
    <w:p w14:paraId="4242CD1B" w14:textId="74B823E1" w:rsidR="00C52EBF" w:rsidRPr="00353ABC" w:rsidRDefault="00C52EBF" w:rsidP="00353ABC">
      <w:pPr>
        <w:spacing w:line="259" w:lineRule="auto"/>
        <w:jc w:val="center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  <w:r w:rsidRPr="00353ABC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SIMULATION SETUP</w:t>
      </w:r>
    </w:p>
    <w:p w14:paraId="17DAC6D9" w14:textId="77777777" w:rsidR="00C52EBF" w:rsidRPr="00353ABC" w:rsidRDefault="00C52EBF" w:rsidP="6D137530">
      <w:pPr>
        <w:spacing w:line="259" w:lineRule="auto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</w:p>
    <w:p w14:paraId="0BC3CF7F" w14:textId="603E184C" w:rsidR="00C52EBF" w:rsidRPr="00353ABC" w:rsidRDefault="00C52EBF" w:rsidP="6D137530">
      <w:pPr>
        <w:spacing w:line="259" w:lineRule="auto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0"/>
          <w:szCs w:val="20"/>
        </w:rPr>
      </w:pPr>
      <w:r w:rsidRPr="00353ABC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0"/>
          <w:szCs w:val="20"/>
        </w:rPr>
        <w:t>Software Used:</w:t>
      </w:r>
    </w:p>
    <w:p w14:paraId="614716D6" w14:textId="7BAE5C02" w:rsidR="00C52EBF" w:rsidRPr="00353ABC" w:rsidRDefault="001E1811" w:rsidP="6D137530">
      <w:pPr>
        <w:spacing w:line="259" w:lineRule="auto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ANSYS STK 13</w:t>
      </w:r>
    </w:p>
    <w:p w14:paraId="138688A9" w14:textId="77777777" w:rsidR="00C52EBF" w:rsidRPr="00353ABC" w:rsidRDefault="00C52EBF" w:rsidP="6D137530">
      <w:pPr>
        <w:spacing w:line="259" w:lineRule="auto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</w:p>
    <w:p w14:paraId="3E2960DA" w14:textId="6C23B82B" w:rsidR="00C52EBF" w:rsidRPr="00353ABC" w:rsidRDefault="00C52EBF" w:rsidP="6D137530">
      <w:pPr>
        <w:spacing w:line="259" w:lineRule="auto"/>
        <w:rPr>
          <w:rFonts w:ascii="Times New Roman" w:eastAsia="Arial" w:hAnsi="Times New Roman" w:cs="Times New Roman"/>
          <w:b/>
          <w:bCs/>
          <w:color w:val="000000" w:themeColor="text1"/>
          <w:sz w:val="20"/>
          <w:szCs w:val="20"/>
        </w:rPr>
      </w:pPr>
      <w:r w:rsidRPr="00353ABC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0"/>
          <w:szCs w:val="20"/>
        </w:rPr>
        <w:t>Model Parameters</w:t>
      </w:r>
      <w:r w:rsidRPr="00353ABC">
        <w:rPr>
          <w:rFonts w:ascii="Times New Roman" w:eastAsia="Arial" w:hAnsi="Times New Roman" w:cs="Times New Roman"/>
          <w:b/>
          <w:bCs/>
          <w:color w:val="000000" w:themeColor="text1"/>
          <w:sz w:val="20"/>
          <w:szCs w:val="20"/>
        </w:rPr>
        <w:t>:</w:t>
      </w:r>
    </w:p>
    <w:p w14:paraId="56F48EA2" w14:textId="77777777" w:rsidR="00C52EBF" w:rsidRPr="00353ABC" w:rsidRDefault="00C52EBF" w:rsidP="6D137530">
      <w:pPr>
        <w:spacing w:line="259" w:lineRule="auto"/>
        <w:rPr>
          <w:rFonts w:ascii="Times New Roman" w:eastAsia="Arial" w:hAnsi="Times New Roman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52EBF" w:rsidRPr="00353ABC" w14:paraId="6B242E4F" w14:textId="77777777" w:rsidTr="00353ABC">
        <w:trPr>
          <w:jc w:val="center"/>
        </w:trPr>
        <w:tc>
          <w:tcPr>
            <w:tcW w:w="3116" w:type="dxa"/>
          </w:tcPr>
          <w:p w14:paraId="58C845D3" w14:textId="114EF895" w:rsidR="00C52EBF" w:rsidRPr="00353ABC" w:rsidRDefault="00C52EBF" w:rsidP="6D137530">
            <w:pPr>
              <w:spacing w:line="259" w:lineRule="auto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353AB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Parameter</w:t>
            </w:r>
          </w:p>
        </w:tc>
        <w:tc>
          <w:tcPr>
            <w:tcW w:w="3117" w:type="dxa"/>
          </w:tcPr>
          <w:p w14:paraId="162B9A47" w14:textId="4EC34BD8" w:rsidR="00C52EBF" w:rsidRPr="00353ABC" w:rsidRDefault="00C52EBF" w:rsidP="6D137530">
            <w:pPr>
              <w:spacing w:line="259" w:lineRule="auto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353AB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Value</w:t>
            </w:r>
          </w:p>
        </w:tc>
        <w:tc>
          <w:tcPr>
            <w:tcW w:w="3117" w:type="dxa"/>
          </w:tcPr>
          <w:p w14:paraId="21CA5B7A" w14:textId="37D7E8E1" w:rsidR="00C52EBF" w:rsidRPr="00353ABC" w:rsidRDefault="00C52EBF" w:rsidP="6D137530">
            <w:pPr>
              <w:spacing w:line="259" w:lineRule="auto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353AB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Notes / Comments</w:t>
            </w:r>
          </w:p>
        </w:tc>
      </w:tr>
      <w:tr w:rsidR="00C52EBF" w:rsidRPr="00353ABC" w14:paraId="3E67F826" w14:textId="77777777" w:rsidTr="00353ABC">
        <w:trPr>
          <w:jc w:val="center"/>
        </w:trPr>
        <w:tc>
          <w:tcPr>
            <w:tcW w:w="3116" w:type="dxa"/>
          </w:tcPr>
          <w:p w14:paraId="6611887B" w14:textId="3BE90F83" w:rsidR="00C52EBF" w:rsidRPr="00353ABC" w:rsidRDefault="001E1811" w:rsidP="001E1811">
            <w:pPr>
              <w:tabs>
                <w:tab w:val="left" w:pos="1670"/>
              </w:tabs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Altitude</w:t>
            </w:r>
          </w:p>
        </w:tc>
        <w:tc>
          <w:tcPr>
            <w:tcW w:w="3117" w:type="dxa"/>
          </w:tcPr>
          <w:p w14:paraId="49ADB338" w14:textId="23EC53A0" w:rsidR="00C52EBF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500 km</w:t>
            </w:r>
          </w:p>
        </w:tc>
        <w:tc>
          <w:tcPr>
            <w:tcW w:w="3117" w:type="dxa"/>
          </w:tcPr>
          <w:p w14:paraId="27C151B3" w14:textId="7F17A836" w:rsidR="00C52EBF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Max height we can reach</w:t>
            </w:r>
          </w:p>
        </w:tc>
      </w:tr>
      <w:tr w:rsidR="00C52EBF" w:rsidRPr="00353ABC" w14:paraId="49BF2B0B" w14:textId="77777777" w:rsidTr="00353ABC">
        <w:trPr>
          <w:jc w:val="center"/>
        </w:trPr>
        <w:tc>
          <w:tcPr>
            <w:tcW w:w="3116" w:type="dxa"/>
          </w:tcPr>
          <w:p w14:paraId="35A7A585" w14:textId="70F804C4" w:rsidR="00C52EBF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Payload Vertical Half Angle</w:t>
            </w:r>
          </w:p>
        </w:tc>
        <w:tc>
          <w:tcPr>
            <w:tcW w:w="3117" w:type="dxa"/>
          </w:tcPr>
          <w:p w14:paraId="7B859F60" w14:textId="4AB1B0DF" w:rsidR="00C52EBF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6.84 degrees</w:t>
            </w:r>
            <w:r w:rsidR="00C52EBF" w:rsidRPr="00353ABC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3117" w:type="dxa"/>
          </w:tcPr>
          <w:p w14:paraId="504031B1" w14:textId="76696C5B" w:rsidR="00C52EBF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Average seems to be around this size</w:t>
            </w:r>
          </w:p>
        </w:tc>
      </w:tr>
      <w:tr w:rsidR="001E1811" w:rsidRPr="00353ABC" w14:paraId="397848E0" w14:textId="77777777" w:rsidTr="00353ABC">
        <w:trPr>
          <w:jc w:val="center"/>
        </w:trPr>
        <w:tc>
          <w:tcPr>
            <w:tcW w:w="3116" w:type="dxa"/>
          </w:tcPr>
          <w:p w14:paraId="6944A2C8" w14:textId="1679F9FB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Payload Horizontal Half Angle </w:t>
            </w:r>
          </w:p>
        </w:tc>
        <w:tc>
          <w:tcPr>
            <w:tcW w:w="3117" w:type="dxa"/>
          </w:tcPr>
          <w:p w14:paraId="0925B3D8" w14:textId="4FB6D830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0.5 degrees</w:t>
            </w:r>
          </w:p>
        </w:tc>
        <w:tc>
          <w:tcPr>
            <w:tcW w:w="3117" w:type="dxa"/>
          </w:tcPr>
          <w:p w14:paraId="06710923" w14:textId="47E010CF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Any smaller and the simulation breaks and doesn’t work</w:t>
            </w:r>
          </w:p>
        </w:tc>
      </w:tr>
      <w:tr w:rsidR="001E1811" w:rsidRPr="00353ABC" w14:paraId="6D00BB7E" w14:textId="77777777" w:rsidTr="00353ABC">
        <w:trPr>
          <w:jc w:val="center"/>
        </w:trPr>
        <w:tc>
          <w:tcPr>
            <w:tcW w:w="3116" w:type="dxa"/>
          </w:tcPr>
          <w:p w14:paraId="1C949FCA" w14:textId="415A1C52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Main Target</w:t>
            </w:r>
          </w:p>
        </w:tc>
        <w:tc>
          <w:tcPr>
            <w:tcW w:w="3117" w:type="dxa"/>
          </w:tcPr>
          <w:p w14:paraId="0CC2C2CB" w14:textId="4181C0F5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Big_Buttonwillow_Lake_197</w:t>
            </w:r>
          </w:p>
        </w:tc>
        <w:tc>
          <w:tcPr>
            <w:tcW w:w="3117" w:type="dxa"/>
          </w:tcPr>
          <w:p w14:paraId="26B79CA2" w14:textId="5F53202D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Lake picked for smaller size</w:t>
            </w:r>
          </w:p>
        </w:tc>
      </w:tr>
      <w:tr w:rsidR="001E1811" w:rsidRPr="00353ABC" w14:paraId="1DB7756F" w14:textId="77777777" w:rsidTr="00353ABC">
        <w:trPr>
          <w:jc w:val="center"/>
        </w:trPr>
        <w:tc>
          <w:tcPr>
            <w:tcW w:w="3116" w:type="dxa"/>
          </w:tcPr>
          <w:p w14:paraId="2B2F2DDB" w14:textId="3EDD136B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Area of Target Lake</w:t>
            </w:r>
          </w:p>
        </w:tc>
        <w:tc>
          <w:tcPr>
            <w:tcW w:w="3117" w:type="dxa"/>
          </w:tcPr>
          <w:p w14:paraId="4BFEEE25" w14:textId="4BF1A8C5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0.3 sq km</w:t>
            </w:r>
          </w:p>
        </w:tc>
        <w:tc>
          <w:tcPr>
            <w:tcW w:w="3117" w:type="dxa"/>
          </w:tcPr>
          <w:p w14:paraId="0E02D524" w14:textId="23206909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Small lake</w:t>
            </w:r>
          </w:p>
        </w:tc>
      </w:tr>
      <w:tr w:rsidR="001E1811" w:rsidRPr="00353ABC" w14:paraId="4D21D148" w14:textId="77777777" w:rsidTr="00353ABC">
        <w:trPr>
          <w:jc w:val="center"/>
        </w:trPr>
        <w:tc>
          <w:tcPr>
            <w:tcW w:w="3116" w:type="dxa"/>
          </w:tcPr>
          <w:p w14:paraId="11386856" w14:textId="20BC4178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Inclination </w:t>
            </w:r>
          </w:p>
        </w:tc>
        <w:tc>
          <w:tcPr>
            <w:tcW w:w="3117" w:type="dxa"/>
          </w:tcPr>
          <w:p w14:paraId="3C07659D" w14:textId="7A062CDF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99 degrees</w:t>
            </w:r>
          </w:p>
        </w:tc>
        <w:tc>
          <w:tcPr>
            <w:tcW w:w="3117" w:type="dxa"/>
          </w:tcPr>
          <w:p w14:paraId="02D1FE9F" w14:textId="70AF02F0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SSO orbit param</w:t>
            </w:r>
          </w:p>
        </w:tc>
      </w:tr>
      <w:tr w:rsidR="001E1811" w:rsidRPr="00353ABC" w14:paraId="190F46A1" w14:textId="77777777" w:rsidTr="00353ABC">
        <w:trPr>
          <w:jc w:val="center"/>
        </w:trPr>
        <w:tc>
          <w:tcPr>
            <w:tcW w:w="3116" w:type="dxa"/>
          </w:tcPr>
          <w:p w14:paraId="54FED2EF" w14:textId="6ADF1DC9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Right Angular of Ascension Node (RAAN)</w:t>
            </w:r>
          </w:p>
        </w:tc>
        <w:tc>
          <w:tcPr>
            <w:tcW w:w="3117" w:type="dxa"/>
          </w:tcPr>
          <w:p w14:paraId="4EEEED9F" w14:textId="5746C944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3 degrees</w:t>
            </w:r>
          </w:p>
        </w:tc>
        <w:tc>
          <w:tcPr>
            <w:tcW w:w="3117" w:type="dxa"/>
          </w:tcPr>
          <w:p w14:paraId="1C81C233" w14:textId="77777777" w:rsidR="001E1811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uber necessary</w:t>
            </w:r>
          </w:p>
          <w:p w14:paraId="3F1EBB96" w14:textId="34E69DC2" w:rsidR="001E1811" w:rsidRPr="00353ABC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1E1811" w:rsidRPr="00353ABC" w14:paraId="270A4B4F" w14:textId="77777777" w:rsidTr="00353ABC">
        <w:trPr>
          <w:jc w:val="center"/>
        </w:trPr>
        <w:tc>
          <w:tcPr>
            <w:tcW w:w="3116" w:type="dxa"/>
          </w:tcPr>
          <w:p w14:paraId="27A36DE6" w14:textId="790B5CB6" w:rsidR="001E1811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Eccentricity</w:t>
            </w:r>
          </w:p>
        </w:tc>
        <w:tc>
          <w:tcPr>
            <w:tcW w:w="3117" w:type="dxa"/>
          </w:tcPr>
          <w:p w14:paraId="43BBD87C" w14:textId="59B98C1B" w:rsidR="001E1811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0 degrees</w:t>
            </w:r>
          </w:p>
        </w:tc>
        <w:tc>
          <w:tcPr>
            <w:tcW w:w="3117" w:type="dxa"/>
          </w:tcPr>
          <w:p w14:paraId="186CF546" w14:textId="77777777" w:rsidR="001E1811" w:rsidRDefault="001E1811" w:rsidP="6D137530">
            <w:pPr>
              <w:spacing w:line="259" w:lineRule="auto"/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14:paraId="5F879C32" w14:textId="77777777" w:rsidR="00C52EBF" w:rsidRPr="00353ABC" w:rsidRDefault="00C52EBF" w:rsidP="6D137530">
      <w:pPr>
        <w:spacing w:line="259" w:lineRule="auto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</w:p>
    <w:p w14:paraId="7B18FD72" w14:textId="5B0F2E29" w:rsidR="6D137530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  <w:r w:rsidRPr="00353ABC">
        <w:rPr>
          <w:rFonts w:ascii="Times New Roman" w:eastAsia="Arial" w:hAnsi="Times New Roman" w:cs="Times New Roman"/>
          <w:b/>
          <w:bCs/>
          <w:i/>
          <w:iCs/>
          <w:sz w:val="20"/>
          <w:szCs w:val="20"/>
        </w:rPr>
        <w:t>Boundary Conditions</w:t>
      </w:r>
      <w:r w:rsidRPr="00353ABC">
        <w:rPr>
          <w:rFonts w:ascii="Times New Roman" w:eastAsia="Arial" w:hAnsi="Times New Roman" w:cs="Times New Roman"/>
          <w:sz w:val="20"/>
          <w:szCs w:val="20"/>
        </w:rPr>
        <w:t>:</w:t>
      </w:r>
    </w:p>
    <w:p w14:paraId="4C53378D" w14:textId="104F620B" w:rsidR="00C52EBF" w:rsidRPr="00353ABC" w:rsidRDefault="001E1811" w:rsidP="6D137530">
      <w:p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None</w:t>
      </w:r>
    </w:p>
    <w:p w14:paraId="20037108" w14:textId="77777777" w:rsidR="00C52EBF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7EDC60B2" w14:textId="28C1317B" w:rsidR="00C52EBF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  <w:r w:rsidRPr="00353ABC">
        <w:rPr>
          <w:rFonts w:ascii="Times New Roman" w:eastAsia="Arial" w:hAnsi="Times New Roman" w:cs="Times New Roman"/>
          <w:b/>
          <w:bCs/>
          <w:i/>
          <w:iCs/>
          <w:sz w:val="20"/>
          <w:szCs w:val="20"/>
        </w:rPr>
        <w:t>Assumptions</w:t>
      </w:r>
      <w:r w:rsidRPr="00353ABC">
        <w:rPr>
          <w:rFonts w:ascii="Times New Roman" w:eastAsia="Arial" w:hAnsi="Times New Roman" w:cs="Times New Roman"/>
          <w:sz w:val="20"/>
          <w:szCs w:val="20"/>
        </w:rPr>
        <w:t>:</w:t>
      </w:r>
    </w:p>
    <w:p w14:paraId="47AEE283" w14:textId="612547F2" w:rsidR="00C52EBF" w:rsidRDefault="001E1811" w:rsidP="6D137530">
      <w:p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This is assuming a fixed angle with a slant. So no slewing or pointing.</w:t>
      </w:r>
    </w:p>
    <w:p w14:paraId="045E83CE" w14:textId="77777777" w:rsidR="00353ABC" w:rsidRDefault="00353ABC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630BF92A" w14:textId="77777777" w:rsidR="00353ABC" w:rsidRPr="00353ABC" w:rsidRDefault="00353ABC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5D44192F" w14:textId="77777777" w:rsidR="00C52EBF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6CC2FF5D" w14:textId="77777777" w:rsidR="00353ABC" w:rsidRDefault="00353ABC" w:rsidP="6D137530">
      <w:pPr>
        <w:rPr>
          <w:rFonts w:ascii="Arial" w:eastAsia="Arial" w:hAnsi="Arial" w:cs="Arial"/>
          <w:b/>
          <w:bCs/>
          <w:sz w:val="20"/>
          <w:szCs w:val="20"/>
        </w:rPr>
        <w:sectPr w:rsidR="00353ABC" w:rsidSect="00353ABC">
          <w:headerReference w:type="default" r:id="rId14"/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E2B4C4D" w14:textId="297815C0" w:rsidR="00C52EBF" w:rsidRPr="00353ABC" w:rsidRDefault="00C52EBF" w:rsidP="6D137530">
      <w:pPr>
        <w:rPr>
          <w:rFonts w:ascii="Arial" w:eastAsia="Arial" w:hAnsi="Arial" w:cs="Arial"/>
          <w:b/>
          <w:bCs/>
          <w:sz w:val="20"/>
          <w:szCs w:val="20"/>
        </w:rPr>
      </w:pPr>
      <w:r w:rsidRPr="00353ABC">
        <w:rPr>
          <w:rFonts w:ascii="Arial" w:eastAsia="Arial" w:hAnsi="Arial" w:cs="Arial"/>
          <w:b/>
          <w:bCs/>
          <w:sz w:val="20"/>
          <w:szCs w:val="20"/>
        </w:rPr>
        <w:t>PROCEDURE</w:t>
      </w:r>
    </w:p>
    <w:p w14:paraId="6559CC79" w14:textId="77777777" w:rsidR="00755A42" w:rsidRDefault="001E1811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 w:rsidRPr="00755A42">
        <w:rPr>
          <w:rFonts w:ascii="Times New Roman" w:eastAsia="Arial" w:hAnsi="Times New Roman" w:cs="Times New Roman"/>
          <w:sz w:val="20"/>
          <w:szCs w:val="20"/>
        </w:rPr>
        <w:t>Ansys STK</w:t>
      </w:r>
    </w:p>
    <w:p w14:paraId="6EC12E44" w14:textId="77777777" w:rsidR="00755A42" w:rsidRDefault="001E1811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 w:rsidRPr="00755A42">
        <w:rPr>
          <w:rFonts w:ascii="Times New Roman" w:eastAsia="Arial" w:hAnsi="Times New Roman" w:cs="Times New Roman"/>
          <w:sz w:val="20"/>
          <w:szCs w:val="20"/>
        </w:rPr>
        <w:t>Insert Satellit</w:t>
      </w:r>
      <w:r w:rsidR="00755A42">
        <w:rPr>
          <w:rFonts w:ascii="Times New Roman" w:eastAsia="Arial" w:hAnsi="Times New Roman" w:cs="Times New Roman"/>
          <w:sz w:val="20"/>
          <w:szCs w:val="20"/>
        </w:rPr>
        <w:t>e</w:t>
      </w:r>
    </w:p>
    <w:p w14:paraId="621D299A" w14:textId="77777777" w:rsidR="00755A42" w:rsidRDefault="001E1811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 w:rsidRPr="00755A42">
        <w:rPr>
          <w:rFonts w:ascii="Times New Roman" w:eastAsia="Arial" w:hAnsi="Times New Roman" w:cs="Times New Roman"/>
          <w:sz w:val="20"/>
          <w:szCs w:val="20"/>
        </w:rPr>
        <w:t>Insert Sensor</w:t>
      </w:r>
    </w:p>
    <w:p w14:paraId="2A765C81" w14:textId="77777777" w:rsidR="00755A42" w:rsidRDefault="001E1811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 w:rsidRPr="00755A42">
        <w:rPr>
          <w:rFonts w:ascii="Times New Roman" w:eastAsia="Arial" w:hAnsi="Times New Roman" w:cs="Times New Roman"/>
          <w:sz w:val="20"/>
          <w:szCs w:val="20"/>
        </w:rPr>
        <w:t>Apply parameters for the satellite and sensor</w:t>
      </w:r>
    </w:p>
    <w:p w14:paraId="03AB374B" w14:textId="6A611BDA" w:rsidR="001E1811" w:rsidRDefault="00755A42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 w:rsidRPr="00755A42">
        <w:rPr>
          <w:rFonts w:ascii="Times New Roman" w:eastAsia="Arial" w:hAnsi="Times New Roman" w:cs="Times New Roman"/>
          <w:sz w:val="20"/>
          <w:szCs w:val="20"/>
        </w:rPr>
        <w:t xml:space="preserve">Insert place object for area around Merced </w:t>
      </w:r>
      <w:hyperlink r:id="rId15" w:tgtFrame="_blank" w:tooltip="https://data-cdfw.opendata.arcgis.com/datasets/CDFW::california-lakes-1/explore?location=36.729820%2C-119.022227%2C6.57" w:history="1">
        <w:r w:rsidRPr="00755A42">
          <w:rPr>
            <w:rStyle w:val="Hyperlink"/>
            <w:rFonts w:ascii="Times New Roman" w:eastAsia="Arial" w:hAnsi="Times New Roman" w:cs="Times New Roman"/>
            <w:sz w:val="20"/>
            <w:szCs w:val="20"/>
          </w:rPr>
          <w:t>https://data-cdfw.opendata.arcgis.com/datasets/CDFW::california</w:t>
        </w:r>
        <w:r w:rsidRPr="00755A42">
          <w:rPr>
            <w:rStyle w:val="Hyperlink"/>
            <w:rFonts w:ascii="Times New Roman" w:eastAsia="Arial" w:hAnsi="Times New Roman" w:cs="Times New Roman"/>
            <w:sz w:val="20"/>
            <w:szCs w:val="20"/>
          </w:rPr>
          <w:t>-lakes-1/explore?location=36.729820%2C-119.022227%2C6.57</w:t>
        </w:r>
      </w:hyperlink>
    </w:p>
    <w:p w14:paraId="1592EA97" w14:textId="6039025C" w:rsidR="00755A42" w:rsidRDefault="00755A42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Fix angle of satellite so it is facing lakes at a given time period</w:t>
      </w:r>
    </w:p>
    <w:p w14:paraId="2BF77F6A" w14:textId="77777777" w:rsidR="00755A42" w:rsidRDefault="00755A42" w:rsidP="00755A42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Do the access graph/report</w:t>
      </w:r>
    </w:p>
    <w:p w14:paraId="37712C0A" w14:textId="653E196D" w:rsidR="00755A42" w:rsidRDefault="00755A42" w:rsidP="00755A42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Compute access</w:t>
      </w:r>
    </w:p>
    <w:p w14:paraId="7690CC4E" w14:textId="17BB120A" w:rsidR="001E1811" w:rsidRDefault="00755A42" w:rsidP="6D137530">
      <w:pPr>
        <w:pStyle w:val="ListParagraph"/>
        <w:numPr>
          <w:ilvl w:val="0"/>
          <w:numId w:val="2"/>
        </w:num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Time should be around 1.5-2 seconds</w:t>
      </w:r>
    </w:p>
    <w:p w14:paraId="1B520B5B" w14:textId="77777777" w:rsidR="00755A42" w:rsidRPr="00755A42" w:rsidRDefault="00755A42" w:rsidP="00755A42">
      <w:pPr>
        <w:rPr>
          <w:rFonts w:ascii="Times New Roman" w:eastAsia="Arial" w:hAnsi="Times New Roman" w:cs="Times New Roman"/>
          <w:sz w:val="20"/>
          <w:szCs w:val="20"/>
        </w:rPr>
      </w:pPr>
    </w:p>
    <w:p w14:paraId="6FE24A02" w14:textId="77777777" w:rsidR="001E1811" w:rsidRPr="00353ABC" w:rsidRDefault="001E1811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5F45B882" w14:textId="77777777" w:rsidR="00C52EBF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5534C67B" w14:textId="06D3879B" w:rsidR="00C52EBF" w:rsidRDefault="00C52EBF" w:rsidP="6D137530">
      <w:pPr>
        <w:rPr>
          <w:rFonts w:ascii="Arial" w:eastAsia="Arial" w:hAnsi="Arial" w:cs="Arial"/>
          <w:b/>
          <w:bCs/>
          <w:sz w:val="20"/>
          <w:szCs w:val="20"/>
        </w:rPr>
      </w:pPr>
      <w:r w:rsidRPr="00353ABC">
        <w:rPr>
          <w:rFonts w:ascii="Arial" w:eastAsia="Arial" w:hAnsi="Arial" w:cs="Arial"/>
          <w:b/>
          <w:bCs/>
          <w:sz w:val="20"/>
          <w:szCs w:val="20"/>
        </w:rPr>
        <w:t>RESULTS</w:t>
      </w:r>
    </w:p>
    <w:p w14:paraId="0C1A8936" w14:textId="19385422" w:rsidR="001E1811" w:rsidRPr="001E1811" w:rsidRDefault="001E1811" w:rsidP="6D13753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Duration with lake in view of payload = 1.573 seconds</w:t>
      </w:r>
    </w:p>
    <w:p w14:paraId="0AB25EF0" w14:textId="4AB660DA" w:rsidR="00C52EBF" w:rsidRPr="00353ABC" w:rsidRDefault="001E1811" w:rsidP="6D137530">
      <w:pPr>
        <w:rPr>
          <w:rFonts w:ascii="Times New Roman" w:eastAsia="Arial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1AE5C0B" wp14:editId="290DEB76">
            <wp:extent cx="2281555" cy="1543050"/>
            <wp:effectExtent l="0" t="0" r="4445" b="0"/>
            <wp:docPr id="1676049072" name="Picture 1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49072" name="Picture 1" descr="A map of a cit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55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091CD" w14:textId="7924CD30" w:rsidR="00C52EBF" w:rsidRPr="00353ABC" w:rsidRDefault="00C52EBF" w:rsidP="6D137530">
      <w:pPr>
        <w:rPr>
          <w:rFonts w:ascii="Arial" w:eastAsia="Arial" w:hAnsi="Arial" w:cs="Arial"/>
          <w:b/>
          <w:bCs/>
          <w:sz w:val="20"/>
          <w:szCs w:val="20"/>
        </w:rPr>
      </w:pPr>
      <w:r w:rsidRPr="00353ABC">
        <w:rPr>
          <w:rFonts w:ascii="Arial" w:eastAsia="Arial" w:hAnsi="Arial" w:cs="Arial"/>
          <w:b/>
          <w:bCs/>
          <w:sz w:val="20"/>
          <w:szCs w:val="20"/>
        </w:rPr>
        <w:t>ANALYSIS</w:t>
      </w:r>
    </w:p>
    <w:p w14:paraId="2EEDE631" w14:textId="77777777" w:rsidR="00755A42" w:rsidRDefault="00755A42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2B0AFDD4" w14:textId="14E1A119" w:rsidR="00C52EBF" w:rsidRPr="00353ABC" w:rsidRDefault="00755A42" w:rsidP="6D137530">
      <w:p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 xml:space="preserve">Without any slewing we are capable of covering both a large area of lakes. Timing is quick so the camera should support fast capturing of data. </w:t>
      </w:r>
    </w:p>
    <w:p w14:paraId="07BD7C15" w14:textId="77777777" w:rsidR="00C52EBF" w:rsidRPr="00353ABC" w:rsidRDefault="00C52EBF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10B5F4A1" w14:textId="266AED01" w:rsidR="00353ABC" w:rsidRDefault="00353ABC" w:rsidP="6D137530">
      <w:pPr>
        <w:rPr>
          <w:rFonts w:ascii="Arial" w:eastAsia="Arial" w:hAnsi="Arial" w:cs="Arial"/>
          <w:b/>
          <w:bCs/>
          <w:sz w:val="20"/>
          <w:szCs w:val="20"/>
        </w:rPr>
      </w:pPr>
      <w:r w:rsidRPr="00353ABC">
        <w:rPr>
          <w:rFonts w:ascii="Arial" w:eastAsia="Arial" w:hAnsi="Arial" w:cs="Arial"/>
          <w:b/>
          <w:bCs/>
          <w:sz w:val="20"/>
          <w:szCs w:val="20"/>
        </w:rPr>
        <w:t>CONCLUSIONS</w:t>
      </w:r>
    </w:p>
    <w:p w14:paraId="4716AD2B" w14:textId="77777777" w:rsidR="00353ABC" w:rsidRDefault="00353ABC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4B633FA7" w14:textId="392D6A6D" w:rsidR="00755A42" w:rsidRDefault="00755A42" w:rsidP="6D137530">
      <w:p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Other parameters needs to be taking into account, for example jitter, slewing, GPS geolocation and more. This, however, gives a good idea as to how long we have to take an image without any slewing required.</w:t>
      </w:r>
    </w:p>
    <w:p w14:paraId="0E168976" w14:textId="77777777" w:rsidR="00755A42" w:rsidRDefault="00755A42" w:rsidP="6D137530">
      <w:pPr>
        <w:rPr>
          <w:rFonts w:ascii="Times New Roman" w:eastAsia="Arial" w:hAnsi="Times New Roman" w:cs="Times New Roman"/>
          <w:sz w:val="20"/>
          <w:szCs w:val="20"/>
        </w:rPr>
      </w:pPr>
    </w:p>
    <w:p w14:paraId="700BB190" w14:textId="4A294060" w:rsidR="00353ABC" w:rsidRDefault="00353ABC" w:rsidP="6D13753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REFERENCES</w:t>
      </w:r>
    </w:p>
    <w:p w14:paraId="424742FE" w14:textId="4927BF45" w:rsidR="00353ABC" w:rsidRPr="00353ABC" w:rsidRDefault="00755A42" w:rsidP="00353ABC">
      <w:pPr>
        <w:pStyle w:val="ListParagraph"/>
        <w:numPr>
          <w:ilvl w:val="0"/>
          <w:numId w:val="1"/>
        </w:numPr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None</w:t>
      </w:r>
    </w:p>
    <w:p w14:paraId="0FCB856E" w14:textId="77777777" w:rsidR="00353ABC" w:rsidRDefault="00353ABC" w:rsidP="6D137530">
      <w:pPr>
        <w:rPr>
          <w:rFonts w:ascii="Arial" w:eastAsia="Arial" w:hAnsi="Arial" w:cs="Arial"/>
          <w:sz w:val="22"/>
          <w:szCs w:val="22"/>
        </w:rPr>
        <w:sectPr w:rsidR="00353ABC" w:rsidSect="00353ABC">
          <w:headerReference w:type="default" r:id="rId17"/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48915501" w14:textId="77777777" w:rsidR="00C52EBF" w:rsidRDefault="00C52EBF" w:rsidP="6D137530">
      <w:pPr>
        <w:rPr>
          <w:rFonts w:ascii="Arial" w:eastAsia="Arial" w:hAnsi="Arial" w:cs="Arial"/>
          <w:sz w:val="22"/>
          <w:szCs w:val="22"/>
        </w:rPr>
      </w:pPr>
    </w:p>
    <w:p w14:paraId="66106CCF" w14:textId="77777777" w:rsidR="00307C15" w:rsidRDefault="00307C15" w:rsidP="6D137530">
      <w:pPr>
        <w:rPr>
          <w:rFonts w:ascii="Arial" w:eastAsia="Arial" w:hAnsi="Arial" w:cs="Arial"/>
          <w:sz w:val="22"/>
          <w:szCs w:val="22"/>
        </w:rPr>
      </w:pPr>
    </w:p>
    <w:p w14:paraId="55C728A3" w14:textId="77777777" w:rsidR="00307C15" w:rsidRDefault="00307C15" w:rsidP="6D137530">
      <w:pPr>
        <w:rPr>
          <w:rFonts w:ascii="Arial" w:eastAsia="Arial" w:hAnsi="Arial" w:cs="Arial"/>
          <w:sz w:val="22"/>
          <w:szCs w:val="22"/>
        </w:rPr>
      </w:pPr>
    </w:p>
    <w:p w14:paraId="3BEFE7E7" w14:textId="77777777" w:rsidR="00307C15" w:rsidRDefault="00307C15" w:rsidP="6D137530">
      <w:pPr>
        <w:rPr>
          <w:rFonts w:ascii="Arial" w:eastAsia="Arial" w:hAnsi="Arial" w:cs="Arial"/>
          <w:sz w:val="22"/>
          <w:szCs w:val="22"/>
        </w:rPr>
      </w:pPr>
    </w:p>
    <w:p w14:paraId="0C052925" w14:textId="77777777" w:rsidR="00307C15" w:rsidRDefault="00307C15" w:rsidP="6D137530">
      <w:pPr>
        <w:rPr>
          <w:rFonts w:ascii="Arial" w:eastAsia="Arial" w:hAnsi="Arial" w:cs="Arial"/>
          <w:sz w:val="22"/>
          <w:szCs w:val="22"/>
        </w:rPr>
      </w:pPr>
    </w:p>
    <w:p w14:paraId="7D08F805" w14:textId="77777777" w:rsidR="00307C15" w:rsidRDefault="00307C15" w:rsidP="6D137530">
      <w:pPr>
        <w:rPr>
          <w:rFonts w:ascii="Arial" w:eastAsia="Arial" w:hAnsi="Arial" w:cs="Arial"/>
          <w:sz w:val="22"/>
          <w:szCs w:val="22"/>
        </w:rPr>
      </w:pPr>
    </w:p>
    <w:p w14:paraId="520D5DCF" w14:textId="0FC0B0EB" w:rsidR="00307C15" w:rsidRDefault="00307C15" w:rsidP="00307C15">
      <w:pPr>
        <w:pStyle w:val="Heading3"/>
        <w:rPr>
          <w:rFonts w:eastAsia="Arial"/>
        </w:rPr>
      </w:pPr>
      <w:r>
        <w:rPr>
          <w:rFonts w:eastAsia="Arial"/>
        </w:rPr>
        <w:t>Last Known Author(s)</w:t>
      </w:r>
    </w:p>
    <w:p w14:paraId="1E2B15FB" w14:textId="77777777" w:rsidR="00307C15" w:rsidRPr="00307C15" w:rsidRDefault="00307C15" w:rsidP="00307C15"/>
    <w:p w14:paraId="386D84AF" w14:textId="72BD8FF8" w:rsidR="00307C15" w:rsidRDefault="00307C15" w:rsidP="00307C15">
      <w:r>
        <w:t>Name: Zander Abid</w:t>
      </w:r>
    </w:p>
    <w:p w14:paraId="26E1F65C" w14:textId="6D673298" w:rsidR="00307C15" w:rsidRDefault="00307C15" w:rsidP="00307C15">
      <w:r>
        <w:t xml:space="preserve">Email: </w:t>
      </w:r>
      <w:hyperlink r:id="rId18" w:history="1">
        <w:r w:rsidRPr="005B658B">
          <w:rPr>
            <w:rStyle w:val="Hyperlink"/>
          </w:rPr>
          <w:t>zabid@ucmerced.edu</w:t>
        </w:r>
      </w:hyperlink>
    </w:p>
    <w:p w14:paraId="09D339C4" w14:textId="4C64E8BA" w:rsidR="00307C15" w:rsidRDefault="00307C15" w:rsidP="00307C15">
      <w:r>
        <w:t>Date last Edited: 12/9/2025</w:t>
      </w:r>
    </w:p>
    <w:p w14:paraId="3B898905" w14:textId="77777777" w:rsidR="00307C15" w:rsidRPr="00307C15" w:rsidRDefault="00307C15" w:rsidP="00307C15"/>
    <w:sectPr w:rsidR="00307C15" w:rsidRPr="00307C15" w:rsidSect="00353ABC">
      <w:headerReference w:type="default" r:id="rId19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DDDC4" w14:textId="77777777" w:rsidR="0069051B" w:rsidRDefault="0069051B" w:rsidP="00353ABC">
      <w:r>
        <w:separator/>
      </w:r>
    </w:p>
  </w:endnote>
  <w:endnote w:type="continuationSeparator" w:id="0">
    <w:p w14:paraId="7FD14D32" w14:textId="77777777" w:rsidR="0069051B" w:rsidRDefault="0069051B" w:rsidP="00353A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93C4D" w14:textId="0AB31C13" w:rsidR="00353ABC" w:rsidRPr="00353ABC" w:rsidRDefault="1284DEF4" w:rsidP="00353ABC">
    <w:pPr>
      <w:pStyle w:val="Footer"/>
      <w:jc w:val="right"/>
      <w:rPr>
        <w:rFonts w:ascii="Arial" w:hAnsi="Arial" w:cs="Arial"/>
        <w:sz w:val="20"/>
        <w:szCs w:val="20"/>
      </w:rPr>
    </w:pPr>
    <w:r>
      <w:t xml:space="preserve"> </w:t>
    </w:r>
    <w:sdt>
      <w:sdtPr>
        <w:rPr>
          <w:rFonts w:ascii="Arial" w:hAnsi="Arial" w:cs="Arial"/>
          <w:sz w:val="20"/>
          <w:szCs w:val="20"/>
        </w:rPr>
        <w:id w:val="-19125282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53ABC" w:rsidRPr="1284DEF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353ABC" w:rsidRPr="1284DEF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="00353ABC" w:rsidRPr="1284DEF4">
          <w:rPr>
            <w:rFonts w:ascii="Arial" w:hAnsi="Arial" w:cs="Arial"/>
            <w:sz w:val="20"/>
            <w:szCs w:val="20"/>
          </w:rPr>
          <w:fldChar w:fldCharType="separate"/>
        </w:r>
        <w:r w:rsidRPr="1284DEF4">
          <w:rPr>
            <w:rFonts w:ascii="Arial" w:hAnsi="Arial" w:cs="Arial"/>
            <w:noProof/>
            <w:sz w:val="20"/>
            <w:szCs w:val="20"/>
          </w:rPr>
          <w:t>2</w:t>
        </w:r>
        <w:r w:rsidR="00353ABC" w:rsidRPr="1284DEF4">
          <w:rPr>
            <w:rFonts w:ascii="Arial" w:hAnsi="Arial" w:cs="Arial"/>
            <w:noProof/>
            <w:sz w:val="20"/>
            <w:szCs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849D0" w14:textId="77777777" w:rsidR="0069051B" w:rsidRDefault="0069051B" w:rsidP="00353ABC">
      <w:r>
        <w:separator/>
      </w:r>
    </w:p>
  </w:footnote>
  <w:footnote w:type="continuationSeparator" w:id="0">
    <w:p w14:paraId="1981E69A" w14:textId="77777777" w:rsidR="0069051B" w:rsidRDefault="0069051B" w:rsidP="00353A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EC11" w14:textId="6C355256" w:rsidR="58C9ED27" w:rsidRDefault="1284DEF4" w:rsidP="1284DEF4">
    <w:pPr>
      <w:pStyle w:val="Header"/>
      <w:pBdr>
        <w:bottom w:val="single" w:sz="4" w:space="4" w:color="002856"/>
      </w:pBdr>
      <w:jc w:val="center"/>
      <w:rPr>
        <w:color w:val="002856"/>
        <w:sz w:val="40"/>
        <w:szCs w:val="40"/>
      </w:rPr>
    </w:pPr>
    <w:r w:rsidRPr="1284DEF4">
      <w:rPr>
        <w:color w:val="002856"/>
        <w:sz w:val="40"/>
        <w:szCs w:val="40"/>
      </w:rPr>
      <w:t>University of California Merced</w:t>
    </w:r>
  </w:p>
  <w:p w14:paraId="38825EEA" w14:textId="73FCD614" w:rsidR="58C9ED27" w:rsidRDefault="1284DEF4" w:rsidP="1284DEF4">
    <w:pPr>
      <w:pStyle w:val="Header"/>
      <w:pBdr>
        <w:bottom w:val="single" w:sz="4" w:space="4" w:color="002856"/>
      </w:pBdr>
      <w:jc w:val="center"/>
      <w:rPr>
        <w:color w:val="002856"/>
        <w:sz w:val="40"/>
        <w:szCs w:val="40"/>
      </w:rPr>
    </w:pPr>
    <w:r w:rsidRPr="1284DEF4">
      <w:rPr>
        <w:color w:val="002856"/>
        <w:sz w:val="40"/>
        <w:szCs w:val="40"/>
      </w:rPr>
      <w:t>BOBSAT-1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8C9ED27" w14:paraId="3DAFDFF1" w14:textId="77777777" w:rsidTr="58C9ED27">
      <w:trPr>
        <w:trHeight w:val="300"/>
      </w:trPr>
      <w:tc>
        <w:tcPr>
          <w:tcW w:w="3600" w:type="dxa"/>
        </w:tcPr>
        <w:p w14:paraId="48F92EED" w14:textId="039E2BC9" w:rsidR="58C9ED27" w:rsidRDefault="58C9ED27" w:rsidP="58C9ED27">
          <w:pPr>
            <w:pStyle w:val="Header"/>
            <w:ind w:left="-115"/>
          </w:pPr>
        </w:p>
      </w:tc>
      <w:tc>
        <w:tcPr>
          <w:tcW w:w="3600" w:type="dxa"/>
        </w:tcPr>
        <w:p w14:paraId="65D553B3" w14:textId="45A7D707" w:rsidR="58C9ED27" w:rsidRDefault="58C9ED27" w:rsidP="58C9ED27">
          <w:pPr>
            <w:pStyle w:val="Header"/>
            <w:jc w:val="center"/>
          </w:pPr>
        </w:p>
      </w:tc>
      <w:tc>
        <w:tcPr>
          <w:tcW w:w="3600" w:type="dxa"/>
        </w:tcPr>
        <w:p w14:paraId="4DA068C9" w14:textId="0D74F6C1" w:rsidR="58C9ED27" w:rsidRDefault="58C9ED27" w:rsidP="58C9ED27">
          <w:pPr>
            <w:pStyle w:val="Header"/>
            <w:ind w:right="-115"/>
            <w:jc w:val="right"/>
          </w:pPr>
        </w:p>
      </w:tc>
    </w:tr>
  </w:tbl>
  <w:p w14:paraId="3A54FF1C" w14:textId="555455B3" w:rsidR="58C9ED27" w:rsidRDefault="58C9ED27" w:rsidP="58C9ED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8C9ED27" w14:paraId="0D1F3462" w14:textId="77777777" w:rsidTr="58C9ED27">
      <w:trPr>
        <w:trHeight w:val="300"/>
      </w:trPr>
      <w:tc>
        <w:tcPr>
          <w:tcW w:w="3600" w:type="dxa"/>
        </w:tcPr>
        <w:p w14:paraId="40E4D5C1" w14:textId="063DB6B7" w:rsidR="58C9ED27" w:rsidRDefault="58C9ED27" w:rsidP="58C9ED27">
          <w:pPr>
            <w:pStyle w:val="Header"/>
            <w:ind w:left="-115"/>
          </w:pPr>
        </w:p>
      </w:tc>
      <w:tc>
        <w:tcPr>
          <w:tcW w:w="3600" w:type="dxa"/>
        </w:tcPr>
        <w:p w14:paraId="3D0CBFBB" w14:textId="27BECE39" w:rsidR="58C9ED27" w:rsidRDefault="58C9ED27" w:rsidP="58C9ED27">
          <w:pPr>
            <w:pStyle w:val="Header"/>
            <w:jc w:val="center"/>
          </w:pPr>
        </w:p>
      </w:tc>
      <w:tc>
        <w:tcPr>
          <w:tcW w:w="3600" w:type="dxa"/>
        </w:tcPr>
        <w:p w14:paraId="0513B818" w14:textId="52DB6A1C" w:rsidR="58C9ED27" w:rsidRDefault="58C9ED27" w:rsidP="58C9ED27">
          <w:pPr>
            <w:pStyle w:val="Header"/>
            <w:ind w:right="-115"/>
            <w:jc w:val="right"/>
          </w:pPr>
        </w:p>
      </w:tc>
    </w:tr>
  </w:tbl>
  <w:p w14:paraId="0748D80E" w14:textId="2E185021" w:rsidR="58C9ED27" w:rsidRDefault="58C9ED27" w:rsidP="58C9ED2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8C9ED27" w14:paraId="01B82EE2" w14:textId="77777777" w:rsidTr="58C9ED27">
      <w:trPr>
        <w:trHeight w:val="300"/>
      </w:trPr>
      <w:tc>
        <w:tcPr>
          <w:tcW w:w="3600" w:type="dxa"/>
        </w:tcPr>
        <w:p w14:paraId="7EB2A2D9" w14:textId="0ED4BC0B" w:rsidR="58C9ED27" w:rsidRDefault="58C9ED27" w:rsidP="58C9ED27">
          <w:pPr>
            <w:pStyle w:val="Header"/>
            <w:ind w:left="-115"/>
          </w:pPr>
        </w:p>
      </w:tc>
      <w:tc>
        <w:tcPr>
          <w:tcW w:w="3600" w:type="dxa"/>
        </w:tcPr>
        <w:p w14:paraId="76B10F15" w14:textId="227642D6" w:rsidR="58C9ED27" w:rsidRDefault="58C9ED27" w:rsidP="58C9ED27">
          <w:pPr>
            <w:pStyle w:val="Header"/>
            <w:jc w:val="center"/>
          </w:pPr>
        </w:p>
      </w:tc>
      <w:tc>
        <w:tcPr>
          <w:tcW w:w="3600" w:type="dxa"/>
        </w:tcPr>
        <w:p w14:paraId="52D005BB" w14:textId="3DECE0C3" w:rsidR="58C9ED27" w:rsidRDefault="58C9ED27" w:rsidP="58C9ED27">
          <w:pPr>
            <w:pStyle w:val="Header"/>
            <w:ind w:right="-115"/>
            <w:jc w:val="right"/>
          </w:pPr>
        </w:p>
      </w:tc>
    </w:tr>
  </w:tbl>
  <w:p w14:paraId="2E2F4848" w14:textId="3EBA3B06" w:rsidR="58C9ED27" w:rsidRDefault="58C9ED27" w:rsidP="58C9ED2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C9ED27" w14:paraId="2B23EAA8" w14:textId="77777777" w:rsidTr="58C9ED27">
      <w:trPr>
        <w:trHeight w:val="300"/>
      </w:trPr>
      <w:tc>
        <w:tcPr>
          <w:tcW w:w="3600" w:type="dxa"/>
        </w:tcPr>
        <w:p w14:paraId="5AEA1D4C" w14:textId="12E640D4" w:rsidR="58C9ED27" w:rsidRDefault="58C9ED27" w:rsidP="58C9ED27">
          <w:pPr>
            <w:pStyle w:val="Header"/>
            <w:ind w:left="-115"/>
          </w:pPr>
        </w:p>
      </w:tc>
      <w:tc>
        <w:tcPr>
          <w:tcW w:w="3600" w:type="dxa"/>
        </w:tcPr>
        <w:p w14:paraId="22C5F99A" w14:textId="66256C53" w:rsidR="58C9ED27" w:rsidRDefault="58C9ED27" w:rsidP="58C9ED27">
          <w:pPr>
            <w:pStyle w:val="Header"/>
            <w:jc w:val="center"/>
          </w:pPr>
        </w:p>
      </w:tc>
      <w:tc>
        <w:tcPr>
          <w:tcW w:w="3600" w:type="dxa"/>
        </w:tcPr>
        <w:p w14:paraId="00462EBE" w14:textId="7FD1056B" w:rsidR="58C9ED27" w:rsidRDefault="58C9ED27" w:rsidP="58C9ED27">
          <w:pPr>
            <w:pStyle w:val="Header"/>
            <w:ind w:right="-115"/>
            <w:jc w:val="right"/>
          </w:pPr>
        </w:p>
      </w:tc>
    </w:tr>
  </w:tbl>
  <w:p w14:paraId="693CCEF4" w14:textId="3C154B58" w:rsidR="58C9ED27" w:rsidRDefault="58C9ED27" w:rsidP="58C9ED2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8C9ED27" w14:paraId="75FED60A" w14:textId="77777777" w:rsidTr="58C9ED27">
      <w:trPr>
        <w:trHeight w:val="300"/>
      </w:trPr>
      <w:tc>
        <w:tcPr>
          <w:tcW w:w="3600" w:type="dxa"/>
        </w:tcPr>
        <w:p w14:paraId="7BC23F10" w14:textId="0EE257F6" w:rsidR="58C9ED27" w:rsidRDefault="58C9ED27" w:rsidP="58C9ED27">
          <w:pPr>
            <w:pStyle w:val="Header"/>
            <w:ind w:left="-115"/>
          </w:pPr>
        </w:p>
      </w:tc>
      <w:tc>
        <w:tcPr>
          <w:tcW w:w="3600" w:type="dxa"/>
        </w:tcPr>
        <w:p w14:paraId="6074DB6E" w14:textId="4D44C6E5" w:rsidR="58C9ED27" w:rsidRDefault="58C9ED27" w:rsidP="58C9ED27">
          <w:pPr>
            <w:pStyle w:val="Header"/>
            <w:jc w:val="center"/>
          </w:pPr>
        </w:p>
      </w:tc>
      <w:tc>
        <w:tcPr>
          <w:tcW w:w="3600" w:type="dxa"/>
        </w:tcPr>
        <w:p w14:paraId="2631D084" w14:textId="0E8F7C3F" w:rsidR="58C9ED27" w:rsidRDefault="58C9ED27" w:rsidP="58C9ED27">
          <w:pPr>
            <w:pStyle w:val="Header"/>
            <w:ind w:right="-115"/>
            <w:jc w:val="right"/>
          </w:pPr>
        </w:p>
      </w:tc>
    </w:tr>
  </w:tbl>
  <w:p w14:paraId="2BFE7146" w14:textId="5B7FC10A" w:rsidR="58C9ED27" w:rsidRDefault="58C9ED27" w:rsidP="58C9ED27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DD41B" w14:textId="3773EFB9" w:rsidR="58C9ED27" w:rsidRDefault="1284DEF4" w:rsidP="1284DEF4">
    <w:pPr>
      <w:pStyle w:val="Header"/>
      <w:pBdr>
        <w:bottom w:val="single" w:sz="4" w:space="4" w:color="auto"/>
      </w:pBdr>
    </w:pPr>
    <w:r>
      <w:t>University of California Merced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959"/>
    <w:multiLevelType w:val="hybridMultilevel"/>
    <w:tmpl w:val="0FDCD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393E32"/>
    <w:multiLevelType w:val="hybridMultilevel"/>
    <w:tmpl w:val="917A6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9111461">
    <w:abstractNumId w:val="0"/>
  </w:num>
  <w:num w:numId="2" w16cid:durableId="1162743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10D"/>
    <w:rsid w:val="001A200D"/>
    <w:rsid w:val="001E1811"/>
    <w:rsid w:val="001E712F"/>
    <w:rsid w:val="001F7477"/>
    <w:rsid w:val="00307C15"/>
    <w:rsid w:val="00353ABC"/>
    <w:rsid w:val="005F3E2D"/>
    <w:rsid w:val="0069051B"/>
    <w:rsid w:val="00755A42"/>
    <w:rsid w:val="00C52EBF"/>
    <w:rsid w:val="00D1010D"/>
    <w:rsid w:val="00DE156D"/>
    <w:rsid w:val="00EE6E42"/>
    <w:rsid w:val="00F65A7A"/>
    <w:rsid w:val="1284DEF4"/>
    <w:rsid w:val="58C9ED27"/>
    <w:rsid w:val="6821DBCC"/>
    <w:rsid w:val="6D137530"/>
    <w:rsid w:val="7B96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877C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8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C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C1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2E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53AB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53A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3ABC"/>
  </w:style>
  <w:style w:type="paragraph" w:styleId="Footer">
    <w:name w:val="footer"/>
    <w:basedOn w:val="Normal"/>
    <w:link w:val="FooterChar"/>
    <w:uiPriority w:val="99"/>
    <w:unhideWhenUsed/>
    <w:rsid w:val="00353A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3ABC"/>
  </w:style>
  <w:style w:type="character" w:customStyle="1" w:styleId="Heading2Char">
    <w:name w:val="Heading 2 Char"/>
    <w:basedOn w:val="DefaultParagraphFont"/>
    <w:link w:val="Heading2"/>
    <w:uiPriority w:val="9"/>
    <w:rsid w:val="00307C1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07C15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Hyperlink">
    <w:name w:val="Hyperlink"/>
    <w:basedOn w:val="DefaultParagraphFont"/>
    <w:uiPriority w:val="99"/>
    <w:unhideWhenUsed/>
    <w:rsid w:val="00307C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07C1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E18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4.xml"/><Relationship Id="rId18" Type="http://schemas.openxmlformats.org/officeDocument/2006/relationships/hyperlink" Target="mailto:zabid@ucmerced.edu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data-cdfw.opendata.arcgis.com/datasets/CDFW::california-lakes-1/explore?location=36.729820%2C-119.022227%2C6.57" TargetMode="Externa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370</Words>
  <Characters>2040</Characters>
  <Application>Microsoft Office Word</Application>
  <DocSecurity>0</DocSecurity>
  <Lines>156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Zander Abid</cp:lastModifiedBy>
  <cp:revision>9</cp:revision>
  <dcterms:created xsi:type="dcterms:W3CDTF">2018-02-09T21:34:00Z</dcterms:created>
  <dcterms:modified xsi:type="dcterms:W3CDTF">2025-12-10T02:07:00Z</dcterms:modified>
</cp:coreProperties>
</file>