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CA0AE">
      <w:pPr>
        <w:jc w:val="center"/>
        <w:rPr>
          <w:rFonts w:hint="default"/>
          <w:b/>
          <w:bCs/>
          <w:sz w:val="52"/>
          <w:szCs w:val="52"/>
          <w:lang w:val="en-US"/>
        </w:rPr>
      </w:pPr>
      <w:r>
        <w:rPr>
          <w:rFonts w:hint="default"/>
          <w:b/>
          <w:bCs/>
          <w:sz w:val="52"/>
          <w:szCs w:val="52"/>
          <w:lang w:val="en-US"/>
        </w:rPr>
        <w:t>Balanced Substring</w:t>
      </w:r>
    </w:p>
    <w:p w14:paraId="44A755CB">
      <w:pPr>
        <w:jc w:val="center"/>
        <w:rPr>
          <w:rFonts w:hint="default"/>
          <w:b/>
          <w:bCs/>
          <w:sz w:val="52"/>
          <w:szCs w:val="52"/>
          <w:lang w:val="en-US"/>
        </w:rPr>
      </w:pPr>
    </w:p>
    <w:p w14:paraId="41CC879A">
      <w:pPr>
        <w:jc w:val="center"/>
        <w:rPr>
          <w:rFonts w:hint="default"/>
          <w:lang w:val="en-US"/>
        </w:rPr>
      </w:pPr>
    </w:p>
    <w:p w14:paraId="5A42B953">
      <w:pPr>
        <w:jc w:val="left"/>
        <w:rPr>
          <w:rFonts w:hint="default"/>
          <w:sz w:val="28"/>
          <w:szCs w:val="28"/>
          <w:lang w:val="en-US"/>
        </w:rPr>
      </w:pPr>
      <w:r>
        <w:rPr>
          <w:rFonts w:hint="default"/>
          <w:b/>
          <w:bCs/>
          <w:sz w:val="40"/>
          <w:szCs w:val="40"/>
          <w:u w:val="single"/>
          <w:lang w:val="en-US"/>
        </w:rPr>
        <w:t>Course:</w:t>
      </w:r>
      <w:r>
        <w:rPr>
          <w:rFonts w:hint="default"/>
          <w:b/>
          <w:bCs/>
          <w:sz w:val="32"/>
          <w:szCs w:val="32"/>
          <w:u w:val="single"/>
          <w:lang w:val="en-US"/>
        </w:rPr>
        <w:t xml:space="preserve"> </w:t>
      </w:r>
      <w:r>
        <w:rPr>
          <w:rFonts w:hint="default"/>
          <w:sz w:val="24"/>
          <w:szCs w:val="24"/>
          <w:lang w:val="en-US"/>
        </w:rPr>
        <w:t xml:space="preserve"> </w:t>
      </w:r>
      <w:r>
        <w:rPr>
          <w:rFonts w:hint="default"/>
          <w:sz w:val="36"/>
          <w:szCs w:val="36"/>
          <w:lang w:val="en-US"/>
        </w:rPr>
        <w:t>Algorithms</w:t>
      </w:r>
    </w:p>
    <w:p w14:paraId="0676008B">
      <w:pPr>
        <w:jc w:val="left"/>
        <w:rPr>
          <w:rFonts w:hint="default"/>
          <w:sz w:val="28"/>
          <w:szCs w:val="28"/>
          <w:lang w:val="en-US"/>
        </w:rPr>
      </w:pPr>
    </w:p>
    <w:p w14:paraId="72FAFDF9">
      <w:pPr>
        <w:jc w:val="left"/>
        <w:rPr>
          <w:rFonts w:hint="default"/>
          <w:lang w:val="en-US"/>
        </w:rPr>
      </w:pPr>
      <w:r>
        <w:rPr>
          <w:rFonts w:hint="default"/>
          <w:b/>
          <w:bCs/>
          <w:sz w:val="40"/>
          <w:szCs w:val="40"/>
          <w:u w:val="single"/>
          <w:lang w:val="en-US"/>
        </w:rPr>
        <w:t>Task:</w:t>
      </w:r>
      <w:r>
        <w:rPr>
          <w:rFonts w:hint="default"/>
          <w:sz w:val="32"/>
          <w:szCs w:val="32"/>
          <w:lang w:val="en-US"/>
        </w:rPr>
        <w:t xml:space="preserve"> </w:t>
      </w:r>
      <w:r>
        <w:rPr>
          <w:rFonts w:hint="default"/>
          <w:sz w:val="36"/>
          <w:szCs w:val="36"/>
          <w:lang w:val="en-US"/>
        </w:rPr>
        <w:t>Number 3 (Balanced Substring)</w:t>
      </w:r>
    </w:p>
    <w:p w14:paraId="2C821EB5">
      <w:pPr>
        <w:jc w:val="left"/>
        <w:rPr>
          <w:rFonts w:hint="default"/>
          <w:lang w:val="en-US"/>
        </w:rPr>
      </w:pPr>
      <w:bookmarkStart w:id="0" w:name="_GoBack"/>
      <w:bookmarkEnd w:id="0"/>
    </w:p>
    <w:p w14:paraId="4677B051">
      <w:pPr>
        <w:jc w:val="left"/>
        <w:rPr>
          <w:rFonts w:hint="default"/>
          <w:lang w:val="en-US"/>
        </w:rPr>
      </w:pPr>
    </w:p>
    <w:p w14:paraId="20462B74">
      <w:pPr>
        <w:jc w:val="left"/>
        <w:rPr>
          <w:rFonts w:hint="default"/>
          <w:lang w:val="en-US"/>
        </w:rPr>
      </w:pPr>
    </w:p>
    <w:p w14:paraId="562E165E">
      <w:pPr>
        <w:jc w:val="left"/>
        <w:rPr>
          <w:rFonts w:hint="default"/>
          <w:lang w:val="en-US"/>
        </w:rPr>
      </w:pPr>
    </w:p>
    <w:tbl>
      <w:tblPr>
        <w:tblStyle w:val="9"/>
        <w:tblpPr w:leftFromText="180" w:rightFromText="180" w:vertAnchor="text" w:horzAnchor="page" w:tblpX="1519" w:tblpY="959"/>
        <w:tblOverlap w:val="never"/>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0"/>
        <w:gridCol w:w="4540"/>
      </w:tblGrid>
      <w:tr w14:paraId="4F5D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4540" w:type="dxa"/>
            <w:tcBorders>
              <w:top w:val="single" w:color="auto" w:sz="4" w:space="0"/>
              <w:left w:val="single" w:color="auto" w:sz="4" w:space="0"/>
              <w:right w:val="single" w:color="auto" w:sz="4" w:space="0"/>
            </w:tcBorders>
          </w:tcPr>
          <w:p w14:paraId="151CEF63">
            <w:pPr>
              <w:jc w:val="center"/>
              <w:rPr>
                <w:rFonts w:hint="default"/>
                <w:vertAlign w:val="baseline"/>
                <w:lang w:val="en-US"/>
              </w:rPr>
            </w:pPr>
            <w:r>
              <w:rPr>
                <w:rFonts w:hint="default"/>
                <w:b/>
                <w:bCs/>
                <w:sz w:val="36"/>
                <w:szCs w:val="36"/>
                <w:vertAlign w:val="baseline"/>
                <w:lang w:val="en-US"/>
              </w:rPr>
              <w:t>Name</w:t>
            </w:r>
          </w:p>
        </w:tc>
        <w:tc>
          <w:tcPr>
            <w:tcW w:w="4540" w:type="dxa"/>
            <w:tcBorders>
              <w:left w:val="single" w:color="auto" w:sz="4" w:space="0"/>
            </w:tcBorders>
          </w:tcPr>
          <w:p w14:paraId="753E081E">
            <w:pPr>
              <w:jc w:val="center"/>
              <w:rPr>
                <w:rFonts w:hint="default"/>
                <w:vertAlign w:val="baseline"/>
                <w:lang w:val="en-US"/>
              </w:rPr>
            </w:pPr>
            <w:r>
              <w:rPr>
                <w:rFonts w:hint="default"/>
                <w:b/>
                <w:bCs/>
                <w:sz w:val="36"/>
                <w:szCs w:val="36"/>
                <w:vertAlign w:val="baseline"/>
                <w:lang w:val="en-US"/>
              </w:rPr>
              <w:t>ID</w:t>
            </w:r>
          </w:p>
        </w:tc>
      </w:tr>
      <w:tr w14:paraId="6C3E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4540" w:type="dxa"/>
            <w:tcBorders>
              <w:left w:val="single" w:color="auto" w:sz="4" w:space="0"/>
              <w:right w:val="single" w:color="auto" w:sz="4" w:space="0"/>
            </w:tcBorders>
          </w:tcPr>
          <w:p w14:paraId="23A8828C">
            <w:pPr>
              <w:jc w:val="left"/>
              <w:rPr>
                <w:rFonts w:hint="default"/>
                <w:vertAlign w:val="baseline"/>
                <w:lang w:val="en-US"/>
              </w:rPr>
            </w:pPr>
            <w:r>
              <w:rPr>
                <w:rFonts w:hint="default"/>
                <w:sz w:val="32"/>
                <w:szCs w:val="32"/>
                <w:vertAlign w:val="baseline"/>
                <w:lang w:val="en-US"/>
              </w:rPr>
              <w:t>Mohab Walid Ramdan</w:t>
            </w:r>
          </w:p>
        </w:tc>
        <w:tc>
          <w:tcPr>
            <w:tcW w:w="4540" w:type="dxa"/>
            <w:tcBorders>
              <w:left w:val="single" w:color="auto" w:sz="4" w:space="0"/>
            </w:tcBorders>
          </w:tcPr>
          <w:p w14:paraId="2BF5DBE5">
            <w:pPr>
              <w:jc w:val="left"/>
              <w:rPr>
                <w:rFonts w:hint="default"/>
                <w:vertAlign w:val="baseline"/>
                <w:lang w:val="en-US"/>
              </w:rPr>
            </w:pPr>
            <w:r>
              <w:rPr>
                <w:rFonts w:hint="default"/>
                <w:sz w:val="32"/>
                <w:szCs w:val="32"/>
                <w:vertAlign w:val="baseline"/>
                <w:lang w:val="en-US"/>
              </w:rPr>
              <w:t>931240379</w:t>
            </w:r>
          </w:p>
        </w:tc>
      </w:tr>
      <w:tr w14:paraId="0F5B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4540" w:type="dxa"/>
            <w:tcBorders>
              <w:left w:val="single" w:color="auto" w:sz="4" w:space="0"/>
              <w:right w:val="single" w:color="auto" w:sz="4" w:space="0"/>
            </w:tcBorders>
          </w:tcPr>
          <w:p w14:paraId="6D486344">
            <w:pPr>
              <w:jc w:val="left"/>
              <w:rPr>
                <w:rFonts w:hint="default"/>
                <w:vertAlign w:val="baseline"/>
                <w:lang w:val="en-US"/>
              </w:rPr>
            </w:pPr>
            <w:r>
              <w:rPr>
                <w:rFonts w:hint="default"/>
                <w:sz w:val="32"/>
                <w:szCs w:val="32"/>
                <w:vertAlign w:val="baseline"/>
                <w:lang w:val="en-US"/>
              </w:rPr>
              <w:t xml:space="preserve">Aya Abdelrahman Abdelgaber </w:t>
            </w:r>
            <w:r>
              <w:rPr>
                <w:rFonts w:hint="default"/>
                <w:sz w:val="32"/>
                <w:szCs w:val="32"/>
                <w:vertAlign w:val="baseline"/>
                <w:lang w:val="en-US"/>
              </w:rPr>
              <w:br w:type="textWrapping"/>
            </w:r>
          </w:p>
        </w:tc>
        <w:tc>
          <w:tcPr>
            <w:tcW w:w="4540" w:type="dxa"/>
            <w:tcBorders>
              <w:left w:val="single" w:color="auto" w:sz="4" w:space="0"/>
            </w:tcBorders>
          </w:tcPr>
          <w:p w14:paraId="247209DA">
            <w:pPr>
              <w:jc w:val="left"/>
              <w:rPr>
                <w:rFonts w:hint="default"/>
                <w:vertAlign w:val="baseline"/>
                <w:lang w:val="en-US"/>
              </w:rPr>
            </w:pPr>
            <w:r>
              <w:rPr>
                <w:rFonts w:hint="default"/>
                <w:sz w:val="32"/>
                <w:szCs w:val="32"/>
                <w:vertAlign w:val="baseline"/>
                <w:lang w:val="en-US"/>
              </w:rPr>
              <w:t>932230040</w:t>
            </w:r>
          </w:p>
        </w:tc>
      </w:tr>
      <w:tr w14:paraId="4922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4540" w:type="dxa"/>
            <w:tcBorders>
              <w:left w:val="single" w:color="auto" w:sz="4" w:space="0"/>
              <w:bottom w:val="single" w:color="auto" w:sz="4" w:space="0"/>
              <w:right w:val="single" w:color="auto" w:sz="4" w:space="0"/>
            </w:tcBorders>
          </w:tcPr>
          <w:p w14:paraId="3B3CF901">
            <w:pPr>
              <w:jc w:val="left"/>
              <w:rPr>
                <w:rFonts w:hint="default"/>
                <w:vertAlign w:val="baseline"/>
                <w:lang w:val="en-US"/>
              </w:rPr>
            </w:pPr>
            <w:r>
              <w:rPr>
                <w:rFonts w:hint="default"/>
                <w:sz w:val="32"/>
                <w:szCs w:val="32"/>
                <w:vertAlign w:val="baseline"/>
                <w:lang w:val="en-US"/>
              </w:rPr>
              <w:t>Youssef Ehab Taha</w:t>
            </w:r>
          </w:p>
        </w:tc>
        <w:tc>
          <w:tcPr>
            <w:tcW w:w="4540" w:type="dxa"/>
            <w:tcBorders>
              <w:left w:val="single" w:color="auto" w:sz="4" w:space="0"/>
            </w:tcBorders>
          </w:tcPr>
          <w:p w14:paraId="3B89084F">
            <w:pPr>
              <w:jc w:val="left"/>
              <w:rPr>
                <w:rFonts w:hint="default"/>
                <w:vertAlign w:val="baseline"/>
                <w:lang w:val="en-US"/>
              </w:rPr>
            </w:pPr>
            <w:r>
              <w:rPr>
                <w:rFonts w:hint="default"/>
                <w:sz w:val="32"/>
                <w:szCs w:val="32"/>
                <w:vertAlign w:val="baseline"/>
                <w:lang w:val="en-US"/>
              </w:rPr>
              <w:t>931240417</w:t>
            </w:r>
          </w:p>
        </w:tc>
      </w:tr>
    </w:tbl>
    <w:p w14:paraId="3F24F360">
      <w:pPr>
        <w:jc w:val="left"/>
        <w:rPr>
          <w:rFonts w:hint="default"/>
          <w:lang w:val="en-US"/>
        </w:rPr>
      </w:pPr>
    </w:p>
    <w:p w14:paraId="1328AF28">
      <w:pPr>
        <w:jc w:val="left"/>
        <w:rPr>
          <w:rFonts w:hint="default"/>
          <w:lang w:val="en-US"/>
        </w:rPr>
      </w:pPr>
    </w:p>
    <w:p w14:paraId="005E40E6">
      <w:pPr>
        <w:jc w:val="left"/>
        <w:rPr>
          <w:rFonts w:hint="default"/>
          <w:lang w:val="en-US"/>
        </w:rPr>
      </w:pPr>
    </w:p>
    <w:p w14:paraId="09A27FE7">
      <w:pPr>
        <w:jc w:val="left"/>
        <w:rPr>
          <w:rFonts w:hint="default"/>
          <w:lang w:val="en-US"/>
        </w:rPr>
      </w:pPr>
    </w:p>
    <w:p w14:paraId="6BAC2673">
      <w:pPr>
        <w:jc w:val="left"/>
        <w:rPr>
          <w:rFonts w:hint="default"/>
          <w:lang w:val="en-US"/>
        </w:rPr>
      </w:pPr>
    </w:p>
    <w:p w14:paraId="159BBF6F">
      <w:pPr>
        <w:jc w:val="left"/>
        <w:rPr>
          <w:rFonts w:hint="default"/>
          <w:lang w:val="en-US"/>
        </w:rPr>
      </w:pPr>
    </w:p>
    <w:p w14:paraId="3F126FF3">
      <w:pPr>
        <w:jc w:val="left"/>
        <w:rPr>
          <w:rFonts w:hint="default"/>
          <w:lang w:val="en-US"/>
        </w:rPr>
      </w:pPr>
    </w:p>
    <w:p w14:paraId="5BE893A1">
      <w:pPr>
        <w:jc w:val="left"/>
        <w:rPr>
          <w:rFonts w:hint="default"/>
          <w:lang w:val="en-US"/>
        </w:rPr>
      </w:pPr>
    </w:p>
    <w:p w14:paraId="59FF94CD">
      <w:pPr>
        <w:jc w:val="left"/>
        <w:rPr>
          <w:rFonts w:hint="default"/>
          <w:lang w:val="en-US"/>
        </w:rPr>
      </w:pPr>
    </w:p>
    <w:p w14:paraId="3062F8B7">
      <w:pPr>
        <w:jc w:val="left"/>
        <w:rPr>
          <w:rFonts w:hint="default"/>
          <w:lang w:val="en-US"/>
        </w:rPr>
      </w:pPr>
    </w:p>
    <w:p w14:paraId="0AAEB612">
      <w:pPr>
        <w:jc w:val="left"/>
        <w:rPr>
          <w:rFonts w:hint="default"/>
          <w:lang w:val="en-US"/>
        </w:rPr>
      </w:pPr>
    </w:p>
    <w:p w14:paraId="49C07D82">
      <w:pPr>
        <w:jc w:val="left"/>
        <w:rPr>
          <w:rFonts w:hint="default"/>
          <w:lang w:val="en-US"/>
        </w:rPr>
      </w:pPr>
    </w:p>
    <w:p w14:paraId="0560D8ED">
      <w:pPr>
        <w:jc w:val="left"/>
        <w:rPr>
          <w:rFonts w:hint="default"/>
          <w:lang w:val="en-US"/>
        </w:rPr>
      </w:pPr>
    </w:p>
    <w:p w14:paraId="4A40C0C7">
      <w:pPr>
        <w:jc w:val="left"/>
        <w:rPr>
          <w:rFonts w:hint="default"/>
          <w:lang w:val="en-US"/>
        </w:rPr>
      </w:pPr>
    </w:p>
    <w:p w14:paraId="7F04F383">
      <w:pPr>
        <w:jc w:val="left"/>
        <w:rPr>
          <w:rFonts w:hint="default"/>
          <w:lang w:val="en-US"/>
        </w:rPr>
      </w:pPr>
    </w:p>
    <w:p w14:paraId="1E448E44">
      <w:pPr>
        <w:jc w:val="left"/>
        <w:rPr>
          <w:rFonts w:hint="default"/>
          <w:lang w:val="en-US"/>
        </w:rPr>
      </w:pPr>
    </w:p>
    <w:p w14:paraId="63F9AE51">
      <w:pPr>
        <w:jc w:val="left"/>
        <w:rPr>
          <w:rFonts w:hint="default"/>
          <w:lang w:val="en-US"/>
        </w:rPr>
      </w:pPr>
    </w:p>
    <w:p w14:paraId="0D453321">
      <w:pPr>
        <w:jc w:val="left"/>
        <w:rPr>
          <w:rFonts w:hint="default"/>
          <w:lang w:val="en-US"/>
        </w:rPr>
      </w:pPr>
    </w:p>
    <w:p w14:paraId="5ED7E18A">
      <w:pPr>
        <w:jc w:val="left"/>
        <w:rPr>
          <w:rFonts w:hint="default"/>
          <w:lang w:val="en-US"/>
        </w:rPr>
      </w:pPr>
    </w:p>
    <w:p w14:paraId="702477DE">
      <w:pPr>
        <w:jc w:val="left"/>
        <w:rPr>
          <w:rFonts w:hint="default"/>
          <w:lang w:val="en-US"/>
        </w:rPr>
      </w:pPr>
    </w:p>
    <w:p w14:paraId="5C48166E">
      <w:pPr>
        <w:jc w:val="left"/>
        <w:rPr>
          <w:rFonts w:hint="default"/>
          <w:lang w:val="en-US"/>
        </w:rPr>
      </w:pPr>
    </w:p>
    <w:p w14:paraId="12C6D390">
      <w:pPr>
        <w:jc w:val="left"/>
        <w:rPr>
          <w:rFonts w:hint="default"/>
          <w:lang w:val="en-US"/>
        </w:rPr>
      </w:pPr>
    </w:p>
    <w:p w14:paraId="414319B7">
      <w:pPr>
        <w:jc w:val="left"/>
        <w:rPr>
          <w:rFonts w:hint="default"/>
          <w:lang w:val="en-US"/>
        </w:rPr>
      </w:pPr>
    </w:p>
    <w:p w14:paraId="60003C7D">
      <w:pPr>
        <w:jc w:val="left"/>
        <w:rPr>
          <w:rFonts w:hint="default"/>
          <w:lang w:val="en-US"/>
        </w:rPr>
      </w:pPr>
    </w:p>
    <w:p w14:paraId="1FD67C78">
      <w:pPr>
        <w:jc w:val="left"/>
        <w:rPr>
          <w:rFonts w:hint="default"/>
          <w:lang w:val="en-US"/>
        </w:rPr>
      </w:pPr>
    </w:p>
    <w:p w14:paraId="249CC277">
      <w:pPr>
        <w:jc w:val="left"/>
        <w:rPr>
          <w:rFonts w:hint="default"/>
          <w:lang w:val="en-US"/>
        </w:rPr>
      </w:pPr>
    </w:p>
    <w:p w14:paraId="1CF3CB9C">
      <w:pPr>
        <w:jc w:val="left"/>
        <w:rPr>
          <w:rFonts w:hint="default"/>
          <w:lang w:val="en-US"/>
        </w:rPr>
      </w:pPr>
    </w:p>
    <w:p w14:paraId="615417FD">
      <w:pPr>
        <w:jc w:val="left"/>
        <w:rPr>
          <w:rFonts w:hint="default"/>
          <w:lang w:val="en-US"/>
        </w:rPr>
      </w:pPr>
    </w:p>
    <w:p w14:paraId="68FE1324">
      <w:pPr>
        <w:jc w:val="left"/>
        <w:rPr>
          <w:rFonts w:hint="default"/>
          <w:lang w:val="en-US"/>
        </w:rPr>
      </w:pPr>
    </w:p>
    <w:p w14:paraId="13002968">
      <w:pPr>
        <w:jc w:val="left"/>
        <w:rPr>
          <w:rFonts w:hint="default"/>
          <w:lang w:val="en-US"/>
        </w:rPr>
      </w:pPr>
    </w:p>
    <w:p w14:paraId="5BAADEB4">
      <w:pPr>
        <w:jc w:val="left"/>
        <w:rPr>
          <w:rFonts w:hint="default"/>
          <w:lang w:val="en-US"/>
        </w:rPr>
      </w:pPr>
    </w:p>
    <w:p w14:paraId="022E3915">
      <w:pPr>
        <w:jc w:val="left"/>
        <w:rPr>
          <w:rFonts w:hint="default"/>
          <w:lang w:val="en-US"/>
        </w:rPr>
      </w:pPr>
    </w:p>
    <w:p w14:paraId="1652C457">
      <w:pPr>
        <w:jc w:val="left"/>
        <w:rPr>
          <w:rFonts w:hint="default"/>
          <w:b/>
          <w:bCs/>
          <w:sz w:val="44"/>
          <w:szCs w:val="44"/>
          <w:lang w:val="en-US"/>
        </w:rPr>
      </w:pPr>
      <w:r>
        <w:rPr>
          <w:rFonts w:hint="default"/>
          <w:b/>
          <w:bCs/>
          <w:sz w:val="44"/>
          <w:szCs w:val="44"/>
          <w:lang w:val="en-US"/>
        </w:rPr>
        <w:t>Introduction</w:t>
      </w:r>
    </w:p>
    <w:p w14:paraId="37A158B1">
      <w:pPr>
        <w:jc w:val="left"/>
        <w:rPr>
          <w:rFonts w:hint="default"/>
          <w:lang w:val="en-US"/>
        </w:rPr>
      </w:pPr>
    </w:p>
    <w:p w14:paraId="23510688">
      <w:pPr>
        <w:jc w:val="left"/>
        <w:rPr>
          <w:rFonts w:hint="default"/>
          <w:sz w:val="32"/>
          <w:szCs w:val="32"/>
          <w:lang w:val="en-US"/>
        </w:rPr>
      </w:pPr>
      <w:r>
        <w:rPr>
          <w:rFonts w:hint="default"/>
          <w:sz w:val="32"/>
          <w:szCs w:val="32"/>
          <w:lang w:val="en-US"/>
        </w:rPr>
        <w:t xml:space="preserve">In this project, we study the problem of finding the longest balanced  substring within a given string. A balanced sub string is defined as </w:t>
      </w:r>
    </w:p>
    <w:p w14:paraId="368DC211">
      <w:pPr>
        <w:jc w:val="left"/>
        <w:rPr>
          <w:rFonts w:hint="default"/>
          <w:sz w:val="32"/>
          <w:szCs w:val="32"/>
          <w:lang w:val="en-US"/>
        </w:rPr>
      </w:pPr>
      <w:r>
        <w:rPr>
          <w:rFonts w:hint="default"/>
          <w:sz w:val="32"/>
          <w:szCs w:val="32"/>
          <w:lang w:val="en-US"/>
        </w:rPr>
        <w:t>a substring that contains exactly two distinct characters, where both characters appear the same number of times. This problem highlights important concepts in algorithm design such as string processing, efficiency, and complexity analysis. Two different approaches are considered: a recursive approach for conceptual understanding and a non-recursive approach for better performance.</w:t>
      </w:r>
    </w:p>
    <w:p w14:paraId="6C916D42">
      <w:pPr>
        <w:jc w:val="left"/>
        <w:rPr>
          <w:rFonts w:hint="default"/>
          <w:sz w:val="32"/>
          <w:szCs w:val="32"/>
          <w:lang w:val="en-US"/>
        </w:rPr>
      </w:pPr>
    </w:p>
    <w:p w14:paraId="25DBE81F">
      <w:pPr>
        <w:jc w:val="left"/>
        <w:rPr>
          <w:rFonts w:hint="default"/>
          <w:sz w:val="32"/>
          <w:szCs w:val="32"/>
          <w:lang w:val="en-US"/>
        </w:rPr>
      </w:pPr>
    </w:p>
    <w:p w14:paraId="4C287A56">
      <w:pPr>
        <w:jc w:val="left"/>
        <w:rPr>
          <w:rFonts w:hint="default"/>
          <w:lang w:val="en-US"/>
        </w:rPr>
      </w:pPr>
    </w:p>
    <w:p w14:paraId="2F333C09">
      <w:pPr>
        <w:jc w:val="left"/>
        <w:rPr>
          <w:rFonts w:hint="default"/>
          <w:lang w:val="en-US"/>
        </w:rPr>
      </w:pPr>
    </w:p>
    <w:p w14:paraId="79207082">
      <w:pPr>
        <w:jc w:val="left"/>
        <w:rPr>
          <w:rFonts w:hint="default"/>
          <w:b/>
          <w:bCs/>
          <w:sz w:val="44"/>
          <w:szCs w:val="44"/>
          <w:lang w:val="en-US"/>
        </w:rPr>
      </w:pPr>
      <w:r>
        <w:rPr>
          <w:rFonts w:hint="default"/>
          <w:b/>
          <w:bCs/>
          <w:sz w:val="44"/>
          <w:szCs w:val="44"/>
          <w:lang w:val="en-US"/>
        </w:rPr>
        <w:t>Problem Definition</w:t>
      </w:r>
    </w:p>
    <w:p w14:paraId="354AF369">
      <w:pPr>
        <w:jc w:val="left"/>
        <w:rPr>
          <w:rFonts w:hint="default"/>
          <w:b w:val="0"/>
          <w:bCs w:val="0"/>
          <w:sz w:val="28"/>
          <w:szCs w:val="28"/>
          <w:lang w:val="en-US"/>
        </w:rPr>
      </w:pPr>
    </w:p>
    <w:p w14:paraId="138C3D03">
      <w:pPr>
        <w:jc w:val="left"/>
        <w:rPr>
          <w:rFonts w:hint="default"/>
          <w:b w:val="0"/>
          <w:bCs w:val="0"/>
          <w:sz w:val="32"/>
          <w:szCs w:val="32"/>
          <w:lang w:val="en-US"/>
        </w:rPr>
      </w:pPr>
      <w:r>
        <w:rPr>
          <w:rFonts w:hint="default"/>
          <w:b w:val="0"/>
          <w:bCs w:val="0"/>
          <w:sz w:val="32"/>
          <w:szCs w:val="32"/>
          <w:lang w:val="en-US"/>
        </w:rPr>
        <w:t>A string is considered balanced if it contains exactly two different characters, and both characters occur the same number of times.</w:t>
      </w:r>
    </w:p>
    <w:p w14:paraId="6980D0CF">
      <w:pPr>
        <w:jc w:val="left"/>
        <w:rPr>
          <w:rFonts w:hint="default"/>
          <w:b w:val="0"/>
          <w:bCs w:val="0"/>
          <w:sz w:val="32"/>
          <w:szCs w:val="32"/>
          <w:lang w:val="en-US"/>
        </w:rPr>
      </w:pPr>
      <w:r>
        <w:rPr>
          <w:rFonts w:hint="default"/>
          <w:b w:val="0"/>
          <w:bCs w:val="0"/>
          <w:sz w:val="32"/>
          <w:szCs w:val="32"/>
          <w:lang w:val="en-US"/>
        </w:rPr>
        <w:t xml:space="preserve"> A sub string is a contiguous sequence of characters within the original string. The goal is to find the length of the longest balanced substring in a given string S. If no such substring exists, the output should be zero.</w:t>
      </w:r>
    </w:p>
    <w:p w14:paraId="74CF0A23">
      <w:pPr>
        <w:jc w:val="left"/>
        <w:rPr>
          <w:rFonts w:hint="default"/>
          <w:b w:val="0"/>
          <w:bCs w:val="0"/>
          <w:sz w:val="28"/>
          <w:szCs w:val="28"/>
          <w:lang w:val="en-US"/>
        </w:rPr>
      </w:pPr>
    </w:p>
    <w:p w14:paraId="33257F10">
      <w:pPr>
        <w:jc w:val="left"/>
        <w:rPr>
          <w:rFonts w:hint="default"/>
          <w:b w:val="0"/>
          <w:bCs w:val="0"/>
          <w:sz w:val="28"/>
          <w:szCs w:val="28"/>
          <w:lang w:val="en-US"/>
        </w:rPr>
      </w:pPr>
    </w:p>
    <w:p w14:paraId="5A692EF3">
      <w:pPr>
        <w:jc w:val="left"/>
        <w:rPr>
          <w:rFonts w:hint="default"/>
          <w:b w:val="0"/>
          <w:bCs w:val="0"/>
          <w:sz w:val="28"/>
          <w:szCs w:val="28"/>
          <w:lang w:val="en-US"/>
        </w:rPr>
      </w:pPr>
    </w:p>
    <w:p w14:paraId="5C70216C">
      <w:pPr>
        <w:jc w:val="left"/>
        <w:rPr>
          <w:rFonts w:hint="default"/>
          <w:b w:val="0"/>
          <w:bCs w:val="0"/>
          <w:sz w:val="28"/>
          <w:szCs w:val="28"/>
          <w:lang w:val="en-US"/>
        </w:rPr>
      </w:pPr>
    </w:p>
    <w:p w14:paraId="7C2E89A4">
      <w:pPr>
        <w:jc w:val="left"/>
        <w:rPr>
          <w:rFonts w:hint="default"/>
          <w:b w:val="0"/>
          <w:bCs w:val="0"/>
          <w:sz w:val="28"/>
          <w:szCs w:val="28"/>
          <w:lang w:val="en-US"/>
        </w:rPr>
      </w:pPr>
    </w:p>
    <w:p w14:paraId="2BB5F926">
      <w:pPr>
        <w:jc w:val="left"/>
        <w:rPr>
          <w:rFonts w:hint="default"/>
          <w:b w:val="0"/>
          <w:bCs w:val="0"/>
          <w:sz w:val="28"/>
          <w:szCs w:val="28"/>
          <w:lang w:val="en-US"/>
        </w:rPr>
      </w:pPr>
    </w:p>
    <w:p w14:paraId="31487749">
      <w:pPr>
        <w:jc w:val="left"/>
        <w:rPr>
          <w:rFonts w:hint="default"/>
          <w:b w:val="0"/>
          <w:bCs w:val="0"/>
          <w:sz w:val="28"/>
          <w:szCs w:val="28"/>
          <w:lang w:val="en-US"/>
        </w:rPr>
      </w:pPr>
    </w:p>
    <w:p w14:paraId="231101E2">
      <w:pPr>
        <w:jc w:val="left"/>
        <w:rPr>
          <w:rFonts w:hint="default"/>
          <w:b w:val="0"/>
          <w:bCs w:val="0"/>
          <w:sz w:val="28"/>
          <w:szCs w:val="28"/>
          <w:lang w:val="en-US"/>
        </w:rPr>
      </w:pPr>
    </w:p>
    <w:p w14:paraId="7D26CDC4">
      <w:pPr>
        <w:jc w:val="left"/>
        <w:rPr>
          <w:rFonts w:hint="default"/>
          <w:b w:val="0"/>
          <w:bCs w:val="0"/>
          <w:sz w:val="28"/>
          <w:szCs w:val="28"/>
          <w:lang w:val="en-US"/>
        </w:rPr>
      </w:pPr>
    </w:p>
    <w:p w14:paraId="006A6D9B">
      <w:pPr>
        <w:jc w:val="left"/>
        <w:rPr>
          <w:rFonts w:hint="default"/>
          <w:b w:val="0"/>
          <w:bCs w:val="0"/>
          <w:sz w:val="28"/>
          <w:szCs w:val="28"/>
          <w:lang w:val="en-US"/>
        </w:rPr>
      </w:pPr>
    </w:p>
    <w:p w14:paraId="1A64742C">
      <w:pPr>
        <w:jc w:val="left"/>
        <w:rPr>
          <w:rFonts w:hint="default"/>
          <w:b w:val="0"/>
          <w:bCs w:val="0"/>
          <w:sz w:val="28"/>
          <w:szCs w:val="28"/>
          <w:lang w:val="en-US"/>
        </w:rPr>
      </w:pPr>
    </w:p>
    <w:p w14:paraId="7EA7EC88">
      <w:pPr>
        <w:jc w:val="left"/>
        <w:rPr>
          <w:rFonts w:hint="default"/>
          <w:b w:val="0"/>
          <w:bCs w:val="0"/>
          <w:sz w:val="28"/>
          <w:szCs w:val="28"/>
          <w:lang w:val="en-US"/>
        </w:rPr>
      </w:pPr>
    </w:p>
    <w:p w14:paraId="2ADFA37D">
      <w:pPr>
        <w:jc w:val="left"/>
        <w:rPr>
          <w:rFonts w:hint="default"/>
          <w:b/>
          <w:bCs/>
          <w:sz w:val="44"/>
          <w:szCs w:val="44"/>
          <w:lang w:val="en-US"/>
        </w:rPr>
      </w:pPr>
      <w:r>
        <w:rPr>
          <w:rFonts w:hint="default"/>
          <w:b/>
          <w:bCs/>
          <w:sz w:val="44"/>
          <w:szCs w:val="44"/>
          <w:lang w:val="en-US"/>
        </w:rPr>
        <w:t>Input and output specification</w:t>
      </w:r>
    </w:p>
    <w:p w14:paraId="6C5236BC">
      <w:pPr>
        <w:jc w:val="left"/>
        <w:rPr>
          <w:rFonts w:hint="default"/>
          <w:b/>
          <w:bCs/>
          <w:sz w:val="44"/>
          <w:szCs w:val="44"/>
          <w:lang w:val="en-US"/>
        </w:rPr>
      </w:pPr>
    </w:p>
    <w:p w14:paraId="77F4330B">
      <w:pPr>
        <w:jc w:val="left"/>
        <w:rPr>
          <w:rFonts w:hint="default"/>
          <w:b w:val="0"/>
          <w:bCs w:val="0"/>
          <w:sz w:val="36"/>
          <w:szCs w:val="36"/>
          <w:lang w:val="en-US"/>
        </w:rPr>
      </w:pPr>
      <w:r>
        <w:rPr>
          <w:rFonts w:hint="default"/>
          <w:b w:val="0"/>
          <w:bCs w:val="0"/>
          <w:sz w:val="36"/>
          <w:szCs w:val="36"/>
          <w:lang w:val="en-US"/>
        </w:rPr>
        <w:t>Input:</w:t>
      </w:r>
    </w:p>
    <w:p w14:paraId="135BAF99">
      <w:pPr>
        <w:jc w:val="left"/>
        <w:rPr>
          <w:rFonts w:hint="default"/>
          <w:b w:val="0"/>
          <w:bCs w:val="0"/>
          <w:sz w:val="32"/>
          <w:szCs w:val="32"/>
          <w:lang w:val="en-US"/>
        </w:rPr>
      </w:pPr>
      <w:r>
        <w:rPr>
          <w:rFonts w:hint="default"/>
          <w:b w:val="0"/>
          <w:bCs w:val="0"/>
          <w:sz w:val="32"/>
          <w:szCs w:val="32"/>
          <w:lang w:val="en-US"/>
        </w:rPr>
        <w:t>A string S consisting of lowercase English letters.</w:t>
      </w:r>
    </w:p>
    <w:p w14:paraId="75731115">
      <w:pPr>
        <w:jc w:val="left"/>
        <w:rPr>
          <w:rFonts w:hint="default"/>
          <w:b w:val="0"/>
          <w:bCs w:val="0"/>
          <w:sz w:val="36"/>
          <w:szCs w:val="36"/>
          <w:lang w:val="en-US"/>
        </w:rPr>
      </w:pPr>
      <w:r>
        <w:rPr>
          <w:rFonts w:hint="default"/>
          <w:b w:val="0"/>
          <w:bCs w:val="0"/>
          <w:sz w:val="36"/>
          <w:szCs w:val="36"/>
          <w:lang w:val="en-US"/>
        </w:rPr>
        <w:t>Output:</w:t>
      </w:r>
    </w:p>
    <w:p w14:paraId="0BE7F466">
      <w:pPr>
        <w:jc w:val="left"/>
        <w:rPr>
          <w:rFonts w:hint="default"/>
          <w:b w:val="0"/>
          <w:bCs w:val="0"/>
          <w:sz w:val="32"/>
          <w:szCs w:val="32"/>
          <w:lang w:val="en-US"/>
        </w:rPr>
      </w:pPr>
      <w:r>
        <w:rPr>
          <w:rFonts w:hint="default"/>
          <w:b w:val="0"/>
          <w:bCs w:val="0"/>
          <w:sz w:val="32"/>
          <w:szCs w:val="32"/>
          <w:lang w:val="en-US"/>
        </w:rPr>
        <w:t>An integer representing the length of the longest balanced substring in S. If no balanced substring exists, return 0.</w:t>
      </w:r>
    </w:p>
    <w:p w14:paraId="13FD186D">
      <w:pPr>
        <w:jc w:val="left"/>
        <w:rPr>
          <w:rFonts w:hint="default"/>
          <w:b w:val="0"/>
          <w:bCs w:val="0"/>
          <w:sz w:val="32"/>
          <w:szCs w:val="32"/>
          <w:lang w:val="en-US"/>
        </w:rPr>
      </w:pPr>
    </w:p>
    <w:p w14:paraId="7C43B660">
      <w:pPr>
        <w:jc w:val="left"/>
        <w:rPr>
          <w:rFonts w:hint="default"/>
          <w:b w:val="0"/>
          <w:bCs w:val="0"/>
          <w:sz w:val="32"/>
          <w:szCs w:val="32"/>
          <w:lang w:val="en-US"/>
        </w:rPr>
      </w:pPr>
    </w:p>
    <w:p w14:paraId="4EA18E7C">
      <w:pPr>
        <w:jc w:val="left"/>
        <w:rPr>
          <w:rFonts w:hint="default"/>
          <w:b/>
          <w:bCs/>
          <w:sz w:val="44"/>
          <w:szCs w:val="44"/>
          <w:lang w:val="en-US"/>
        </w:rPr>
      </w:pPr>
      <w:r>
        <w:rPr>
          <w:rFonts w:hint="default"/>
          <w:b/>
          <w:bCs/>
          <w:sz w:val="44"/>
          <w:szCs w:val="44"/>
          <w:lang w:val="en-US"/>
        </w:rPr>
        <w:t>Examples</w:t>
      </w:r>
    </w:p>
    <w:p w14:paraId="35C1CC48">
      <w:pPr>
        <w:jc w:val="left"/>
        <w:rPr>
          <w:rFonts w:hint="default"/>
          <w:b/>
          <w:bCs/>
          <w:sz w:val="44"/>
          <w:szCs w:val="44"/>
          <w:lang w:val="en-US"/>
        </w:rPr>
      </w:pPr>
    </w:p>
    <w:tbl>
      <w:tblPr>
        <w:tblStyle w:val="9"/>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92"/>
        <w:gridCol w:w="1400"/>
        <w:gridCol w:w="4386"/>
      </w:tblGrid>
      <w:tr w14:paraId="4FFB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4" w:hRule="atLeast"/>
        </w:trPr>
        <w:tc>
          <w:tcPr>
            <w:tcW w:w="2892" w:type="dxa"/>
          </w:tcPr>
          <w:p w14:paraId="0D84CB9A">
            <w:pPr>
              <w:jc w:val="left"/>
              <w:rPr>
                <w:rFonts w:hint="default"/>
                <w:b/>
                <w:bCs/>
                <w:sz w:val="44"/>
                <w:szCs w:val="44"/>
                <w:vertAlign w:val="baseline"/>
                <w:lang w:val="en-US"/>
              </w:rPr>
            </w:pPr>
            <w:r>
              <w:rPr>
                <w:rFonts w:hint="default"/>
                <w:b/>
                <w:bCs/>
                <w:sz w:val="36"/>
                <w:szCs w:val="36"/>
                <w:vertAlign w:val="baseline"/>
                <w:lang w:val="en-US"/>
              </w:rPr>
              <w:t>Input</w:t>
            </w:r>
          </w:p>
        </w:tc>
        <w:tc>
          <w:tcPr>
            <w:tcW w:w="1400" w:type="dxa"/>
          </w:tcPr>
          <w:p w14:paraId="1419EA5E">
            <w:pPr>
              <w:jc w:val="left"/>
              <w:rPr>
                <w:rFonts w:hint="default"/>
                <w:b/>
                <w:bCs/>
                <w:sz w:val="44"/>
                <w:szCs w:val="44"/>
                <w:vertAlign w:val="baseline"/>
                <w:lang w:val="en-US"/>
              </w:rPr>
            </w:pPr>
            <w:r>
              <w:rPr>
                <w:rFonts w:hint="default"/>
                <w:b/>
                <w:bCs/>
                <w:sz w:val="36"/>
                <w:szCs w:val="36"/>
                <w:vertAlign w:val="baseline"/>
                <w:lang w:val="en-US"/>
              </w:rPr>
              <w:t>Output</w:t>
            </w:r>
          </w:p>
        </w:tc>
        <w:tc>
          <w:tcPr>
            <w:tcW w:w="4386" w:type="dxa"/>
          </w:tcPr>
          <w:p w14:paraId="5D1E0981">
            <w:pPr>
              <w:jc w:val="left"/>
              <w:rPr>
                <w:rFonts w:hint="default"/>
                <w:b/>
                <w:bCs/>
                <w:sz w:val="44"/>
                <w:szCs w:val="44"/>
                <w:vertAlign w:val="baseline"/>
                <w:lang w:val="en-US"/>
              </w:rPr>
            </w:pPr>
            <w:r>
              <w:rPr>
                <w:rFonts w:hint="default"/>
                <w:b/>
                <w:bCs/>
                <w:sz w:val="36"/>
                <w:szCs w:val="36"/>
                <w:vertAlign w:val="baseline"/>
                <w:lang w:val="en-US"/>
              </w:rPr>
              <w:t>Explanation</w:t>
            </w:r>
          </w:p>
        </w:tc>
      </w:tr>
      <w:tr w14:paraId="5D21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82" w:hRule="atLeast"/>
        </w:trPr>
        <w:tc>
          <w:tcPr>
            <w:tcW w:w="2892" w:type="dxa"/>
          </w:tcPr>
          <w:p w14:paraId="36AC40AB">
            <w:pPr>
              <w:jc w:val="left"/>
              <w:rPr>
                <w:rFonts w:hint="default"/>
                <w:b/>
                <w:bCs/>
                <w:sz w:val="44"/>
                <w:szCs w:val="44"/>
                <w:vertAlign w:val="baseline"/>
                <w:lang w:val="en-US"/>
              </w:rPr>
            </w:pPr>
            <w:r>
              <w:rPr>
                <w:rFonts w:hint="default"/>
                <w:b w:val="0"/>
                <w:bCs w:val="0"/>
                <w:sz w:val="32"/>
                <w:szCs w:val="32"/>
                <w:vertAlign w:val="baseline"/>
                <w:lang w:val="en-US"/>
              </w:rPr>
              <w:t>c</w:t>
            </w:r>
            <w:r>
              <w:rPr>
                <w:rFonts w:hint="default"/>
                <w:b w:val="0"/>
                <w:bCs w:val="0"/>
                <w:sz w:val="32"/>
                <w:szCs w:val="32"/>
                <w:vertAlign w:val="baseline"/>
                <w:lang w:val="en-US"/>
              </w:rPr>
              <w:t>abbacc</w:t>
            </w:r>
          </w:p>
        </w:tc>
        <w:tc>
          <w:tcPr>
            <w:tcW w:w="1400" w:type="dxa"/>
          </w:tcPr>
          <w:p w14:paraId="1EB0E5F6">
            <w:pPr>
              <w:jc w:val="left"/>
              <w:rPr>
                <w:rFonts w:hint="default"/>
                <w:b/>
                <w:bCs/>
                <w:sz w:val="44"/>
                <w:szCs w:val="44"/>
                <w:vertAlign w:val="baseline"/>
                <w:lang w:val="en-US"/>
              </w:rPr>
            </w:pPr>
            <w:r>
              <w:rPr>
                <w:rFonts w:hint="default"/>
                <w:b w:val="0"/>
                <w:bCs w:val="0"/>
                <w:sz w:val="32"/>
                <w:szCs w:val="32"/>
                <w:vertAlign w:val="baseline"/>
                <w:lang w:val="en-US"/>
              </w:rPr>
              <w:t>4</w:t>
            </w:r>
          </w:p>
        </w:tc>
        <w:tc>
          <w:tcPr>
            <w:tcW w:w="4386" w:type="dxa"/>
          </w:tcPr>
          <w:p w14:paraId="4CBBBAE6">
            <w:pPr>
              <w:jc w:val="left"/>
              <w:rPr>
                <w:rFonts w:hint="default"/>
                <w:b w:val="0"/>
                <w:bCs w:val="0"/>
                <w:sz w:val="44"/>
                <w:szCs w:val="44"/>
                <w:vertAlign w:val="baseline"/>
                <w:lang w:val="en-US"/>
              </w:rPr>
            </w:pPr>
            <w:r>
              <w:rPr>
                <w:rFonts w:hint="default"/>
                <w:b w:val="0"/>
                <w:bCs w:val="0"/>
                <w:sz w:val="32"/>
                <w:szCs w:val="32"/>
                <w:vertAlign w:val="baseline"/>
                <w:lang w:val="en-US"/>
              </w:rPr>
              <w:t>The Longest balance substring is “abba”.</w:t>
            </w:r>
          </w:p>
        </w:tc>
      </w:tr>
      <w:tr w14:paraId="4409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13" w:hRule="atLeast"/>
        </w:trPr>
        <w:tc>
          <w:tcPr>
            <w:tcW w:w="2892" w:type="dxa"/>
          </w:tcPr>
          <w:p w14:paraId="26561603">
            <w:pPr>
              <w:jc w:val="left"/>
              <w:rPr>
                <w:rFonts w:hint="default"/>
                <w:b/>
                <w:bCs/>
                <w:sz w:val="44"/>
                <w:szCs w:val="44"/>
                <w:vertAlign w:val="baseline"/>
                <w:lang w:val="en-US"/>
              </w:rPr>
            </w:pPr>
            <w:r>
              <w:rPr>
                <w:rFonts w:hint="default"/>
                <w:b w:val="0"/>
                <w:bCs w:val="0"/>
                <w:sz w:val="32"/>
                <w:szCs w:val="32"/>
                <w:vertAlign w:val="baseline"/>
                <w:lang w:val="en-US"/>
              </w:rPr>
              <w:t>abababa</w:t>
            </w:r>
          </w:p>
        </w:tc>
        <w:tc>
          <w:tcPr>
            <w:tcW w:w="1400" w:type="dxa"/>
          </w:tcPr>
          <w:p w14:paraId="0E77E723">
            <w:pPr>
              <w:jc w:val="left"/>
              <w:rPr>
                <w:rFonts w:hint="default"/>
                <w:b/>
                <w:bCs/>
                <w:sz w:val="44"/>
                <w:szCs w:val="44"/>
                <w:vertAlign w:val="baseline"/>
                <w:lang w:val="en-US"/>
              </w:rPr>
            </w:pPr>
            <w:r>
              <w:rPr>
                <w:rFonts w:hint="default"/>
                <w:b w:val="0"/>
                <w:bCs w:val="0"/>
                <w:sz w:val="32"/>
                <w:szCs w:val="32"/>
                <w:vertAlign w:val="baseline"/>
                <w:lang w:val="en-US"/>
              </w:rPr>
              <w:t>6</w:t>
            </w:r>
          </w:p>
        </w:tc>
        <w:tc>
          <w:tcPr>
            <w:tcW w:w="4386" w:type="dxa"/>
          </w:tcPr>
          <w:p w14:paraId="20664164">
            <w:pPr>
              <w:jc w:val="left"/>
              <w:rPr>
                <w:rFonts w:hint="default"/>
                <w:b/>
                <w:bCs/>
                <w:sz w:val="44"/>
                <w:szCs w:val="44"/>
                <w:vertAlign w:val="baseline"/>
                <w:lang w:val="en-US"/>
              </w:rPr>
            </w:pPr>
            <w:r>
              <w:rPr>
                <w:rFonts w:hint="default"/>
                <w:b w:val="0"/>
                <w:bCs w:val="0"/>
                <w:sz w:val="32"/>
                <w:szCs w:val="32"/>
                <w:vertAlign w:val="baseline"/>
                <w:lang w:val="en-US"/>
              </w:rPr>
              <w:t>The Longest balance substrings are “ababab” and “bababa”.</w:t>
            </w:r>
          </w:p>
        </w:tc>
      </w:tr>
      <w:tr w14:paraId="0FDC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1" w:hRule="atLeast"/>
        </w:trPr>
        <w:tc>
          <w:tcPr>
            <w:tcW w:w="2892" w:type="dxa"/>
          </w:tcPr>
          <w:p w14:paraId="172E72F3">
            <w:pPr>
              <w:jc w:val="left"/>
              <w:rPr>
                <w:rFonts w:hint="default"/>
                <w:b/>
                <w:bCs/>
                <w:sz w:val="44"/>
                <w:szCs w:val="44"/>
                <w:vertAlign w:val="baseline"/>
                <w:lang w:val="en-US"/>
              </w:rPr>
            </w:pPr>
            <w:r>
              <w:rPr>
                <w:rFonts w:hint="default"/>
                <w:b w:val="0"/>
                <w:bCs w:val="0"/>
                <w:sz w:val="32"/>
                <w:szCs w:val="32"/>
                <w:vertAlign w:val="baseline"/>
                <w:lang w:val="en-US"/>
              </w:rPr>
              <w:t>aaaaaaa</w:t>
            </w:r>
          </w:p>
        </w:tc>
        <w:tc>
          <w:tcPr>
            <w:tcW w:w="1400" w:type="dxa"/>
          </w:tcPr>
          <w:p w14:paraId="3AF7EAE8">
            <w:pPr>
              <w:jc w:val="left"/>
              <w:rPr>
                <w:rFonts w:hint="default"/>
                <w:b/>
                <w:bCs/>
                <w:sz w:val="44"/>
                <w:szCs w:val="44"/>
                <w:vertAlign w:val="baseline"/>
                <w:lang w:val="en-US"/>
              </w:rPr>
            </w:pPr>
            <w:r>
              <w:rPr>
                <w:rFonts w:hint="default"/>
                <w:b w:val="0"/>
                <w:bCs w:val="0"/>
                <w:sz w:val="32"/>
                <w:szCs w:val="32"/>
                <w:vertAlign w:val="baseline"/>
                <w:lang w:val="en-US"/>
              </w:rPr>
              <w:t>0</w:t>
            </w:r>
          </w:p>
        </w:tc>
        <w:tc>
          <w:tcPr>
            <w:tcW w:w="4386" w:type="dxa"/>
          </w:tcPr>
          <w:p w14:paraId="4191125E">
            <w:pPr>
              <w:jc w:val="left"/>
              <w:rPr>
                <w:rFonts w:hint="default"/>
                <w:b w:val="0"/>
                <w:bCs w:val="0"/>
                <w:sz w:val="44"/>
                <w:szCs w:val="44"/>
                <w:vertAlign w:val="baseline"/>
                <w:lang w:val="en-US"/>
              </w:rPr>
            </w:pPr>
            <w:r>
              <w:rPr>
                <w:rFonts w:hint="default"/>
                <w:b w:val="0"/>
                <w:bCs w:val="0"/>
                <w:sz w:val="32"/>
                <w:szCs w:val="32"/>
                <w:vertAlign w:val="baseline"/>
                <w:lang w:val="en-US"/>
              </w:rPr>
              <w:t>No balanced substring exists.</w:t>
            </w:r>
          </w:p>
        </w:tc>
      </w:tr>
    </w:tbl>
    <w:p w14:paraId="211199C9">
      <w:pPr>
        <w:jc w:val="left"/>
        <w:rPr>
          <w:rFonts w:hint="default"/>
          <w:b/>
          <w:bCs/>
          <w:sz w:val="44"/>
          <w:szCs w:val="44"/>
          <w:lang w:val="en-US"/>
        </w:rPr>
      </w:pPr>
    </w:p>
    <w:p w14:paraId="02867437">
      <w:pPr>
        <w:jc w:val="left"/>
        <w:rPr>
          <w:rFonts w:hint="default"/>
          <w:b/>
          <w:bCs/>
          <w:sz w:val="44"/>
          <w:szCs w:val="44"/>
          <w:lang w:val="en-US"/>
        </w:rPr>
      </w:pPr>
    </w:p>
    <w:p w14:paraId="6013E9E1">
      <w:pPr>
        <w:jc w:val="left"/>
        <w:rPr>
          <w:rFonts w:hint="default"/>
          <w:b/>
          <w:bCs/>
          <w:sz w:val="44"/>
          <w:szCs w:val="44"/>
          <w:lang w:val="en-US"/>
        </w:rPr>
      </w:pPr>
    </w:p>
    <w:p w14:paraId="49E773F8">
      <w:pPr>
        <w:jc w:val="left"/>
        <w:rPr>
          <w:rFonts w:hint="default"/>
          <w:b/>
          <w:bCs/>
          <w:sz w:val="44"/>
          <w:szCs w:val="44"/>
          <w:lang w:val="en-US"/>
        </w:rPr>
      </w:pPr>
    </w:p>
    <w:p w14:paraId="57696A0F">
      <w:pPr>
        <w:jc w:val="left"/>
        <w:rPr>
          <w:rFonts w:hint="default"/>
          <w:b/>
          <w:bCs/>
          <w:sz w:val="44"/>
          <w:szCs w:val="44"/>
          <w:lang w:val="en-US"/>
        </w:rPr>
      </w:pPr>
    </w:p>
    <w:p w14:paraId="085CD996">
      <w:pPr>
        <w:jc w:val="left"/>
        <w:rPr>
          <w:rFonts w:hint="default"/>
          <w:b/>
          <w:bCs/>
          <w:sz w:val="44"/>
          <w:szCs w:val="44"/>
          <w:lang w:val="en-US"/>
        </w:rPr>
      </w:pPr>
    </w:p>
    <w:p w14:paraId="13926CBC">
      <w:pPr>
        <w:jc w:val="left"/>
        <w:rPr>
          <w:rFonts w:hint="default"/>
          <w:b/>
          <w:bCs/>
          <w:sz w:val="44"/>
          <w:szCs w:val="44"/>
          <w:lang w:val="en-US"/>
        </w:rPr>
      </w:pPr>
    </w:p>
    <w:p w14:paraId="78D2E25C">
      <w:pPr>
        <w:jc w:val="left"/>
        <w:rPr>
          <w:rFonts w:hint="default"/>
          <w:b/>
          <w:bCs/>
          <w:sz w:val="44"/>
          <w:szCs w:val="44"/>
          <w:lang w:val="en-US"/>
        </w:rPr>
      </w:pPr>
    </w:p>
    <w:p w14:paraId="7EEB01D5">
      <w:pPr>
        <w:jc w:val="left"/>
        <w:rPr>
          <w:rFonts w:hint="default"/>
          <w:b/>
          <w:bCs/>
          <w:sz w:val="44"/>
          <w:szCs w:val="44"/>
          <w:lang w:val="en-US"/>
        </w:rPr>
      </w:pPr>
      <w:r>
        <w:rPr>
          <w:rFonts w:hint="default"/>
          <w:b/>
          <w:bCs/>
          <w:sz w:val="44"/>
          <w:szCs w:val="44"/>
          <w:lang w:val="en-US"/>
        </w:rPr>
        <w:t>Algorithm Overview</w:t>
      </w:r>
    </w:p>
    <w:p w14:paraId="1B7FF29A">
      <w:pPr>
        <w:jc w:val="distribute"/>
        <w:rPr>
          <w:rFonts w:hint="default"/>
          <w:b/>
          <w:bCs/>
          <w:sz w:val="44"/>
          <w:szCs w:val="44"/>
          <w:lang w:val="en-US"/>
        </w:rPr>
      </w:pPr>
    </w:p>
    <w:p w14:paraId="4DE6DD54">
      <w:pPr>
        <w:jc w:val="left"/>
        <w:rPr>
          <w:rFonts w:hint="default"/>
          <w:b w:val="0"/>
          <w:bCs w:val="0"/>
          <w:sz w:val="32"/>
          <w:szCs w:val="32"/>
          <w:lang w:val="en-US"/>
        </w:rPr>
      </w:pPr>
      <w:r>
        <w:rPr>
          <w:rFonts w:hint="default"/>
          <w:b w:val="0"/>
          <w:bCs w:val="0"/>
          <w:sz w:val="32"/>
          <w:szCs w:val="32"/>
          <w:lang w:val="en-US"/>
        </w:rPr>
        <w:t>In this project, two different algorithmic approaches are used to solve the problem of finding the longest balanced substring. The first approach is a recursive approach, which checks all possible substrings and verifies whether each substring is balanced. This approach is mainly used for educational purposes and is not efficient for large inputs.</w:t>
      </w:r>
    </w:p>
    <w:p w14:paraId="2672994A">
      <w:pPr>
        <w:jc w:val="left"/>
        <w:rPr>
          <w:rFonts w:hint="default"/>
          <w:b w:val="0"/>
          <w:bCs w:val="0"/>
          <w:sz w:val="32"/>
          <w:szCs w:val="32"/>
          <w:lang w:val="en-US"/>
        </w:rPr>
      </w:pPr>
    </w:p>
    <w:p w14:paraId="5C72F017">
      <w:pPr>
        <w:jc w:val="distribute"/>
        <w:rPr>
          <w:rFonts w:hint="default"/>
          <w:b w:val="0"/>
          <w:bCs w:val="0"/>
          <w:sz w:val="32"/>
          <w:szCs w:val="32"/>
          <w:lang w:val="en-US"/>
        </w:rPr>
      </w:pPr>
      <w:r>
        <w:rPr>
          <w:rFonts w:hint="default"/>
          <w:b w:val="0"/>
          <w:bCs w:val="0"/>
          <w:sz w:val="32"/>
          <w:szCs w:val="32"/>
          <w:lang w:val="en-US"/>
        </w:rPr>
        <w:t>The second approach is a non-recursive (iterative) approach, which is more efficient. It works by iterating over all possible pairs of distinct characters and tracking the balance between their occurrences using a counter and a hash map. Whenever the balance becomes zero, a balanced substring is found.</w:t>
      </w:r>
    </w:p>
    <w:p w14:paraId="1DDC6A0A">
      <w:pPr>
        <w:jc w:val="distribute"/>
        <w:rPr>
          <w:rFonts w:hint="default"/>
          <w:b w:val="0"/>
          <w:bCs w:val="0"/>
          <w:sz w:val="32"/>
          <w:szCs w:val="32"/>
          <w:lang w:val="en-US"/>
        </w:rPr>
      </w:pPr>
    </w:p>
    <w:p w14:paraId="08CB31C5">
      <w:pPr>
        <w:bidi w:val="0"/>
        <w:rPr>
          <w:rFonts w:hint="default"/>
          <w:b/>
          <w:bCs/>
          <w:sz w:val="44"/>
          <w:szCs w:val="44"/>
          <w:lang w:val="en-US"/>
        </w:rPr>
      </w:pPr>
      <w:r>
        <w:rPr>
          <w:rFonts w:hint="default"/>
          <w:b/>
          <w:bCs/>
          <w:sz w:val="44"/>
          <w:szCs w:val="44"/>
          <w:lang w:val="en-US"/>
        </w:rPr>
        <w:t>Pseudocode</w:t>
      </w:r>
    </w:p>
    <w:p w14:paraId="5F841A92">
      <w:pPr>
        <w:jc w:val="left"/>
        <w:rPr>
          <w:rFonts w:hint="default"/>
          <w:b w:val="0"/>
          <w:bCs w:val="0"/>
          <w:sz w:val="32"/>
          <w:szCs w:val="32"/>
          <w:lang w:val="en-US"/>
        </w:rPr>
      </w:pPr>
    </w:p>
    <w:p w14:paraId="0C03CC33">
      <w:pPr>
        <w:rPr>
          <w:rStyle w:val="8"/>
          <w:rFonts w:hint="default"/>
          <w:b/>
          <w:bCs/>
          <w:sz w:val="44"/>
          <w:szCs w:val="44"/>
          <w:lang w:val="en-US"/>
        </w:rPr>
      </w:pPr>
    </w:p>
    <w:p w14:paraId="69CB24EF">
      <w:pPr>
        <w:rPr>
          <w:rStyle w:val="8"/>
          <w:rFonts w:hint="default"/>
          <w:b/>
          <w:bCs/>
          <w:sz w:val="44"/>
          <w:szCs w:val="44"/>
          <w:lang w:val="en-US"/>
        </w:rPr>
      </w:pPr>
    </w:p>
    <w:p w14:paraId="33A4E066">
      <w:pPr>
        <w:rPr>
          <w:rStyle w:val="8"/>
          <w:rFonts w:hint="default"/>
          <w:b/>
          <w:bCs/>
          <w:sz w:val="44"/>
          <w:szCs w:val="44"/>
          <w:lang w:val="en-US"/>
        </w:rPr>
      </w:pPr>
    </w:p>
    <w:p w14:paraId="172D6845">
      <w:pPr>
        <w:rPr>
          <w:rStyle w:val="8"/>
          <w:rFonts w:hint="default"/>
          <w:b/>
          <w:bCs/>
          <w:sz w:val="44"/>
          <w:szCs w:val="44"/>
          <w:lang w:val="en-US"/>
        </w:rPr>
      </w:pPr>
    </w:p>
    <w:p w14:paraId="6FDDF341">
      <w:pPr>
        <w:rPr>
          <w:rStyle w:val="8"/>
          <w:rFonts w:hint="default"/>
          <w:b/>
          <w:bCs/>
          <w:sz w:val="44"/>
          <w:szCs w:val="44"/>
          <w:lang w:val="en-US"/>
        </w:rPr>
      </w:pPr>
    </w:p>
    <w:p w14:paraId="1453B82D">
      <w:pPr>
        <w:rPr>
          <w:rStyle w:val="8"/>
          <w:rFonts w:hint="default"/>
          <w:b/>
          <w:bCs/>
          <w:sz w:val="44"/>
          <w:szCs w:val="44"/>
          <w:lang w:val="en-US"/>
        </w:rPr>
      </w:pPr>
    </w:p>
    <w:p w14:paraId="19C68B62">
      <w:pPr>
        <w:rPr>
          <w:rStyle w:val="8"/>
          <w:rFonts w:hint="default"/>
          <w:b/>
          <w:bCs/>
          <w:sz w:val="44"/>
          <w:szCs w:val="44"/>
          <w:lang w:val="en-US"/>
        </w:rPr>
      </w:pPr>
    </w:p>
    <w:p w14:paraId="5D5A71A8">
      <w:pPr>
        <w:rPr>
          <w:rStyle w:val="8"/>
          <w:rFonts w:hint="default"/>
          <w:b/>
          <w:bCs/>
          <w:sz w:val="44"/>
          <w:szCs w:val="44"/>
          <w:lang w:val="en-US"/>
        </w:rPr>
      </w:pPr>
    </w:p>
    <w:p w14:paraId="124B9D8E">
      <w:pPr>
        <w:rPr>
          <w:rStyle w:val="8"/>
          <w:rFonts w:hint="default"/>
          <w:b/>
          <w:bCs/>
          <w:sz w:val="44"/>
          <w:szCs w:val="44"/>
          <w:lang w:val="en-US"/>
        </w:rPr>
      </w:pPr>
    </w:p>
    <w:p w14:paraId="1ADFC7F1">
      <w:pPr>
        <w:rPr>
          <w:rStyle w:val="8"/>
          <w:rFonts w:hint="default"/>
          <w:b/>
          <w:bCs/>
          <w:sz w:val="44"/>
          <w:szCs w:val="44"/>
          <w:lang w:val="en-US"/>
        </w:rPr>
      </w:pPr>
    </w:p>
    <w:p w14:paraId="07F90781">
      <w:pPr>
        <w:rPr>
          <w:rStyle w:val="8"/>
          <w:rFonts w:hint="default"/>
          <w:b/>
          <w:bCs/>
          <w:sz w:val="44"/>
          <w:szCs w:val="44"/>
          <w:lang w:val="en-US"/>
        </w:rPr>
      </w:pPr>
    </w:p>
    <w:p w14:paraId="0239E4A0">
      <w:pPr>
        <w:rPr>
          <w:rStyle w:val="8"/>
          <w:rFonts w:hint="default"/>
          <w:b/>
          <w:bCs/>
          <w:sz w:val="44"/>
          <w:szCs w:val="44"/>
          <w:lang w:val="en-US"/>
        </w:rPr>
      </w:pPr>
    </w:p>
    <w:p w14:paraId="15870DA6">
      <w:pPr>
        <w:rPr>
          <w:rFonts w:hint="default"/>
          <w:b/>
          <w:bCs/>
          <w:sz w:val="44"/>
          <w:szCs w:val="44"/>
          <w:lang w:val="en-US"/>
        </w:rPr>
      </w:pPr>
      <w:r>
        <w:rPr>
          <w:rStyle w:val="8"/>
          <w:rFonts w:hint="default"/>
          <w:b/>
          <w:bCs/>
          <w:sz w:val="44"/>
          <w:szCs w:val="44"/>
          <w:lang w:val="en-US"/>
        </w:rPr>
        <w:t>Correctness Explanation</w:t>
      </w:r>
    </w:p>
    <w:p w14:paraId="73851ADF">
      <w:pPr>
        <w:pStyle w:val="7"/>
        <w:keepNext w:val="0"/>
        <w:keepLines w:val="0"/>
        <w:widowControl/>
        <w:suppressLineNumbers w:val="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ensuring that only valid substrings are considered. In the non-recursive approach, the algorithm processes all possible pairs of distinct characters and tracks the difference between their occurrences using a balance counter. Whenever the balance becomes zero, it indicates that both characters appear the same number of times, which satisfies the definition of a balanced substring. By storing previous balance values, the algorithm guarantees that the longest valid substring is detected.</w:t>
      </w:r>
    </w:p>
    <w:p w14:paraId="6AE3025A">
      <w:pPr>
        <w:pStyle w:val="7"/>
        <w:keepNext w:val="0"/>
        <w:keepLines w:val="0"/>
        <w:widowControl/>
        <w:suppressLineNumbers w:val="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The recursive approach is also correct because it systematically examines all possible substrings and verifies whether each one meets the balanced condition. Although it is less efficient, it still produces correct results.</w:t>
      </w:r>
    </w:p>
    <w:p w14:paraId="69D55D53">
      <w:pPr>
        <w:rPr>
          <w:rFonts w:hint="default" w:ascii="Calibri" w:hAnsi="Calibri" w:eastAsia="SimSun" w:cs="Calibri"/>
          <w:b/>
          <w:bCs/>
          <w:sz w:val="44"/>
          <w:szCs w:val="44"/>
        </w:rPr>
      </w:pPr>
    </w:p>
    <w:p w14:paraId="15E83D02">
      <w:pPr>
        <w:rPr>
          <w:rFonts w:hint="default" w:ascii="Calibri" w:hAnsi="Calibri" w:eastAsia="SimSun" w:cs="Calibri"/>
          <w:b/>
          <w:bCs/>
          <w:sz w:val="44"/>
          <w:szCs w:val="44"/>
        </w:rPr>
      </w:pPr>
    </w:p>
    <w:p w14:paraId="590273E6">
      <w:pPr>
        <w:rPr>
          <w:rFonts w:hint="default" w:ascii="Calibri" w:hAnsi="Calibri" w:eastAsia="SimSun" w:cs="Calibri"/>
          <w:b/>
          <w:bCs/>
          <w:sz w:val="44"/>
          <w:szCs w:val="44"/>
        </w:rPr>
      </w:pPr>
    </w:p>
    <w:p w14:paraId="7474AC96">
      <w:pPr>
        <w:rPr>
          <w:rFonts w:hint="default" w:ascii="Calibri" w:hAnsi="Calibri" w:eastAsia="SimSun" w:cs="Calibri"/>
          <w:b/>
          <w:bCs/>
          <w:sz w:val="44"/>
          <w:szCs w:val="44"/>
        </w:rPr>
      </w:pPr>
    </w:p>
    <w:p w14:paraId="5518E385">
      <w:pPr>
        <w:rPr>
          <w:rFonts w:hint="default" w:ascii="Calibri" w:hAnsi="Calibri" w:eastAsia="SimSun" w:cs="Calibri"/>
          <w:b/>
          <w:bCs/>
          <w:sz w:val="44"/>
          <w:szCs w:val="44"/>
        </w:rPr>
      </w:pPr>
    </w:p>
    <w:p w14:paraId="599DF6BD">
      <w:pPr>
        <w:rPr>
          <w:rFonts w:hint="default" w:ascii="Calibri" w:hAnsi="Calibri" w:eastAsia="SimSun" w:cs="Calibri"/>
          <w:b/>
          <w:bCs/>
          <w:sz w:val="44"/>
          <w:szCs w:val="44"/>
        </w:rPr>
      </w:pPr>
    </w:p>
    <w:p w14:paraId="6A9C723E">
      <w:pPr>
        <w:rPr>
          <w:rFonts w:hint="default" w:ascii="Calibri" w:hAnsi="Calibri" w:eastAsia="SimSun" w:cs="Calibri"/>
          <w:b/>
          <w:bCs/>
          <w:sz w:val="44"/>
          <w:szCs w:val="44"/>
        </w:rPr>
      </w:pPr>
    </w:p>
    <w:p w14:paraId="48692743">
      <w:pPr>
        <w:rPr>
          <w:rFonts w:hint="default" w:ascii="Calibri" w:hAnsi="Calibri" w:eastAsia="SimSun" w:cs="Calibri"/>
          <w:b/>
          <w:bCs/>
          <w:sz w:val="44"/>
          <w:szCs w:val="44"/>
        </w:rPr>
      </w:pPr>
    </w:p>
    <w:p w14:paraId="25340D57">
      <w:pPr>
        <w:rPr>
          <w:rFonts w:hint="default" w:ascii="Calibri" w:hAnsi="Calibri" w:eastAsia="SimSun" w:cs="Calibri"/>
          <w:b/>
          <w:bCs/>
          <w:sz w:val="44"/>
          <w:szCs w:val="44"/>
        </w:rPr>
      </w:pPr>
    </w:p>
    <w:p w14:paraId="32500BAB">
      <w:pPr>
        <w:rPr>
          <w:rFonts w:hint="default"/>
          <w:b w:val="0"/>
          <w:bCs w:val="0"/>
          <w:sz w:val="32"/>
          <w:szCs w:val="32"/>
          <w:lang w:val="en-US"/>
        </w:rPr>
      </w:pPr>
      <w:r>
        <w:rPr>
          <w:rFonts w:hint="default" w:ascii="Calibri" w:hAnsi="Calibri" w:eastAsia="SimSun" w:cs="Calibri"/>
          <w:b/>
          <w:bCs/>
          <w:sz w:val="44"/>
          <w:szCs w:val="44"/>
        </w:rPr>
        <w:t>Complexity Analysis</w:t>
      </w:r>
    </w:p>
    <w:p w14:paraId="4F88DB1A">
      <w:pPr>
        <w:spacing w:before="100" w:beforeAutospacing="1" w:after="100" w:afterAutospacing="1" w:line="240" w:lineRule="auto"/>
        <w:outlineLvl w:val="0"/>
        <w:rPr>
          <w:rFonts w:ascii="Times New Roman" w:hAnsi="Times New Roman" w:eastAsia="Times New Roman" w:cs="Times New Roman"/>
          <w:b/>
          <w:bCs/>
          <w:kern w:val="36"/>
          <w:sz w:val="40"/>
          <w:szCs w:val="40"/>
          <w:lang w:val="en-GB" w:eastAsia="en-GB"/>
        </w:rPr>
      </w:pPr>
      <w:r>
        <w:rPr>
          <w:rFonts w:ascii="Times New Roman" w:hAnsi="Times New Roman" w:eastAsia="Times New Roman" w:cs="Times New Roman"/>
          <w:b/>
          <w:bCs/>
          <w:kern w:val="36"/>
          <w:sz w:val="40"/>
          <w:szCs w:val="40"/>
          <w:lang w:val="en-GB" w:eastAsia="en-GB"/>
        </w:rPr>
        <w:t>Time Complexity Steps FOR</w:t>
      </w:r>
      <w:r>
        <w:rPr>
          <w:rFonts w:hint="default" w:ascii="Times New Roman" w:hAnsi="Times New Roman" w:eastAsia="Times New Roman" w:cs="Times New Roman"/>
          <w:b/>
          <w:bCs/>
          <w:kern w:val="36"/>
          <w:sz w:val="40"/>
          <w:szCs w:val="40"/>
          <w:lang w:val="en-US" w:eastAsia="en-GB"/>
        </w:rPr>
        <w:t xml:space="preserve"> </w:t>
      </w:r>
      <w:r>
        <w:rPr>
          <w:rFonts w:ascii="Times New Roman" w:hAnsi="Times New Roman" w:eastAsia="Times New Roman" w:cs="Times New Roman"/>
          <w:b/>
          <w:bCs/>
          <w:kern w:val="36"/>
          <w:sz w:val="40"/>
          <w:szCs w:val="40"/>
          <w:lang w:val="en-GB" w:eastAsia="en-GB"/>
        </w:rPr>
        <w:t>RECURSIVE ALGORITM</w:t>
      </w:r>
    </w:p>
    <w:p w14:paraId="0258014A">
      <w:pPr>
        <w:numPr>
          <w:ilvl w:val="0"/>
          <w:numId w:val="1"/>
        </w:numPr>
        <w:spacing w:before="100" w:beforeAutospacing="1" w:after="100" w:afterAutospacing="1" w:line="240" w:lineRule="auto"/>
        <w:ind w:left="560" w:leftChars="0" w:firstLineChars="0"/>
        <w:rPr>
          <w:rStyle w:val="11"/>
          <w:rFonts w:ascii="Times New Roman" w:hAnsi="Times New Roman" w:eastAsia="Times New Roman" w:cs="Times New Roman"/>
          <w:sz w:val="32"/>
          <w:szCs w:val="32"/>
          <w:lang w:val="en-GB" w:eastAsia="en-GB"/>
        </w:rPr>
      </w:pPr>
      <w:r>
        <w:rPr>
          <w:sz w:val="32"/>
          <w:szCs w:val="32"/>
        </w:rPr>
        <w:t xml:space="preserve">Let the string length be </w:t>
      </w:r>
      <w:r>
        <w:rPr>
          <w:rStyle w:val="10"/>
          <w:sz w:val="32"/>
          <w:szCs w:val="32"/>
        </w:rPr>
        <w:t xml:space="preserve">N=len(s) </w:t>
      </w:r>
    </w:p>
    <w:p w14:paraId="509296B2">
      <w:pPr>
        <w:numPr>
          <w:ilvl w:val="0"/>
          <w:numId w:val="1"/>
        </w:numPr>
        <w:spacing w:before="100" w:beforeAutospacing="1" w:after="100" w:afterAutospacing="1" w:line="240" w:lineRule="auto"/>
        <w:ind w:left="560" w:leftChars="0" w:firstLineChars="0"/>
        <w:rPr>
          <w:rFonts w:ascii="Times New Roman" w:hAnsi="Times New Roman" w:eastAsia="Times New Roman" w:cs="Times New Roman"/>
          <w:sz w:val="32"/>
          <w:szCs w:val="32"/>
          <w:lang w:val="en-GB" w:eastAsia="en-GB"/>
        </w:rPr>
      </w:pPr>
      <w:r>
        <w:rPr>
          <w:rFonts w:ascii="Times New Roman" w:hAnsi="Times New Roman" w:eastAsia="Times New Roman" w:cs="Times New Roman"/>
          <w:sz w:val="32"/>
          <w:szCs w:val="32"/>
          <w:lang w:val="en-GB" w:eastAsia="en-GB"/>
        </w:rPr>
        <w:t xml:space="preserve">For each </w:t>
      </w:r>
      <w:r>
        <w:rPr>
          <w:rStyle w:val="11"/>
          <w:rFonts w:ascii="Times New Roman" w:hAnsi="Times New Roman" w:cs="Times New Roman"/>
          <w:sz w:val="32"/>
          <w:szCs w:val="32"/>
          <w:lang w:val="en-GB" w:eastAsia="en-GB"/>
        </w:rPr>
        <w:t>start</w:t>
      </w:r>
      <w:r>
        <w:rPr>
          <w:rFonts w:ascii="Times New Roman" w:hAnsi="Times New Roman" w:eastAsia="Times New Roman" w:cs="Times New Roman"/>
          <w:sz w:val="32"/>
          <w:szCs w:val="32"/>
          <w:lang w:val="en-GB" w:eastAsia="en-GB"/>
        </w:rPr>
        <w:t xml:space="preserve"> in helper: N-1→ 0</w:t>
      </w:r>
    </w:p>
    <w:p w14:paraId="22AC0AE0">
      <w:pPr>
        <w:numPr>
          <w:ilvl w:val="0"/>
          <w:numId w:val="1"/>
        </w:numPr>
        <w:spacing w:before="100" w:beforeAutospacing="1" w:after="100" w:afterAutospacing="1" w:line="240" w:lineRule="auto"/>
        <w:ind w:left="560" w:leftChars="0" w:firstLineChars="0"/>
        <w:rPr>
          <w:rFonts w:ascii="Times New Roman" w:hAnsi="Times New Roman" w:eastAsia="Times New Roman" w:cs="Times New Roman"/>
          <w:sz w:val="32"/>
          <w:szCs w:val="32"/>
          <w:lang w:val="en-GB" w:eastAsia="en-GB"/>
        </w:rPr>
      </w:pPr>
      <w:r>
        <w:rPr>
          <w:rFonts w:ascii="Times New Roman" w:hAnsi="Times New Roman" w:eastAsia="Times New Roman" w:cs="Times New Roman"/>
          <w:sz w:val="32"/>
          <w:szCs w:val="32"/>
          <w:lang w:val="en-GB" w:eastAsia="en-GB"/>
        </w:rPr>
        <w:t xml:space="preserve">For each start, </w:t>
      </w:r>
      <w:r>
        <w:rPr>
          <w:rFonts w:hint="default" w:ascii="Calibri" w:hAnsi="Calibri" w:eastAsia="Times New Roman" w:cs="Calibri"/>
          <w:sz w:val="32"/>
          <w:szCs w:val="32"/>
          <w:lang w:val="en-GB" w:eastAsia="en-GB"/>
        </w:rPr>
        <w:t>expand</w:t>
      </w:r>
      <w:r>
        <w:rPr>
          <w:rFonts w:ascii="Times New Roman" w:hAnsi="Times New Roman" w:eastAsia="Times New Roman" w:cs="Times New Roman"/>
          <w:sz w:val="32"/>
          <w:szCs w:val="32"/>
          <w:lang w:val="en-GB" w:eastAsia="en-GB"/>
        </w:rPr>
        <w:t xml:space="preserve"> moves from start → N-1</w:t>
      </w:r>
    </w:p>
    <w:p w14:paraId="3D29EF8B">
      <w:pPr>
        <w:numPr>
          <w:ilvl w:val="0"/>
          <w:numId w:val="1"/>
        </w:numPr>
        <w:spacing w:before="100" w:beforeAutospacing="1" w:after="100" w:afterAutospacing="1" w:line="240" w:lineRule="auto"/>
        <w:ind w:left="560" w:leftChars="0" w:firstLineChars="0"/>
        <w:rPr>
          <w:rFonts w:ascii="Times New Roman" w:hAnsi="Times New Roman" w:eastAsia="Times New Roman" w:cs="Times New Roman"/>
          <w:sz w:val="32"/>
          <w:szCs w:val="32"/>
          <w:lang w:val="en-GB" w:eastAsia="en-GB"/>
        </w:rPr>
      </w:pPr>
      <w:r>
        <w:rPr>
          <w:rFonts w:ascii="Times New Roman" w:hAnsi="Times New Roman" w:eastAsia="Times New Roman" w:cs="Times New Roman"/>
          <w:sz w:val="32"/>
          <w:szCs w:val="32"/>
          <w:lang w:val="en-GB" w:eastAsia="en-GB"/>
        </w:rPr>
        <w:t>Time for each expand(start) = N - start</w:t>
      </w:r>
    </w:p>
    <w:p w14:paraId="57A398B7">
      <w:pPr>
        <w:numPr>
          <w:ilvl w:val="0"/>
          <w:numId w:val="1"/>
        </w:numPr>
        <w:spacing w:before="100" w:beforeAutospacing="1" w:after="100" w:afterAutospacing="1" w:line="240" w:lineRule="auto"/>
        <w:ind w:left="560" w:leftChars="0" w:firstLineChars="0"/>
        <w:rPr>
          <w:rFonts w:ascii="Times New Roman" w:hAnsi="Times New Roman" w:eastAsia="Times New Roman" w:cs="Times New Roman"/>
          <w:sz w:val="36"/>
          <w:szCs w:val="36"/>
          <w:lang w:val="en-GB" w:eastAsia="en-GB"/>
        </w:rPr>
      </w:pPr>
      <w:r>
        <w:rPr>
          <w:rFonts w:ascii="Times New Roman" w:hAnsi="Times New Roman" w:eastAsia="Times New Roman" w:cs="Times New Roman"/>
          <w:sz w:val="32"/>
          <w:szCs w:val="32"/>
          <w:lang w:val="en-GB" w:eastAsia="en-GB"/>
        </w:rPr>
        <w:t>Total time over all starts:</w:t>
      </w:r>
    </w:p>
    <w:p w14:paraId="41B7BB5B">
      <w:pPr>
        <w:numPr>
          <w:numId w:val="0"/>
        </w:numPr>
        <w:spacing w:before="100" w:beforeAutospacing="1" w:after="100" w:afterAutospacing="1" w:line="240" w:lineRule="auto"/>
        <w:rPr>
          <w:rFonts w:ascii="Times New Roman" w:hAnsi="Times New Roman" w:eastAsia="Times New Roman" w:cs="Times New Roman"/>
          <w:sz w:val="36"/>
          <w:szCs w:val="36"/>
          <w:lang w:val="en-GB" w:eastAsia="en-GB"/>
        </w:rPr>
      </w:pPr>
      <w:r>
        <w:rPr>
          <w:rStyle w:val="12"/>
          <w:sz w:val="36"/>
          <w:szCs w:val="36"/>
        </w:rPr>
        <w:t>T</w:t>
      </w:r>
      <w:r>
        <w:rPr>
          <w:rStyle w:val="13"/>
          <w:sz w:val="36"/>
          <w:szCs w:val="36"/>
        </w:rPr>
        <w:t xml:space="preserve">= </w:t>
      </w:r>
      <w:r>
        <w:rPr>
          <w:rStyle w:val="12"/>
          <w:sz w:val="36"/>
          <w:szCs w:val="36"/>
        </w:rPr>
        <w:t>start</w:t>
      </w:r>
      <w:r>
        <w:rPr>
          <w:rStyle w:val="13"/>
          <w:sz w:val="36"/>
          <w:szCs w:val="36"/>
        </w:rPr>
        <w:t>=</w:t>
      </w:r>
      <w:r>
        <w:rPr>
          <w:rStyle w:val="12"/>
          <w:sz w:val="36"/>
          <w:szCs w:val="36"/>
        </w:rPr>
        <w:t>0</w:t>
      </w:r>
      <w:r>
        <w:rPr>
          <w:rStyle w:val="14"/>
          <w:sz w:val="36"/>
          <w:szCs w:val="36"/>
        </w:rPr>
        <w:t>∑</w:t>
      </w:r>
      <w:r>
        <w:rPr>
          <w:rStyle w:val="12"/>
          <w:sz w:val="36"/>
          <w:szCs w:val="36"/>
        </w:rPr>
        <w:t>N</w:t>
      </w:r>
      <w:r>
        <w:rPr>
          <w:rStyle w:val="15"/>
          <w:sz w:val="36"/>
          <w:szCs w:val="36"/>
        </w:rPr>
        <w:t>−</w:t>
      </w:r>
      <w:r>
        <w:rPr>
          <w:rStyle w:val="12"/>
          <w:sz w:val="36"/>
          <w:szCs w:val="36"/>
        </w:rPr>
        <w:t>1</w:t>
      </w:r>
      <w:r>
        <w:rPr>
          <w:rStyle w:val="16"/>
          <w:sz w:val="36"/>
          <w:szCs w:val="36"/>
        </w:rPr>
        <w:t>​</w:t>
      </w:r>
      <w:r>
        <w:rPr>
          <w:rStyle w:val="17"/>
          <w:sz w:val="36"/>
          <w:szCs w:val="36"/>
        </w:rPr>
        <w:t>(</w:t>
      </w:r>
      <w:r>
        <w:rPr>
          <w:rStyle w:val="12"/>
          <w:sz w:val="36"/>
          <w:szCs w:val="36"/>
        </w:rPr>
        <w:t>N</w:t>
      </w:r>
      <w:r>
        <w:rPr>
          <w:rStyle w:val="15"/>
          <w:sz w:val="36"/>
          <w:szCs w:val="36"/>
        </w:rPr>
        <w:t>−</w:t>
      </w:r>
      <w:r>
        <w:rPr>
          <w:rStyle w:val="12"/>
          <w:sz w:val="36"/>
          <w:szCs w:val="36"/>
        </w:rPr>
        <w:t>start</w:t>
      </w:r>
      <w:r>
        <w:rPr>
          <w:rStyle w:val="11"/>
          <w:sz w:val="36"/>
          <w:szCs w:val="36"/>
        </w:rPr>
        <w:t xml:space="preserve">) </w:t>
      </w:r>
      <w:r>
        <w:rPr>
          <w:rStyle w:val="13"/>
          <w:sz w:val="36"/>
          <w:szCs w:val="36"/>
        </w:rPr>
        <w:t>=</w:t>
      </w:r>
      <w:r>
        <w:rPr>
          <w:rStyle w:val="12"/>
          <w:sz w:val="36"/>
          <w:szCs w:val="36"/>
        </w:rPr>
        <w:t>1</w:t>
      </w:r>
      <w:r>
        <w:rPr>
          <w:rStyle w:val="15"/>
          <w:sz w:val="36"/>
          <w:szCs w:val="36"/>
        </w:rPr>
        <w:t>+</w:t>
      </w:r>
      <w:r>
        <w:rPr>
          <w:rStyle w:val="12"/>
          <w:sz w:val="36"/>
          <w:szCs w:val="36"/>
        </w:rPr>
        <w:t>2</w:t>
      </w:r>
      <w:r>
        <w:rPr>
          <w:rStyle w:val="15"/>
          <w:sz w:val="36"/>
          <w:szCs w:val="36"/>
        </w:rPr>
        <w:t>+</w:t>
      </w:r>
      <w:r>
        <w:rPr>
          <w:rStyle w:val="18"/>
          <w:rFonts w:ascii="Cambria Math" w:hAnsi="Cambria Math" w:cs="Cambria Math"/>
          <w:sz w:val="36"/>
          <w:szCs w:val="36"/>
        </w:rPr>
        <w:t>⋯</w:t>
      </w:r>
      <w:r>
        <w:rPr>
          <w:rStyle w:val="15"/>
          <w:sz w:val="36"/>
          <w:szCs w:val="36"/>
        </w:rPr>
        <w:t>+</w:t>
      </w:r>
      <w:r>
        <w:rPr>
          <w:rStyle w:val="13"/>
          <w:sz w:val="36"/>
          <w:szCs w:val="36"/>
        </w:rPr>
        <w:t>=</w:t>
      </w:r>
      <w:r>
        <w:rPr>
          <w:rStyle w:val="12"/>
          <w:sz w:val="36"/>
          <w:szCs w:val="36"/>
        </w:rPr>
        <w:t>2N</w:t>
      </w:r>
      <w:r>
        <w:rPr>
          <w:rStyle w:val="17"/>
          <w:sz w:val="36"/>
          <w:szCs w:val="36"/>
        </w:rPr>
        <w:t>(</w:t>
      </w:r>
      <w:r>
        <w:rPr>
          <w:rStyle w:val="12"/>
          <w:sz w:val="36"/>
          <w:szCs w:val="36"/>
        </w:rPr>
        <w:t>N</w:t>
      </w:r>
      <w:r>
        <w:rPr>
          <w:rStyle w:val="15"/>
          <w:sz w:val="36"/>
          <w:szCs w:val="36"/>
        </w:rPr>
        <w:t>+</w:t>
      </w:r>
      <w:r>
        <w:rPr>
          <w:rStyle w:val="12"/>
          <w:sz w:val="36"/>
          <w:szCs w:val="36"/>
        </w:rPr>
        <w:t>1</w:t>
      </w:r>
      <w:r>
        <w:rPr>
          <w:rStyle w:val="11"/>
          <w:sz w:val="36"/>
          <w:szCs w:val="36"/>
        </w:rPr>
        <w:t>)</w:t>
      </w:r>
      <w:r>
        <w:rPr>
          <w:rStyle w:val="16"/>
          <w:sz w:val="36"/>
          <w:szCs w:val="36"/>
        </w:rPr>
        <w:t>​</w:t>
      </w:r>
      <w:r>
        <w:rPr>
          <w:rStyle w:val="13"/>
          <w:sz w:val="36"/>
          <w:szCs w:val="36"/>
        </w:rPr>
        <w:t>=</w:t>
      </w:r>
      <w:r>
        <w:rPr>
          <w:rStyle w:val="12"/>
          <w:sz w:val="36"/>
          <w:szCs w:val="36"/>
        </w:rPr>
        <w:t>O</w:t>
      </w:r>
      <w:r>
        <w:rPr>
          <w:rStyle w:val="17"/>
          <w:sz w:val="36"/>
          <w:szCs w:val="36"/>
        </w:rPr>
        <w:t>(</w:t>
      </w:r>
      <w:r>
        <w:rPr>
          <w:rStyle w:val="12"/>
          <w:sz w:val="36"/>
          <w:szCs w:val="36"/>
        </w:rPr>
        <w:t>N2</w:t>
      </w:r>
      <w:r>
        <w:rPr>
          <w:rStyle w:val="11"/>
          <w:sz w:val="36"/>
          <w:szCs w:val="36"/>
        </w:rPr>
        <w:t>)</w:t>
      </w:r>
    </w:p>
    <w:p w14:paraId="7C222431">
      <w:pPr>
        <w:numPr>
          <w:ilvl w:val="0"/>
          <w:numId w:val="2"/>
        </w:numPr>
        <w:spacing w:before="100" w:beforeAutospacing="1" w:after="100" w:afterAutospacing="1" w:line="240" w:lineRule="auto"/>
        <w:ind w:left="560" w:leftChars="0" w:firstLineChars="0"/>
        <w:rPr>
          <w:rFonts w:ascii="Times New Roman" w:hAnsi="Times New Roman" w:eastAsia="Times New Roman" w:cs="Times New Roman"/>
          <w:sz w:val="24"/>
          <w:szCs w:val="24"/>
          <w:lang w:val="en-GB" w:eastAsia="en-GB"/>
        </w:rPr>
      </w:pPr>
      <w:r>
        <w:rPr>
          <w:rFonts w:ascii="Times New Roman" w:hAnsi="Times New Roman" w:eastAsia="Times New Roman" w:cs="Times New Roman"/>
          <w:sz w:val="32"/>
          <w:szCs w:val="32"/>
          <w:highlight w:val="lightGray"/>
          <w:lang w:val="en-GB" w:eastAsia="en-GB"/>
        </w:rPr>
        <w:t>Total time complexity = O(N²)</w:t>
      </w:r>
    </w:p>
    <w:p w14:paraId="248D137B">
      <w:pPr>
        <w:numPr>
          <w:ilvl w:val="0"/>
          <w:numId w:val="2"/>
        </w:numPr>
        <w:spacing w:before="100" w:beforeAutospacing="1" w:after="100" w:afterAutospacing="1" w:line="240" w:lineRule="auto"/>
        <w:ind w:left="560" w:leftChars="0" w:firstLineChars="0"/>
        <w:rPr>
          <w:rFonts w:ascii="Times New Roman" w:hAnsi="Times New Roman" w:eastAsia="Times New Roman" w:cs="Times New Roman"/>
          <w:sz w:val="24"/>
          <w:szCs w:val="24"/>
          <w:lang w:val="en-GB" w:eastAsia="en-GB"/>
        </w:rPr>
      </w:pPr>
      <w:r>
        <w:rPr>
          <w:rFonts w:ascii="Times New Roman" w:hAnsi="Times New Roman" w:eastAsia="Times New Roman" w:cs="Times New Roman"/>
          <w:sz w:val="32"/>
          <w:szCs w:val="32"/>
          <w:lang w:val="en-GB" w:eastAsia="en-GB"/>
        </w:rPr>
        <w:t xml:space="preserve">Maximum recursion depth = N → </w:t>
      </w:r>
      <w:r>
        <w:rPr>
          <w:rFonts w:ascii="Times New Roman" w:hAnsi="Times New Roman" w:eastAsia="Times New Roman" w:cs="Times New Roman"/>
          <w:sz w:val="32"/>
          <w:szCs w:val="32"/>
          <w:highlight w:val="lightGray"/>
          <w:lang w:val="en-GB" w:eastAsia="en-GB"/>
        </w:rPr>
        <w:t>Space Complexity=O(N)</w:t>
      </w:r>
    </w:p>
    <w:p w14:paraId="11C859AD">
      <w:pPr>
        <w:jc w:val="left"/>
        <w:rPr>
          <w:rFonts w:hint="default"/>
          <w:b w:val="0"/>
          <w:bCs w:val="0"/>
          <w:sz w:val="32"/>
          <w:szCs w:val="32"/>
          <w:lang w:val="en-US"/>
        </w:rPr>
      </w:pPr>
    </w:p>
    <w:p w14:paraId="7560CCF6">
      <w:pPr>
        <w:jc w:val="left"/>
        <w:rPr>
          <w:rFonts w:hint="default"/>
          <w:b w:val="0"/>
          <w:bCs w:val="0"/>
          <w:sz w:val="32"/>
          <w:szCs w:val="32"/>
          <w:lang w:val="en-US"/>
        </w:rPr>
      </w:pPr>
    </w:p>
    <w:p w14:paraId="0B759AD9">
      <w:pPr>
        <w:jc w:val="left"/>
        <w:rPr>
          <w:rFonts w:hint="default"/>
          <w:b w:val="0"/>
          <w:bCs w:val="0"/>
          <w:sz w:val="32"/>
          <w:szCs w:val="32"/>
          <w:lang w:val="en-US"/>
        </w:rPr>
      </w:pPr>
    </w:p>
    <w:p w14:paraId="62E4A095">
      <w:pPr>
        <w:jc w:val="left"/>
        <w:rPr>
          <w:rFonts w:hint="default"/>
          <w:b w:val="0"/>
          <w:bCs w:val="0"/>
          <w:sz w:val="32"/>
          <w:szCs w:val="32"/>
          <w:lang w:val="en-US"/>
        </w:rPr>
      </w:pPr>
    </w:p>
    <w:p w14:paraId="76F4EE87">
      <w:pPr>
        <w:jc w:val="left"/>
        <w:rPr>
          <w:rFonts w:hint="default"/>
          <w:b w:val="0"/>
          <w:bCs w:val="0"/>
          <w:sz w:val="32"/>
          <w:szCs w:val="32"/>
          <w:lang w:val="en-US"/>
        </w:rPr>
      </w:pPr>
    </w:p>
    <w:p w14:paraId="14426D20">
      <w:pPr>
        <w:jc w:val="left"/>
        <w:rPr>
          <w:rFonts w:hint="default"/>
          <w:b w:val="0"/>
          <w:bCs w:val="0"/>
          <w:sz w:val="32"/>
          <w:szCs w:val="32"/>
          <w:lang w:val="en-US"/>
        </w:rPr>
      </w:pPr>
    </w:p>
    <w:p w14:paraId="02D0E216">
      <w:pPr>
        <w:jc w:val="left"/>
        <w:rPr>
          <w:rFonts w:hint="default"/>
          <w:b w:val="0"/>
          <w:bCs w:val="0"/>
          <w:sz w:val="32"/>
          <w:szCs w:val="32"/>
          <w:lang w:val="en-US"/>
        </w:rPr>
      </w:pPr>
    </w:p>
    <w:p w14:paraId="08CA1A1D">
      <w:pPr>
        <w:jc w:val="left"/>
        <w:rPr>
          <w:rFonts w:hint="default"/>
          <w:b w:val="0"/>
          <w:bCs w:val="0"/>
          <w:sz w:val="32"/>
          <w:szCs w:val="32"/>
          <w:lang w:val="en-US"/>
        </w:rPr>
      </w:pPr>
    </w:p>
    <w:p w14:paraId="0907413B">
      <w:pPr>
        <w:jc w:val="left"/>
        <w:rPr>
          <w:rFonts w:hint="default"/>
          <w:b w:val="0"/>
          <w:bCs w:val="0"/>
          <w:sz w:val="32"/>
          <w:szCs w:val="32"/>
          <w:lang w:val="en-US"/>
        </w:rPr>
      </w:pPr>
    </w:p>
    <w:p w14:paraId="07ED42C5">
      <w:pPr>
        <w:jc w:val="left"/>
        <w:rPr>
          <w:rFonts w:hint="default"/>
          <w:b w:val="0"/>
          <w:bCs w:val="0"/>
          <w:sz w:val="32"/>
          <w:szCs w:val="32"/>
          <w:lang w:val="en-US"/>
        </w:rPr>
      </w:pPr>
    </w:p>
    <w:p w14:paraId="4AAB3F06">
      <w:pPr>
        <w:jc w:val="left"/>
        <w:rPr>
          <w:rFonts w:hint="default"/>
          <w:b w:val="0"/>
          <w:bCs w:val="0"/>
          <w:sz w:val="32"/>
          <w:szCs w:val="32"/>
          <w:lang w:val="en-US"/>
        </w:rPr>
      </w:pPr>
    </w:p>
    <w:p w14:paraId="48B1902C">
      <w:pPr>
        <w:jc w:val="left"/>
        <w:rPr>
          <w:rFonts w:hint="default"/>
          <w:b w:val="0"/>
          <w:bCs w:val="0"/>
          <w:sz w:val="32"/>
          <w:szCs w:val="32"/>
          <w:lang w:val="en-US"/>
        </w:rPr>
      </w:pPr>
    </w:p>
    <w:p w14:paraId="7109192C">
      <w:pPr>
        <w:jc w:val="left"/>
        <w:rPr>
          <w:rFonts w:hint="default"/>
          <w:b w:val="0"/>
          <w:bCs w:val="0"/>
          <w:sz w:val="32"/>
          <w:szCs w:val="32"/>
          <w:lang w:val="en-US"/>
        </w:rPr>
      </w:pPr>
    </w:p>
    <w:p w14:paraId="6BD20CA9">
      <w:pPr>
        <w:jc w:val="left"/>
        <w:rPr>
          <w:rFonts w:hint="default"/>
          <w:b w:val="0"/>
          <w:bCs w:val="0"/>
          <w:sz w:val="32"/>
          <w:szCs w:val="32"/>
          <w:lang w:val="en-US"/>
        </w:rPr>
      </w:pPr>
    </w:p>
    <w:p w14:paraId="34B9CEC5">
      <w:pPr>
        <w:jc w:val="left"/>
        <w:rPr>
          <w:rFonts w:hint="default"/>
          <w:b w:val="0"/>
          <w:bCs w:val="0"/>
          <w:sz w:val="32"/>
          <w:szCs w:val="32"/>
          <w:lang w:val="en-US"/>
        </w:rPr>
      </w:pPr>
    </w:p>
    <w:p w14:paraId="24ED2F53">
      <w:pPr>
        <w:jc w:val="left"/>
        <w:rPr>
          <w:rFonts w:hint="default"/>
          <w:b w:val="0"/>
          <w:bCs w:val="0"/>
          <w:sz w:val="32"/>
          <w:szCs w:val="32"/>
          <w:lang w:val="en-US"/>
        </w:rPr>
      </w:pPr>
    </w:p>
    <w:p w14:paraId="5385B037">
      <w:pPr>
        <w:jc w:val="left"/>
        <w:rPr>
          <w:rFonts w:hint="default"/>
          <w:b w:val="0"/>
          <w:bCs w:val="0"/>
          <w:sz w:val="32"/>
          <w:szCs w:val="32"/>
          <w:lang w:val="en-US"/>
        </w:rPr>
      </w:pPr>
    </w:p>
    <w:p w14:paraId="04A8B642">
      <w:pPr>
        <w:jc w:val="left"/>
        <w:rPr>
          <w:rFonts w:hint="default"/>
          <w:b w:val="0"/>
          <w:bCs w:val="0"/>
          <w:sz w:val="32"/>
          <w:szCs w:val="32"/>
          <w:lang w:val="en-US"/>
        </w:rPr>
      </w:pPr>
    </w:p>
    <w:p w14:paraId="5B0A093A">
      <w:pPr>
        <w:jc w:val="left"/>
        <w:rPr>
          <w:rFonts w:hint="default"/>
          <w:b w:val="0"/>
          <w:bCs w:val="0"/>
          <w:sz w:val="32"/>
          <w:szCs w:val="32"/>
          <w:lang w:val="en-US"/>
        </w:rPr>
      </w:pPr>
    </w:p>
    <w:p w14:paraId="777AF0FA">
      <w:pPr>
        <w:jc w:val="left"/>
        <w:rPr>
          <w:rFonts w:hint="default"/>
          <w:b w:val="0"/>
          <w:bCs w:val="0"/>
          <w:sz w:val="32"/>
          <w:szCs w:val="32"/>
          <w:lang w:val="en-US"/>
        </w:rPr>
      </w:pPr>
    </w:p>
    <w:p w14:paraId="7EDE2E85">
      <w:pPr>
        <w:jc w:val="left"/>
        <w:rPr>
          <w:rFonts w:hint="default"/>
          <w:b/>
          <w:bCs/>
          <w:sz w:val="44"/>
          <w:szCs w:val="44"/>
          <w:lang w:val="en-US"/>
        </w:rPr>
      </w:pPr>
      <w:r>
        <w:rPr>
          <w:rFonts w:hint="default"/>
          <w:b/>
          <w:bCs/>
          <w:sz w:val="44"/>
          <w:szCs w:val="44"/>
          <w:lang w:val="en-US"/>
        </w:rPr>
        <w:t>Comparison</w:t>
      </w:r>
    </w:p>
    <w:tbl>
      <w:tblPr>
        <w:tblStyle w:val="9"/>
        <w:tblpPr w:leftFromText="180" w:rightFromText="180" w:vertAnchor="text" w:horzAnchor="page" w:tblpX="1329" w:tblpY="495"/>
        <w:tblOverlap w:val="never"/>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3"/>
        <w:gridCol w:w="3230"/>
        <w:gridCol w:w="3825"/>
      </w:tblGrid>
      <w:tr w14:paraId="49EB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863" w:type="dxa"/>
          </w:tcPr>
          <w:p w14:paraId="77B8D0E5">
            <w:pPr>
              <w:jc w:val="left"/>
              <w:rPr>
                <w:rFonts w:hint="default"/>
                <w:b w:val="0"/>
                <w:bCs w:val="0"/>
                <w:sz w:val="32"/>
                <w:szCs w:val="32"/>
                <w:vertAlign w:val="baseline"/>
                <w:lang w:val="en-US"/>
              </w:rPr>
            </w:pPr>
            <w:r>
              <w:rPr>
                <w:rFonts w:hint="default" w:ascii="Calibri" w:hAnsi="Calibri" w:eastAsia="SimSun" w:cs="Calibri"/>
                <w:b/>
                <w:bCs/>
                <w:sz w:val="36"/>
                <w:szCs w:val="36"/>
              </w:rPr>
              <w:t>Aspect</w:t>
            </w:r>
          </w:p>
        </w:tc>
        <w:tc>
          <w:tcPr>
            <w:tcW w:w="3230" w:type="dxa"/>
          </w:tcPr>
          <w:p w14:paraId="46E81A99">
            <w:pPr>
              <w:jc w:val="left"/>
              <w:rPr>
                <w:rFonts w:hint="default"/>
                <w:b w:val="0"/>
                <w:bCs w:val="0"/>
                <w:sz w:val="32"/>
                <w:szCs w:val="32"/>
                <w:vertAlign w:val="baseline"/>
                <w:lang w:val="en-US"/>
              </w:rPr>
            </w:pPr>
            <w:r>
              <w:rPr>
                <w:rFonts w:hint="eastAsia" w:asciiTheme="minorEastAsia" w:hAnsiTheme="minorEastAsia" w:eastAsiaTheme="minorEastAsia" w:cstheme="minorEastAsia"/>
                <w:b/>
                <w:bCs/>
                <w:sz w:val="36"/>
                <w:szCs w:val="36"/>
              </w:rPr>
              <w:t>Recursive</w:t>
            </w:r>
          </w:p>
        </w:tc>
        <w:tc>
          <w:tcPr>
            <w:tcW w:w="3825" w:type="dxa"/>
          </w:tcPr>
          <w:p w14:paraId="3D4161F8">
            <w:pPr>
              <w:jc w:val="left"/>
              <w:rPr>
                <w:rFonts w:hint="default"/>
                <w:b w:val="0"/>
                <w:bCs w:val="0"/>
                <w:sz w:val="32"/>
                <w:szCs w:val="32"/>
                <w:vertAlign w:val="baseline"/>
                <w:lang w:val="en-US"/>
              </w:rPr>
            </w:pPr>
            <w:r>
              <w:rPr>
                <w:rFonts w:hint="default" w:ascii="Calibri" w:hAnsi="Calibri" w:eastAsia="SimSun" w:cs="Calibri"/>
                <w:b/>
                <w:bCs/>
                <w:sz w:val="36"/>
                <w:szCs w:val="36"/>
              </w:rPr>
              <w:t>Non-Recursive</w:t>
            </w:r>
          </w:p>
        </w:tc>
      </w:tr>
      <w:tr w14:paraId="3B6D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2863" w:type="dxa"/>
          </w:tcPr>
          <w:p w14:paraId="49F13C71">
            <w:pPr>
              <w:jc w:val="left"/>
              <w:rPr>
                <w:rFonts w:hint="default"/>
                <w:b w:val="0"/>
                <w:bCs w:val="0"/>
                <w:sz w:val="32"/>
                <w:szCs w:val="32"/>
                <w:vertAlign w:val="baseline"/>
                <w:lang w:val="en-US"/>
              </w:rPr>
            </w:pPr>
            <w:r>
              <w:rPr>
                <w:rFonts w:hint="default" w:ascii="Calibri" w:hAnsi="Calibri" w:eastAsia="SimSun" w:cs="Calibri"/>
                <w:sz w:val="36"/>
                <w:szCs w:val="36"/>
              </w:rPr>
              <w:t>Time Complexity</w:t>
            </w:r>
          </w:p>
        </w:tc>
        <w:tc>
          <w:tcPr>
            <w:tcW w:w="3230" w:type="dxa"/>
          </w:tcPr>
          <w:p w14:paraId="4FE7C5BC">
            <w:pPr>
              <w:jc w:val="left"/>
              <w:rPr>
                <w:rFonts w:hint="default"/>
                <w:b w:val="0"/>
                <w:bCs w:val="0"/>
                <w:sz w:val="32"/>
                <w:szCs w:val="32"/>
                <w:vertAlign w:val="baseline"/>
                <w:lang w:val="en-US"/>
              </w:rPr>
            </w:pPr>
          </w:p>
        </w:tc>
        <w:tc>
          <w:tcPr>
            <w:tcW w:w="3825" w:type="dxa"/>
          </w:tcPr>
          <w:p w14:paraId="2E1E4B71">
            <w:pPr>
              <w:jc w:val="left"/>
              <w:rPr>
                <w:rFonts w:hint="default"/>
                <w:b w:val="0"/>
                <w:bCs w:val="0"/>
                <w:sz w:val="32"/>
                <w:szCs w:val="32"/>
                <w:vertAlign w:val="baseline"/>
                <w:lang w:val="en-US"/>
              </w:rPr>
            </w:pPr>
          </w:p>
        </w:tc>
      </w:tr>
      <w:tr w14:paraId="1DE7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863" w:type="dxa"/>
          </w:tcPr>
          <w:p w14:paraId="4F501C34">
            <w:pPr>
              <w:jc w:val="left"/>
              <w:rPr>
                <w:rFonts w:hint="default"/>
                <w:b w:val="0"/>
                <w:bCs w:val="0"/>
                <w:sz w:val="32"/>
                <w:szCs w:val="32"/>
                <w:vertAlign w:val="baseline"/>
                <w:lang w:val="en-US"/>
              </w:rPr>
            </w:pPr>
            <w:r>
              <w:rPr>
                <w:rFonts w:hint="default" w:ascii="Calibri" w:hAnsi="Calibri" w:eastAsia="SimSun" w:cs="Calibri"/>
                <w:sz w:val="36"/>
                <w:szCs w:val="36"/>
              </w:rPr>
              <w:t>Space Usage</w:t>
            </w:r>
          </w:p>
        </w:tc>
        <w:tc>
          <w:tcPr>
            <w:tcW w:w="3230" w:type="dxa"/>
          </w:tcPr>
          <w:p w14:paraId="23AC51DB">
            <w:pPr>
              <w:jc w:val="left"/>
              <w:rPr>
                <w:rFonts w:hint="default"/>
                <w:b w:val="0"/>
                <w:bCs w:val="0"/>
                <w:sz w:val="32"/>
                <w:szCs w:val="32"/>
                <w:vertAlign w:val="baseline"/>
                <w:lang w:val="en-US"/>
              </w:rPr>
            </w:pPr>
            <w:r>
              <w:rPr>
                <w:rFonts w:hint="default" w:ascii="Calibri" w:hAnsi="Calibri" w:eastAsia="SimSun" w:cs="Calibri"/>
                <w:sz w:val="32"/>
                <w:szCs w:val="32"/>
              </w:rPr>
              <w:t>Uses call stack</w:t>
            </w:r>
          </w:p>
        </w:tc>
        <w:tc>
          <w:tcPr>
            <w:tcW w:w="3825" w:type="dxa"/>
          </w:tcPr>
          <w:p w14:paraId="6BB047F8">
            <w:pPr>
              <w:jc w:val="left"/>
              <w:rPr>
                <w:rFonts w:hint="default"/>
                <w:b w:val="0"/>
                <w:bCs w:val="0"/>
                <w:sz w:val="32"/>
                <w:szCs w:val="32"/>
                <w:vertAlign w:val="baseline"/>
                <w:lang w:val="en-US"/>
              </w:rPr>
            </w:pPr>
            <w:r>
              <w:rPr>
                <w:rFonts w:hint="default" w:ascii="Calibri" w:hAnsi="Calibri" w:eastAsia="SimSun" w:cs="Calibri"/>
                <w:sz w:val="32"/>
                <w:szCs w:val="32"/>
              </w:rPr>
              <w:t>Uses hash map</w:t>
            </w:r>
          </w:p>
        </w:tc>
      </w:tr>
      <w:tr w14:paraId="7437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2863" w:type="dxa"/>
          </w:tcPr>
          <w:p w14:paraId="4A38A084">
            <w:pPr>
              <w:jc w:val="left"/>
              <w:rPr>
                <w:rFonts w:hint="default"/>
                <w:b w:val="0"/>
                <w:bCs w:val="0"/>
                <w:sz w:val="32"/>
                <w:szCs w:val="32"/>
                <w:vertAlign w:val="baseline"/>
                <w:lang w:val="en-US"/>
              </w:rPr>
            </w:pPr>
            <w:r>
              <w:rPr>
                <w:rFonts w:hint="default" w:ascii="Calibri" w:hAnsi="Calibri" w:eastAsia="SimSun" w:cs="Calibri"/>
                <w:sz w:val="36"/>
                <w:szCs w:val="36"/>
              </w:rPr>
              <w:t>Performance</w:t>
            </w:r>
          </w:p>
        </w:tc>
        <w:tc>
          <w:tcPr>
            <w:tcW w:w="3230" w:type="dxa"/>
          </w:tcPr>
          <w:p w14:paraId="0C80FE67">
            <w:pPr>
              <w:jc w:val="left"/>
              <w:rPr>
                <w:rFonts w:hint="default"/>
                <w:b w:val="0"/>
                <w:bCs w:val="0"/>
                <w:sz w:val="32"/>
                <w:szCs w:val="32"/>
                <w:vertAlign w:val="baseline"/>
                <w:lang w:val="en-US"/>
              </w:rPr>
            </w:pPr>
            <w:r>
              <w:rPr>
                <w:rFonts w:hint="default" w:ascii="Calibri" w:hAnsi="Calibri" w:eastAsia="SimSun" w:cs="Calibri"/>
                <w:sz w:val="32"/>
                <w:szCs w:val="32"/>
              </w:rPr>
              <w:t>Slow for large inputs</w:t>
            </w:r>
          </w:p>
        </w:tc>
        <w:tc>
          <w:tcPr>
            <w:tcW w:w="3825" w:type="dxa"/>
          </w:tcPr>
          <w:p w14:paraId="6E5EA134">
            <w:pPr>
              <w:jc w:val="left"/>
              <w:rPr>
                <w:rFonts w:hint="default"/>
                <w:b w:val="0"/>
                <w:bCs w:val="0"/>
                <w:sz w:val="32"/>
                <w:szCs w:val="32"/>
                <w:lang w:val="en-US"/>
              </w:rPr>
            </w:pPr>
            <w:r>
              <w:rPr>
                <w:rFonts w:hint="default"/>
                <w:b w:val="0"/>
                <w:bCs w:val="0"/>
                <w:sz w:val="32"/>
                <w:szCs w:val="32"/>
                <w:lang w:val="en-US"/>
              </w:rPr>
              <w:t>Efficient and fast</w:t>
            </w:r>
          </w:p>
          <w:p w14:paraId="346839A7">
            <w:pPr>
              <w:jc w:val="left"/>
              <w:rPr>
                <w:rFonts w:hint="default"/>
                <w:b w:val="0"/>
                <w:bCs w:val="0"/>
                <w:sz w:val="32"/>
                <w:szCs w:val="32"/>
                <w:vertAlign w:val="baseline"/>
                <w:lang w:val="en-US"/>
              </w:rPr>
            </w:pPr>
          </w:p>
        </w:tc>
      </w:tr>
      <w:tr w14:paraId="4CAC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2863" w:type="dxa"/>
          </w:tcPr>
          <w:p w14:paraId="03A2B498">
            <w:pPr>
              <w:jc w:val="left"/>
              <w:rPr>
                <w:rFonts w:hint="default"/>
                <w:b w:val="0"/>
                <w:bCs w:val="0"/>
                <w:sz w:val="32"/>
                <w:szCs w:val="32"/>
                <w:vertAlign w:val="baseline"/>
                <w:lang w:val="en-US"/>
              </w:rPr>
            </w:pPr>
            <w:r>
              <w:rPr>
                <w:rFonts w:hint="default" w:ascii="Calibri" w:hAnsi="Calibri" w:eastAsia="SimSun" w:cs="Calibri"/>
                <w:sz w:val="36"/>
                <w:szCs w:val="36"/>
              </w:rPr>
              <w:t>Implementation</w:t>
            </w:r>
          </w:p>
        </w:tc>
        <w:tc>
          <w:tcPr>
            <w:tcW w:w="3230" w:type="dxa"/>
          </w:tcPr>
          <w:p w14:paraId="26B62BDA">
            <w:pPr>
              <w:jc w:val="left"/>
              <w:rPr>
                <w:rFonts w:hint="default"/>
                <w:b w:val="0"/>
                <w:bCs w:val="0"/>
                <w:sz w:val="32"/>
                <w:szCs w:val="32"/>
                <w:vertAlign w:val="baseline"/>
                <w:lang w:val="en-US"/>
              </w:rPr>
            </w:pPr>
            <w:r>
              <w:rPr>
                <w:rFonts w:hint="default" w:ascii="Calibri" w:hAnsi="Calibri" w:eastAsia="SimSun" w:cs="Calibri"/>
                <w:sz w:val="32"/>
                <w:szCs w:val="32"/>
              </w:rPr>
              <w:t>Easier conceptually</w:t>
            </w:r>
          </w:p>
        </w:tc>
        <w:tc>
          <w:tcPr>
            <w:tcW w:w="3825" w:type="dxa"/>
          </w:tcPr>
          <w:p w14:paraId="23C2F09B">
            <w:pPr>
              <w:jc w:val="left"/>
              <w:rPr>
                <w:rFonts w:hint="default"/>
                <w:b w:val="0"/>
                <w:bCs w:val="0"/>
                <w:sz w:val="32"/>
                <w:szCs w:val="32"/>
                <w:vertAlign w:val="baseline"/>
                <w:lang w:val="en-US"/>
              </w:rPr>
            </w:pPr>
            <w:r>
              <w:rPr>
                <w:rFonts w:hint="default" w:ascii="Calibri" w:hAnsi="Calibri" w:eastAsia="SimSun" w:cs="Calibri"/>
                <w:sz w:val="32"/>
                <w:szCs w:val="32"/>
              </w:rPr>
              <w:t>More complex but</w:t>
            </w:r>
            <w:r>
              <w:rPr>
                <w:rFonts w:hint="default" w:ascii="Calibri" w:hAnsi="Calibri" w:eastAsia="SimSun" w:cs="Calibri"/>
                <w:sz w:val="24"/>
                <w:szCs w:val="24"/>
                <w:lang w:val="en-US"/>
              </w:rPr>
              <w:t xml:space="preserve"> </w:t>
            </w:r>
            <w:r>
              <w:rPr>
                <w:rFonts w:hint="default" w:ascii="Calibri" w:hAnsi="Calibri" w:eastAsia="SimSun" w:cs="Calibri"/>
                <w:sz w:val="32"/>
                <w:szCs w:val="32"/>
                <w:lang w:val="en-US"/>
              </w:rPr>
              <w:t>practical</w:t>
            </w:r>
          </w:p>
        </w:tc>
      </w:tr>
      <w:tr w14:paraId="0ABF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63" w:type="dxa"/>
          </w:tcPr>
          <w:p w14:paraId="1F271483">
            <w:pPr>
              <w:jc w:val="left"/>
              <w:rPr>
                <w:rFonts w:hint="default"/>
                <w:b w:val="0"/>
                <w:bCs w:val="0"/>
                <w:sz w:val="32"/>
                <w:szCs w:val="32"/>
                <w:vertAlign w:val="baseline"/>
                <w:lang w:val="en-US"/>
              </w:rPr>
            </w:pPr>
            <w:r>
              <w:rPr>
                <w:rFonts w:hint="default" w:ascii="Calibri" w:hAnsi="Calibri" w:eastAsia="SimSun" w:cs="Calibri"/>
                <w:sz w:val="36"/>
                <w:szCs w:val="36"/>
              </w:rPr>
              <w:t>Suitability</w:t>
            </w:r>
          </w:p>
        </w:tc>
        <w:tc>
          <w:tcPr>
            <w:tcW w:w="3230" w:type="dxa"/>
          </w:tcPr>
          <w:p w14:paraId="5EC49A4E">
            <w:pPr>
              <w:jc w:val="left"/>
              <w:rPr>
                <w:rFonts w:hint="default"/>
                <w:b w:val="0"/>
                <w:bCs w:val="0"/>
                <w:sz w:val="32"/>
                <w:szCs w:val="32"/>
                <w:vertAlign w:val="baseline"/>
                <w:lang w:val="en-US"/>
              </w:rPr>
            </w:pPr>
            <w:r>
              <w:rPr>
                <w:rFonts w:hint="default" w:ascii="Calibri" w:hAnsi="Calibri" w:eastAsia="SimSun" w:cs="Calibri"/>
                <w:sz w:val="32"/>
                <w:szCs w:val="32"/>
              </w:rPr>
              <w:t>Educational</w:t>
            </w:r>
            <w:r>
              <w:rPr>
                <w:rFonts w:hint="default" w:ascii="Calibri" w:hAnsi="Calibri" w:eastAsia="SimSun" w:cs="Calibri"/>
                <w:sz w:val="32"/>
                <w:szCs w:val="32"/>
                <w:lang w:val="en-US"/>
              </w:rPr>
              <w:t xml:space="preserve"> </w:t>
            </w:r>
            <w:r>
              <w:rPr>
                <w:rFonts w:hint="default" w:ascii="Calibri" w:hAnsi="Calibri" w:eastAsia="SimSun" w:cs="Calibri"/>
                <w:sz w:val="32"/>
                <w:szCs w:val="32"/>
              </w:rPr>
              <w:t>purposes</w:t>
            </w:r>
          </w:p>
        </w:tc>
        <w:tc>
          <w:tcPr>
            <w:tcW w:w="3825" w:type="dxa"/>
          </w:tcPr>
          <w:p w14:paraId="50390E57">
            <w:pPr>
              <w:jc w:val="left"/>
              <w:rPr>
                <w:rFonts w:hint="default"/>
                <w:b w:val="0"/>
                <w:bCs w:val="0"/>
                <w:sz w:val="32"/>
                <w:szCs w:val="32"/>
                <w:vertAlign w:val="baseline"/>
                <w:lang w:val="en-US"/>
              </w:rPr>
            </w:pPr>
            <w:r>
              <w:rPr>
                <w:rFonts w:hint="default" w:ascii="Calibri" w:hAnsi="Calibri" w:eastAsia="SimSun" w:cs="Calibri"/>
                <w:sz w:val="32"/>
                <w:szCs w:val="32"/>
              </w:rPr>
              <w:t>Real-world applications</w:t>
            </w:r>
          </w:p>
        </w:tc>
      </w:tr>
    </w:tbl>
    <w:p w14:paraId="1E9C1F5B">
      <w:pPr>
        <w:jc w:val="left"/>
        <w:rPr>
          <w:rFonts w:hint="default"/>
          <w:b/>
          <w:bCs/>
          <w:sz w:val="44"/>
          <w:szCs w:val="44"/>
          <w:lang w:val="en-US"/>
        </w:rPr>
      </w:pPr>
    </w:p>
    <w:p w14:paraId="7303B6FD">
      <w:pPr>
        <w:jc w:val="left"/>
        <w:rPr>
          <w:rFonts w:hint="default"/>
          <w:b w:val="0"/>
          <w:bCs w:val="0"/>
          <w:sz w:val="32"/>
          <w:szCs w:val="32"/>
          <w:lang w:val="en-US"/>
        </w:rPr>
      </w:pPr>
    </w:p>
    <w:p w14:paraId="46A81990">
      <w:pPr>
        <w:jc w:val="left"/>
        <w:rPr>
          <w:rFonts w:hint="default"/>
          <w:b w:val="0"/>
          <w:bCs w:val="0"/>
          <w:sz w:val="32"/>
          <w:szCs w:val="32"/>
          <w:lang w:val="en-US"/>
        </w:rPr>
      </w:pPr>
    </w:p>
    <w:p w14:paraId="47808BDF">
      <w:pPr>
        <w:rPr>
          <w:rFonts w:hint="default"/>
          <w:b/>
          <w:bCs/>
          <w:sz w:val="44"/>
          <w:szCs w:val="44"/>
          <w:lang w:val="en-US"/>
        </w:rPr>
      </w:pPr>
      <w:r>
        <w:rPr>
          <w:rStyle w:val="8"/>
          <w:rFonts w:hint="default"/>
          <w:b/>
          <w:bCs/>
          <w:sz w:val="44"/>
          <w:szCs w:val="44"/>
          <w:lang w:val="en-US"/>
        </w:rPr>
        <w:t>Conclusion</w:t>
      </w:r>
    </w:p>
    <w:p w14:paraId="18621687">
      <w:pPr>
        <w:pStyle w:val="7"/>
        <w:keepNext w:val="0"/>
        <w:keepLines w:val="0"/>
        <w:widowControl/>
        <w:suppressLineNumbers w:val="0"/>
        <w:rPr>
          <w:rFonts w:hint="default" w:ascii="Calibri" w:hAnsi="Calibri" w:cs="Calibri"/>
          <w:sz w:val="36"/>
          <w:szCs w:val="36"/>
        </w:rPr>
      </w:pPr>
      <w:r>
        <w:rPr>
          <w:rFonts w:hint="default" w:ascii="Calibri" w:hAnsi="Calibri" w:cs="Calibri"/>
          <w:sz w:val="36"/>
          <w:szCs w:val="36"/>
        </w:rPr>
        <w:t>In this project, the problem of finding the longest balanced substring was studied using two different algorithmic approaches. The recursive approach was useful for understanding the problem conceptually but suffered from high time complexity. On the other hand, the non-recursive approach provided a more efficient and scalable solution suitable for larger inputs. Through this comparison, the importance of choosing the appropriate algorithm based on performance requirements was clearly demonstrated.</w:t>
      </w:r>
    </w:p>
    <w:p w14:paraId="72C7687E">
      <w:pPr>
        <w:jc w:val="left"/>
        <w:rPr>
          <w:rFonts w:hint="default" w:ascii="Calibri" w:hAnsi="Calibri" w:cs="Calibri"/>
          <w:b w:val="0"/>
          <w:bCs w:val="0"/>
          <w:sz w:val="36"/>
          <w:szCs w:val="36"/>
          <w:lang w:val="en-US"/>
        </w:rPr>
      </w:pPr>
    </w:p>
    <w:p w14:paraId="7C744EC5">
      <w:pPr>
        <w:jc w:val="left"/>
        <w:rPr>
          <w:rFonts w:hint="default" w:ascii="Calibri" w:hAnsi="Calibri" w:cs="Calibri"/>
          <w:b w:val="0"/>
          <w:bCs w:val="0"/>
          <w:sz w:val="36"/>
          <w:szCs w:val="36"/>
          <w:lang w:val="en-US"/>
        </w:rPr>
      </w:pPr>
    </w:p>
    <w:p w14:paraId="5B9E220C">
      <w:pPr>
        <w:jc w:val="left"/>
        <w:rPr>
          <w:rFonts w:hint="default"/>
          <w:b w:val="0"/>
          <w:bCs w:val="0"/>
          <w:sz w:val="32"/>
          <w:szCs w:val="32"/>
          <w:lang w:val="en-US"/>
        </w:rPr>
      </w:pPr>
    </w:p>
    <w:p w14:paraId="281D536C">
      <w:pPr>
        <w:jc w:val="left"/>
        <w:rPr>
          <w:rFonts w:hint="default"/>
          <w:b w:val="0"/>
          <w:bCs w:val="0"/>
          <w:sz w:val="32"/>
          <w:szCs w:val="32"/>
          <w:lang w:val="en-US"/>
        </w:rPr>
      </w:pPr>
    </w:p>
    <w:p w14:paraId="445140A4">
      <w:pPr>
        <w:jc w:val="left"/>
        <w:rPr>
          <w:rFonts w:hint="default"/>
          <w:b w:val="0"/>
          <w:bCs w:val="0"/>
          <w:sz w:val="32"/>
          <w:szCs w:val="32"/>
          <w:lang w:val="en-US"/>
        </w:rPr>
      </w:pPr>
    </w:p>
    <w:p w14:paraId="0EDD60FD">
      <w:pPr>
        <w:jc w:val="left"/>
        <w:rPr>
          <w:rFonts w:hint="default"/>
          <w:b w:val="0"/>
          <w:bCs w:val="0"/>
          <w:sz w:val="32"/>
          <w:szCs w:val="32"/>
          <w:lang w:val="en-US"/>
        </w:rPr>
      </w:pPr>
    </w:p>
    <w:p w14:paraId="0F5FD700">
      <w:pPr>
        <w:jc w:val="left"/>
        <w:rPr>
          <w:rFonts w:hint="default"/>
          <w:b w:val="0"/>
          <w:bCs w:val="0"/>
          <w:sz w:val="32"/>
          <w:szCs w:val="32"/>
          <w:lang w:val="en-US"/>
        </w:rPr>
      </w:pPr>
    </w:p>
    <w:p w14:paraId="0D73E3C5">
      <w:pPr>
        <w:jc w:val="left"/>
        <w:rPr>
          <w:rFonts w:hint="default"/>
          <w:b w:val="0"/>
          <w:bCs w:val="0"/>
          <w:sz w:val="32"/>
          <w:szCs w:val="32"/>
          <w:lang w:val="en-US"/>
        </w:rPr>
      </w:pPr>
    </w:p>
    <w:p w14:paraId="0925D718">
      <w:pPr>
        <w:jc w:val="left"/>
        <w:rPr>
          <w:rFonts w:hint="default"/>
          <w:b w:val="0"/>
          <w:bCs w:val="0"/>
          <w:sz w:val="32"/>
          <w:szCs w:val="32"/>
          <w:lang w:val="en-US"/>
        </w:rPr>
      </w:pPr>
    </w:p>
    <w:p w14:paraId="7E5189C6">
      <w:pPr>
        <w:jc w:val="left"/>
        <w:rPr>
          <w:rFonts w:hint="default"/>
          <w:b w:val="0"/>
          <w:bCs w:val="0"/>
          <w:sz w:val="32"/>
          <w:szCs w:val="32"/>
          <w:lang w:val="en-US"/>
        </w:rPr>
      </w:pPr>
    </w:p>
    <w:p w14:paraId="1BE67C51">
      <w:pPr>
        <w:jc w:val="left"/>
        <w:rPr>
          <w:rFonts w:hint="default"/>
          <w:b w:val="0"/>
          <w:bCs w:val="0"/>
          <w:sz w:val="32"/>
          <w:szCs w:val="32"/>
          <w:lang w:val="en-US"/>
        </w:rPr>
      </w:pPr>
    </w:p>
    <w:p w14:paraId="146EFEA2">
      <w:pPr>
        <w:jc w:val="left"/>
        <w:rPr>
          <w:rFonts w:hint="default"/>
          <w:b w:val="0"/>
          <w:bCs w:val="0"/>
          <w:sz w:val="32"/>
          <w:szCs w:val="32"/>
          <w:lang w:val="en-US"/>
        </w:rPr>
      </w:pPr>
    </w:p>
    <w:p w14:paraId="48E680DB">
      <w:pPr>
        <w:jc w:val="left"/>
        <w:rPr>
          <w:rFonts w:hint="default"/>
          <w:b w:val="0"/>
          <w:bCs w:val="0"/>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Text">
    <w:panose1 w:val="00000000000000000000"/>
    <w:charset w:val="00"/>
    <w:family w:val="auto"/>
    <w:pitch w:val="default"/>
    <w:sig w:usb0="A00002FF" w:usb1="0000000B" w:usb2="00000000" w:usb3="00000000" w:csb0="2000019F" w:csb1="00000000"/>
  </w:font>
  <w:font w:name="Noto Sans Georgian Bold">
    <w:panose1 w:val="00000000000000000000"/>
    <w:charset w:val="00"/>
    <w:family w:val="auto"/>
    <w:pitch w:val="default"/>
    <w:sig w:usb0="84000443" w:usb1="00000002" w:usb2="00000000" w:usb3="00000000" w:csb0="00000001" w:csb1="00000000"/>
  </w:font>
  <w:font w:name="Noto Serif Armenian">
    <w:panose1 w:val="00000000000000000000"/>
    <w:charset w:val="00"/>
    <w:family w:val="auto"/>
    <w:pitch w:val="default"/>
    <w:sig w:usb0="80000443" w:usb1="40002000" w:usb2="00000000" w:usb3="00000000" w:csb0="00000093" w:csb1="00000000"/>
  </w:font>
  <w:font w:name="Segoe UI Variable Small Semilight">
    <w:panose1 w:val="00000000000000000000"/>
    <w:charset w:val="00"/>
    <w:family w:val="auto"/>
    <w:pitch w:val="default"/>
    <w:sig w:usb0="A00002FF" w:usb1="0000000B" w:usb2="00000000" w:usb3="00000000" w:csb0="2000019F" w:csb1="00000000"/>
  </w:font>
  <w:font w:name="Segoe UI Light">
    <w:panose1 w:val="020B0502040204020203"/>
    <w:charset w:val="00"/>
    <w:family w:val="auto"/>
    <w:pitch w:val="default"/>
    <w:sig w:usb0="E4002EFF" w:usb1="C000E47F" w:usb2="00000009" w:usb3="00000000" w:csb0="200001FF" w:csb1="00000000"/>
  </w:font>
  <w:font w:name="Segoe UI Variable Display Semilight">
    <w:panose1 w:val="00000000000000000000"/>
    <w:charset w:val="00"/>
    <w:family w:val="auto"/>
    <w:pitch w:val="default"/>
    <w:sig w:usb0="A00002FF" w:usb1="0000000B" w:usb2="00000000" w:usb3="00000000" w:csb0="2000019F" w:csb1="00000000"/>
  </w:font>
  <w:font w:name="DejaVu Sans Mono">
    <w:panose1 w:val="020B0609030804020204"/>
    <w:charset w:val="00"/>
    <w:family w:val="auto"/>
    <w:pitch w:val="default"/>
    <w:sig w:usb0="E70026FF" w:usb1="D200F9FB" w:usb2="02000028" w:usb3="00000000" w:csb0="600001DF" w:csb1="FFDF0000"/>
  </w:font>
  <w:font w:name="Stencil">
    <w:panose1 w:val="040409050D0802020404"/>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Traditional Arabic">
    <w:panose1 w:val="02020603050405020304"/>
    <w:charset w:val="00"/>
    <w:family w:val="auto"/>
    <w:pitch w:val="default"/>
    <w:sig w:usb0="00002003" w:usb1="80000000" w:usb2="00000008" w:usb3="00000000" w:csb0="00000041" w:csb1="20080000"/>
  </w:font>
  <w:font w:name="Tw Cen MT">
    <w:panose1 w:val="020B0602020104020603"/>
    <w:charset w:val="00"/>
    <w:family w:val="auto"/>
    <w:pitch w:val="default"/>
    <w:sig w:usb0="00000003" w:usb1="00000000" w:usb2="00000000" w:usb3="00000000" w:csb0="20000003" w:csb1="00000000"/>
  </w:font>
  <w:font w:name="Tempus Sans ITC">
    <w:panose1 w:val="04020404030D07020202"/>
    <w:charset w:val="00"/>
    <w:family w:val="auto"/>
    <w:pitch w:val="default"/>
    <w:sig w:usb0="00000003" w:usb1="00000000" w:usb2="00000000" w:usb3="00000000" w:csb0="20000001" w:csb1="00000000"/>
  </w:font>
  <w:font w:name="Parchment">
    <w:panose1 w:val="03040602040708040804"/>
    <w:charset w:val="00"/>
    <w:family w:val="auto"/>
    <w:pitch w:val="default"/>
    <w:sig w:usb0="00000003" w:usb1="00000000" w:usb2="00000000" w:usb3="00000000" w:csb0="20000001" w:csb1="00000000"/>
  </w:font>
  <w:font w:name="Noto Serif Georgian">
    <w:panose1 w:val="02020502060505020204"/>
    <w:charset w:val="00"/>
    <w:family w:val="auto"/>
    <w:pitch w:val="default"/>
    <w:sig w:usb0="84000443" w:usb1="00000002" w:usb2="00000000" w:usb3="00000000" w:csb0="00000001" w:csb1="00000000"/>
  </w:font>
  <w:font w:name="OCR A Extended">
    <w:panose1 w:val="02010509020102010303"/>
    <w:charset w:val="00"/>
    <w:family w:val="auto"/>
    <w:pitch w:val="default"/>
    <w:sig w:usb0="00000003" w:usb1="00000000" w:usb2="00000000" w:usb3="00000000" w:csb0="20000001" w:csb1="00000000"/>
  </w:font>
  <w:font w:name="Old English Text MT">
    <w:panose1 w:val="03040902040508030806"/>
    <w:charset w:val="00"/>
    <w:family w:val="auto"/>
    <w:pitch w:val="default"/>
    <w:sig w:usb0="00000003" w:usb1="00000000" w:usb2="00000000" w:usb3="00000000" w:csb0="20000001" w:csb1="00000000"/>
  </w:font>
  <w:font w:name="Noto Serif Hebrew">
    <w:panose1 w:val="02020502060505020204"/>
    <w:charset w:val="00"/>
    <w:family w:val="auto"/>
    <w:pitch w:val="default"/>
    <w:sig w:usb0="80000803" w:usb1="40002002" w:usb2="00000000" w:usb3="00000000" w:csb0="00000033" w:csb1="00000000"/>
  </w:font>
  <w:font w:name="Corbel Light">
    <w:panose1 w:val="020B0303020204020204"/>
    <w:charset w:val="00"/>
    <w:family w:val="auto"/>
    <w:pitch w:val="default"/>
    <w:sig w:usb0="A00002EF" w:usb1="4000A44B" w:usb2="00000000" w:usb3="00000000" w:csb0="2000019F" w:csb1="00000000"/>
  </w:font>
  <w:font w:name="Corbel">
    <w:panose1 w:val="020B0503020204020204"/>
    <w:charset w:val="00"/>
    <w:family w:val="auto"/>
    <w:pitch w:val="default"/>
    <w:sig w:usb0="A00002EF" w:usb1="4000A44B" w:usb2="00000000" w:usb3="00000000" w:csb0="2000019F" w:csb1="00000000"/>
  </w:font>
  <w:font w:name="Constantia">
    <w:panose1 w:val="02030602050306030303"/>
    <w:charset w:val="00"/>
    <w:family w:val="auto"/>
    <w:pitch w:val="default"/>
    <w:sig w:usb0="A00002EF" w:usb1="4000204B" w:usb2="00000000" w:usb3="00000000" w:csb0="2000019F" w:csb1="00000000"/>
  </w:font>
  <w:font w:name="Century">
    <w:panose1 w:val="02040604050505020304"/>
    <w:charset w:val="00"/>
    <w:family w:val="auto"/>
    <w:pitch w:val="default"/>
    <w:sig w:usb0="00000287" w:usb1="00000000" w:usb2="00000000" w:usb3="00000000" w:csb0="2000009F" w:csb1="DFD70000"/>
  </w:font>
  <w:font w:name="Sitka Text Semibold">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Variable Text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Caladea">
    <w:panose1 w:val="02000506000000020000"/>
    <w:charset w:val="00"/>
    <w:family w:val="auto"/>
    <w:pitch w:val="default"/>
    <w:sig w:usb0="00000007" w:usb1="00000000" w:usb2="00000000" w:usb3="00000000" w:csb0="20000093" w:csb1="00000000"/>
  </w:font>
  <w:font w:name="Segoe UI Variable Text Semibold">
    <w:panose1 w:val="00000000000000000000"/>
    <w:charset w:val="00"/>
    <w:family w:val="auto"/>
    <w:pitch w:val="default"/>
    <w:sig w:usb0="A00002FF" w:usb1="0000000B" w:usb2="00000000" w:usb3="00000000" w:csb0="2000019F" w:csb1="00000000"/>
  </w:font>
  <w:font w:name="Cambria">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entaur">
    <w:panose1 w:val="02030504050205020304"/>
    <w:charset w:val="00"/>
    <w:family w:val="auto"/>
    <w:pitch w:val="default"/>
    <w:sig w:usb0="00000003" w:usb1="00000000" w:usb2="00000000" w:usb3="00000000" w:csb0="20000001"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A008A"/>
    <w:multiLevelType w:val="multilevel"/>
    <w:tmpl w:val="444A008A"/>
    <w:lvl w:ilvl="0" w:tentative="0">
      <w:start w:val="1"/>
      <w:numFmt w:val="decimal"/>
      <w:lvlText w:val="%1."/>
      <w:lvlJc w:val="left"/>
      <w:pPr>
        <w:tabs>
          <w:tab w:val="left" w:pos="720"/>
        </w:tabs>
        <w:ind w:left="560" w:hanging="360"/>
      </w:pPr>
    </w:lvl>
    <w:lvl w:ilvl="1" w:tentative="0">
      <w:start w:val="1"/>
      <w:numFmt w:val="decimal"/>
      <w:lvlText w:val="%2."/>
      <w:lvlJc w:val="left"/>
      <w:pPr>
        <w:tabs>
          <w:tab w:val="left" w:pos="1440"/>
        </w:tabs>
        <w:ind w:left="1280" w:hanging="360"/>
      </w:pPr>
    </w:lvl>
    <w:lvl w:ilvl="2" w:tentative="0">
      <w:start w:val="1"/>
      <w:numFmt w:val="decimal"/>
      <w:lvlText w:val="%3."/>
      <w:lvlJc w:val="left"/>
      <w:pPr>
        <w:tabs>
          <w:tab w:val="left" w:pos="2160"/>
        </w:tabs>
        <w:ind w:left="2000" w:hanging="360"/>
      </w:pPr>
    </w:lvl>
    <w:lvl w:ilvl="3" w:tentative="0">
      <w:start w:val="1"/>
      <w:numFmt w:val="decimal"/>
      <w:lvlText w:val="%4."/>
      <w:lvlJc w:val="left"/>
      <w:pPr>
        <w:tabs>
          <w:tab w:val="left" w:pos="2880"/>
        </w:tabs>
        <w:ind w:left="2720" w:hanging="360"/>
      </w:pPr>
    </w:lvl>
    <w:lvl w:ilvl="4" w:tentative="0">
      <w:start w:val="1"/>
      <w:numFmt w:val="decimal"/>
      <w:lvlText w:val="%5."/>
      <w:lvlJc w:val="left"/>
      <w:pPr>
        <w:tabs>
          <w:tab w:val="left" w:pos="3600"/>
        </w:tabs>
        <w:ind w:left="3440" w:hanging="360"/>
      </w:pPr>
    </w:lvl>
    <w:lvl w:ilvl="5" w:tentative="0">
      <w:start w:val="1"/>
      <w:numFmt w:val="decimal"/>
      <w:lvlText w:val="%6."/>
      <w:lvlJc w:val="left"/>
      <w:pPr>
        <w:tabs>
          <w:tab w:val="left" w:pos="4320"/>
        </w:tabs>
        <w:ind w:left="4160" w:hanging="360"/>
      </w:pPr>
    </w:lvl>
    <w:lvl w:ilvl="6" w:tentative="0">
      <w:start w:val="1"/>
      <w:numFmt w:val="decimal"/>
      <w:lvlText w:val="%7."/>
      <w:lvlJc w:val="left"/>
      <w:pPr>
        <w:tabs>
          <w:tab w:val="left" w:pos="5040"/>
        </w:tabs>
        <w:ind w:left="4880" w:hanging="360"/>
      </w:pPr>
    </w:lvl>
    <w:lvl w:ilvl="7" w:tentative="0">
      <w:start w:val="1"/>
      <w:numFmt w:val="decimal"/>
      <w:lvlText w:val="%8."/>
      <w:lvlJc w:val="left"/>
      <w:pPr>
        <w:tabs>
          <w:tab w:val="left" w:pos="5760"/>
        </w:tabs>
        <w:ind w:left="5600" w:hanging="360"/>
      </w:pPr>
    </w:lvl>
    <w:lvl w:ilvl="8" w:tentative="0">
      <w:start w:val="1"/>
      <w:numFmt w:val="decimal"/>
      <w:lvlText w:val="%9."/>
      <w:lvlJc w:val="left"/>
      <w:pPr>
        <w:tabs>
          <w:tab w:val="left" w:pos="6480"/>
        </w:tabs>
        <w:ind w:left="6320" w:hanging="360"/>
      </w:pPr>
    </w:lvl>
  </w:abstractNum>
  <w:abstractNum w:abstractNumId="1">
    <w:nsid w:val="64891B16"/>
    <w:multiLevelType w:val="multilevel"/>
    <w:tmpl w:val="64891B16"/>
    <w:lvl w:ilvl="0" w:tentative="0">
      <w:start w:val="6"/>
      <w:numFmt w:val="decimal"/>
      <w:lvlText w:val="%1."/>
      <w:lvlJc w:val="left"/>
      <w:pPr>
        <w:tabs>
          <w:tab w:val="left" w:pos="720"/>
        </w:tabs>
        <w:ind w:left="560" w:hanging="360"/>
      </w:pPr>
      <w:rPr>
        <w:rFonts w:hint="default"/>
        <w:sz w:val="24"/>
        <w:szCs w:val="24"/>
      </w:rPr>
    </w:lvl>
    <w:lvl w:ilvl="1" w:tentative="0">
      <w:start w:val="1"/>
      <w:numFmt w:val="decimal"/>
      <w:lvlText w:val="%2."/>
      <w:lvlJc w:val="left"/>
      <w:pPr>
        <w:tabs>
          <w:tab w:val="left" w:pos="1440"/>
        </w:tabs>
        <w:ind w:left="1840" w:hanging="360"/>
      </w:pPr>
    </w:lvl>
    <w:lvl w:ilvl="2" w:tentative="0">
      <w:start w:val="1"/>
      <w:numFmt w:val="decimal"/>
      <w:lvlText w:val="%3."/>
      <w:lvlJc w:val="left"/>
      <w:pPr>
        <w:tabs>
          <w:tab w:val="left" w:pos="2160"/>
        </w:tabs>
        <w:ind w:left="2560" w:hanging="360"/>
      </w:pPr>
    </w:lvl>
    <w:lvl w:ilvl="3" w:tentative="0">
      <w:start w:val="1"/>
      <w:numFmt w:val="decimal"/>
      <w:lvlText w:val="%4."/>
      <w:lvlJc w:val="left"/>
      <w:pPr>
        <w:tabs>
          <w:tab w:val="left" w:pos="2880"/>
        </w:tabs>
        <w:ind w:left="3280" w:hanging="360"/>
      </w:pPr>
    </w:lvl>
    <w:lvl w:ilvl="4" w:tentative="0">
      <w:start w:val="1"/>
      <w:numFmt w:val="decimal"/>
      <w:lvlText w:val="%5."/>
      <w:lvlJc w:val="left"/>
      <w:pPr>
        <w:tabs>
          <w:tab w:val="left" w:pos="3600"/>
        </w:tabs>
        <w:ind w:left="4000" w:hanging="360"/>
      </w:pPr>
    </w:lvl>
    <w:lvl w:ilvl="5" w:tentative="0">
      <w:start w:val="1"/>
      <w:numFmt w:val="decimal"/>
      <w:lvlText w:val="%6."/>
      <w:lvlJc w:val="left"/>
      <w:pPr>
        <w:tabs>
          <w:tab w:val="left" w:pos="4320"/>
        </w:tabs>
        <w:ind w:left="4720" w:hanging="360"/>
      </w:pPr>
    </w:lvl>
    <w:lvl w:ilvl="6" w:tentative="0">
      <w:start w:val="1"/>
      <w:numFmt w:val="decimal"/>
      <w:lvlText w:val="%7."/>
      <w:lvlJc w:val="left"/>
      <w:pPr>
        <w:tabs>
          <w:tab w:val="left" w:pos="5040"/>
        </w:tabs>
        <w:ind w:left="5440" w:hanging="360"/>
      </w:pPr>
    </w:lvl>
    <w:lvl w:ilvl="7" w:tentative="0">
      <w:start w:val="1"/>
      <w:numFmt w:val="decimal"/>
      <w:lvlText w:val="%8."/>
      <w:lvlJc w:val="left"/>
      <w:pPr>
        <w:tabs>
          <w:tab w:val="left" w:pos="5760"/>
        </w:tabs>
        <w:ind w:left="6160" w:hanging="360"/>
      </w:pPr>
    </w:lvl>
    <w:lvl w:ilvl="8" w:tentative="0">
      <w:start w:val="1"/>
      <w:numFmt w:val="decimal"/>
      <w:lvlText w:val="%9."/>
      <w:lvlJc w:val="left"/>
      <w:pPr>
        <w:tabs>
          <w:tab w:val="left" w:pos="6480"/>
        </w:tabs>
        <w:ind w:left="68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1C0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katex-mathml"/>
    <w:basedOn w:val="5"/>
    <w:qFormat/>
    <w:uiPriority w:val="0"/>
  </w:style>
  <w:style w:type="character" w:customStyle="1" w:styleId="11">
    <w:name w:val="mclose"/>
    <w:basedOn w:val="5"/>
    <w:qFormat/>
    <w:uiPriority w:val="0"/>
  </w:style>
  <w:style w:type="character" w:customStyle="1" w:styleId="12">
    <w:name w:val="mord"/>
    <w:basedOn w:val="5"/>
    <w:qFormat/>
    <w:uiPriority w:val="0"/>
  </w:style>
  <w:style w:type="character" w:customStyle="1" w:styleId="13">
    <w:name w:val="mrel"/>
    <w:basedOn w:val="5"/>
    <w:qFormat/>
    <w:uiPriority w:val="0"/>
  </w:style>
  <w:style w:type="character" w:customStyle="1" w:styleId="14">
    <w:name w:val="mop"/>
    <w:basedOn w:val="5"/>
    <w:qFormat/>
    <w:uiPriority w:val="0"/>
  </w:style>
  <w:style w:type="character" w:customStyle="1" w:styleId="15">
    <w:name w:val="mbin"/>
    <w:basedOn w:val="5"/>
    <w:qFormat/>
    <w:uiPriority w:val="0"/>
  </w:style>
  <w:style w:type="character" w:customStyle="1" w:styleId="16">
    <w:name w:val="vlist-s"/>
    <w:basedOn w:val="5"/>
    <w:qFormat/>
    <w:uiPriority w:val="0"/>
  </w:style>
  <w:style w:type="character" w:customStyle="1" w:styleId="17">
    <w:name w:val="mopen"/>
    <w:basedOn w:val="5"/>
    <w:qFormat/>
    <w:uiPriority w:val="0"/>
  </w:style>
  <w:style w:type="character" w:customStyle="1" w:styleId="18">
    <w:name w:val="minner"/>
    <w:basedOn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2025-12-15T16:30:56Z</dcterms:created>
  <dc:creator>Aya Abdelrahman</dc:creator>
  <cp:lastModifiedBy>Aya Abdelrahman</cp:lastModifiedBy>
  <dcterms:modified xsi:type="dcterms:W3CDTF">2025-12-16T13:45:57Z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C24123BD10DE4A9D9DDD49DD4AAD604C_12</vt:lpwstr>
  </property>
</Properties>
</file>